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88810C" w14:textId="77777777" w:rsidR="00BC637A" w:rsidRPr="00AE03B2" w:rsidRDefault="00BC637A" w:rsidP="00BC637A">
      <w:pPr>
        <w:jc w:val="center"/>
        <w:rPr>
          <w:b/>
          <w:sz w:val="26"/>
          <w:szCs w:val="26"/>
        </w:rPr>
      </w:pPr>
      <w:r w:rsidRPr="00AE03B2">
        <w:rPr>
          <w:b/>
          <w:sz w:val="26"/>
          <w:szCs w:val="26"/>
        </w:rPr>
        <w:t>РОССИЙСКАЯ ФЕДЕРАЦИЯ</w:t>
      </w:r>
    </w:p>
    <w:p w14:paraId="6ACB62D4" w14:textId="77777777" w:rsidR="00BC637A" w:rsidRPr="00AE03B2" w:rsidRDefault="00BC637A" w:rsidP="00BC637A">
      <w:pPr>
        <w:jc w:val="center"/>
        <w:rPr>
          <w:b/>
          <w:sz w:val="26"/>
          <w:szCs w:val="26"/>
        </w:rPr>
      </w:pPr>
      <w:r w:rsidRPr="00AE03B2">
        <w:rPr>
          <w:b/>
          <w:sz w:val="26"/>
          <w:szCs w:val="26"/>
        </w:rPr>
        <w:t>АДМИНИСТРАЦИЯ ТРУБЧЕВСКОГО МУНИЦИПАЛЬНОГО РАЙОНА</w:t>
      </w:r>
    </w:p>
    <w:p w14:paraId="179B4512" w14:textId="77777777" w:rsidR="00BC637A" w:rsidRPr="00AE03B2" w:rsidRDefault="00BC637A" w:rsidP="00BC637A">
      <w:pPr>
        <w:pStyle w:val="32"/>
        <w:shd w:val="clear" w:color="auto" w:fill="auto"/>
        <w:spacing w:after="0" w:line="240" w:lineRule="auto"/>
      </w:pPr>
      <w:r>
        <w:rPr>
          <w:smallCaps/>
          <w:noProof/>
        </w:rPr>
        <mc:AlternateContent>
          <mc:Choice Requires="wps">
            <w:drawing>
              <wp:anchor distT="0" distB="0" distL="114300" distR="114300" simplePos="0" relativeHeight="251659264" behindDoc="0" locked="0" layoutInCell="1" allowOverlap="1" wp14:anchorId="35261999" wp14:editId="11B0C964">
                <wp:simplePos x="0" y="0"/>
                <wp:positionH relativeFrom="column">
                  <wp:posOffset>6350</wp:posOffset>
                </wp:positionH>
                <wp:positionV relativeFrom="paragraph">
                  <wp:posOffset>48895</wp:posOffset>
                </wp:positionV>
                <wp:extent cx="6286500" cy="0"/>
                <wp:effectExtent l="38735" t="43815" r="46990" b="4191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6EF488"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3.85pt" to="495.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" strokeweight="6pt">
                <v:stroke linestyle="thickBetweenThin"/>
              </v:line>
            </w:pict>
          </mc:Fallback>
        </mc:AlternateContent>
      </w:r>
      <w:bookmarkStart w:id="0" w:name="bookmark0"/>
    </w:p>
    <w:p w14:paraId="3AB5864D" w14:textId="77777777" w:rsidR="00BC637A" w:rsidRPr="00AE03B2" w:rsidRDefault="00BC637A" w:rsidP="00BC637A">
      <w:pPr>
        <w:pStyle w:val="32"/>
        <w:shd w:val="clear" w:color="auto" w:fill="auto"/>
        <w:spacing w:after="0" w:line="240" w:lineRule="auto"/>
        <w:rPr>
          <w:sz w:val="48"/>
          <w:szCs w:val="48"/>
        </w:rPr>
      </w:pPr>
      <w:r w:rsidRPr="00AE03B2">
        <w:rPr>
          <w:sz w:val="48"/>
          <w:szCs w:val="48"/>
        </w:rPr>
        <w:t>ПОСТАНОВЛЕНИЕ</w:t>
      </w:r>
      <w:bookmarkEnd w:id="0"/>
    </w:p>
    <w:p w14:paraId="60EE0BBE" w14:textId="77777777" w:rsidR="00BC637A" w:rsidRPr="00AE03B2" w:rsidRDefault="00BC637A" w:rsidP="00BC637A">
      <w:pPr>
        <w:pStyle w:val="32"/>
        <w:shd w:val="clear" w:color="auto" w:fill="auto"/>
        <w:spacing w:after="0" w:line="240" w:lineRule="auto"/>
        <w:rPr>
          <w:sz w:val="48"/>
          <w:szCs w:val="48"/>
        </w:rPr>
      </w:pPr>
    </w:p>
    <w:p w14:paraId="274554B6" w14:textId="032B398A" w:rsidR="00BC637A" w:rsidRPr="00AE03B2" w:rsidRDefault="00BC637A" w:rsidP="00BC637A">
      <w:pPr>
        <w:pStyle w:val="24"/>
        <w:shd w:val="clear" w:color="auto" w:fill="auto"/>
        <w:spacing w:before="0" w:after="0" w:line="240" w:lineRule="auto"/>
      </w:pPr>
      <w:proofErr w:type="gramStart"/>
      <w:r>
        <w:t xml:space="preserve">от </w:t>
      </w:r>
      <w:r w:rsidR="00076565">
        <w:t xml:space="preserve"> 14</w:t>
      </w:r>
      <w:proofErr w:type="gramEnd"/>
      <w:r w:rsidR="00076565">
        <w:t xml:space="preserve">. 03. </w:t>
      </w:r>
      <w:r w:rsidR="005107EE">
        <w:t>2025</w:t>
      </w:r>
      <w:r w:rsidRPr="00AE03B2">
        <w:t xml:space="preserve">г. </w:t>
      </w:r>
      <w:r w:rsidRPr="00AE03B2">
        <w:tab/>
      </w:r>
      <w:r w:rsidRPr="00AE03B2">
        <w:tab/>
      </w:r>
      <w:r w:rsidRPr="00AE03B2">
        <w:tab/>
      </w:r>
      <w:r w:rsidRPr="00AE03B2">
        <w:tab/>
      </w:r>
      <w:r w:rsidRPr="00AE03B2">
        <w:tab/>
      </w:r>
      <w:r w:rsidRPr="00AE03B2">
        <w:tab/>
      </w:r>
      <w:r w:rsidRPr="00AE03B2">
        <w:tab/>
      </w:r>
      <w:r w:rsidRPr="00AE03B2">
        <w:tab/>
        <w:t xml:space="preserve">    № </w:t>
      </w:r>
      <w:r w:rsidR="00076565">
        <w:t>160</w:t>
      </w:r>
    </w:p>
    <w:p w14:paraId="29CF980B" w14:textId="77777777" w:rsidR="00BC637A" w:rsidRPr="00AE03B2" w:rsidRDefault="00BC637A" w:rsidP="00BC637A">
      <w:pPr>
        <w:pStyle w:val="24"/>
        <w:shd w:val="clear" w:color="auto" w:fill="auto"/>
        <w:spacing w:before="0" w:after="0" w:line="240" w:lineRule="auto"/>
        <w:jc w:val="center"/>
      </w:pPr>
      <w:r w:rsidRPr="00AE03B2">
        <w:t>г.Трубчевск</w:t>
      </w:r>
    </w:p>
    <w:p w14:paraId="1C08B43E" w14:textId="77777777" w:rsidR="00BC637A" w:rsidRDefault="00BC637A" w:rsidP="00BC637A">
      <w:pPr>
        <w:shd w:val="clear" w:color="auto" w:fill="FFFFFF"/>
        <w:jc w:val="both"/>
        <w:textAlignment w:val="baseline"/>
        <w:outlineLvl w:val="0"/>
        <w:rPr>
          <w:rFonts w:eastAsia="Times New Roman"/>
          <w:b/>
          <w:bCs/>
          <w:spacing w:val="2"/>
          <w:kern w:val="36"/>
          <w:sz w:val="26"/>
          <w:szCs w:val="26"/>
        </w:rPr>
      </w:pPr>
    </w:p>
    <w:p w14:paraId="4B4D9125" w14:textId="77777777" w:rsidR="00C47097" w:rsidRPr="00AE03B2" w:rsidRDefault="00C47097" w:rsidP="00BC637A">
      <w:pPr>
        <w:shd w:val="clear" w:color="auto" w:fill="FFFFFF"/>
        <w:jc w:val="both"/>
        <w:textAlignment w:val="baseline"/>
        <w:outlineLvl w:val="0"/>
        <w:rPr>
          <w:rFonts w:eastAsia="Times New Roman"/>
          <w:b/>
          <w:bCs/>
          <w:spacing w:val="2"/>
          <w:kern w:val="36"/>
          <w:sz w:val="26"/>
          <w:szCs w:val="26"/>
        </w:rPr>
      </w:pPr>
    </w:p>
    <w:p w14:paraId="14F764A0" w14:textId="13FD5F52" w:rsidR="00BC637A" w:rsidRPr="006B1947" w:rsidRDefault="00BC637A" w:rsidP="00BC637A">
      <w:pPr>
        <w:shd w:val="clear" w:color="auto" w:fill="FFFFFF"/>
        <w:jc w:val="center"/>
        <w:textAlignment w:val="baseline"/>
        <w:outlineLvl w:val="0"/>
        <w:rPr>
          <w:rFonts w:eastAsia="Times New Roman"/>
          <w:bCs/>
          <w:spacing w:val="2"/>
          <w:kern w:val="36"/>
          <w:sz w:val="26"/>
          <w:szCs w:val="26"/>
        </w:rPr>
      </w:pPr>
      <w:r w:rsidRPr="006B1947">
        <w:rPr>
          <w:rFonts w:eastAsia="Times New Roman"/>
          <w:bCs/>
          <w:spacing w:val="2"/>
          <w:kern w:val="36"/>
          <w:sz w:val="26"/>
          <w:szCs w:val="26"/>
        </w:rPr>
        <w:t xml:space="preserve">Об утверждении Положения об оплате труда работников </w:t>
      </w:r>
      <w:r w:rsidR="005107EE">
        <w:rPr>
          <w:rFonts w:eastAsia="Times New Roman"/>
          <w:bCs/>
          <w:spacing w:val="2"/>
          <w:kern w:val="36"/>
          <w:sz w:val="26"/>
          <w:szCs w:val="26"/>
        </w:rPr>
        <w:t>отдела образования администрации Трубчевского муниципального района</w:t>
      </w:r>
      <w:r w:rsidRPr="006B1947">
        <w:rPr>
          <w:rFonts w:eastAsia="Times New Roman"/>
          <w:bCs/>
          <w:spacing w:val="2"/>
          <w:kern w:val="36"/>
          <w:sz w:val="26"/>
          <w:szCs w:val="26"/>
        </w:rPr>
        <w:t xml:space="preserve"> </w:t>
      </w:r>
    </w:p>
    <w:p w14:paraId="71DC0725" w14:textId="77777777" w:rsidR="00BC637A" w:rsidRDefault="00BC637A" w:rsidP="00BC637A">
      <w:pPr>
        <w:shd w:val="clear" w:color="auto" w:fill="FFFFFF"/>
        <w:ind w:firstLine="709"/>
        <w:jc w:val="center"/>
        <w:textAlignment w:val="baseline"/>
        <w:outlineLvl w:val="0"/>
        <w:rPr>
          <w:rFonts w:eastAsia="Times New Roman"/>
          <w:spacing w:val="2"/>
          <w:sz w:val="26"/>
          <w:szCs w:val="26"/>
        </w:rPr>
      </w:pPr>
    </w:p>
    <w:p w14:paraId="210AF90D" w14:textId="5A8D84FB" w:rsidR="00BC637A" w:rsidRPr="005107EE" w:rsidRDefault="00BC637A" w:rsidP="005107EE">
      <w:pPr>
        <w:shd w:val="clear" w:color="auto" w:fill="FFFFFF"/>
        <w:ind w:firstLine="709"/>
        <w:jc w:val="both"/>
        <w:textAlignment w:val="baseline"/>
        <w:rPr>
          <w:sz w:val="26"/>
          <w:szCs w:val="26"/>
        </w:rPr>
      </w:pPr>
      <w:r w:rsidRPr="00AE03B2">
        <w:rPr>
          <w:sz w:val="26"/>
          <w:szCs w:val="26"/>
        </w:rPr>
        <w:t>В соответствии с Трудовым кодексом Российской Федерации, постановлением администрации</w:t>
      </w:r>
      <w:r w:rsidR="00A41820">
        <w:rPr>
          <w:sz w:val="26"/>
          <w:szCs w:val="26"/>
        </w:rPr>
        <w:t xml:space="preserve"> </w:t>
      </w:r>
      <w:r w:rsidRPr="00AE03B2">
        <w:rPr>
          <w:sz w:val="26"/>
          <w:szCs w:val="26"/>
        </w:rPr>
        <w:t>Трубчев</w:t>
      </w:r>
      <w:r w:rsidR="004F40FA">
        <w:rPr>
          <w:sz w:val="26"/>
          <w:szCs w:val="26"/>
        </w:rPr>
        <w:t xml:space="preserve">ского муниципального района от </w:t>
      </w:r>
      <w:r w:rsidRPr="00AE03B2">
        <w:rPr>
          <w:sz w:val="26"/>
          <w:szCs w:val="26"/>
        </w:rPr>
        <w:t>30.12.2019 № 1072</w:t>
      </w:r>
      <w:r>
        <w:rPr>
          <w:sz w:val="26"/>
          <w:szCs w:val="26"/>
        </w:rPr>
        <w:t xml:space="preserve"> </w:t>
      </w:r>
      <w:r w:rsidRPr="00AE03B2">
        <w:rPr>
          <w:sz w:val="26"/>
          <w:szCs w:val="26"/>
        </w:rPr>
        <w:t xml:space="preserve">«О системах оплаты труда работников муниципальных учреждений Трубчевского муниципального района», </w:t>
      </w:r>
      <w:r w:rsidR="005107EE">
        <w:rPr>
          <w:sz w:val="26"/>
          <w:szCs w:val="26"/>
        </w:rPr>
        <w:t>Едиными рекомендациями</w:t>
      </w:r>
      <w:r w:rsidR="005107EE" w:rsidRPr="005107EE">
        <w:rPr>
          <w:sz w:val="26"/>
          <w:szCs w:val="26"/>
        </w:rPr>
        <w:t xml:space="preserve"> по установлению на федеральном, региональном и местном уровнях систем оплаты труда работников государственных и муници</w:t>
      </w:r>
      <w:r w:rsidR="005107EE">
        <w:rPr>
          <w:sz w:val="26"/>
          <w:szCs w:val="26"/>
        </w:rPr>
        <w:t>пальных учреждений на 2025 год, утвержденными</w:t>
      </w:r>
      <w:r w:rsidR="005107EE" w:rsidRPr="005107EE">
        <w:rPr>
          <w:sz w:val="26"/>
          <w:szCs w:val="26"/>
        </w:rPr>
        <w:t xml:space="preserve"> решением Российской трехсторонней комиссии по регулированию социально-трудовых отношений от 23.12.2024</w:t>
      </w:r>
      <w:r w:rsidR="004F40FA">
        <w:rPr>
          <w:sz w:val="26"/>
          <w:szCs w:val="26"/>
        </w:rPr>
        <w:t xml:space="preserve"> (</w:t>
      </w:r>
      <w:r w:rsidR="005107EE" w:rsidRPr="005107EE">
        <w:rPr>
          <w:sz w:val="26"/>
          <w:szCs w:val="26"/>
        </w:rPr>
        <w:t xml:space="preserve">протокол </w:t>
      </w:r>
      <w:r w:rsidR="005107EE">
        <w:rPr>
          <w:sz w:val="26"/>
          <w:szCs w:val="26"/>
        </w:rPr>
        <w:t>№ 10пр</w:t>
      </w:r>
      <w:r w:rsidR="004F40FA">
        <w:rPr>
          <w:sz w:val="26"/>
          <w:szCs w:val="26"/>
        </w:rPr>
        <w:t>)</w:t>
      </w:r>
      <w:r w:rsidRPr="00AE03B2">
        <w:rPr>
          <w:sz w:val="26"/>
          <w:szCs w:val="26"/>
        </w:rPr>
        <w:t xml:space="preserve">, и иными нормативными правовыми актами Российской Федерации, Брянской области, муниципальными правовыми актами, регулирующими вопросы оплаты труда работников муниципальных учреждений, в целях совершенствования оплаты труда работников </w:t>
      </w:r>
      <w:r w:rsidR="004F40FA">
        <w:rPr>
          <w:rFonts w:eastAsia="Times New Roman"/>
          <w:bCs/>
          <w:spacing w:val="2"/>
          <w:kern w:val="36"/>
          <w:sz w:val="26"/>
          <w:szCs w:val="26"/>
        </w:rPr>
        <w:t>отдела образования администрации</w:t>
      </w:r>
      <w:r w:rsidRPr="00AE03B2">
        <w:rPr>
          <w:rFonts w:eastAsia="Times New Roman"/>
          <w:bCs/>
          <w:spacing w:val="2"/>
          <w:kern w:val="36"/>
          <w:sz w:val="26"/>
          <w:szCs w:val="26"/>
        </w:rPr>
        <w:t xml:space="preserve"> Труб</w:t>
      </w:r>
      <w:r w:rsidR="005107EE">
        <w:rPr>
          <w:rFonts w:eastAsia="Times New Roman"/>
          <w:bCs/>
          <w:spacing w:val="2"/>
          <w:kern w:val="36"/>
          <w:sz w:val="26"/>
          <w:szCs w:val="26"/>
        </w:rPr>
        <w:t>чевского муниципального района,</w:t>
      </w:r>
    </w:p>
    <w:p w14:paraId="3D011CB3" w14:textId="77777777" w:rsidR="00BC637A" w:rsidRPr="00AE03B2" w:rsidRDefault="00BC637A" w:rsidP="00BC637A">
      <w:pPr>
        <w:shd w:val="clear" w:color="auto" w:fill="FFFFFF"/>
        <w:ind w:firstLine="709"/>
        <w:jc w:val="both"/>
        <w:textAlignment w:val="baseline"/>
        <w:rPr>
          <w:rFonts w:eastAsia="Times New Roman"/>
          <w:bCs/>
          <w:spacing w:val="2"/>
          <w:kern w:val="36"/>
          <w:sz w:val="26"/>
          <w:szCs w:val="26"/>
        </w:rPr>
      </w:pPr>
      <w:r w:rsidRPr="00AE03B2">
        <w:rPr>
          <w:rFonts w:eastAsia="Times New Roman"/>
          <w:bCs/>
          <w:spacing w:val="2"/>
          <w:kern w:val="36"/>
          <w:sz w:val="26"/>
          <w:szCs w:val="26"/>
        </w:rPr>
        <w:t>ПОСТАНОВЛЯЮ:</w:t>
      </w:r>
    </w:p>
    <w:p w14:paraId="6EB6C29C" w14:textId="175788B6" w:rsidR="00BC637A" w:rsidRPr="006F584C" w:rsidRDefault="00BC637A" w:rsidP="00BC637A">
      <w:pPr>
        <w:shd w:val="clear" w:color="auto" w:fill="FFFFFF"/>
        <w:ind w:firstLine="709"/>
        <w:jc w:val="both"/>
        <w:textAlignment w:val="baseline"/>
        <w:rPr>
          <w:rFonts w:eastAsia="Times New Roman"/>
          <w:spacing w:val="2"/>
          <w:sz w:val="26"/>
          <w:szCs w:val="26"/>
        </w:rPr>
      </w:pPr>
      <w:r w:rsidRPr="006F584C">
        <w:rPr>
          <w:rFonts w:eastAsia="Times New Roman"/>
          <w:spacing w:val="2"/>
          <w:sz w:val="26"/>
          <w:szCs w:val="26"/>
        </w:rPr>
        <w:t xml:space="preserve">1. Утвердить прилагаемое Положение об оплате труда работников </w:t>
      </w:r>
      <w:r w:rsidR="005107EE">
        <w:rPr>
          <w:rFonts w:eastAsia="Times New Roman"/>
          <w:bCs/>
          <w:spacing w:val="2"/>
          <w:kern w:val="36"/>
          <w:sz w:val="26"/>
          <w:szCs w:val="26"/>
        </w:rPr>
        <w:t>отдела образования администрации Трубчевского муниципального района</w:t>
      </w:r>
      <w:r w:rsidRPr="006F584C">
        <w:rPr>
          <w:rFonts w:eastAsia="Times New Roman"/>
          <w:spacing w:val="2"/>
          <w:sz w:val="26"/>
          <w:szCs w:val="26"/>
        </w:rPr>
        <w:t>.</w:t>
      </w:r>
    </w:p>
    <w:p w14:paraId="7454D4BA" w14:textId="15F4D1B8" w:rsidR="00BC637A" w:rsidRPr="006F584C" w:rsidRDefault="00BC637A" w:rsidP="00BC637A">
      <w:pPr>
        <w:shd w:val="clear" w:color="auto" w:fill="FFFFFF"/>
        <w:ind w:firstLine="709"/>
        <w:jc w:val="both"/>
        <w:textAlignment w:val="baseline"/>
        <w:rPr>
          <w:rFonts w:eastAsia="Times New Roman"/>
          <w:spacing w:val="2"/>
          <w:sz w:val="26"/>
          <w:szCs w:val="26"/>
        </w:rPr>
      </w:pPr>
      <w:r w:rsidRPr="006F584C">
        <w:rPr>
          <w:rFonts w:eastAsia="Times New Roman"/>
          <w:spacing w:val="2"/>
          <w:sz w:val="26"/>
          <w:szCs w:val="26"/>
        </w:rPr>
        <w:t xml:space="preserve">2. </w:t>
      </w:r>
      <w:r w:rsidR="005107EE">
        <w:rPr>
          <w:rFonts w:eastAsia="Times New Roman"/>
          <w:spacing w:val="2"/>
          <w:sz w:val="26"/>
          <w:szCs w:val="26"/>
        </w:rPr>
        <w:t>О</w:t>
      </w:r>
      <w:r w:rsidR="005107EE">
        <w:rPr>
          <w:rFonts w:eastAsia="Times New Roman"/>
          <w:bCs/>
          <w:spacing w:val="2"/>
          <w:sz w:val="26"/>
          <w:szCs w:val="26"/>
        </w:rPr>
        <w:t>тделу</w:t>
      </w:r>
      <w:r w:rsidR="005107EE" w:rsidRPr="005107EE">
        <w:rPr>
          <w:rFonts w:eastAsia="Times New Roman"/>
          <w:bCs/>
          <w:spacing w:val="2"/>
          <w:sz w:val="26"/>
          <w:szCs w:val="26"/>
        </w:rPr>
        <w:t xml:space="preserve"> образования администрации Трубчевского муниципального района</w:t>
      </w:r>
      <w:r w:rsidRPr="006F584C">
        <w:rPr>
          <w:rFonts w:eastAsia="Times New Roman"/>
          <w:spacing w:val="2"/>
          <w:sz w:val="26"/>
          <w:szCs w:val="26"/>
        </w:rPr>
        <w:t xml:space="preserve"> совместно с финансовым управлением администрации Трубчевского муниципального района осуществлять контроль за соблюдением порядка оплаты труда </w:t>
      </w:r>
      <w:r w:rsidR="005107EE" w:rsidRPr="006F584C">
        <w:rPr>
          <w:rFonts w:eastAsia="Times New Roman"/>
          <w:spacing w:val="2"/>
          <w:sz w:val="26"/>
          <w:szCs w:val="26"/>
        </w:rPr>
        <w:t xml:space="preserve">работников </w:t>
      </w:r>
      <w:r w:rsidR="005107EE">
        <w:rPr>
          <w:rFonts w:eastAsia="Times New Roman"/>
          <w:bCs/>
          <w:spacing w:val="2"/>
          <w:kern w:val="36"/>
          <w:sz w:val="26"/>
          <w:szCs w:val="26"/>
        </w:rPr>
        <w:t>отдела образования администрации Трубчевского муниципального района</w:t>
      </w:r>
      <w:r w:rsidRPr="006F584C">
        <w:rPr>
          <w:rFonts w:eastAsia="Times New Roman"/>
          <w:spacing w:val="2"/>
          <w:sz w:val="26"/>
          <w:szCs w:val="26"/>
        </w:rPr>
        <w:t xml:space="preserve">. </w:t>
      </w:r>
    </w:p>
    <w:p w14:paraId="2CA0BBA9" w14:textId="47E95EEA" w:rsidR="00BC637A" w:rsidRPr="006F584C" w:rsidRDefault="005107EE" w:rsidP="005107EE">
      <w:pPr>
        <w:pStyle w:val="afa"/>
        <w:spacing w:before="0" w:beforeAutospacing="0" w:after="0" w:afterAutospacing="0"/>
        <w:ind w:firstLine="709"/>
        <w:jc w:val="both"/>
        <w:rPr>
          <w:sz w:val="26"/>
          <w:szCs w:val="26"/>
        </w:rPr>
      </w:pPr>
      <w:r>
        <w:rPr>
          <w:sz w:val="26"/>
          <w:szCs w:val="26"/>
        </w:rPr>
        <w:t>3.</w:t>
      </w:r>
      <w:r w:rsidR="00BC637A" w:rsidRPr="006F584C">
        <w:rPr>
          <w:sz w:val="26"/>
          <w:szCs w:val="26"/>
        </w:rPr>
        <w:t xml:space="preserve"> Настоящее постановление вступает в силу с момента его официального опубликования и распространяется на правоотношения, возникшие с </w:t>
      </w:r>
      <w:r w:rsidRPr="00C47097">
        <w:rPr>
          <w:sz w:val="26"/>
          <w:szCs w:val="26"/>
        </w:rPr>
        <w:t xml:space="preserve">01 </w:t>
      </w:r>
      <w:r w:rsidR="00A41820" w:rsidRPr="00C47097">
        <w:rPr>
          <w:sz w:val="26"/>
          <w:szCs w:val="26"/>
        </w:rPr>
        <w:t>января</w:t>
      </w:r>
      <w:r w:rsidR="00BC637A" w:rsidRPr="00C47097">
        <w:rPr>
          <w:sz w:val="26"/>
          <w:szCs w:val="26"/>
        </w:rPr>
        <w:t xml:space="preserve"> 202</w:t>
      </w:r>
      <w:r w:rsidRPr="00C47097">
        <w:rPr>
          <w:sz w:val="26"/>
          <w:szCs w:val="26"/>
        </w:rPr>
        <w:t>5</w:t>
      </w:r>
      <w:r w:rsidR="00BC637A" w:rsidRPr="00C47097">
        <w:rPr>
          <w:sz w:val="26"/>
          <w:szCs w:val="26"/>
        </w:rPr>
        <w:t xml:space="preserve"> года.</w:t>
      </w:r>
    </w:p>
    <w:p w14:paraId="2D4C1B30" w14:textId="57EA60DB" w:rsidR="00BC637A" w:rsidRPr="006F584C" w:rsidRDefault="005107EE" w:rsidP="00BC637A">
      <w:pPr>
        <w:shd w:val="clear" w:color="auto" w:fill="FFFFFF"/>
        <w:ind w:firstLine="708"/>
        <w:jc w:val="both"/>
        <w:textAlignment w:val="baseline"/>
        <w:rPr>
          <w:sz w:val="26"/>
          <w:szCs w:val="26"/>
        </w:rPr>
      </w:pPr>
      <w:r>
        <w:rPr>
          <w:spacing w:val="2"/>
          <w:sz w:val="26"/>
          <w:szCs w:val="26"/>
        </w:rPr>
        <w:t>4</w:t>
      </w:r>
      <w:r w:rsidR="00BC637A" w:rsidRPr="006F584C">
        <w:rPr>
          <w:spacing w:val="2"/>
          <w:sz w:val="26"/>
          <w:szCs w:val="26"/>
        </w:rPr>
        <w:t xml:space="preserve">. </w:t>
      </w:r>
      <w:r w:rsidR="00BC637A" w:rsidRPr="006F584C">
        <w:rPr>
          <w:sz w:val="26"/>
          <w:szCs w:val="26"/>
        </w:rPr>
        <w:t>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 http://www.trubech.ru.</w:t>
      </w:r>
    </w:p>
    <w:p w14:paraId="5BBBBD47" w14:textId="5E0A0DF0" w:rsidR="00BC637A" w:rsidRPr="006F584C" w:rsidRDefault="005107EE" w:rsidP="00BC637A">
      <w:pPr>
        <w:shd w:val="clear" w:color="auto" w:fill="FFFFFF"/>
        <w:ind w:firstLine="708"/>
        <w:jc w:val="both"/>
        <w:textAlignment w:val="baseline"/>
        <w:rPr>
          <w:sz w:val="26"/>
          <w:szCs w:val="26"/>
        </w:rPr>
      </w:pPr>
      <w:r>
        <w:rPr>
          <w:sz w:val="26"/>
          <w:szCs w:val="26"/>
        </w:rPr>
        <w:t>5</w:t>
      </w:r>
      <w:r w:rsidR="00BC637A" w:rsidRPr="006F584C">
        <w:rPr>
          <w:sz w:val="26"/>
          <w:szCs w:val="26"/>
        </w:rPr>
        <w:t>. Контроль за исполнением настоящего постановления возложить на заместителя главы администрации</w:t>
      </w:r>
      <w:r>
        <w:rPr>
          <w:sz w:val="26"/>
          <w:szCs w:val="26"/>
        </w:rPr>
        <w:t xml:space="preserve"> – начальника финансового управления администрации</w:t>
      </w:r>
      <w:r w:rsidR="00BC637A" w:rsidRPr="006F584C">
        <w:rPr>
          <w:sz w:val="26"/>
          <w:szCs w:val="26"/>
        </w:rPr>
        <w:t xml:space="preserve"> Трубчевского муниципального района </w:t>
      </w:r>
      <w:r>
        <w:rPr>
          <w:sz w:val="26"/>
          <w:szCs w:val="26"/>
        </w:rPr>
        <w:t xml:space="preserve">Сидорову </w:t>
      </w:r>
      <w:proofErr w:type="gramStart"/>
      <w:r>
        <w:rPr>
          <w:sz w:val="26"/>
          <w:szCs w:val="26"/>
        </w:rPr>
        <w:t>С.И</w:t>
      </w:r>
      <w:proofErr w:type="gramEnd"/>
      <w:r>
        <w:rPr>
          <w:sz w:val="26"/>
          <w:szCs w:val="26"/>
        </w:rPr>
        <w:t>, заместителя главы администрации Трубчевского муниципального района Рыжикову А.А</w:t>
      </w:r>
      <w:r w:rsidR="00BC637A">
        <w:rPr>
          <w:sz w:val="26"/>
          <w:szCs w:val="26"/>
        </w:rPr>
        <w:t>.</w:t>
      </w:r>
    </w:p>
    <w:p w14:paraId="4C593983" w14:textId="77777777" w:rsidR="00BC637A" w:rsidRPr="006F584C" w:rsidRDefault="00BC637A" w:rsidP="00BC637A">
      <w:pPr>
        <w:shd w:val="clear" w:color="auto" w:fill="FFFFFF"/>
        <w:ind w:firstLine="708"/>
        <w:jc w:val="both"/>
        <w:textAlignment w:val="baseline"/>
        <w:rPr>
          <w:spacing w:val="2"/>
          <w:sz w:val="26"/>
          <w:szCs w:val="26"/>
        </w:rPr>
      </w:pPr>
    </w:p>
    <w:p w14:paraId="160045F0" w14:textId="77777777" w:rsidR="00BC637A" w:rsidRPr="006F584C" w:rsidRDefault="00BC637A" w:rsidP="00BC637A">
      <w:pPr>
        <w:shd w:val="clear" w:color="auto" w:fill="FFFFFF"/>
        <w:ind w:firstLine="708"/>
        <w:jc w:val="both"/>
        <w:textAlignment w:val="baseline"/>
        <w:rPr>
          <w:spacing w:val="2"/>
          <w:sz w:val="26"/>
          <w:szCs w:val="26"/>
        </w:rPr>
      </w:pPr>
    </w:p>
    <w:p w14:paraId="2387B885" w14:textId="77777777" w:rsidR="00BC637A" w:rsidRPr="006F584C" w:rsidRDefault="00BC637A" w:rsidP="00BC637A">
      <w:pPr>
        <w:pStyle w:val="32"/>
        <w:shd w:val="clear" w:color="auto" w:fill="auto"/>
        <w:spacing w:after="0" w:line="240" w:lineRule="auto"/>
        <w:jc w:val="left"/>
      </w:pPr>
      <w:r w:rsidRPr="006F584C">
        <w:t xml:space="preserve">Глава администрации </w:t>
      </w:r>
    </w:p>
    <w:p w14:paraId="28BE7FDD" w14:textId="43A2E0D0" w:rsidR="00BC637A" w:rsidRPr="006F584C" w:rsidRDefault="00BC637A" w:rsidP="00BC637A">
      <w:pPr>
        <w:pStyle w:val="32"/>
        <w:shd w:val="clear" w:color="auto" w:fill="auto"/>
        <w:spacing w:after="0" w:line="240" w:lineRule="auto"/>
        <w:jc w:val="left"/>
      </w:pPr>
      <w:r w:rsidRPr="006F584C">
        <w:t>Трубчевского муниципального района</w:t>
      </w:r>
      <w:r w:rsidRPr="006F584C">
        <w:tab/>
      </w:r>
      <w:r w:rsidRPr="006F584C">
        <w:tab/>
      </w:r>
      <w:r w:rsidRPr="006F584C">
        <w:tab/>
        <w:t xml:space="preserve">             </w:t>
      </w:r>
      <w:r w:rsidR="008B65DD">
        <w:t xml:space="preserve">     </w:t>
      </w:r>
      <w:r w:rsidRPr="006F584C">
        <w:t>И.И. Обыдённов</w:t>
      </w:r>
    </w:p>
    <w:p w14:paraId="0863DA9B" w14:textId="77777777" w:rsidR="00C47097" w:rsidRPr="005205BA" w:rsidRDefault="00C47097" w:rsidP="00C47097">
      <w:pPr>
        <w:autoSpaceDE w:val="0"/>
        <w:autoSpaceDN w:val="0"/>
        <w:adjustRightInd w:val="0"/>
        <w:rPr>
          <w:i/>
          <w:sz w:val="16"/>
          <w:szCs w:val="16"/>
        </w:rPr>
      </w:pPr>
      <w:r w:rsidRPr="005205BA">
        <w:rPr>
          <w:i/>
          <w:sz w:val="20"/>
          <w:szCs w:val="20"/>
        </w:rPr>
        <w:lastRenderedPageBreak/>
        <w:t>Исп.: Начальник отдела образования</w:t>
      </w:r>
    </w:p>
    <w:p w14:paraId="79C612AB" w14:textId="77777777" w:rsidR="00C47097" w:rsidRPr="005205BA" w:rsidRDefault="00C47097" w:rsidP="00C47097">
      <w:pPr>
        <w:adjustRightInd w:val="0"/>
        <w:rPr>
          <w:i/>
          <w:sz w:val="20"/>
          <w:szCs w:val="20"/>
        </w:rPr>
      </w:pPr>
      <w:proofErr w:type="gramStart"/>
      <w:r w:rsidRPr="005205BA">
        <w:rPr>
          <w:i/>
          <w:sz w:val="20"/>
          <w:szCs w:val="20"/>
        </w:rPr>
        <w:t>Робкина  С.А.</w:t>
      </w:r>
      <w:proofErr w:type="gramEnd"/>
    </w:p>
    <w:p w14:paraId="3EC72A53" w14:textId="77777777" w:rsidR="00C47097" w:rsidRPr="005205BA" w:rsidRDefault="00C47097" w:rsidP="00C47097">
      <w:pPr>
        <w:adjustRightInd w:val="0"/>
        <w:rPr>
          <w:i/>
          <w:sz w:val="16"/>
          <w:szCs w:val="20"/>
        </w:rPr>
      </w:pPr>
    </w:p>
    <w:p w14:paraId="79AF83E5" w14:textId="77777777" w:rsidR="00C47097" w:rsidRPr="005205BA" w:rsidRDefault="00C47097" w:rsidP="00C47097">
      <w:pPr>
        <w:adjustRightInd w:val="0"/>
        <w:rPr>
          <w:i/>
          <w:sz w:val="20"/>
          <w:szCs w:val="20"/>
        </w:rPr>
      </w:pPr>
      <w:r w:rsidRPr="005205BA">
        <w:rPr>
          <w:i/>
          <w:sz w:val="20"/>
          <w:szCs w:val="20"/>
        </w:rPr>
        <w:t xml:space="preserve">Зам. главы администрации </w:t>
      </w:r>
    </w:p>
    <w:p w14:paraId="5D63EEE9" w14:textId="77777777" w:rsidR="00C47097" w:rsidRPr="005205BA" w:rsidRDefault="00C47097" w:rsidP="00C47097">
      <w:pPr>
        <w:adjustRightInd w:val="0"/>
        <w:rPr>
          <w:i/>
          <w:sz w:val="20"/>
          <w:szCs w:val="20"/>
        </w:rPr>
      </w:pPr>
      <w:r w:rsidRPr="005205BA">
        <w:rPr>
          <w:i/>
          <w:sz w:val="20"/>
          <w:szCs w:val="20"/>
        </w:rPr>
        <w:t>Рыжикова А.А.</w:t>
      </w:r>
    </w:p>
    <w:p w14:paraId="5DD15143" w14:textId="77777777" w:rsidR="00C47097" w:rsidRPr="005205BA" w:rsidRDefault="00C47097" w:rsidP="00C47097">
      <w:pPr>
        <w:adjustRightInd w:val="0"/>
        <w:rPr>
          <w:i/>
          <w:sz w:val="16"/>
          <w:szCs w:val="20"/>
        </w:rPr>
      </w:pPr>
    </w:p>
    <w:p w14:paraId="42275167" w14:textId="77777777" w:rsidR="00C47097" w:rsidRPr="005205BA" w:rsidRDefault="00C47097" w:rsidP="00C47097">
      <w:pPr>
        <w:adjustRightInd w:val="0"/>
        <w:rPr>
          <w:i/>
          <w:sz w:val="20"/>
          <w:szCs w:val="20"/>
        </w:rPr>
      </w:pPr>
      <w:r w:rsidRPr="005205BA">
        <w:rPr>
          <w:i/>
          <w:sz w:val="20"/>
          <w:szCs w:val="20"/>
        </w:rPr>
        <w:t xml:space="preserve">Зам. главы администрации </w:t>
      </w:r>
    </w:p>
    <w:p w14:paraId="796AC2FE" w14:textId="77777777" w:rsidR="00C47097" w:rsidRPr="005205BA" w:rsidRDefault="00C47097" w:rsidP="00C47097">
      <w:pPr>
        <w:adjustRightInd w:val="0"/>
        <w:rPr>
          <w:i/>
          <w:sz w:val="20"/>
          <w:szCs w:val="20"/>
        </w:rPr>
      </w:pPr>
      <w:r w:rsidRPr="005205BA">
        <w:rPr>
          <w:i/>
          <w:sz w:val="20"/>
          <w:szCs w:val="20"/>
        </w:rPr>
        <w:t>Сидорова С.И.</w:t>
      </w:r>
    </w:p>
    <w:p w14:paraId="0FC77DAB" w14:textId="77777777" w:rsidR="00C47097" w:rsidRPr="005205BA" w:rsidRDefault="00C47097" w:rsidP="00C47097">
      <w:pPr>
        <w:adjustRightInd w:val="0"/>
        <w:rPr>
          <w:i/>
          <w:sz w:val="16"/>
          <w:szCs w:val="20"/>
        </w:rPr>
      </w:pPr>
    </w:p>
    <w:p w14:paraId="732CB21B" w14:textId="77777777" w:rsidR="00C47097" w:rsidRPr="005205BA" w:rsidRDefault="00C47097" w:rsidP="00C47097">
      <w:pPr>
        <w:adjustRightInd w:val="0"/>
        <w:rPr>
          <w:i/>
          <w:sz w:val="20"/>
          <w:szCs w:val="20"/>
        </w:rPr>
      </w:pPr>
      <w:r w:rsidRPr="005205BA">
        <w:rPr>
          <w:i/>
          <w:sz w:val="20"/>
          <w:szCs w:val="20"/>
        </w:rPr>
        <w:t>Начальник орг.-прав. отдела</w:t>
      </w:r>
    </w:p>
    <w:p w14:paraId="14B99D5D" w14:textId="77777777" w:rsidR="00C47097" w:rsidRPr="005205BA" w:rsidRDefault="00C47097" w:rsidP="00C47097">
      <w:pPr>
        <w:adjustRightInd w:val="0"/>
        <w:rPr>
          <w:i/>
          <w:sz w:val="20"/>
          <w:szCs w:val="20"/>
        </w:rPr>
      </w:pPr>
      <w:r w:rsidRPr="005205BA">
        <w:rPr>
          <w:i/>
          <w:sz w:val="20"/>
          <w:szCs w:val="20"/>
        </w:rPr>
        <w:t>Москалева О.А.</w:t>
      </w:r>
    </w:p>
    <w:p w14:paraId="2FD6AD76" w14:textId="77777777" w:rsidR="00C47097" w:rsidRPr="005205BA" w:rsidRDefault="00C47097" w:rsidP="00C47097">
      <w:pPr>
        <w:adjustRightInd w:val="0"/>
        <w:rPr>
          <w:i/>
          <w:sz w:val="20"/>
          <w:szCs w:val="20"/>
        </w:rPr>
      </w:pPr>
    </w:p>
    <w:p w14:paraId="137EF403" w14:textId="77777777" w:rsidR="00C47097" w:rsidRDefault="00C47097" w:rsidP="00C47097">
      <w:pPr>
        <w:widowControl w:val="0"/>
        <w:autoSpaceDE w:val="0"/>
        <w:autoSpaceDN w:val="0"/>
        <w:adjustRightInd w:val="0"/>
        <w:ind w:firstLine="709"/>
        <w:rPr>
          <w:sz w:val="26"/>
          <w:szCs w:val="26"/>
        </w:rPr>
      </w:pPr>
    </w:p>
    <w:p w14:paraId="77D37CE7" w14:textId="77777777" w:rsidR="00C47097" w:rsidRDefault="00C47097" w:rsidP="00BC637A">
      <w:pPr>
        <w:widowControl w:val="0"/>
        <w:autoSpaceDE w:val="0"/>
        <w:autoSpaceDN w:val="0"/>
        <w:adjustRightInd w:val="0"/>
        <w:ind w:firstLine="709"/>
        <w:jc w:val="right"/>
        <w:rPr>
          <w:sz w:val="26"/>
          <w:szCs w:val="26"/>
        </w:rPr>
      </w:pPr>
    </w:p>
    <w:p w14:paraId="44D54230" w14:textId="77777777" w:rsidR="00C47097" w:rsidRDefault="00C47097" w:rsidP="00BC637A">
      <w:pPr>
        <w:widowControl w:val="0"/>
        <w:autoSpaceDE w:val="0"/>
        <w:autoSpaceDN w:val="0"/>
        <w:adjustRightInd w:val="0"/>
        <w:ind w:firstLine="709"/>
        <w:jc w:val="right"/>
        <w:rPr>
          <w:sz w:val="26"/>
          <w:szCs w:val="26"/>
        </w:rPr>
      </w:pPr>
    </w:p>
    <w:p w14:paraId="27A4D586" w14:textId="77777777" w:rsidR="00C47097" w:rsidRDefault="00C47097" w:rsidP="00BC637A">
      <w:pPr>
        <w:widowControl w:val="0"/>
        <w:autoSpaceDE w:val="0"/>
        <w:autoSpaceDN w:val="0"/>
        <w:adjustRightInd w:val="0"/>
        <w:ind w:firstLine="709"/>
        <w:jc w:val="right"/>
        <w:rPr>
          <w:sz w:val="26"/>
          <w:szCs w:val="26"/>
        </w:rPr>
      </w:pPr>
    </w:p>
    <w:p w14:paraId="159BD88D" w14:textId="77777777" w:rsidR="00C47097" w:rsidRDefault="00C47097" w:rsidP="00BC637A">
      <w:pPr>
        <w:widowControl w:val="0"/>
        <w:autoSpaceDE w:val="0"/>
        <w:autoSpaceDN w:val="0"/>
        <w:adjustRightInd w:val="0"/>
        <w:ind w:firstLine="709"/>
        <w:jc w:val="right"/>
        <w:rPr>
          <w:sz w:val="26"/>
          <w:szCs w:val="26"/>
        </w:rPr>
      </w:pPr>
    </w:p>
    <w:p w14:paraId="2D3F185A" w14:textId="77777777" w:rsidR="00C47097" w:rsidRDefault="00C47097" w:rsidP="00BC637A">
      <w:pPr>
        <w:widowControl w:val="0"/>
        <w:autoSpaceDE w:val="0"/>
        <w:autoSpaceDN w:val="0"/>
        <w:adjustRightInd w:val="0"/>
        <w:ind w:firstLine="709"/>
        <w:jc w:val="right"/>
        <w:rPr>
          <w:sz w:val="26"/>
          <w:szCs w:val="26"/>
        </w:rPr>
      </w:pPr>
    </w:p>
    <w:p w14:paraId="5CB0525C" w14:textId="77777777" w:rsidR="00C47097" w:rsidRDefault="00C47097" w:rsidP="00BC637A">
      <w:pPr>
        <w:widowControl w:val="0"/>
        <w:autoSpaceDE w:val="0"/>
        <w:autoSpaceDN w:val="0"/>
        <w:adjustRightInd w:val="0"/>
        <w:ind w:firstLine="709"/>
        <w:jc w:val="right"/>
        <w:rPr>
          <w:sz w:val="26"/>
          <w:szCs w:val="26"/>
        </w:rPr>
      </w:pPr>
    </w:p>
    <w:p w14:paraId="08E4F588" w14:textId="77777777" w:rsidR="00C47097" w:rsidRDefault="00C47097" w:rsidP="00BC637A">
      <w:pPr>
        <w:widowControl w:val="0"/>
        <w:autoSpaceDE w:val="0"/>
        <w:autoSpaceDN w:val="0"/>
        <w:adjustRightInd w:val="0"/>
        <w:ind w:firstLine="709"/>
        <w:jc w:val="right"/>
        <w:rPr>
          <w:sz w:val="26"/>
          <w:szCs w:val="26"/>
        </w:rPr>
      </w:pPr>
    </w:p>
    <w:p w14:paraId="313D34D7" w14:textId="77777777" w:rsidR="00C47097" w:rsidRDefault="00C47097" w:rsidP="00BC637A">
      <w:pPr>
        <w:widowControl w:val="0"/>
        <w:autoSpaceDE w:val="0"/>
        <w:autoSpaceDN w:val="0"/>
        <w:adjustRightInd w:val="0"/>
        <w:ind w:firstLine="709"/>
        <w:jc w:val="right"/>
        <w:rPr>
          <w:sz w:val="26"/>
          <w:szCs w:val="26"/>
        </w:rPr>
      </w:pPr>
    </w:p>
    <w:p w14:paraId="4E4BE4D0" w14:textId="77777777" w:rsidR="00C47097" w:rsidRDefault="00C47097" w:rsidP="00BC637A">
      <w:pPr>
        <w:widowControl w:val="0"/>
        <w:autoSpaceDE w:val="0"/>
        <w:autoSpaceDN w:val="0"/>
        <w:adjustRightInd w:val="0"/>
        <w:ind w:firstLine="709"/>
        <w:jc w:val="right"/>
        <w:rPr>
          <w:sz w:val="26"/>
          <w:szCs w:val="26"/>
        </w:rPr>
      </w:pPr>
    </w:p>
    <w:p w14:paraId="1EA2A306" w14:textId="77777777" w:rsidR="00C47097" w:rsidRDefault="00C47097" w:rsidP="00BC637A">
      <w:pPr>
        <w:widowControl w:val="0"/>
        <w:autoSpaceDE w:val="0"/>
        <w:autoSpaceDN w:val="0"/>
        <w:adjustRightInd w:val="0"/>
        <w:ind w:firstLine="709"/>
        <w:jc w:val="right"/>
        <w:rPr>
          <w:sz w:val="26"/>
          <w:szCs w:val="26"/>
        </w:rPr>
      </w:pPr>
    </w:p>
    <w:p w14:paraId="35089E56" w14:textId="77777777" w:rsidR="00C47097" w:rsidRDefault="00C47097" w:rsidP="00BC637A">
      <w:pPr>
        <w:widowControl w:val="0"/>
        <w:autoSpaceDE w:val="0"/>
        <w:autoSpaceDN w:val="0"/>
        <w:adjustRightInd w:val="0"/>
        <w:ind w:firstLine="709"/>
        <w:jc w:val="right"/>
        <w:rPr>
          <w:sz w:val="26"/>
          <w:szCs w:val="26"/>
        </w:rPr>
      </w:pPr>
    </w:p>
    <w:p w14:paraId="26CDBAB8" w14:textId="77777777" w:rsidR="00C47097" w:rsidRDefault="00C47097" w:rsidP="00BC637A">
      <w:pPr>
        <w:widowControl w:val="0"/>
        <w:autoSpaceDE w:val="0"/>
        <w:autoSpaceDN w:val="0"/>
        <w:adjustRightInd w:val="0"/>
        <w:ind w:firstLine="709"/>
        <w:jc w:val="right"/>
        <w:rPr>
          <w:sz w:val="26"/>
          <w:szCs w:val="26"/>
        </w:rPr>
      </w:pPr>
    </w:p>
    <w:p w14:paraId="14B23F8C" w14:textId="77777777" w:rsidR="00C47097" w:rsidRDefault="00C47097" w:rsidP="00BC637A">
      <w:pPr>
        <w:widowControl w:val="0"/>
        <w:autoSpaceDE w:val="0"/>
        <w:autoSpaceDN w:val="0"/>
        <w:adjustRightInd w:val="0"/>
        <w:ind w:firstLine="709"/>
        <w:jc w:val="right"/>
        <w:rPr>
          <w:sz w:val="26"/>
          <w:szCs w:val="26"/>
        </w:rPr>
      </w:pPr>
    </w:p>
    <w:p w14:paraId="522FC46D" w14:textId="77777777" w:rsidR="00C47097" w:rsidRDefault="00C47097" w:rsidP="00BC637A">
      <w:pPr>
        <w:widowControl w:val="0"/>
        <w:autoSpaceDE w:val="0"/>
        <w:autoSpaceDN w:val="0"/>
        <w:adjustRightInd w:val="0"/>
        <w:ind w:firstLine="709"/>
        <w:jc w:val="right"/>
        <w:rPr>
          <w:sz w:val="26"/>
          <w:szCs w:val="26"/>
        </w:rPr>
      </w:pPr>
    </w:p>
    <w:p w14:paraId="53C0B082" w14:textId="77777777" w:rsidR="00C47097" w:rsidRDefault="00C47097" w:rsidP="00BC637A">
      <w:pPr>
        <w:widowControl w:val="0"/>
        <w:autoSpaceDE w:val="0"/>
        <w:autoSpaceDN w:val="0"/>
        <w:adjustRightInd w:val="0"/>
        <w:ind w:firstLine="709"/>
        <w:jc w:val="right"/>
        <w:rPr>
          <w:sz w:val="26"/>
          <w:szCs w:val="26"/>
        </w:rPr>
      </w:pPr>
    </w:p>
    <w:p w14:paraId="1AB1404B" w14:textId="77777777" w:rsidR="00C47097" w:rsidRDefault="00C47097" w:rsidP="00BC637A">
      <w:pPr>
        <w:widowControl w:val="0"/>
        <w:autoSpaceDE w:val="0"/>
        <w:autoSpaceDN w:val="0"/>
        <w:adjustRightInd w:val="0"/>
        <w:ind w:firstLine="709"/>
        <w:jc w:val="right"/>
        <w:rPr>
          <w:sz w:val="26"/>
          <w:szCs w:val="26"/>
        </w:rPr>
      </w:pPr>
    </w:p>
    <w:p w14:paraId="13B7A5EE" w14:textId="77777777" w:rsidR="00C47097" w:rsidRDefault="00C47097" w:rsidP="00BC637A">
      <w:pPr>
        <w:widowControl w:val="0"/>
        <w:autoSpaceDE w:val="0"/>
        <w:autoSpaceDN w:val="0"/>
        <w:adjustRightInd w:val="0"/>
        <w:ind w:firstLine="709"/>
        <w:jc w:val="right"/>
        <w:rPr>
          <w:sz w:val="26"/>
          <w:szCs w:val="26"/>
        </w:rPr>
      </w:pPr>
    </w:p>
    <w:p w14:paraId="57F0780F" w14:textId="77777777" w:rsidR="00C47097" w:rsidRDefault="00C47097" w:rsidP="00BC637A">
      <w:pPr>
        <w:widowControl w:val="0"/>
        <w:autoSpaceDE w:val="0"/>
        <w:autoSpaceDN w:val="0"/>
        <w:adjustRightInd w:val="0"/>
        <w:ind w:firstLine="709"/>
        <w:jc w:val="right"/>
        <w:rPr>
          <w:sz w:val="26"/>
          <w:szCs w:val="26"/>
        </w:rPr>
      </w:pPr>
    </w:p>
    <w:p w14:paraId="4E11431E" w14:textId="77777777" w:rsidR="00C47097" w:rsidRDefault="00C47097" w:rsidP="00BC637A">
      <w:pPr>
        <w:widowControl w:val="0"/>
        <w:autoSpaceDE w:val="0"/>
        <w:autoSpaceDN w:val="0"/>
        <w:adjustRightInd w:val="0"/>
        <w:ind w:firstLine="709"/>
        <w:jc w:val="right"/>
        <w:rPr>
          <w:sz w:val="26"/>
          <w:szCs w:val="26"/>
        </w:rPr>
      </w:pPr>
    </w:p>
    <w:p w14:paraId="0B14B121" w14:textId="77777777" w:rsidR="00C47097" w:rsidRDefault="00C47097" w:rsidP="00BC637A">
      <w:pPr>
        <w:widowControl w:val="0"/>
        <w:autoSpaceDE w:val="0"/>
        <w:autoSpaceDN w:val="0"/>
        <w:adjustRightInd w:val="0"/>
        <w:ind w:firstLine="709"/>
        <w:jc w:val="right"/>
        <w:rPr>
          <w:sz w:val="26"/>
          <w:szCs w:val="26"/>
        </w:rPr>
      </w:pPr>
    </w:p>
    <w:p w14:paraId="16FA5C07" w14:textId="77777777" w:rsidR="00C47097" w:rsidRDefault="00C47097" w:rsidP="00BC637A">
      <w:pPr>
        <w:widowControl w:val="0"/>
        <w:autoSpaceDE w:val="0"/>
        <w:autoSpaceDN w:val="0"/>
        <w:adjustRightInd w:val="0"/>
        <w:ind w:firstLine="709"/>
        <w:jc w:val="right"/>
        <w:rPr>
          <w:sz w:val="26"/>
          <w:szCs w:val="26"/>
        </w:rPr>
      </w:pPr>
    </w:p>
    <w:p w14:paraId="7F57FE7C" w14:textId="77777777" w:rsidR="00C47097" w:rsidRDefault="00C47097" w:rsidP="00BC637A">
      <w:pPr>
        <w:widowControl w:val="0"/>
        <w:autoSpaceDE w:val="0"/>
        <w:autoSpaceDN w:val="0"/>
        <w:adjustRightInd w:val="0"/>
        <w:ind w:firstLine="709"/>
        <w:jc w:val="right"/>
        <w:rPr>
          <w:sz w:val="26"/>
          <w:szCs w:val="26"/>
        </w:rPr>
      </w:pPr>
    </w:p>
    <w:p w14:paraId="1792574C" w14:textId="77777777" w:rsidR="00C47097" w:rsidRDefault="00C47097" w:rsidP="00BC637A">
      <w:pPr>
        <w:widowControl w:val="0"/>
        <w:autoSpaceDE w:val="0"/>
        <w:autoSpaceDN w:val="0"/>
        <w:adjustRightInd w:val="0"/>
        <w:ind w:firstLine="709"/>
        <w:jc w:val="right"/>
        <w:rPr>
          <w:sz w:val="26"/>
          <w:szCs w:val="26"/>
        </w:rPr>
      </w:pPr>
    </w:p>
    <w:p w14:paraId="7C52FC8A" w14:textId="77777777" w:rsidR="00C47097" w:rsidRDefault="00C47097" w:rsidP="00BC637A">
      <w:pPr>
        <w:widowControl w:val="0"/>
        <w:autoSpaceDE w:val="0"/>
        <w:autoSpaceDN w:val="0"/>
        <w:adjustRightInd w:val="0"/>
        <w:ind w:firstLine="709"/>
        <w:jc w:val="right"/>
        <w:rPr>
          <w:sz w:val="26"/>
          <w:szCs w:val="26"/>
        </w:rPr>
      </w:pPr>
    </w:p>
    <w:p w14:paraId="59EDD78B" w14:textId="77777777" w:rsidR="00C47097" w:rsidRDefault="00C47097" w:rsidP="00BC637A">
      <w:pPr>
        <w:widowControl w:val="0"/>
        <w:autoSpaceDE w:val="0"/>
        <w:autoSpaceDN w:val="0"/>
        <w:adjustRightInd w:val="0"/>
        <w:ind w:firstLine="709"/>
        <w:jc w:val="right"/>
        <w:rPr>
          <w:sz w:val="26"/>
          <w:szCs w:val="26"/>
        </w:rPr>
      </w:pPr>
    </w:p>
    <w:p w14:paraId="122CDF38" w14:textId="77777777" w:rsidR="00C47097" w:rsidRDefault="00C47097" w:rsidP="00BC637A">
      <w:pPr>
        <w:widowControl w:val="0"/>
        <w:autoSpaceDE w:val="0"/>
        <w:autoSpaceDN w:val="0"/>
        <w:adjustRightInd w:val="0"/>
        <w:ind w:firstLine="709"/>
        <w:jc w:val="right"/>
        <w:rPr>
          <w:sz w:val="26"/>
          <w:szCs w:val="26"/>
        </w:rPr>
      </w:pPr>
    </w:p>
    <w:p w14:paraId="5C5F81F7" w14:textId="77777777" w:rsidR="00C47097" w:rsidRDefault="00C47097" w:rsidP="00BC637A">
      <w:pPr>
        <w:widowControl w:val="0"/>
        <w:autoSpaceDE w:val="0"/>
        <w:autoSpaceDN w:val="0"/>
        <w:adjustRightInd w:val="0"/>
        <w:ind w:firstLine="709"/>
        <w:jc w:val="right"/>
        <w:rPr>
          <w:sz w:val="26"/>
          <w:szCs w:val="26"/>
        </w:rPr>
      </w:pPr>
    </w:p>
    <w:p w14:paraId="2D8ECA76" w14:textId="77777777" w:rsidR="00C47097" w:rsidRDefault="00C47097" w:rsidP="00BC637A">
      <w:pPr>
        <w:widowControl w:val="0"/>
        <w:autoSpaceDE w:val="0"/>
        <w:autoSpaceDN w:val="0"/>
        <w:adjustRightInd w:val="0"/>
        <w:ind w:firstLine="709"/>
        <w:jc w:val="right"/>
        <w:rPr>
          <w:sz w:val="26"/>
          <w:szCs w:val="26"/>
        </w:rPr>
      </w:pPr>
    </w:p>
    <w:p w14:paraId="5EF9899D" w14:textId="77777777" w:rsidR="00C47097" w:rsidRDefault="00C47097" w:rsidP="00BC637A">
      <w:pPr>
        <w:widowControl w:val="0"/>
        <w:autoSpaceDE w:val="0"/>
        <w:autoSpaceDN w:val="0"/>
        <w:adjustRightInd w:val="0"/>
        <w:ind w:firstLine="709"/>
        <w:jc w:val="right"/>
        <w:rPr>
          <w:sz w:val="26"/>
          <w:szCs w:val="26"/>
        </w:rPr>
      </w:pPr>
    </w:p>
    <w:p w14:paraId="60B3F42D" w14:textId="77777777" w:rsidR="00C47097" w:rsidRDefault="00C47097" w:rsidP="00BC637A">
      <w:pPr>
        <w:widowControl w:val="0"/>
        <w:autoSpaceDE w:val="0"/>
        <w:autoSpaceDN w:val="0"/>
        <w:adjustRightInd w:val="0"/>
        <w:ind w:firstLine="709"/>
        <w:jc w:val="right"/>
        <w:rPr>
          <w:sz w:val="26"/>
          <w:szCs w:val="26"/>
        </w:rPr>
      </w:pPr>
    </w:p>
    <w:p w14:paraId="2EBDA8C6" w14:textId="77777777" w:rsidR="00C47097" w:rsidRDefault="00C47097" w:rsidP="00BC637A">
      <w:pPr>
        <w:widowControl w:val="0"/>
        <w:autoSpaceDE w:val="0"/>
        <w:autoSpaceDN w:val="0"/>
        <w:adjustRightInd w:val="0"/>
        <w:ind w:firstLine="709"/>
        <w:jc w:val="right"/>
        <w:rPr>
          <w:sz w:val="26"/>
          <w:szCs w:val="26"/>
        </w:rPr>
      </w:pPr>
    </w:p>
    <w:p w14:paraId="57B92258" w14:textId="77777777" w:rsidR="00C47097" w:rsidRDefault="00C47097" w:rsidP="00BC637A">
      <w:pPr>
        <w:widowControl w:val="0"/>
        <w:autoSpaceDE w:val="0"/>
        <w:autoSpaceDN w:val="0"/>
        <w:adjustRightInd w:val="0"/>
        <w:ind w:firstLine="709"/>
        <w:jc w:val="right"/>
        <w:rPr>
          <w:sz w:val="26"/>
          <w:szCs w:val="26"/>
        </w:rPr>
      </w:pPr>
    </w:p>
    <w:p w14:paraId="3D950C10" w14:textId="77777777" w:rsidR="00C47097" w:rsidRDefault="00C47097" w:rsidP="00BC637A">
      <w:pPr>
        <w:widowControl w:val="0"/>
        <w:autoSpaceDE w:val="0"/>
        <w:autoSpaceDN w:val="0"/>
        <w:adjustRightInd w:val="0"/>
        <w:ind w:firstLine="709"/>
        <w:jc w:val="right"/>
        <w:rPr>
          <w:sz w:val="26"/>
          <w:szCs w:val="26"/>
        </w:rPr>
      </w:pPr>
    </w:p>
    <w:p w14:paraId="07F5497C" w14:textId="77777777" w:rsidR="00C47097" w:rsidRDefault="00C47097" w:rsidP="00BC637A">
      <w:pPr>
        <w:widowControl w:val="0"/>
        <w:autoSpaceDE w:val="0"/>
        <w:autoSpaceDN w:val="0"/>
        <w:adjustRightInd w:val="0"/>
        <w:ind w:firstLine="709"/>
        <w:jc w:val="right"/>
        <w:rPr>
          <w:sz w:val="26"/>
          <w:szCs w:val="26"/>
        </w:rPr>
      </w:pPr>
    </w:p>
    <w:p w14:paraId="69A90854" w14:textId="77777777" w:rsidR="00C47097" w:rsidRDefault="00C47097" w:rsidP="00BC637A">
      <w:pPr>
        <w:widowControl w:val="0"/>
        <w:autoSpaceDE w:val="0"/>
        <w:autoSpaceDN w:val="0"/>
        <w:adjustRightInd w:val="0"/>
        <w:ind w:firstLine="709"/>
        <w:jc w:val="right"/>
        <w:rPr>
          <w:sz w:val="26"/>
          <w:szCs w:val="26"/>
        </w:rPr>
      </w:pPr>
    </w:p>
    <w:p w14:paraId="7793B34F" w14:textId="77777777" w:rsidR="00C47097" w:rsidRDefault="00C47097" w:rsidP="00BC637A">
      <w:pPr>
        <w:widowControl w:val="0"/>
        <w:autoSpaceDE w:val="0"/>
        <w:autoSpaceDN w:val="0"/>
        <w:adjustRightInd w:val="0"/>
        <w:ind w:firstLine="709"/>
        <w:jc w:val="right"/>
        <w:rPr>
          <w:sz w:val="26"/>
          <w:szCs w:val="26"/>
        </w:rPr>
      </w:pPr>
    </w:p>
    <w:p w14:paraId="1A07277C" w14:textId="77777777" w:rsidR="00C47097" w:rsidRDefault="00C47097" w:rsidP="00BC637A">
      <w:pPr>
        <w:widowControl w:val="0"/>
        <w:autoSpaceDE w:val="0"/>
        <w:autoSpaceDN w:val="0"/>
        <w:adjustRightInd w:val="0"/>
        <w:ind w:firstLine="709"/>
        <w:jc w:val="right"/>
        <w:rPr>
          <w:sz w:val="26"/>
          <w:szCs w:val="26"/>
        </w:rPr>
      </w:pPr>
    </w:p>
    <w:p w14:paraId="6AECE978" w14:textId="77777777" w:rsidR="00C47097" w:rsidRDefault="00C47097" w:rsidP="00BC637A">
      <w:pPr>
        <w:widowControl w:val="0"/>
        <w:autoSpaceDE w:val="0"/>
        <w:autoSpaceDN w:val="0"/>
        <w:adjustRightInd w:val="0"/>
        <w:ind w:firstLine="709"/>
        <w:jc w:val="right"/>
        <w:rPr>
          <w:sz w:val="26"/>
          <w:szCs w:val="26"/>
        </w:rPr>
      </w:pPr>
    </w:p>
    <w:p w14:paraId="2D098D68" w14:textId="1F8275C6" w:rsidR="00BC637A" w:rsidRPr="000C512D" w:rsidRDefault="00BC637A" w:rsidP="00BC637A">
      <w:pPr>
        <w:widowControl w:val="0"/>
        <w:autoSpaceDE w:val="0"/>
        <w:autoSpaceDN w:val="0"/>
        <w:adjustRightInd w:val="0"/>
        <w:ind w:firstLine="709"/>
        <w:jc w:val="right"/>
        <w:rPr>
          <w:sz w:val="26"/>
          <w:szCs w:val="26"/>
        </w:rPr>
      </w:pPr>
      <w:r w:rsidRPr="000C512D">
        <w:rPr>
          <w:sz w:val="26"/>
          <w:szCs w:val="26"/>
        </w:rPr>
        <w:lastRenderedPageBreak/>
        <w:t>Утверждено</w:t>
      </w:r>
    </w:p>
    <w:p w14:paraId="628294FD" w14:textId="77777777" w:rsidR="00BC637A" w:rsidRPr="000C512D" w:rsidRDefault="00BC637A" w:rsidP="00BC637A">
      <w:pPr>
        <w:widowControl w:val="0"/>
        <w:tabs>
          <w:tab w:val="center" w:pos="4961"/>
        </w:tabs>
        <w:autoSpaceDE w:val="0"/>
        <w:autoSpaceDN w:val="0"/>
        <w:adjustRightInd w:val="0"/>
        <w:ind w:firstLine="709"/>
        <w:jc w:val="right"/>
        <w:rPr>
          <w:sz w:val="26"/>
          <w:szCs w:val="26"/>
        </w:rPr>
      </w:pPr>
      <w:r w:rsidRPr="000C512D">
        <w:rPr>
          <w:sz w:val="26"/>
          <w:szCs w:val="26"/>
        </w:rPr>
        <w:t>постановлением администрации</w:t>
      </w:r>
    </w:p>
    <w:p w14:paraId="469A8F51" w14:textId="77777777" w:rsidR="00BC637A" w:rsidRPr="000C512D" w:rsidRDefault="00BC637A" w:rsidP="00BC637A">
      <w:pPr>
        <w:widowControl w:val="0"/>
        <w:tabs>
          <w:tab w:val="center" w:pos="4961"/>
        </w:tabs>
        <w:autoSpaceDE w:val="0"/>
        <w:autoSpaceDN w:val="0"/>
        <w:adjustRightInd w:val="0"/>
        <w:ind w:firstLine="709"/>
        <w:jc w:val="right"/>
        <w:rPr>
          <w:sz w:val="26"/>
          <w:szCs w:val="26"/>
        </w:rPr>
      </w:pPr>
      <w:r w:rsidRPr="000C512D">
        <w:rPr>
          <w:sz w:val="26"/>
          <w:szCs w:val="26"/>
        </w:rPr>
        <w:t xml:space="preserve">Трубчевского муниципального района </w:t>
      </w:r>
    </w:p>
    <w:p w14:paraId="3278F55C" w14:textId="71B1A0CB" w:rsidR="00BC637A" w:rsidRPr="000C512D" w:rsidRDefault="00BC637A" w:rsidP="00BC637A">
      <w:pPr>
        <w:widowControl w:val="0"/>
        <w:tabs>
          <w:tab w:val="center" w:pos="4961"/>
        </w:tabs>
        <w:autoSpaceDE w:val="0"/>
        <w:autoSpaceDN w:val="0"/>
        <w:adjustRightInd w:val="0"/>
        <w:ind w:firstLine="709"/>
        <w:jc w:val="right"/>
        <w:rPr>
          <w:sz w:val="26"/>
          <w:szCs w:val="26"/>
        </w:rPr>
      </w:pPr>
      <w:r>
        <w:rPr>
          <w:sz w:val="26"/>
          <w:szCs w:val="26"/>
        </w:rPr>
        <w:t xml:space="preserve">от </w:t>
      </w:r>
      <w:r w:rsidR="00076565">
        <w:rPr>
          <w:sz w:val="26"/>
          <w:szCs w:val="26"/>
        </w:rPr>
        <w:t xml:space="preserve">    14.03. </w:t>
      </w:r>
      <w:r w:rsidR="005107EE">
        <w:rPr>
          <w:sz w:val="26"/>
          <w:szCs w:val="26"/>
        </w:rPr>
        <w:t>2025</w:t>
      </w:r>
      <w:r w:rsidR="00076565">
        <w:rPr>
          <w:sz w:val="26"/>
          <w:szCs w:val="26"/>
        </w:rPr>
        <w:t xml:space="preserve">   </w:t>
      </w:r>
      <w:r w:rsidR="005107EE">
        <w:rPr>
          <w:sz w:val="26"/>
          <w:szCs w:val="26"/>
        </w:rPr>
        <w:t xml:space="preserve">г. </w:t>
      </w:r>
      <w:r w:rsidR="00C47097">
        <w:rPr>
          <w:sz w:val="26"/>
          <w:szCs w:val="26"/>
        </w:rPr>
        <w:t xml:space="preserve"> </w:t>
      </w:r>
      <w:r w:rsidR="005107EE">
        <w:rPr>
          <w:sz w:val="26"/>
          <w:szCs w:val="26"/>
        </w:rPr>
        <w:t xml:space="preserve">№ </w:t>
      </w:r>
      <w:r w:rsidR="00076565">
        <w:rPr>
          <w:sz w:val="26"/>
          <w:szCs w:val="26"/>
        </w:rPr>
        <w:t>160</w:t>
      </w:r>
    </w:p>
    <w:p w14:paraId="6569A994" w14:textId="77777777" w:rsidR="00BC637A" w:rsidRPr="000C512D" w:rsidRDefault="00BC637A" w:rsidP="00BC637A">
      <w:pPr>
        <w:widowControl w:val="0"/>
        <w:autoSpaceDE w:val="0"/>
        <w:autoSpaceDN w:val="0"/>
        <w:adjustRightInd w:val="0"/>
        <w:ind w:firstLine="709"/>
        <w:jc w:val="center"/>
        <w:rPr>
          <w:sz w:val="26"/>
          <w:szCs w:val="26"/>
        </w:rPr>
      </w:pPr>
      <w:bookmarkStart w:id="1" w:name="Par51"/>
      <w:bookmarkEnd w:id="1"/>
    </w:p>
    <w:p w14:paraId="219B86D5" w14:textId="77777777" w:rsidR="00BC637A" w:rsidRDefault="00BC637A" w:rsidP="00BC637A">
      <w:pPr>
        <w:widowControl w:val="0"/>
        <w:autoSpaceDE w:val="0"/>
        <w:autoSpaceDN w:val="0"/>
        <w:adjustRightInd w:val="0"/>
        <w:ind w:firstLine="709"/>
        <w:jc w:val="center"/>
        <w:rPr>
          <w:sz w:val="26"/>
          <w:szCs w:val="26"/>
        </w:rPr>
      </w:pPr>
    </w:p>
    <w:p w14:paraId="28A86C06" w14:textId="77777777" w:rsidR="0061190B" w:rsidRPr="000C512D" w:rsidRDefault="0061190B" w:rsidP="00BC637A">
      <w:pPr>
        <w:widowControl w:val="0"/>
        <w:autoSpaceDE w:val="0"/>
        <w:autoSpaceDN w:val="0"/>
        <w:adjustRightInd w:val="0"/>
        <w:ind w:firstLine="709"/>
        <w:jc w:val="center"/>
        <w:rPr>
          <w:sz w:val="26"/>
          <w:szCs w:val="26"/>
        </w:rPr>
      </w:pPr>
    </w:p>
    <w:p w14:paraId="66905AB7" w14:textId="77777777" w:rsidR="00BC637A" w:rsidRDefault="00BC637A" w:rsidP="00BC637A">
      <w:pPr>
        <w:shd w:val="clear" w:color="auto" w:fill="FFFFFF"/>
        <w:jc w:val="center"/>
        <w:textAlignment w:val="baseline"/>
        <w:outlineLvl w:val="2"/>
        <w:rPr>
          <w:rFonts w:eastAsia="Times New Roman"/>
          <w:spacing w:val="2"/>
          <w:sz w:val="26"/>
          <w:szCs w:val="26"/>
        </w:rPr>
      </w:pPr>
      <w:r w:rsidRPr="006F584C">
        <w:rPr>
          <w:rFonts w:eastAsia="Times New Roman"/>
          <w:spacing w:val="2"/>
          <w:sz w:val="26"/>
          <w:szCs w:val="26"/>
        </w:rPr>
        <w:t xml:space="preserve">ПОЛОЖЕНИЕ </w:t>
      </w:r>
    </w:p>
    <w:p w14:paraId="36E9FD59" w14:textId="77777777" w:rsidR="005107EE" w:rsidRDefault="00BC637A" w:rsidP="00BC637A">
      <w:pPr>
        <w:shd w:val="clear" w:color="auto" w:fill="FFFFFF"/>
        <w:jc w:val="center"/>
        <w:textAlignment w:val="baseline"/>
        <w:outlineLvl w:val="2"/>
        <w:rPr>
          <w:rFonts w:eastAsia="Times New Roman"/>
          <w:bCs/>
          <w:spacing w:val="2"/>
          <w:kern w:val="36"/>
          <w:sz w:val="26"/>
          <w:szCs w:val="26"/>
        </w:rPr>
      </w:pPr>
      <w:r w:rsidRPr="006F584C">
        <w:rPr>
          <w:rFonts w:eastAsia="Times New Roman"/>
          <w:spacing w:val="2"/>
          <w:sz w:val="26"/>
          <w:szCs w:val="26"/>
        </w:rPr>
        <w:t xml:space="preserve">об оплате труда работников </w:t>
      </w:r>
      <w:r w:rsidR="005107EE">
        <w:rPr>
          <w:rFonts w:eastAsia="Times New Roman"/>
          <w:bCs/>
          <w:spacing w:val="2"/>
          <w:kern w:val="36"/>
          <w:sz w:val="26"/>
          <w:szCs w:val="26"/>
        </w:rPr>
        <w:t xml:space="preserve">отдела образования администрации </w:t>
      </w:r>
    </w:p>
    <w:p w14:paraId="4AF5074E" w14:textId="4E5BE842" w:rsidR="00BC637A" w:rsidRDefault="005107EE" w:rsidP="00BC637A">
      <w:pPr>
        <w:shd w:val="clear" w:color="auto" w:fill="FFFFFF"/>
        <w:jc w:val="center"/>
        <w:textAlignment w:val="baseline"/>
        <w:outlineLvl w:val="2"/>
        <w:rPr>
          <w:rFonts w:eastAsia="Times New Roman"/>
          <w:spacing w:val="2"/>
          <w:sz w:val="26"/>
          <w:szCs w:val="26"/>
        </w:rPr>
      </w:pPr>
      <w:r>
        <w:rPr>
          <w:rFonts w:eastAsia="Times New Roman"/>
          <w:bCs/>
          <w:spacing w:val="2"/>
          <w:kern w:val="36"/>
          <w:sz w:val="26"/>
          <w:szCs w:val="26"/>
        </w:rPr>
        <w:t>Трубчевского муниципального район</w:t>
      </w:r>
    </w:p>
    <w:p w14:paraId="04CD54EE" w14:textId="77777777" w:rsidR="000C0734" w:rsidRPr="00FC2FDC" w:rsidRDefault="000C0734" w:rsidP="00206DC4">
      <w:pPr>
        <w:ind w:firstLine="709"/>
        <w:jc w:val="center"/>
        <w:rPr>
          <w:sz w:val="26"/>
        </w:rPr>
      </w:pPr>
    </w:p>
    <w:p w14:paraId="225E3778" w14:textId="77777777" w:rsidR="007C613A" w:rsidRDefault="007C613A" w:rsidP="00206DC4">
      <w:pPr>
        <w:pStyle w:val="aa"/>
        <w:numPr>
          <w:ilvl w:val="0"/>
          <w:numId w:val="7"/>
        </w:numPr>
        <w:tabs>
          <w:tab w:val="left" w:pos="0"/>
        </w:tabs>
        <w:ind w:left="0" w:firstLine="0"/>
        <w:jc w:val="center"/>
        <w:rPr>
          <w:sz w:val="26"/>
        </w:rPr>
      </w:pPr>
      <w:r w:rsidRPr="00FC2FDC">
        <w:rPr>
          <w:sz w:val="26"/>
        </w:rPr>
        <w:t>Общие положения</w:t>
      </w:r>
    </w:p>
    <w:p w14:paraId="7FD467D4" w14:textId="77777777" w:rsidR="0061190B" w:rsidRPr="00FC2FDC" w:rsidRDefault="0061190B" w:rsidP="0061190B">
      <w:pPr>
        <w:pStyle w:val="aa"/>
        <w:tabs>
          <w:tab w:val="left" w:pos="0"/>
        </w:tabs>
        <w:ind w:left="0"/>
        <w:rPr>
          <w:sz w:val="26"/>
        </w:rPr>
      </w:pPr>
    </w:p>
    <w:p w14:paraId="11DDC09E" w14:textId="19A3C996" w:rsidR="00DD6B5A" w:rsidRDefault="007C613A" w:rsidP="00DD6B5A">
      <w:pPr>
        <w:ind w:firstLine="709"/>
        <w:jc w:val="both"/>
        <w:rPr>
          <w:sz w:val="26"/>
          <w:szCs w:val="26"/>
        </w:rPr>
      </w:pPr>
      <w:r w:rsidRPr="00FC2FDC">
        <w:rPr>
          <w:sz w:val="26"/>
        </w:rPr>
        <w:t xml:space="preserve">1.1. </w:t>
      </w:r>
      <w:r w:rsidR="00CE6F81">
        <w:rPr>
          <w:sz w:val="26"/>
        </w:rPr>
        <w:t xml:space="preserve">  </w:t>
      </w:r>
      <w:r w:rsidRPr="00FC2FDC">
        <w:rPr>
          <w:sz w:val="26"/>
        </w:rPr>
        <w:t xml:space="preserve">Настоящее Положение </w:t>
      </w:r>
      <w:r w:rsidR="00CE6F81" w:rsidRPr="00CE6F81">
        <w:rPr>
          <w:sz w:val="26"/>
        </w:rPr>
        <w:t xml:space="preserve">об оплате труда работников отдела образования </w:t>
      </w:r>
      <w:r w:rsidR="00866A51">
        <w:rPr>
          <w:sz w:val="26"/>
        </w:rPr>
        <w:t xml:space="preserve"> а</w:t>
      </w:r>
      <w:r w:rsidR="00C96BA4">
        <w:rPr>
          <w:sz w:val="26"/>
        </w:rPr>
        <w:t xml:space="preserve">дминистрации </w:t>
      </w:r>
      <w:r w:rsidR="00CE6F81" w:rsidRPr="00CE6F81">
        <w:rPr>
          <w:sz w:val="26"/>
        </w:rPr>
        <w:t>Трубчевского муниципального района</w:t>
      </w:r>
      <w:r w:rsidR="00CE6F81">
        <w:rPr>
          <w:sz w:val="26"/>
        </w:rPr>
        <w:t xml:space="preserve"> (далее – Положение) </w:t>
      </w:r>
      <w:r w:rsidRPr="00FC2FDC">
        <w:rPr>
          <w:sz w:val="26"/>
        </w:rPr>
        <w:t xml:space="preserve">разработано в целях совершенствования системы оплаты труда </w:t>
      </w:r>
      <w:r w:rsidR="00182EB4">
        <w:rPr>
          <w:sz w:val="26"/>
        </w:rPr>
        <w:t>работников отдела образования</w:t>
      </w:r>
      <w:r w:rsidR="00CE6F81">
        <w:rPr>
          <w:sz w:val="26"/>
        </w:rPr>
        <w:t xml:space="preserve"> администрации </w:t>
      </w:r>
      <w:r w:rsidR="00D93535" w:rsidRPr="00FC2FDC">
        <w:rPr>
          <w:sz w:val="26"/>
        </w:rPr>
        <w:t>Трубчевск</w:t>
      </w:r>
      <w:r w:rsidR="00CE6F81">
        <w:rPr>
          <w:sz w:val="26"/>
        </w:rPr>
        <w:t>ого</w:t>
      </w:r>
      <w:r w:rsidR="00D93535" w:rsidRPr="00FC2FDC">
        <w:rPr>
          <w:sz w:val="26"/>
        </w:rPr>
        <w:t xml:space="preserve"> муниципальн</w:t>
      </w:r>
      <w:r w:rsidR="00CE6F81">
        <w:rPr>
          <w:sz w:val="26"/>
        </w:rPr>
        <w:t>ого</w:t>
      </w:r>
      <w:r w:rsidR="00D93535" w:rsidRPr="00FC2FDC">
        <w:rPr>
          <w:sz w:val="26"/>
        </w:rPr>
        <w:t xml:space="preserve"> район</w:t>
      </w:r>
      <w:r w:rsidR="00CE6F81">
        <w:rPr>
          <w:sz w:val="26"/>
        </w:rPr>
        <w:t>а</w:t>
      </w:r>
      <w:r w:rsidRPr="00FC2FDC">
        <w:rPr>
          <w:sz w:val="26"/>
        </w:rPr>
        <w:t xml:space="preserve">, </w:t>
      </w:r>
      <w:r w:rsidR="00CE6F81">
        <w:rPr>
          <w:sz w:val="26"/>
        </w:rPr>
        <w:t>п</w:t>
      </w:r>
      <w:r w:rsidRPr="00FC2FDC">
        <w:rPr>
          <w:sz w:val="26"/>
        </w:rPr>
        <w:t xml:space="preserve">овышения эффективности их профессиональной служебной деятельности, направленной на реализацию обеспечения полномочий </w:t>
      </w:r>
      <w:r w:rsidR="00D93535" w:rsidRPr="00FC2FDC">
        <w:rPr>
          <w:sz w:val="26"/>
        </w:rPr>
        <w:t>органов местного самоуправления</w:t>
      </w:r>
      <w:r w:rsidR="008029E9" w:rsidRPr="00FC2FDC">
        <w:rPr>
          <w:sz w:val="26"/>
        </w:rPr>
        <w:t xml:space="preserve"> муниципального образования</w:t>
      </w:r>
      <w:r w:rsidR="00D93535" w:rsidRPr="00FC2FDC">
        <w:rPr>
          <w:sz w:val="26"/>
        </w:rPr>
        <w:t xml:space="preserve"> «Трубчевский муниципальный район</w:t>
      </w:r>
      <w:r w:rsidR="00DD6B5A">
        <w:rPr>
          <w:sz w:val="26"/>
        </w:rPr>
        <w:t xml:space="preserve"> Брянской области</w:t>
      </w:r>
      <w:r w:rsidR="00D93535" w:rsidRPr="00FC2FDC">
        <w:rPr>
          <w:sz w:val="26"/>
        </w:rPr>
        <w:t>»</w:t>
      </w:r>
      <w:r w:rsidRPr="00FC2FDC">
        <w:rPr>
          <w:sz w:val="26"/>
        </w:rPr>
        <w:t xml:space="preserve"> по соответствующим направлениям деятельности</w:t>
      </w:r>
      <w:r w:rsidR="00DD6B5A">
        <w:rPr>
          <w:sz w:val="26"/>
        </w:rPr>
        <w:t xml:space="preserve"> в сфере «Образование», </w:t>
      </w:r>
      <w:r w:rsidR="00DD6B5A" w:rsidRPr="00EF36FA">
        <w:rPr>
          <w:rFonts w:eastAsia="Times New Roman"/>
          <w:spacing w:val="2"/>
          <w:sz w:val="26"/>
          <w:szCs w:val="26"/>
        </w:rPr>
        <w:t>в соответствии с </w:t>
      </w:r>
      <w:hyperlink r:id="rId6" w:history="1">
        <w:r w:rsidR="00DD6B5A" w:rsidRPr="00EF36FA">
          <w:rPr>
            <w:rFonts w:eastAsia="Times New Roman"/>
            <w:spacing w:val="2"/>
            <w:sz w:val="26"/>
            <w:szCs w:val="26"/>
          </w:rPr>
          <w:t>Трудовым кодексом Российской Федерации</w:t>
        </w:r>
      </w:hyperlink>
      <w:r w:rsidR="00DD6B5A" w:rsidRPr="00EF36FA">
        <w:rPr>
          <w:rFonts w:eastAsia="Times New Roman"/>
          <w:spacing w:val="2"/>
          <w:sz w:val="26"/>
          <w:szCs w:val="26"/>
        </w:rPr>
        <w:t xml:space="preserve">, </w:t>
      </w:r>
      <w:r w:rsidR="00DD6B5A" w:rsidRPr="00EF36FA">
        <w:rPr>
          <w:sz w:val="26"/>
          <w:szCs w:val="26"/>
        </w:rPr>
        <w:t>постановлением администрации Трубчев</w:t>
      </w:r>
      <w:r w:rsidR="00DD6B5A">
        <w:rPr>
          <w:sz w:val="26"/>
          <w:szCs w:val="26"/>
        </w:rPr>
        <w:t xml:space="preserve">ского муниципального района от </w:t>
      </w:r>
      <w:r w:rsidR="00DD6B5A" w:rsidRPr="00EF36FA">
        <w:rPr>
          <w:sz w:val="26"/>
          <w:szCs w:val="26"/>
        </w:rPr>
        <w:t xml:space="preserve">30.12.2019 № 1072 «О системах оплаты труда работников муниципальных учреждений Трубчевского муниципального района», Едиными </w:t>
      </w:r>
      <w:hyperlink r:id="rId7" w:history="1">
        <w:r w:rsidR="00DD6B5A" w:rsidRPr="00EF36FA">
          <w:rPr>
            <w:sz w:val="26"/>
            <w:szCs w:val="26"/>
          </w:rPr>
          <w:t>рекомендациями</w:t>
        </w:r>
      </w:hyperlink>
      <w:r w:rsidR="00DD6B5A" w:rsidRPr="00EF36FA">
        <w:rPr>
          <w:sz w:val="26"/>
          <w:szCs w:val="26"/>
        </w:rPr>
        <w:t xml:space="preserve"> по установлению на федеральном, региональном и местном уровнях систем оплаты труда работников государственных и муниципальных учреждений</w:t>
      </w:r>
      <w:r w:rsidR="00DD6B5A">
        <w:rPr>
          <w:sz w:val="26"/>
          <w:szCs w:val="26"/>
        </w:rPr>
        <w:t xml:space="preserve"> на 2025</w:t>
      </w:r>
      <w:r w:rsidR="00DD6B5A" w:rsidRPr="00AE03B2">
        <w:rPr>
          <w:sz w:val="26"/>
          <w:szCs w:val="26"/>
        </w:rPr>
        <w:t xml:space="preserve"> год, </w:t>
      </w:r>
      <w:r w:rsidR="00DD6B5A">
        <w:rPr>
          <w:sz w:val="26"/>
          <w:szCs w:val="26"/>
        </w:rPr>
        <w:t>утвержденными</w:t>
      </w:r>
      <w:r w:rsidR="00DD6B5A" w:rsidRPr="005107EE">
        <w:rPr>
          <w:sz w:val="26"/>
          <w:szCs w:val="26"/>
        </w:rPr>
        <w:t xml:space="preserve"> решением Российской трехсторонней комиссии по регулированию социально-трудовых отношений от 23.12.2024</w:t>
      </w:r>
      <w:r w:rsidR="004F40FA">
        <w:rPr>
          <w:sz w:val="26"/>
          <w:szCs w:val="26"/>
        </w:rPr>
        <w:t xml:space="preserve"> (</w:t>
      </w:r>
      <w:r w:rsidR="00DD6B5A" w:rsidRPr="005107EE">
        <w:rPr>
          <w:sz w:val="26"/>
          <w:szCs w:val="26"/>
        </w:rPr>
        <w:t xml:space="preserve">протокол </w:t>
      </w:r>
      <w:r w:rsidR="00DD6B5A">
        <w:rPr>
          <w:sz w:val="26"/>
          <w:szCs w:val="26"/>
        </w:rPr>
        <w:t>№ 10пр</w:t>
      </w:r>
      <w:r w:rsidR="004F40FA">
        <w:rPr>
          <w:sz w:val="26"/>
          <w:szCs w:val="26"/>
        </w:rPr>
        <w:t>)</w:t>
      </w:r>
      <w:r w:rsidR="00DD6B5A" w:rsidRPr="00AE03B2">
        <w:rPr>
          <w:sz w:val="26"/>
          <w:szCs w:val="26"/>
        </w:rPr>
        <w:t>, и иными нормативными правовыми актами Российской Федерации, Брянской области, муниципальными правовыми актами, регулирующими вопросы оплаты труда работников муниципальных учреждений</w:t>
      </w:r>
      <w:r w:rsidR="00DD6B5A">
        <w:rPr>
          <w:sz w:val="26"/>
          <w:szCs w:val="26"/>
        </w:rPr>
        <w:t>.</w:t>
      </w:r>
    </w:p>
    <w:p w14:paraId="0A24847A" w14:textId="77777777" w:rsidR="0061190B" w:rsidRPr="00DD6B5A" w:rsidRDefault="0061190B" w:rsidP="00DD6B5A">
      <w:pPr>
        <w:ind w:firstLine="709"/>
        <w:jc w:val="both"/>
        <w:rPr>
          <w:sz w:val="26"/>
        </w:rPr>
      </w:pPr>
    </w:p>
    <w:p w14:paraId="32BCD159" w14:textId="11E89F6B" w:rsidR="00DD6B5A" w:rsidRDefault="00DD6B5A" w:rsidP="00DD6B5A">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1.</w:t>
      </w:r>
      <w:r>
        <w:rPr>
          <w:rFonts w:eastAsia="Times New Roman"/>
          <w:spacing w:val="2"/>
          <w:sz w:val="26"/>
          <w:szCs w:val="26"/>
        </w:rPr>
        <w:t>2</w:t>
      </w:r>
      <w:r w:rsidRPr="002C0E17">
        <w:rPr>
          <w:rFonts w:eastAsia="Times New Roman"/>
          <w:spacing w:val="2"/>
          <w:sz w:val="26"/>
          <w:szCs w:val="26"/>
        </w:rPr>
        <w:t>. Система оплаты труда устанавли</w:t>
      </w:r>
      <w:r>
        <w:rPr>
          <w:rFonts w:eastAsia="Times New Roman"/>
          <w:spacing w:val="2"/>
          <w:sz w:val="26"/>
          <w:szCs w:val="26"/>
        </w:rPr>
        <w:t>вается в отделе образования администрации Трубчевского муниципального района (далее – отдел образования) с учетом:</w:t>
      </w:r>
    </w:p>
    <w:p w14:paraId="00A8E527" w14:textId="77777777" w:rsidR="00DD6B5A" w:rsidRDefault="00DD6B5A" w:rsidP="00DD6B5A">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единого тарифно-квалификационного справочника работ и профессий рабочих, единого квалификационного справочника должностей руководителей, специалистов и служащих ил</w:t>
      </w:r>
      <w:r>
        <w:rPr>
          <w:rFonts w:eastAsia="Times New Roman"/>
          <w:spacing w:val="2"/>
          <w:sz w:val="26"/>
          <w:szCs w:val="26"/>
        </w:rPr>
        <w:t>и профессиональных стандартов;</w:t>
      </w:r>
    </w:p>
    <w:p w14:paraId="6A6BCA0E" w14:textId="77777777" w:rsidR="00DD6B5A" w:rsidRDefault="00DD6B5A" w:rsidP="00DD6B5A">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государстве</w:t>
      </w:r>
      <w:r>
        <w:rPr>
          <w:rFonts w:eastAsia="Times New Roman"/>
          <w:spacing w:val="2"/>
          <w:sz w:val="26"/>
          <w:szCs w:val="26"/>
        </w:rPr>
        <w:t>нных гарантий по оплате труда;</w:t>
      </w:r>
    </w:p>
    <w:p w14:paraId="44336077" w14:textId="77777777" w:rsidR="00DD6B5A" w:rsidRDefault="00DD6B5A" w:rsidP="00DD6B5A">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 xml:space="preserve">перечней видов выплат компенсационного и стимулирующего характера, утверждаемых нормативным правовым актом </w:t>
      </w:r>
      <w:r>
        <w:rPr>
          <w:rFonts w:eastAsia="Times New Roman"/>
          <w:spacing w:val="2"/>
          <w:sz w:val="26"/>
          <w:szCs w:val="26"/>
        </w:rPr>
        <w:t>администрации Трубчевского муниципального района; </w:t>
      </w:r>
    </w:p>
    <w:p w14:paraId="02089152" w14:textId="77777777" w:rsidR="00DD6B5A" w:rsidRDefault="00DD6B5A" w:rsidP="00DD6B5A">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рекомендаций Российской трехсторонней комиссии по регулированию социально-трудовых отношений, положений региональных соглашений в сфере</w:t>
      </w:r>
      <w:r>
        <w:rPr>
          <w:rFonts w:eastAsia="Times New Roman"/>
          <w:spacing w:val="2"/>
          <w:sz w:val="26"/>
          <w:szCs w:val="26"/>
        </w:rPr>
        <w:t xml:space="preserve"> социально-трудовых отношений;</w:t>
      </w:r>
    </w:p>
    <w:p w14:paraId="1DBBB355" w14:textId="188CFCED" w:rsidR="00DD6B5A" w:rsidRDefault="00DD6B5A" w:rsidP="00DD6B5A">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мнения соответс</w:t>
      </w:r>
      <w:r>
        <w:rPr>
          <w:rFonts w:eastAsia="Times New Roman"/>
          <w:spacing w:val="2"/>
          <w:sz w:val="26"/>
          <w:szCs w:val="26"/>
        </w:rPr>
        <w:t>твующего профсоюза работников.</w:t>
      </w:r>
    </w:p>
    <w:p w14:paraId="58F973AC" w14:textId="77777777" w:rsidR="0061190B" w:rsidRDefault="0061190B" w:rsidP="00DD6B5A">
      <w:pPr>
        <w:shd w:val="clear" w:color="auto" w:fill="FFFFFF"/>
        <w:ind w:firstLine="708"/>
        <w:jc w:val="both"/>
        <w:textAlignment w:val="baseline"/>
        <w:rPr>
          <w:rFonts w:eastAsia="Times New Roman"/>
          <w:spacing w:val="2"/>
          <w:sz w:val="26"/>
          <w:szCs w:val="26"/>
        </w:rPr>
      </w:pPr>
    </w:p>
    <w:p w14:paraId="44DB94BB" w14:textId="5029971A" w:rsidR="00DD6B5A" w:rsidRDefault="00DD6B5A" w:rsidP="00DD6B5A">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lastRenderedPageBreak/>
        <w:t>1.</w:t>
      </w:r>
      <w:r>
        <w:rPr>
          <w:rFonts w:eastAsia="Times New Roman"/>
          <w:spacing w:val="2"/>
          <w:sz w:val="26"/>
          <w:szCs w:val="26"/>
        </w:rPr>
        <w:t>3</w:t>
      </w:r>
      <w:r w:rsidRPr="002C0E17">
        <w:rPr>
          <w:rFonts w:eastAsia="Times New Roman"/>
          <w:spacing w:val="2"/>
          <w:sz w:val="26"/>
          <w:szCs w:val="26"/>
        </w:rPr>
        <w:t xml:space="preserve">. </w:t>
      </w:r>
      <w:r>
        <w:rPr>
          <w:rFonts w:eastAsia="Times New Roman"/>
          <w:spacing w:val="2"/>
          <w:sz w:val="26"/>
          <w:szCs w:val="26"/>
        </w:rPr>
        <w:t>Положение определяет:</w:t>
      </w:r>
    </w:p>
    <w:p w14:paraId="36E5940A" w14:textId="73CFC25F" w:rsidR="00DD6B5A" w:rsidRDefault="00DD6B5A" w:rsidP="00DD6B5A">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порядок и условия оплат</w:t>
      </w:r>
      <w:r>
        <w:rPr>
          <w:rFonts w:eastAsia="Times New Roman"/>
          <w:spacing w:val="2"/>
          <w:sz w:val="26"/>
          <w:szCs w:val="26"/>
        </w:rPr>
        <w:t>ы труда работников;</w:t>
      </w:r>
    </w:p>
    <w:p w14:paraId="206D0FC3" w14:textId="3B793627" w:rsidR="00DD6B5A" w:rsidRDefault="00DD6B5A" w:rsidP="00DD6B5A">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размеры окладов (должностных окладов) по должностям специалистов и служащих, а также профессиям рабочих;</w:t>
      </w:r>
    </w:p>
    <w:p w14:paraId="1302744C" w14:textId="77777777" w:rsidR="00DD6B5A" w:rsidRDefault="00DD6B5A" w:rsidP="00DD6B5A">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 xml:space="preserve">выплаты компенсационного и стимулирующего характера, устанавливаемые в соответствии с перечнями видов выплат, утвержденными нормативным правовым актом </w:t>
      </w:r>
      <w:r>
        <w:rPr>
          <w:rFonts w:eastAsia="Times New Roman"/>
          <w:spacing w:val="2"/>
          <w:sz w:val="26"/>
          <w:szCs w:val="26"/>
        </w:rPr>
        <w:t>администрации Трубчевского муниципального района, и условия их осуществления;</w:t>
      </w:r>
    </w:p>
    <w:p w14:paraId="528301DB" w14:textId="0460B226" w:rsidR="00DD6B5A" w:rsidRDefault="00DD6B5A" w:rsidP="00DD6B5A">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порядок формирования фонда оплат</w:t>
      </w:r>
      <w:r>
        <w:rPr>
          <w:rFonts w:eastAsia="Times New Roman"/>
          <w:spacing w:val="2"/>
          <w:sz w:val="26"/>
          <w:szCs w:val="26"/>
        </w:rPr>
        <w:t>ы труда работников;</w:t>
      </w:r>
    </w:p>
    <w:p w14:paraId="06EB18F6" w14:textId="77777777" w:rsidR="00DD6B5A" w:rsidRDefault="00DD6B5A" w:rsidP="00DD6B5A">
      <w:pPr>
        <w:shd w:val="clear" w:color="auto" w:fill="FFFFFF"/>
        <w:ind w:firstLine="708"/>
        <w:jc w:val="both"/>
        <w:textAlignment w:val="baseline"/>
        <w:rPr>
          <w:rFonts w:eastAsia="Times New Roman"/>
          <w:spacing w:val="2"/>
          <w:sz w:val="26"/>
          <w:szCs w:val="26"/>
        </w:rPr>
      </w:pPr>
      <w:r>
        <w:rPr>
          <w:rFonts w:eastAsia="Times New Roman"/>
          <w:spacing w:val="2"/>
          <w:sz w:val="26"/>
          <w:szCs w:val="26"/>
        </w:rPr>
        <w:t>иные вопросы оплаты труда.</w:t>
      </w:r>
    </w:p>
    <w:p w14:paraId="583C4685" w14:textId="77777777" w:rsidR="0061190B" w:rsidRDefault="0061190B" w:rsidP="00DD6B5A">
      <w:pPr>
        <w:shd w:val="clear" w:color="auto" w:fill="FFFFFF"/>
        <w:ind w:firstLine="708"/>
        <w:jc w:val="both"/>
        <w:textAlignment w:val="baseline"/>
        <w:rPr>
          <w:rFonts w:eastAsia="Times New Roman"/>
          <w:spacing w:val="2"/>
          <w:sz w:val="26"/>
          <w:szCs w:val="26"/>
        </w:rPr>
      </w:pPr>
    </w:p>
    <w:p w14:paraId="04294626" w14:textId="4B70A1F8" w:rsidR="00DD6B5A" w:rsidRDefault="00DD6B5A" w:rsidP="00DD6B5A">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1.</w:t>
      </w:r>
      <w:r>
        <w:rPr>
          <w:rFonts w:eastAsia="Times New Roman"/>
          <w:spacing w:val="2"/>
          <w:sz w:val="26"/>
          <w:szCs w:val="26"/>
        </w:rPr>
        <w:t>4</w:t>
      </w:r>
      <w:r w:rsidRPr="002C0E17">
        <w:rPr>
          <w:rFonts w:eastAsia="Times New Roman"/>
          <w:spacing w:val="2"/>
          <w:sz w:val="26"/>
          <w:szCs w:val="26"/>
        </w:rPr>
        <w:t xml:space="preserve">. Месячная заработная плата работников (без учета выплат стимулирующего характера), устанавливаемая в соответствии с настоящим Положением, не может быть меньше месячной заработной платы (без учета выплат стимулирующего характера), выплачиваемой в соответствии с ранее применяемой системой оплаты труда, при условии сохранения объема должностных обязанностей работников и выполнения </w:t>
      </w:r>
      <w:r>
        <w:rPr>
          <w:rFonts w:eastAsia="Times New Roman"/>
          <w:spacing w:val="2"/>
          <w:sz w:val="26"/>
          <w:szCs w:val="26"/>
        </w:rPr>
        <w:t>ими работ той же квалификации.</w:t>
      </w:r>
    </w:p>
    <w:p w14:paraId="21242578" w14:textId="77777777" w:rsidR="0061190B" w:rsidRDefault="0061190B" w:rsidP="00DD6B5A">
      <w:pPr>
        <w:shd w:val="clear" w:color="auto" w:fill="FFFFFF"/>
        <w:ind w:firstLine="708"/>
        <w:jc w:val="both"/>
        <w:textAlignment w:val="baseline"/>
        <w:rPr>
          <w:rFonts w:eastAsia="Times New Roman"/>
          <w:spacing w:val="2"/>
          <w:sz w:val="26"/>
          <w:szCs w:val="26"/>
        </w:rPr>
      </w:pPr>
    </w:p>
    <w:p w14:paraId="3E74DCCC" w14:textId="697269FF" w:rsidR="00DD6B5A" w:rsidRDefault="00DD6B5A" w:rsidP="00DD6B5A">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1.</w:t>
      </w:r>
      <w:r>
        <w:rPr>
          <w:rFonts w:eastAsia="Times New Roman"/>
          <w:spacing w:val="2"/>
          <w:sz w:val="26"/>
          <w:szCs w:val="26"/>
        </w:rPr>
        <w:t>5</w:t>
      </w:r>
      <w:r w:rsidRPr="002C0E17">
        <w:rPr>
          <w:rFonts w:eastAsia="Times New Roman"/>
          <w:spacing w:val="2"/>
          <w:sz w:val="26"/>
          <w:szCs w:val="26"/>
        </w:rPr>
        <w:t>. Месячная заработная плата работника, полностью отработавшего за этот период норму рабочего времени и выполнившего нормы труда (трудовые обязанности), не может быть ниже минимальной заработной платы, установленной региональным соглашением о минимальной заработной плате на территории Брянской о</w:t>
      </w:r>
      <w:r>
        <w:rPr>
          <w:rFonts w:eastAsia="Times New Roman"/>
          <w:spacing w:val="2"/>
          <w:sz w:val="26"/>
          <w:szCs w:val="26"/>
        </w:rPr>
        <w:t>бласти на соответствующий год.</w:t>
      </w:r>
    </w:p>
    <w:p w14:paraId="6C3B9E55" w14:textId="77777777" w:rsidR="0061190B" w:rsidRDefault="0061190B" w:rsidP="00DD6B5A">
      <w:pPr>
        <w:shd w:val="clear" w:color="auto" w:fill="FFFFFF"/>
        <w:ind w:firstLine="708"/>
        <w:jc w:val="both"/>
        <w:textAlignment w:val="baseline"/>
        <w:rPr>
          <w:rFonts w:eastAsia="Times New Roman"/>
          <w:spacing w:val="2"/>
          <w:sz w:val="26"/>
          <w:szCs w:val="26"/>
        </w:rPr>
      </w:pPr>
    </w:p>
    <w:p w14:paraId="24475268" w14:textId="2BA74C82" w:rsidR="00DD6B5A" w:rsidRDefault="00DD6B5A" w:rsidP="00DD6B5A">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1.</w:t>
      </w:r>
      <w:r>
        <w:rPr>
          <w:rFonts w:eastAsia="Times New Roman"/>
          <w:spacing w:val="2"/>
          <w:sz w:val="26"/>
          <w:szCs w:val="26"/>
        </w:rPr>
        <w:t>6</w:t>
      </w:r>
      <w:r w:rsidRPr="002C0E17">
        <w:rPr>
          <w:rFonts w:eastAsia="Times New Roman"/>
          <w:spacing w:val="2"/>
          <w:sz w:val="26"/>
          <w:szCs w:val="26"/>
        </w:rPr>
        <w:t>. Оплата труда работников, занятых по совместительству, а также на условиях неполного рабочего времени, производится пропорционально отработанному времени. Определение размеров заработной платы по основной должности, а также по должности, занимаемой в порядке совместительства, производится разд</w:t>
      </w:r>
      <w:r>
        <w:rPr>
          <w:rFonts w:eastAsia="Times New Roman"/>
          <w:spacing w:val="2"/>
          <w:sz w:val="26"/>
          <w:szCs w:val="26"/>
        </w:rPr>
        <w:t>ельно по каждой из должностей.</w:t>
      </w:r>
    </w:p>
    <w:p w14:paraId="4969489C" w14:textId="77777777" w:rsidR="0061190B" w:rsidRDefault="0061190B" w:rsidP="00DD6B5A">
      <w:pPr>
        <w:shd w:val="clear" w:color="auto" w:fill="FFFFFF"/>
        <w:ind w:firstLine="708"/>
        <w:jc w:val="both"/>
        <w:textAlignment w:val="baseline"/>
        <w:rPr>
          <w:rFonts w:eastAsia="Times New Roman"/>
          <w:spacing w:val="2"/>
          <w:sz w:val="26"/>
          <w:szCs w:val="26"/>
        </w:rPr>
      </w:pPr>
    </w:p>
    <w:p w14:paraId="5F312085" w14:textId="3FA3ADB1" w:rsidR="00DD6B5A" w:rsidRDefault="00DD6B5A" w:rsidP="00DD6B5A">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1.</w:t>
      </w:r>
      <w:r>
        <w:rPr>
          <w:rFonts w:eastAsia="Times New Roman"/>
          <w:spacing w:val="2"/>
          <w:sz w:val="26"/>
          <w:szCs w:val="26"/>
        </w:rPr>
        <w:t>7</w:t>
      </w:r>
      <w:r w:rsidRPr="002C0E17">
        <w:rPr>
          <w:rFonts w:eastAsia="Times New Roman"/>
          <w:spacing w:val="2"/>
          <w:sz w:val="26"/>
          <w:szCs w:val="26"/>
        </w:rPr>
        <w:t>. Заработная плата каждого работника зависит от его квалификации, сложности выполняемой работы, количества и качества затраченного труда и предельными размерами не ограничивается, за исключением случаев, предусмотренных </w:t>
      </w:r>
      <w:hyperlink r:id="rId8" w:history="1">
        <w:r w:rsidRPr="00E02C70">
          <w:rPr>
            <w:rFonts w:eastAsia="Times New Roman"/>
            <w:spacing w:val="2"/>
            <w:sz w:val="26"/>
            <w:szCs w:val="26"/>
          </w:rPr>
          <w:t>Трудовым кодексом Российской Федерации</w:t>
        </w:r>
      </w:hyperlink>
      <w:r w:rsidRPr="00E02C70">
        <w:rPr>
          <w:rFonts w:eastAsia="Times New Roman"/>
          <w:spacing w:val="2"/>
          <w:sz w:val="26"/>
          <w:szCs w:val="26"/>
        </w:rPr>
        <w:t>.</w:t>
      </w:r>
    </w:p>
    <w:p w14:paraId="2467C17C" w14:textId="77777777" w:rsidR="0061190B" w:rsidRDefault="0061190B" w:rsidP="00DD6B5A">
      <w:pPr>
        <w:shd w:val="clear" w:color="auto" w:fill="FFFFFF"/>
        <w:ind w:firstLine="708"/>
        <w:jc w:val="both"/>
        <w:textAlignment w:val="baseline"/>
        <w:rPr>
          <w:rFonts w:eastAsia="Times New Roman"/>
          <w:spacing w:val="2"/>
          <w:sz w:val="26"/>
          <w:szCs w:val="26"/>
        </w:rPr>
      </w:pPr>
    </w:p>
    <w:p w14:paraId="7AB965C1" w14:textId="1B6D94A8" w:rsidR="00DD6B5A" w:rsidRDefault="00DD6B5A" w:rsidP="00DD6B5A">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1.</w:t>
      </w:r>
      <w:r>
        <w:rPr>
          <w:rFonts w:eastAsia="Times New Roman"/>
          <w:spacing w:val="2"/>
          <w:sz w:val="26"/>
          <w:szCs w:val="26"/>
        </w:rPr>
        <w:t>8</w:t>
      </w:r>
      <w:r w:rsidRPr="002C0E17">
        <w:rPr>
          <w:rFonts w:eastAsia="Times New Roman"/>
          <w:spacing w:val="2"/>
          <w:sz w:val="26"/>
          <w:szCs w:val="26"/>
        </w:rPr>
        <w:t xml:space="preserve">. Формирование фонда оплаты труда в </w:t>
      </w:r>
      <w:r>
        <w:rPr>
          <w:rFonts w:eastAsia="Times New Roman"/>
          <w:spacing w:val="2"/>
          <w:sz w:val="26"/>
          <w:szCs w:val="26"/>
        </w:rPr>
        <w:t>отделе образования</w:t>
      </w:r>
      <w:r w:rsidRPr="002C0E17">
        <w:rPr>
          <w:rFonts w:eastAsia="Times New Roman"/>
          <w:spacing w:val="2"/>
          <w:sz w:val="26"/>
          <w:szCs w:val="26"/>
        </w:rPr>
        <w:t xml:space="preserve"> осуществляется исходя из объема бюджетных ассигнований на обеспечение выполнения функций учреждений и соответствующих лимитов бюджетных обязательств на оплат</w:t>
      </w:r>
      <w:r>
        <w:rPr>
          <w:rFonts w:eastAsia="Times New Roman"/>
          <w:spacing w:val="2"/>
          <w:sz w:val="26"/>
          <w:szCs w:val="26"/>
        </w:rPr>
        <w:t>у труда работников учреждений.</w:t>
      </w:r>
    </w:p>
    <w:p w14:paraId="4D6C6680" w14:textId="77777777" w:rsidR="0061190B" w:rsidRDefault="0061190B" w:rsidP="00DD6B5A">
      <w:pPr>
        <w:shd w:val="clear" w:color="auto" w:fill="FFFFFF"/>
        <w:ind w:firstLine="708"/>
        <w:jc w:val="both"/>
        <w:textAlignment w:val="baseline"/>
        <w:rPr>
          <w:rFonts w:eastAsia="Times New Roman"/>
          <w:spacing w:val="2"/>
          <w:sz w:val="26"/>
          <w:szCs w:val="26"/>
        </w:rPr>
      </w:pPr>
    </w:p>
    <w:p w14:paraId="35819C58" w14:textId="4F9DDDCD" w:rsidR="00DD6B5A" w:rsidRPr="002C0E17" w:rsidRDefault="00DD6B5A" w:rsidP="00DD6B5A">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1.</w:t>
      </w:r>
      <w:r>
        <w:rPr>
          <w:rFonts w:eastAsia="Times New Roman"/>
          <w:spacing w:val="2"/>
          <w:sz w:val="26"/>
          <w:szCs w:val="26"/>
        </w:rPr>
        <w:t>9</w:t>
      </w:r>
      <w:r w:rsidRPr="002C0E17">
        <w:rPr>
          <w:rFonts w:eastAsia="Times New Roman"/>
          <w:spacing w:val="2"/>
          <w:sz w:val="26"/>
          <w:szCs w:val="26"/>
        </w:rPr>
        <w:t>. Условия оплаты труда, включая размер оклада (должностного оклада) работника, виды, размеры и условия осуществления выплат компенсационного и стимулирующего характера, являются обязательными для включения в трудовой договор.</w:t>
      </w:r>
    </w:p>
    <w:p w14:paraId="48579FEE" w14:textId="77777777" w:rsidR="00DD6B5A" w:rsidRDefault="00DD6B5A" w:rsidP="00DD6B5A">
      <w:pPr>
        <w:shd w:val="clear" w:color="auto" w:fill="FFFFFF"/>
        <w:jc w:val="both"/>
        <w:textAlignment w:val="baseline"/>
        <w:outlineLvl w:val="2"/>
        <w:rPr>
          <w:rFonts w:eastAsia="Times New Roman"/>
          <w:spacing w:val="2"/>
          <w:sz w:val="26"/>
          <w:szCs w:val="26"/>
        </w:rPr>
      </w:pPr>
    </w:p>
    <w:p w14:paraId="47AC30E1" w14:textId="77777777" w:rsidR="004F40FA" w:rsidRPr="00947939" w:rsidRDefault="004631C6" w:rsidP="00F15D9E">
      <w:pPr>
        <w:pStyle w:val="aa"/>
        <w:numPr>
          <w:ilvl w:val="0"/>
          <w:numId w:val="7"/>
        </w:numPr>
        <w:shd w:val="clear" w:color="auto" w:fill="FFFFFF"/>
        <w:autoSpaceDE w:val="0"/>
        <w:autoSpaceDN w:val="0"/>
        <w:adjustRightInd w:val="0"/>
        <w:ind w:left="0" w:firstLine="709"/>
        <w:jc w:val="both"/>
        <w:textAlignment w:val="baseline"/>
        <w:rPr>
          <w:rFonts w:eastAsia="Times New Roman"/>
          <w:spacing w:val="2"/>
          <w:sz w:val="26"/>
          <w:szCs w:val="26"/>
        </w:rPr>
      </w:pPr>
      <w:r w:rsidRPr="004F40FA">
        <w:rPr>
          <w:sz w:val="26"/>
        </w:rPr>
        <w:t>Порядок и условия оплаты</w:t>
      </w:r>
      <w:r w:rsidR="007C613A" w:rsidRPr="004F40FA">
        <w:rPr>
          <w:sz w:val="26"/>
        </w:rPr>
        <w:t xml:space="preserve"> труда </w:t>
      </w:r>
      <w:r w:rsidR="00C96BA4" w:rsidRPr="004F40FA">
        <w:rPr>
          <w:sz w:val="26"/>
        </w:rPr>
        <w:t xml:space="preserve">работников отдела образования </w:t>
      </w:r>
    </w:p>
    <w:p w14:paraId="08144534" w14:textId="19440F63" w:rsidR="008769D9" w:rsidRPr="004F40FA" w:rsidRDefault="0061190B" w:rsidP="0061190B">
      <w:pPr>
        <w:pStyle w:val="aa"/>
        <w:shd w:val="clear" w:color="auto" w:fill="FFFFFF"/>
        <w:autoSpaceDE w:val="0"/>
        <w:autoSpaceDN w:val="0"/>
        <w:adjustRightInd w:val="0"/>
        <w:ind w:left="0"/>
        <w:jc w:val="both"/>
        <w:textAlignment w:val="baseline"/>
        <w:rPr>
          <w:rFonts w:eastAsia="Times New Roman"/>
          <w:spacing w:val="2"/>
          <w:sz w:val="26"/>
          <w:szCs w:val="26"/>
        </w:rPr>
      </w:pPr>
      <w:r>
        <w:rPr>
          <w:sz w:val="26"/>
        </w:rPr>
        <w:lastRenderedPageBreak/>
        <w:t xml:space="preserve">           </w:t>
      </w:r>
      <w:r w:rsidR="007C613A" w:rsidRPr="004F40FA">
        <w:rPr>
          <w:sz w:val="26"/>
        </w:rPr>
        <w:t xml:space="preserve">2.1. </w:t>
      </w:r>
      <w:r w:rsidR="003058CA" w:rsidRPr="004F40FA">
        <w:rPr>
          <w:sz w:val="26"/>
        </w:rPr>
        <w:t xml:space="preserve">Оплата труда </w:t>
      </w:r>
      <w:r w:rsidR="008163C7" w:rsidRPr="004F40FA">
        <w:rPr>
          <w:sz w:val="26"/>
        </w:rPr>
        <w:t xml:space="preserve">работников отдела образования </w:t>
      </w:r>
      <w:r w:rsidR="008769D9" w:rsidRPr="004F40FA">
        <w:rPr>
          <w:sz w:val="26"/>
        </w:rPr>
        <w:t>(далее – работники)</w:t>
      </w:r>
      <w:r w:rsidR="003058CA" w:rsidRPr="004F40FA">
        <w:rPr>
          <w:sz w:val="26"/>
        </w:rPr>
        <w:t xml:space="preserve"> состоит из</w:t>
      </w:r>
      <w:r w:rsidR="008769D9" w:rsidRPr="004F40FA">
        <w:rPr>
          <w:sz w:val="26"/>
        </w:rPr>
        <w:t xml:space="preserve"> месячного должностного оклада</w:t>
      </w:r>
      <w:r w:rsidR="008769D9" w:rsidRPr="004F40FA">
        <w:rPr>
          <w:rFonts w:eastAsia="Times New Roman"/>
          <w:spacing w:val="2"/>
          <w:sz w:val="26"/>
          <w:szCs w:val="26"/>
        </w:rPr>
        <w:t>, а также выплат компенсационного и стимулирующего характера.</w:t>
      </w:r>
    </w:p>
    <w:p w14:paraId="0CAF852E" w14:textId="62BD2BC0" w:rsidR="008769D9" w:rsidRDefault="008769D9" w:rsidP="008769D9">
      <w:pPr>
        <w:shd w:val="clear" w:color="auto" w:fill="FFFFFF"/>
        <w:ind w:firstLine="709"/>
        <w:jc w:val="both"/>
        <w:textAlignment w:val="baseline"/>
        <w:rPr>
          <w:rFonts w:eastAsia="Times New Roman"/>
          <w:spacing w:val="2"/>
          <w:sz w:val="26"/>
          <w:szCs w:val="26"/>
        </w:rPr>
      </w:pPr>
      <w:r w:rsidRPr="002C0E17">
        <w:rPr>
          <w:rFonts w:eastAsia="Times New Roman"/>
          <w:spacing w:val="2"/>
          <w:sz w:val="26"/>
          <w:szCs w:val="26"/>
        </w:rPr>
        <w:t>Указанные выплаты осуществляются в пределах фонда оплат</w:t>
      </w:r>
      <w:r>
        <w:rPr>
          <w:rFonts w:eastAsia="Times New Roman"/>
          <w:spacing w:val="2"/>
          <w:sz w:val="26"/>
          <w:szCs w:val="26"/>
        </w:rPr>
        <w:t>ы труда работников.</w:t>
      </w:r>
    </w:p>
    <w:p w14:paraId="4979B032" w14:textId="77777777" w:rsidR="0061190B" w:rsidRDefault="0061190B" w:rsidP="008769D9">
      <w:pPr>
        <w:shd w:val="clear" w:color="auto" w:fill="FFFFFF"/>
        <w:ind w:firstLine="709"/>
        <w:jc w:val="both"/>
        <w:textAlignment w:val="baseline"/>
        <w:rPr>
          <w:rFonts w:eastAsia="Times New Roman"/>
          <w:spacing w:val="2"/>
          <w:sz w:val="26"/>
          <w:szCs w:val="26"/>
        </w:rPr>
      </w:pPr>
    </w:p>
    <w:p w14:paraId="596CDE6B" w14:textId="4D764722" w:rsidR="003058CA" w:rsidRDefault="003058CA" w:rsidP="008769D9">
      <w:pPr>
        <w:pStyle w:val="aa"/>
        <w:autoSpaceDE w:val="0"/>
        <w:autoSpaceDN w:val="0"/>
        <w:adjustRightInd w:val="0"/>
        <w:ind w:left="0" w:firstLine="709"/>
        <w:jc w:val="both"/>
        <w:rPr>
          <w:sz w:val="26"/>
        </w:rPr>
      </w:pPr>
      <w:r w:rsidRPr="00FC2FDC">
        <w:rPr>
          <w:sz w:val="26"/>
        </w:rPr>
        <w:t>2.2. Размеры должностных окладов работников определяются в соответствии с приложением</w:t>
      </w:r>
      <w:r w:rsidR="004F40FA">
        <w:rPr>
          <w:sz w:val="26"/>
        </w:rPr>
        <w:t xml:space="preserve"> </w:t>
      </w:r>
      <w:r w:rsidRPr="00FC2FDC">
        <w:rPr>
          <w:sz w:val="26"/>
        </w:rPr>
        <w:t>к настоящему Положению.</w:t>
      </w:r>
    </w:p>
    <w:p w14:paraId="59CB2E69" w14:textId="77777777" w:rsidR="008769D9" w:rsidRDefault="008769D9" w:rsidP="008769D9">
      <w:pPr>
        <w:shd w:val="clear" w:color="auto" w:fill="FFFFFF"/>
        <w:ind w:firstLine="709"/>
        <w:jc w:val="both"/>
        <w:textAlignment w:val="baseline"/>
        <w:rPr>
          <w:rFonts w:eastAsia="Times New Roman"/>
          <w:spacing w:val="2"/>
          <w:sz w:val="26"/>
          <w:szCs w:val="26"/>
        </w:rPr>
      </w:pPr>
      <w:r w:rsidRPr="002C0E17">
        <w:rPr>
          <w:rFonts w:eastAsia="Times New Roman"/>
          <w:spacing w:val="2"/>
          <w:sz w:val="26"/>
          <w:szCs w:val="26"/>
        </w:rPr>
        <w:t>Размеры должностных окладов по должностям специалистов и служащих, а также внутри должностное категорирование, устанавливаются с учетом Единого квалификационного справочника должностей руководит</w:t>
      </w:r>
      <w:r>
        <w:rPr>
          <w:rFonts w:eastAsia="Times New Roman"/>
          <w:spacing w:val="2"/>
          <w:sz w:val="26"/>
          <w:szCs w:val="26"/>
        </w:rPr>
        <w:t>елей, специалистов и служащих.</w:t>
      </w:r>
    </w:p>
    <w:p w14:paraId="62C06A1A" w14:textId="4D93B612" w:rsidR="008769D9" w:rsidRDefault="008769D9" w:rsidP="008769D9">
      <w:pPr>
        <w:shd w:val="clear" w:color="auto" w:fill="FFFFFF"/>
        <w:ind w:firstLine="709"/>
        <w:jc w:val="both"/>
        <w:textAlignment w:val="baseline"/>
        <w:rPr>
          <w:rFonts w:eastAsia="Times New Roman"/>
          <w:spacing w:val="2"/>
          <w:sz w:val="26"/>
          <w:szCs w:val="26"/>
        </w:rPr>
      </w:pPr>
      <w:r w:rsidRPr="002C0E17">
        <w:rPr>
          <w:rFonts w:eastAsia="Times New Roman"/>
          <w:spacing w:val="2"/>
          <w:sz w:val="26"/>
          <w:szCs w:val="26"/>
        </w:rPr>
        <w:t>Размеры окладов работников, осуществляющих трудовую деятельность по профессиям рабочих, устанавливаются в зависимости от разряда выполняемых работ в соответствии с Единым тарифно-квалификационным справочни</w:t>
      </w:r>
      <w:r>
        <w:rPr>
          <w:rFonts w:eastAsia="Times New Roman"/>
          <w:spacing w:val="2"/>
          <w:sz w:val="26"/>
          <w:szCs w:val="26"/>
        </w:rPr>
        <w:t>ком работ и профессий рабочих.</w:t>
      </w:r>
    </w:p>
    <w:p w14:paraId="0AB3603C" w14:textId="14E8A5A2" w:rsidR="008769D9" w:rsidRDefault="008769D9" w:rsidP="008769D9">
      <w:pPr>
        <w:shd w:val="clear" w:color="auto" w:fill="FFFFFF"/>
        <w:ind w:firstLine="709"/>
        <w:jc w:val="both"/>
        <w:textAlignment w:val="baseline"/>
        <w:rPr>
          <w:rFonts w:eastAsia="Times New Roman"/>
          <w:spacing w:val="2"/>
          <w:sz w:val="26"/>
          <w:szCs w:val="26"/>
        </w:rPr>
      </w:pPr>
      <w:r w:rsidRPr="002C0E17">
        <w:rPr>
          <w:rFonts w:eastAsia="Times New Roman"/>
          <w:spacing w:val="2"/>
          <w:sz w:val="26"/>
          <w:szCs w:val="26"/>
        </w:rPr>
        <w:t xml:space="preserve">Размеры должностных окладов руководителей </w:t>
      </w:r>
      <w:r w:rsidR="004F40FA">
        <w:rPr>
          <w:rFonts w:eastAsia="Times New Roman"/>
          <w:spacing w:val="2"/>
          <w:sz w:val="26"/>
          <w:szCs w:val="26"/>
        </w:rPr>
        <w:t>структурных подразделений</w:t>
      </w:r>
      <w:r w:rsidRPr="002C0E17">
        <w:rPr>
          <w:rFonts w:eastAsia="Times New Roman"/>
          <w:spacing w:val="2"/>
          <w:sz w:val="26"/>
          <w:szCs w:val="26"/>
        </w:rPr>
        <w:t xml:space="preserve"> определяются в зависимости от сложности труда с учетом масштаба управления, критерием которого является штат</w:t>
      </w:r>
      <w:r>
        <w:rPr>
          <w:rFonts w:eastAsia="Times New Roman"/>
          <w:spacing w:val="2"/>
          <w:sz w:val="26"/>
          <w:szCs w:val="26"/>
        </w:rPr>
        <w:t>ная численность подразделений.</w:t>
      </w:r>
    </w:p>
    <w:p w14:paraId="3AC64F41" w14:textId="77777777" w:rsidR="0061190B" w:rsidRDefault="0061190B" w:rsidP="008769D9">
      <w:pPr>
        <w:shd w:val="clear" w:color="auto" w:fill="FFFFFF"/>
        <w:ind w:firstLine="709"/>
        <w:jc w:val="both"/>
        <w:textAlignment w:val="baseline"/>
        <w:rPr>
          <w:rFonts w:eastAsia="Times New Roman"/>
          <w:spacing w:val="2"/>
          <w:sz w:val="26"/>
          <w:szCs w:val="26"/>
        </w:rPr>
      </w:pPr>
    </w:p>
    <w:p w14:paraId="409D833E" w14:textId="782B1C46" w:rsidR="007609C8" w:rsidRDefault="007609C8" w:rsidP="00401C61">
      <w:pPr>
        <w:autoSpaceDE w:val="0"/>
        <w:autoSpaceDN w:val="0"/>
        <w:adjustRightInd w:val="0"/>
        <w:ind w:firstLine="709"/>
        <w:jc w:val="both"/>
        <w:rPr>
          <w:sz w:val="26"/>
        </w:rPr>
      </w:pPr>
      <w:r>
        <w:rPr>
          <w:sz w:val="26"/>
        </w:rPr>
        <w:t xml:space="preserve">2.3. Оплата труда руководителя структурного подразделения (главного бухгалтера) устанавливается в </w:t>
      </w:r>
      <w:r w:rsidRPr="00615BB0">
        <w:rPr>
          <w:sz w:val="26"/>
        </w:rPr>
        <w:t>процентном</w:t>
      </w:r>
      <w:r w:rsidRPr="007609C8">
        <w:rPr>
          <w:color w:val="FF0000"/>
          <w:sz w:val="26"/>
        </w:rPr>
        <w:t xml:space="preserve"> </w:t>
      </w:r>
      <w:r>
        <w:rPr>
          <w:sz w:val="26"/>
        </w:rPr>
        <w:t xml:space="preserve">отношении к окладу </w:t>
      </w:r>
      <w:r w:rsidR="004F40FA">
        <w:rPr>
          <w:sz w:val="26"/>
        </w:rPr>
        <w:t>руководителя отдела образования</w:t>
      </w:r>
      <w:r>
        <w:rPr>
          <w:sz w:val="26"/>
        </w:rPr>
        <w:t>.</w:t>
      </w:r>
    </w:p>
    <w:p w14:paraId="0F423838" w14:textId="77777777" w:rsidR="0061190B" w:rsidRPr="00FC2FDC" w:rsidRDefault="0061190B" w:rsidP="00401C61">
      <w:pPr>
        <w:autoSpaceDE w:val="0"/>
        <w:autoSpaceDN w:val="0"/>
        <w:adjustRightInd w:val="0"/>
        <w:ind w:firstLine="709"/>
        <w:jc w:val="both"/>
        <w:rPr>
          <w:sz w:val="26"/>
        </w:rPr>
      </w:pPr>
    </w:p>
    <w:p w14:paraId="75C0A93A" w14:textId="39055F4D" w:rsidR="007C613A" w:rsidRDefault="003058CA" w:rsidP="00401C61">
      <w:pPr>
        <w:ind w:firstLine="709"/>
        <w:jc w:val="both"/>
        <w:rPr>
          <w:sz w:val="26"/>
        </w:rPr>
      </w:pPr>
      <w:r w:rsidRPr="00FC2FDC">
        <w:rPr>
          <w:sz w:val="26"/>
        </w:rPr>
        <w:t>2.</w:t>
      </w:r>
      <w:r w:rsidR="00F6530B">
        <w:rPr>
          <w:sz w:val="26"/>
        </w:rPr>
        <w:t>4</w:t>
      </w:r>
      <w:r w:rsidRPr="00FC2FDC">
        <w:rPr>
          <w:sz w:val="26"/>
        </w:rPr>
        <w:t xml:space="preserve">. </w:t>
      </w:r>
      <w:r w:rsidR="00E723FF" w:rsidRPr="002C0E17">
        <w:rPr>
          <w:rFonts w:eastAsia="Times New Roman"/>
          <w:spacing w:val="2"/>
          <w:sz w:val="26"/>
          <w:szCs w:val="26"/>
        </w:rPr>
        <w:t xml:space="preserve">Индексация окладов (должностных окладов) работников осуществляется в порядке, установленном нормативным правовым актом </w:t>
      </w:r>
      <w:r w:rsidR="00E723FF">
        <w:rPr>
          <w:rFonts w:eastAsia="Times New Roman"/>
          <w:spacing w:val="2"/>
          <w:sz w:val="26"/>
          <w:szCs w:val="26"/>
        </w:rPr>
        <w:t>администрации Трубчевского муниципального района</w:t>
      </w:r>
      <w:r w:rsidR="007C613A" w:rsidRPr="00FC2FDC">
        <w:rPr>
          <w:sz w:val="26"/>
        </w:rPr>
        <w:t>.</w:t>
      </w:r>
      <w:r w:rsidR="00E631A0">
        <w:rPr>
          <w:sz w:val="26"/>
        </w:rPr>
        <w:t xml:space="preserve"> </w:t>
      </w:r>
      <w:r w:rsidR="007C613A" w:rsidRPr="00FC2FDC">
        <w:rPr>
          <w:sz w:val="26"/>
        </w:rPr>
        <w:t>При индексации должностных окладов их размеры подлежат округлению до целого рубля в сторону увеличения.</w:t>
      </w:r>
    </w:p>
    <w:p w14:paraId="7B290FC0" w14:textId="6AFE6F8E" w:rsidR="00921666" w:rsidRDefault="00921666" w:rsidP="00401C61">
      <w:pPr>
        <w:ind w:firstLine="709"/>
        <w:jc w:val="both"/>
        <w:rPr>
          <w:sz w:val="26"/>
        </w:rPr>
      </w:pPr>
    </w:p>
    <w:p w14:paraId="4282695D" w14:textId="29E0699B" w:rsidR="00256F18" w:rsidRPr="00947939" w:rsidRDefault="00256F18" w:rsidP="00947939">
      <w:pPr>
        <w:pStyle w:val="aa"/>
        <w:numPr>
          <w:ilvl w:val="0"/>
          <w:numId w:val="7"/>
        </w:numPr>
        <w:shd w:val="clear" w:color="auto" w:fill="FFFFFF"/>
        <w:jc w:val="center"/>
        <w:textAlignment w:val="baseline"/>
        <w:outlineLvl w:val="2"/>
        <w:rPr>
          <w:rFonts w:eastAsia="Times New Roman"/>
          <w:spacing w:val="2"/>
          <w:sz w:val="26"/>
          <w:szCs w:val="26"/>
        </w:rPr>
      </w:pPr>
      <w:r w:rsidRPr="00947939">
        <w:rPr>
          <w:rFonts w:eastAsia="Times New Roman"/>
          <w:spacing w:val="2"/>
          <w:sz w:val="26"/>
          <w:szCs w:val="26"/>
        </w:rPr>
        <w:t>Порядок и условия установления выплат компенсационного характера</w:t>
      </w:r>
    </w:p>
    <w:p w14:paraId="4386EA89" w14:textId="77777777" w:rsidR="00947939" w:rsidRPr="00947939" w:rsidRDefault="00947939" w:rsidP="0061190B">
      <w:pPr>
        <w:pStyle w:val="aa"/>
        <w:shd w:val="clear" w:color="auto" w:fill="FFFFFF"/>
        <w:textAlignment w:val="baseline"/>
        <w:outlineLvl w:val="2"/>
        <w:rPr>
          <w:rFonts w:eastAsia="Times New Roman"/>
          <w:spacing w:val="2"/>
          <w:sz w:val="26"/>
          <w:szCs w:val="26"/>
        </w:rPr>
      </w:pPr>
    </w:p>
    <w:p w14:paraId="2010F6CB" w14:textId="77777777" w:rsidR="00256F18" w:rsidRDefault="00256F18" w:rsidP="00256F18">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 xml:space="preserve">3.1. Выплаты компенсационного характера, размеры и условия их осуществления устанавливаются коллективными договорами, соглашениями, локальными нормативными актами в соответствии с трудовым законодательством и иными нормативными правовыми актами, содержащими нормы трудового права, с учетом перечня видов выплат компенсационного характера, утвержденного нормативным правовым актом </w:t>
      </w:r>
      <w:r>
        <w:rPr>
          <w:rFonts w:eastAsia="Times New Roman"/>
          <w:spacing w:val="2"/>
          <w:sz w:val="26"/>
          <w:szCs w:val="26"/>
        </w:rPr>
        <w:t>администрации Трубчевского муниципального района.</w:t>
      </w:r>
    </w:p>
    <w:p w14:paraId="45D893B3" w14:textId="77777777" w:rsidR="00256F18" w:rsidRDefault="00256F18" w:rsidP="00256F18">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Выплаты компенсационного характера устанавливаются к окладам (должностным окладам) в виде надбавок, доплат, если иное не установлено законодательными и иными нормативными правовым</w:t>
      </w:r>
      <w:r>
        <w:rPr>
          <w:rFonts w:eastAsia="Times New Roman"/>
          <w:spacing w:val="2"/>
          <w:sz w:val="26"/>
          <w:szCs w:val="26"/>
        </w:rPr>
        <w:t>и актами Российской Федерации.</w:t>
      </w:r>
    </w:p>
    <w:p w14:paraId="20A71E95" w14:textId="77777777" w:rsidR="00256F18" w:rsidRDefault="00256F18" w:rsidP="00256F18">
      <w:pPr>
        <w:shd w:val="clear" w:color="auto" w:fill="FFFFFF"/>
        <w:ind w:firstLine="708"/>
        <w:jc w:val="both"/>
        <w:textAlignment w:val="baseline"/>
        <w:rPr>
          <w:rFonts w:eastAsia="Times New Roman"/>
          <w:spacing w:val="2"/>
          <w:sz w:val="26"/>
          <w:szCs w:val="26"/>
        </w:rPr>
      </w:pPr>
    </w:p>
    <w:p w14:paraId="464D0AD4" w14:textId="77777777" w:rsidR="00256F18" w:rsidRDefault="00256F18" w:rsidP="00256F18">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3.2. С учетом условий труда работникам могут устанавливаться следующие выплаты</w:t>
      </w:r>
      <w:r>
        <w:rPr>
          <w:rFonts w:eastAsia="Times New Roman"/>
          <w:spacing w:val="2"/>
          <w:sz w:val="26"/>
          <w:szCs w:val="26"/>
        </w:rPr>
        <w:t xml:space="preserve"> компенсационного характера:</w:t>
      </w:r>
    </w:p>
    <w:p w14:paraId="14A5328C" w14:textId="77777777" w:rsidR="00256F18" w:rsidRPr="00FD13F6" w:rsidRDefault="00256F18" w:rsidP="00256F18">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 xml:space="preserve">3.2.1. Доплата работникам, занятым на работах с вредными и (или) </w:t>
      </w:r>
      <w:r w:rsidRPr="00FD13F6">
        <w:rPr>
          <w:rFonts w:eastAsia="Times New Roman"/>
          <w:spacing w:val="2"/>
          <w:sz w:val="26"/>
          <w:szCs w:val="26"/>
        </w:rPr>
        <w:t>опасными условиями труда, производится в соответствии со </w:t>
      </w:r>
      <w:hyperlink r:id="rId9" w:history="1">
        <w:r w:rsidRPr="00FD13F6">
          <w:rPr>
            <w:rFonts w:eastAsia="Times New Roman"/>
            <w:spacing w:val="2"/>
            <w:sz w:val="26"/>
            <w:szCs w:val="26"/>
          </w:rPr>
          <w:t>статьей 147 Трудового кодекса Российской Федерации</w:t>
        </w:r>
      </w:hyperlink>
      <w:r w:rsidRPr="00FD13F6">
        <w:rPr>
          <w:rFonts w:eastAsia="Times New Roman"/>
          <w:spacing w:val="2"/>
          <w:sz w:val="26"/>
          <w:szCs w:val="26"/>
        </w:rPr>
        <w:t>.</w:t>
      </w:r>
    </w:p>
    <w:p w14:paraId="2090DBEF" w14:textId="77777777" w:rsidR="00256F18" w:rsidRDefault="00256F18" w:rsidP="00256F18">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lastRenderedPageBreak/>
        <w:t>Доплата работникам, занятым на работах с вредными и (или) опасными условиями труда, устанавливается в размере не менее 4 процентов</w:t>
      </w:r>
      <w:r>
        <w:rPr>
          <w:rFonts w:eastAsia="Times New Roman"/>
          <w:spacing w:val="2"/>
          <w:sz w:val="26"/>
          <w:szCs w:val="26"/>
        </w:rPr>
        <w:t xml:space="preserve"> оклада (должностного оклада).</w:t>
      </w:r>
    </w:p>
    <w:p w14:paraId="705226B4" w14:textId="77777777" w:rsidR="00256F18" w:rsidRDefault="00256F18" w:rsidP="00256F18">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Доплата работникам, занятым на работах с вредными и (или) опасными условиями труда, устанавливается по результатам специальной оценки условий труда в размере не менее 4 процентов оклада (должностного оклада), установленного для различных видов работ с нормальными условиями труда. Если по итогам специальной оценки условий труда рабочее место признается безопасны</w:t>
      </w:r>
      <w:r>
        <w:rPr>
          <w:rFonts w:eastAsia="Times New Roman"/>
          <w:spacing w:val="2"/>
          <w:sz w:val="26"/>
          <w:szCs w:val="26"/>
        </w:rPr>
        <w:t>м, то доплата не производится.</w:t>
      </w:r>
    </w:p>
    <w:p w14:paraId="1AA3C127" w14:textId="77777777" w:rsidR="00256F18" w:rsidRPr="00261DF9" w:rsidRDefault="00256F18" w:rsidP="00256F18">
      <w:pPr>
        <w:shd w:val="clear" w:color="auto" w:fill="FFFFFF"/>
        <w:ind w:firstLine="708"/>
        <w:jc w:val="both"/>
        <w:textAlignment w:val="baseline"/>
        <w:rPr>
          <w:rFonts w:eastAsia="Times New Roman"/>
          <w:spacing w:val="2"/>
          <w:sz w:val="26"/>
          <w:szCs w:val="26"/>
        </w:rPr>
      </w:pPr>
      <w:r w:rsidRPr="00261DF9">
        <w:rPr>
          <w:rFonts w:eastAsia="Times New Roman"/>
          <w:spacing w:val="2"/>
          <w:sz w:val="26"/>
          <w:szCs w:val="26"/>
        </w:rPr>
        <w:t>3.2.2. Доплата за работу в ночное время устанавливается работникам за каждый час работы в ночное время (с 22.00 до 6.00) в соответствии со </w:t>
      </w:r>
      <w:hyperlink r:id="rId10" w:history="1">
        <w:r w:rsidRPr="00261DF9">
          <w:rPr>
            <w:rFonts w:eastAsia="Times New Roman"/>
            <w:spacing w:val="2"/>
            <w:sz w:val="26"/>
            <w:szCs w:val="26"/>
          </w:rPr>
          <w:t>статьей 154 Трудового кодекса Российской Федерации</w:t>
        </w:r>
      </w:hyperlink>
      <w:r w:rsidRPr="00261DF9">
        <w:rPr>
          <w:rFonts w:eastAsia="Times New Roman"/>
          <w:spacing w:val="2"/>
          <w:sz w:val="26"/>
          <w:szCs w:val="26"/>
        </w:rPr>
        <w:t> и постановлением Правительства Российской Федерации от 22.07.2008 № 554 «О минимальном размере повышения оплаты труда за работу в ночное время».</w:t>
      </w:r>
    </w:p>
    <w:p w14:paraId="1735AF17" w14:textId="77777777" w:rsidR="00256F18" w:rsidRDefault="00256F18" w:rsidP="00256F18">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Размер доплаты - 35 процентов оклада (должностного оклада),</w:t>
      </w:r>
      <w:r>
        <w:rPr>
          <w:rFonts w:eastAsia="Times New Roman"/>
          <w:spacing w:val="2"/>
          <w:sz w:val="26"/>
          <w:szCs w:val="26"/>
        </w:rPr>
        <w:t xml:space="preserve"> рассчитанного за час работы. </w:t>
      </w:r>
    </w:p>
    <w:p w14:paraId="018AC87F" w14:textId="77777777" w:rsidR="00256F18" w:rsidRDefault="00256F18" w:rsidP="00256F18">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Оклад, рассчитанный за час работы, определяется путем деления оклада (должностного оклада) работника на установленную норму рабочего времени (количество рабочих ча</w:t>
      </w:r>
      <w:r>
        <w:rPr>
          <w:rFonts w:eastAsia="Times New Roman"/>
          <w:spacing w:val="2"/>
          <w:sz w:val="26"/>
          <w:szCs w:val="26"/>
        </w:rPr>
        <w:t>сов) в соответствующем месяце.</w:t>
      </w:r>
    </w:p>
    <w:p w14:paraId="443A5A06" w14:textId="77777777" w:rsidR="00256F18" w:rsidRPr="00261DF9" w:rsidRDefault="00256F18" w:rsidP="00256F18">
      <w:pPr>
        <w:shd w:val="clear" w:color="auto" w:fill="FFFFFF"/>
        <w:ind w:firstLine="708"/>
        <w:jc w:val="both"/>
        <w:textAlignment w:val="baseline"/>
        <w:rPr>
          <w:rFonts w:eastAsia="Times New Roman"/>
          <w:spacing w:val="2"/>
          <w:sz w:val="26"/>
          <w:szCs w:val="26"/>
        </w:rPr>
      </w:pPr>
      <w:r w:rsidRPr="00261DF9">
        <w:rPr>
          <w:rFonts w:eastAsia="Times New Roman"/>
          <w:spacing w:val="2"/>
          <w:sz w:val="26"/>
          <w:szCs w:val="26"/>
        </w:rPr>
        <w:t>3.2.3. Работникам при совмещении профессий (должностей), расширении зоны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 производится доплата в соответствии со </w:t>
      </w:r>
      <w:hyperlink r:id="rId11" w:history="1">
        <w:r w:rsidRPr="00261DF9">
          <w:rPr>
            <w:rFonts w:eastAsia="Times New Roman"/>
            <w:spacing w:val="2"/>
            <w:sz w:val="26"/>
            <w:szCs w:val="26"/>
          </w:rPr>
          <w:t>статьей 151 Трудового кодекса Российской Федерации</w:t>
        </w:r>
      </w:hyperlink>
      <w:r w:rsidRPr="00261DF9">
        <w:rPr>
          <w:rFonts w:eastAsia="Times New Roman"/>
          <w:spacing w:val="2"/>
          <w:sz w:val="26"/>
          <w:szCs w:val="26"/>
        </w:rPr>
        <w:t>.</w:t>
      </w:r>
    </w:p>
    <w:p w14:paraId="0D9C6044" w14:textId="77777777" w:rsidR="00256F18" w:rsidRDefault="00256F18" w:rsidP="00256F18">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Размер доплаты и срок, на который она устанавливается, определяются по соглашению сторон трудового договора с учетом содержания и (или) объем</w:t>
      </w:r>
      <w:r>
        <w:rPr>
          <w:rFonts w:eastAsia="Times New Roman"/>
          <w:spacing w:val="2"/>
          <w:sz w:val="26"/>
          <w:szCs w:val="26"/>
        </w:rPr>
        <w:t>а дополнительной работы. </w:t>
      </w:r>
    </w:p>
    <w:p w14:paraId="1B1A87EE" w14:textId="77777777" w:rsidR="00256F18" w:rsidRDefault="00256F18" w:rsidP="00256F18">
      <w:pPr>
        <w:shd w:val="clear" w:color="auto" w:fill="FFFFFF"/>
        <w:ind w:firstLine="708"/>
        <w:jc w:val="both"/>
        <w:textAlignment w:val="baseline"/>
        <w:rPr>
          <w:rFonts w:eastAsia="Times New Roman"/>
          <w:spacing w:val="2"/>
          <w:sz w:val="26"/>
          <w:szCs w:val="26"/>
        </w:rPr>
      </w:pPr>
    </w:p>
    <w:p w14:paraId="63DD66E9" w14:textId="77777777" w:rsidR="00256F18" w:rsidRDefault="00256F18" w:rsidP="00256F18">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3.3. Оплата за работу в выходные и нерабочие праздничн</w:t>
      </w:r>
      <w:r>
        <w:rPr>
          <w:rFonts w:eastAsia="Times New Roman"/>
          <w:spacing w:val="2"/>
          <w:sz w:val="26"/>
          <w:szCs w:val="26"/>
        </w:rPr>
        <w:t>ые дни производится в размере:</w:t>
      </w:r>
    </w:p>
    <w:p w14:paraId="3FC1F45A" w14:textId="77777777" w:rsidR="00256F18" w:rsidRDefault="00256F18" w:rsidP="00256F18">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одинарной части оклада (должностного оклада) за день или час работы - сверх оклада (должностного оклада), если работа в выходной или нерабочий праздничный день производилась в пределах месячной нормы рабочего времени;</w:t>
      </w:r>
    </w:p>
    <w:p w14:paraId="0EC7F644" w14:textId="77777777" w:rsidR="00256F18" w:rsidRDefault="00256F18" w:rsidP="00256F18">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двойной части оклада (должностного оклада) за день или час работы - сверх оклада (должностного оклада), если работа производилась сверх ме</w:t>
      </w:r>
      <w:r>
        <w:rPr>
          <w:rFonts w:eastAsia="Times New Roman"/>
          <w:spacing w:val="2"/>
          <w:sz w:val="26"/>
          <w:szCs w:val="26"/>
        </w:rPr>
        <w:t>сячной нормы рабочего времени.</w:t>
      </w:r>
    </w:p>
    <w:p w14:paraId="283F52D1" w14:textId="77777777" w:rsidR="00256F18" w:rsidRDefault="00256F18" w:rsidP="00256F18">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w:t>
      </w:r>
      <w:r>
        <w:rPr>
          <w:rFonts w:eastAsia="Times New Roman"/>
          <w:spacing w:val="2"/>
          <w:sz w:val="26"/>
          <w:szCs w:val="26"/>
        </w:rPr>
        <w:t>ень отдыха оплате не подлежит.</w:t>
      </w:r>
    </w:p>
    <w:p w14:paraId="2058D3AD" w14:textId="77777777" w:rsidR="00256F18" w:rsidRDefault="00256F18" w:rsidP="00256F18">
      <w:pPr>
        <w:shd w:val="clear" w:color="auto" w:fill="FFFFFF"/>
        <w:ind w:firstLine="708"/>
        <w:jc w:val="both"/>
        <w:textAlignment w:val="baseline"/>
        <w:rPr>
          <w:rFonts w:eastAsia="Times New Roman"/>
          <w:spacing w:val="2"/>
          <w:sz w:val="26"/>
          <w:szCs w:val="26"/>
        </w:rPr>
      </w:pPr>
    </w:p>
    <w:p w14:paraId="0ABD4CB9" w14:textId="4D01992F" w:rsidR="00256F18" w:rsidRDefault="00256F18" w:rsidP="0061163E">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 xml:space="preserve">3.4. </w:t>
      </w:r>
      <w:r w:rsidR="0061163E" w:rsidRPr="0061163E">
        <w:rPr>
          <w:rFonts w:eastAsia="Times New Roman"/>
          <w:spacing w:val="2"/>
          <w:sz w:val="26"/>
          <w:szCs w:val="26"/>
        </w:rPr>
        <w:t>Сверхурочная работа оплачивается исходя из разме</w:t>
      </w:r>
      <w:r w:rsidR="0061163E">
        <w:rPr>
          <w:rFonts w:eastAsia="Times New Roman"/>
          <w:spacing w:val="2"/>
          <w:sz w:val="26"/>
          <w:szCs w:val="26"/>
        </w:rPr>
        <w:t>ра заработной платы</w:t>
      </w:r>
      <w:r w:rsidR="0061163E" w:rsidRPr="0061163E">
        <w:rPr>
          <w:rFonts w:eastAsia="Times New Roman"/>
          <w:spacing w:val="2"/>
          <w:sz w:val="26"/>
          <w:szCs w:val="26"/>
        </w:rPr>
        <w:t xml:space="preserve">, включая компенсационные и стимулирующие выплаты, за первые два часа работы не менее чем в полуторном размере, за последующие часы - не менее чем в двойном размере. Конкретные размеры оплаты сверхурочной работы могут определяться коллективным договором, соглашением, локальным нормативным актом или трудовым договором. По желанию работника сверхурочная работа вместо повышенной оплаты может компенсироваться предоставлением дополнительного </w:t>
      </w:r>
      <w:r w:rsidR="0061163E" w:rsidRPr="0061163E">
        <w:rPr>
          <w:rFonts w:eastAsia="Times New Roman"/>
          <w:spacing w:val="2"/>
          <w:sz w:val="26"/>
          <w:szCs w:val="26"/>
        </w:rPr>
        <w:lastRenderedPageBreak/>
        <w:t xml:space="preserve">времени отдыха, но не менее времени, отработанного сверхурочно, за исключением случаев, предусмотренных </w:t>
      </w:r>
      <w:r w:rsidR="0061163E">
        <w:rPr>
          <w:rFonts w:eastAsia="Times New Roman"/>
          <w:spacing w:val="2"/>
          <w:sz w:val="26"/>
          <w:szCs w:val="26"/>
        </w:rPr>
        <w:t>Трудовым кодексом Российской Федерации</w:t>
      </w:r>
      <w:r>
        <w:rPr>
          <w:rFonts w:eastAsia="Times New Roman"/>
          <w:spacing w:val="2"/>
          <w:sz w:val="26"/>
          <w:szCs w:val="26"/>
        </w:rPr>
        <w:t>.</w:t>
      </w:r>
    </w:p>
    <w:p w14:paraId="430617D0" w14:textId="77777777" w:rsidR="00256F18" w:rsidRPr="00FC2FDC" w:rsidRDefault="00256F18" w:rsidP="00401C61">
      <w:pPr>
        <w:ind w:firstLine="709"/>
        <w:jc w:val="both"/>
        <w:rPr>
          <w:sz w:val="26"/>
        </w:rPr>
      </w:pPr>
    </w:p>
    <w:p w14:paraId="77AA9F03" w14:textId="0D32EC6B" w:rsidR="0061163E" w:rsidRPr="002C0E17" w:rsidRDefault="00947939" w:rsidP="0061163E">
      <w:pPr>
        <w:shd w:val="clear" w:color="auto" w:fill="FFFFFF"/>
        <w:jc w:val="center"/>
        <w:textAlignment w:val="baseline"/>
        <w:outlineLvl w:val="2"/>
        <w:rPr>
          <w:rFonts w:eastAsia="Times New Roman"/>
          <w:spacing w:val="2"/>
          <w:sz w:val="26"/>
          <w:szCs w:val="26"/>
        </w:rPr>
      </w:pPr>
      <w:r>
        <w:rPr>
          <w:rFonts w:eastAsia="Times New Roman"/>
          <w:spacing w:val="2"/>
          <w:sz w:val="26"/>
          <w:szCs w:val="26"/>
        </w:rPr>
        <w:t xml:space="preserve">       </w:t>
      </w:r>
      <w:r w:rsidR="0061163E" w:rsidRPr="002C0E17">
        <w:rPr>
          <w:rFonts w:eastAsia="Times New Roman"/>
          <w:spacing w:val="2"/>
          <w:sz w:val="26"/>
          <w:szCs w:val="26"/>
        </w:rPr>
        <w:t>4. Порядок, условия и размеры установления выплат стимулирующего характера</w:t>
      </w:r>
    </w:p>
    <w:p w14:paraId="67A327E7" w14:textId="77777777" w:rsidR="0061163E" w:rsidRDefault="0061163E" w:rsidP="0061163E">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4.1. Работникам устанавливаются следующие вып</w:t>
      </w:r>
      <w:r>
        <w:rPr>
          <w:rFonts w:eastAsia="Times New Roman"/>
          <w:spacing w:val="2"/>
          <w:sz w:val="26"/>
          <w:szCs w:val="26"/>
        </w:rPr>
        <w:t>латы стимулирующего характера:</w:t>
      </w:r>
    </w:p>
    <w:p w14:paraId="5C26F945" w14:textId="17A3262D" w:rsidR="00410CDA" w:rsidRPr="00FC2FDC" w:rsidRDefault="00410CDA" w:rsidP="00401C61">
      <w:pPr>
        <w:ind w:firstLine="709"/>
        <w:jc w:val="both"/>
        <w:rPr>
          <w:sz w:val="26"/>
        </w:rPr>
      </w:pPr>
      <w:r w:rsidRPr="00FC2FDC">
        <w:rPr>
          <w:sz w:val="26"/>
        </w:rPr>
        <w:t>4.1</w:t>
      </w:r>
      <w:r w:rsidR="0061163E">
        <w:rPr>
          <w:sz w:val="26"/>
        </w:rPr>
        <w:t>.1</w:t>
      </w:r>
      <w:r w:rsidRPr="00FC2FDC">
        <w:rPr>
          <w:sz w:val="26"/>
        </w:rPr>
        <w:t>. Ежемесячная надбавка за сложность, напряженность и высокие достижения в труде - в размере от 50 до 200 процентов должностного оклада.</w:t>
      </w:r>
    </w:p>
    <w:p w14:paraId="5E35C081" w14:textId="77777777" w:rsidR="00410CDA" w:rsidRPr="00FC2FDC" w:rsidRDefault="00410CDA" w:rsidP="00401C61">
      <w:pPr>
        <w:ind w:firstLine="709"/>
        <w:jc w:val="both"/>
        <w:rPr>
          <w:sz w:val="26"/>
        </w:rPr>
      </w:pPr>
      <w:r w:rsidRPr="00FC2FDC">
        <w:rPr>
          <w:sz w:val="26"/>
        </w:rPr>
        <w:t>Ежемесячная надбавка за сложность, напряженность и высокие достижения в труде (далее - надбавка) устанавливается работникам в целях обеспечения социальных гарантий и материального стимулирования труда.</w:t>
      </w:r>
    </w:p>
    <w:p w14:paraId="4F26F90B" w14:textId="77777777" w:rsidR="00410CDA" w:rsidRPr="00FC2FDC" w:rsidRDefault="00410CDA" w:rsidP="00401C61">
      <w:pPr>
        <w:ind w:firstLine="709"/>
        <w:jc w:val="both"/>
        <w:rPr>
          <w:sz w:val="26"/>
        </w:rPr>
      </w:pPr>
      <w:r w:rsidRPr="00FC2FDC">
        <w:rPr>
          <w:sz w:val="26"/>
        </w:rPr>
        <w:t>Основными критериями для установления надбавки являются:</w:t>
      </w:r>
    </w:p>
    <w:p w14:paraId="252CEF38" w14:textId="77777777" w:rsidR="00410CDA" w:rsidRPr="00FC2FDC" w:rsidRDefault="00410CDA" w:rsidP="00401C61">
      <w:pPr>
        <w:ind w:firstLine="709"/>
        <w:jc w:val="both"/>
        <w:rPr>
          <w:sz w:val="26"/>
        </w:rPr>
      </w:pPr>
      <w:r w:rsidRPr="00FC2FDC">
        <w:rPr>
          <w:sz w:val="26"/>
        </w:rPr>
        <w:t>- исполнение работником своих функциональных обязанностей в условиях, отличающихся от нормальных (особый режим и график работы, сложность, повышенные требования к качеству работ</w:t>
      </w:r>
      <w:r w:rsidR="00921666">
        <w:rPr>
          <w:sz w:val="26"/>
        </w:rPr>
        <w:t>ы</w:t>
      </w:r>
      <w:r w:rsidRPr="00FC2FDC">
        <w:rPr>
          <w:sz w:val="26"/>
        </w:rPr>
        <w:t>);</w:t>
      </w:r>
    </w:p>
    <w:p w14:paraId="47E1F11D" w14:textId="77777777" w:rsidR="00410CDA" w:rsidRPr="00FC2FDC" w:rsidRDefault="00410CDA" w:rsidP="00401C61">
      <w:pPr>
        <w:ind w:firstLine="709"/>
        <w:jc w:val="both"/>
        <w:rPr>
          <w:sz w:val="26"/>
        </w:rPr>
      </w:pPr>
      <w:r w:rsidRPr="00FC2FDC">
        <w:rPr>
          <w:sz w:val="26"/>
        </w:rPr>
        <w:t>- привлечение работника к выполнению особых важных, срочных, ответственных работ;</w:t>
      </w:r>
    </w:p>
    <w:p w14:paraId="41EBC119" w14:textId="77777777" w:rsidR="00410CDA" w:rsidRPr="00FC2FDC" w:rsidRDefault="00410CDA" w:rsidP="00401C61">
      <w:pPr>
        <w:ind w:firstLine="709"/>
        <w:jc w:val="both"/>
        <w:rPr>
          <w:sz w:val="26"/>
        </w:rPr>
      </w:pPr>
      <w:r w:rsidRPr="00FC2FDC">
        <w:rPr>
          <w:sz w:val="26"/>
        </w:rPr>
        <w:t>- компетентность и ответственность исполнителя в выполнении приоритетных работ;</w:t>
      </w:r>
    </w:p>
    <w:p w14:paraId="0C5BB493" w14:textId="77777777" w:rsidR="00410CDA" w:rsidRPr="00FC2FDC" w:rsidRDefault="00410CDA" w:rsidP="00401C61">
      <w:pPr>
        <w:ind w:firstLine="709"/>
        <w:jc w:val="both"/>
        <w:rPr>
          <w:sz w:val="26"/>
        </w:rPr>
      </w:pPr>
      <w:r w:rsidRPr="00FC2FDC">
        <w:rPr>
          <w:sz w:val="26"/>
        </w:rPr>
        <w:t>- универсализм профессиональных знаний и трудовых навыков;</w:t>
      </w:r>
    </w:p>
    <w:p w14:paraId="352B32BC" w14:textId="77777777" w:rsidR="00410CDA" w:rsidRPr="00FC2FDC" w:rsidRDefault="00410CDA" w:rsidP="00401C61">
      <w:pPr>
        <w:ind w:firstLine="709"/>
        <w:jc w:val="both"/>
        <w:rPr>
          <w:sz w:val="26"/>
        </w:rPr>
      </w:pPr>
      <w:r w:rsidRPr="00FC2FDC">
        <w:rPr>
          <w:sz w:val="26"/>
        </w:rPr>
        <w:t>- участие в наставничестве.</w:t>
      </w:r>
    </w:p>
    <w:p w14:paraId="55462D23" w14:textId="12BF8551" w:rsidR="00410CDA" w:rsidRPr="00FC2FDC" w:rsidRDefault="00410CDA" w:rsidP="00401C61">
      <w:pPr>
        <w:ind w:firstLine="709"/>
        <w:jc w:val="both"/>
        <w:rPr>
          <w:sz w:val="26"/>
        </w:rPr>
      </w:pPr>
      <w:r w:rsidRPr="00FC2FDC">
        <w:rPr>
          <w:sz w:val="26"/>
        </w:rPr>
        <w:t>Надбавка</w:t>
      </w:r>
      <w:r w:rsidR="00921666">
        <w:rPr>
          <w:sz w:val="26"/>
        </w:rPr>
        <w:t xml:space="preserve"> устанавливается </w:t>
      </w:r>
      <w:r w:rsidRPr="00FC2FDC">
        <w:rPr>
          <w:sz w:val="26"/>
        </w:rPr>
        <w:t xml:space="preserve">приказом </w:t>
      </w:r>
      <w:r w:rsidR="00F744CA">
        <w:rPr>
          <w:sz w:val="26"/>
        </w:rPr>
        <w:t xml:space="preserve">руководителя отдела образования </w:t>
      </w:r>
      <w:r w:rsidRPr="00FC2FDC">
        <w:rPr>
          <w:sz w:val="26"/>
        </w:rPr>
        <w:t>и не может быть менее 50 процентов и более 200 процентов от должностного оклада.</w:t>
      </w:r>
    </w:p>
    <w:p w14:paraId="003E8590" w14:textId="77777777" w:rsidR="00410CDA" w:rsidRPr="00921666" w:rsidRDefault="00410CDA" w:rsidP="00401C61">
      <w:pPr>
        <w:ind w:firstLine="709"/>
        <w:jc w:val="both"/>
        <w:rPr>
          <w:color w:val="FF0000"/>
          <w:sz w:val="26"/>
        </w:rPr>
      </w:pPr>
      <w:r w:rsidRPr="00FC2FDC">
        <w:rPr>
          <w:sz w:val="26"/>
        </w:rPr>
        <w:t>Персональная оценка конкретного работника с целью установления</w:t>
      </w:r>
      <w:r w:rsidR="00921666">
        <w:rPr>
          <w:sz w:val="26"/>
        </w:rPr>
        <w:t xml:space="preserve"> ему надбавки осуществляется по</w:t>
      </w:r>
      <w:r w:rsidRPr="00FC2FDC">
        <w:rPr>
          <w:sz w:val="26"/>
        </w:rPr>
        <w:t xml:space="preserve"> представлению непосредственного руководителя, основанному на объективной оценке результатов труда в </w:t>
      </w:r>
      <w:r w:rsidR="00675017">
        <w:rPr>
          <w:sz w:val="26"/>
        </w:rPr>
        <w:t xml:space="preserve">соответствии </w:t>
      </w:r>
      <w:r w:rsidR="004818A4">
        <w:rPr>
          <w:sz w:val="26"/>
        </w:rPr>
        <w:t xml:space="preserve">локальным </w:t>
      </w:r>
      <w:proofErr w:type="gramStart"/>
      <w:r w:rsidR="004818A4">
        <w:rPr>
          <w:sz w:val="26"/>
        </w:rPr>
        <w:t>правовым  актом</w:t>
      </w:r>
      <w:proofErr w:type="gramEnd"/>
      <w:r w:rsidR="00675017">
        <w:rPr>
          <w:sz w:val="26"/>
        </w:rPr>
        <w:t>.</w:t>
      </w:r>
    </w:p>
    <w:p w14:paraId="7996A3B9" w14:textId="535C81D6" w:rsidR="00410CDA" w:rsidRPr="00FC2FDC" w:rsidRDefault="00410CDA" w:rsidP="00401C61">
      <w:pPr>
        <w:ind w:firstLine="709"/>
        <w:jc w:val="both"/>
        <w:rPr>
          <w:sz w:val="26"/>
        </w:rPr>
      </w:pPr>
      <w:r w:rsidRPr="00FC2FDC">
        <w:rPr>
          <w:sz w:val="26"/>
        </w:rPr>
        <w:t>При прекращении действия каких-либо оснований выплаты надбавки, нарушении трудовой дисциплины по решению руководителя</w:t>
      </w:r>
      <w:r w:rsidR="00F744CA">
        <w:rPr>
          <w:sz w:val="26"/>
        </w:rPr>
        <w:t xml:space="preserve"> отдела образования</w:t>
      </w:r>
      <w:r w:rsidRPr="00FC2FDC">
        <w:rPr>
          <w:sz w:val="26"/>
        </w:rPr>
        <w:t xml:space="preserve"> работнику может быть снижен ранее установленный размер надбавки.</w:t>
      </w:r>
    </w:p>
    <w:p w14:paraId="2313FC2D" w14:textId="77777777" w:rsidR="00D15412" w:rsidRPr="00FC2FDC" w:rsidRDefault="00410CDA" w:rsidP="00401C61">
      <w:pPr>
        <w:autoSpaceDE w:val="0"/>
        <w:autoSpaceDN w:val="0"/>
        <w:adjustRightInd w:val="0"/>
        <w:ind w:firstLine="709"/>
        <w:jc w:val="both"/>
        <w:rPr>
          <w:sz w:val="26"/>
        </w:rPr>
      </w:pPr>
      <w:r w:rsidRPr="00FC2FDC">
        <w:rPr>
          <w:sz w:val="26"/>
        </w:rPr>
        <w:t>Основанием для снижения размера выплаты работнику надбавки является</w:t>
      </w:r>
      <w:r w:rsidR="00EA6D5D">
        <w:rPr>
          <w:sz w:val="26"/>
        </w:rPr>
        <w:t xml:space="preserve"> </w:t>
      </w:r>
      <w:r w:rsidR="00EA6D5D" w:rsidRPr="00675017">
        <w:rPr>
          <w:sz w:val="26"/>
        </w:rPr>
        <w:t>наличие замечаний или нарушений в исполнении должностных обязанностей,</w:t>
      </w:r>
      <w:r w:rsidRPr="00FC2FDC">
        <w:rPr>
          <w:sz w:val="26"/>
        </w:rPr>
        <w:t xml:space="preserve"> ходатайство непосредственного руководителя с указанием объективных причин.</w:t>
      </w:r>
    </w:p>
    <w:p w14:paraId="50BE17E6" w14:textId="77777777" w:rsidR="007C613A" w:rsidRPr="00FC2FDC" w:rsidRDefault="007C613A" w:rsidP="00401C61">
      <w:pPr>
        <w:pStyle w:val="aa"/>
        <w:ind w:left="0" w:firstLine="709"/>
        <w:jc w:val="both"/>
        <w:rPr>
          <w:sz w:val="26"/>
        </w:rPr>
      </w:pPr>
    </w:p>
    <w:p w14:paraId="27A7AC52" w14:textId="03267F2C" w:rsidR="007C613A" w:rsidRPr="0061163E" w:rsidRDefault="0061163E" w:rsidP="0061163E">
      <w:pPr>
        <w:pStyle w:val="aa"/>
        <w:ind w:left="0" w:firstLine="709"/>
        <w:jc w:val="both"/>
        <w:rPr>
          <w:sz w:val="26"/>
        </w:rPr>
      </w:pPr>
      <w:r>
        <w:rPr>
          <w:sz w:val="26"/>
        </w:rPr>
        <w:t>4</w:t>
      </w:r>
      <w:r w:rsidR="007C613A" w:rsidRPr="00FC2FDC">
        <w:rPr>
          <w:sz w:val="26"/>
        </w:rPr>
        <w:t>.</w:t>
      </w:r>
      <w:r w:rsidRPr="0061163E">
        <w:rPr>
          <w:sz w:val="26"/>
        </w:rPr>
        <w:t>1</w:t>
      </w:r>
      <w:r w:rsidR="007C613A" w:rsidRPr="0061163E">
        <w:rPr>
          <w:sz w:val="26"/>
        </w:rPr>
        <w:t xml:space="preserve">.2. Ежемесячная надбавка к должностному </w:t>
      </w:r>
      <w:r w:rsidR="00D15412" w:rsidRPr="0061163E">
        <w:rPr>
          <w:sz w:val="26"/>
        </w:rPr>
        <w:t>окладу за выслугу лет</w:t>
      </w:r>
      <w:r w:rsidR="007C613A" w:rsidRPr="0061163E">
        <w:rPr>
          <w:sz w:val="26"/>
        </w:rPr>
        <w:t>.</w:t>
      </w:r>
    </w:p>
    <w:p w14:paraId="668A907E" w14:textId="77777777" w:rsidR="00D15412" w:rsidRPr="00FC2FDC" w:rsidRDefault="00D15412" w:rsidP="00401C61">
      <w:pPr>
        <w:autoSpaceDE w:val="0"/>
        <w:autoSpaceDN w:val="0"/>
        <w:adjustRightInd w:val="0"/>
        <w:ind w:firstLine="709"/>
        <w:jc w:val="both"/>
        <w:rPr>
          <w:rFonts w:eastAsia="Times New Roman"/>
          <w:sz w:val="26"/>
          <w:lang w:eastAsia="ru-RU"/>
        </w:rPr>
      </w:pPr>
      <w:r w:rsidRPr="00FC2FDC">
        <w:rPr>
          <w:rFonts w:eastAsia="Times New Roman"/>
          <w:sz w:val="26"/>
          <w:lang w:eastAsia="ru-RU"/>
        </w:rPr>
        <w:t>Ежемесячная надбавка к должностному ок</w:t>
      </w:r>
      <w:r w:rsidR="00E34B54" w:rsidRPr="00FC2FDC">
        <w:rPr>
          <w:rFonts w:eastAsia="Times New Roman"/>
          <w:sz w:val="26"/>
          <w:lang w:eastAsia="ru-RU"/>
        </w:rPr>
        <w:t xml:space="preserve">ладу за выслугу лет работникам </w:t>
      </w:r>
      <w:r w:rsidRPr="00FC2FDC">
        <w:rPr>
          <w:rFonts w:eastAsia="Times New Roman"/>
          <w:sz w:val="26"/>
          <w:lang w:eastAsia="ru-RU"/>
        </w:rPr>
        <w:t xml:space="preserve">устанавливается в следующих размерах: </w:t>
      </w:r>
    </w:p>
    <w:p w14:paraId="6CD60F48" w14:textId="00E1230E" w:rsidR="00D15412" w:rsidRDefault="00D15412" w:rsidP="00E026D2">
      <w:pPr>
        <w:autoSpaceDE w:val="0"/>
        <w:autoSpaceDN w:val="0"/>
        <w:adjustRightInd w:val="0"/>
        <w:ind w:left="709"/>
        <w:jc w:val="both"/>
        <w:rPr>
          <w:rFonts w:eastAsia="Times New Roman"/>
          <w:sz w:val="26"/>
          <w:lang w:eastAsia="ru-RU"/>
        </w:rPr>
      </w:pPr>
      <w:r w:rsidRPr="00FC2FDC">
        <w:rPr>
          <w:rFonts w:eastAsia="Times New Roman"/>
          <w:sz w:val="26"/>
          <w:lang w:eastAsia="ru-RU"/>
        </w:rPr>
        <w:t>при стаже работы</w:t>
      </w:r>
      <w:r w:rsidR="008D313B" w:rsidRPr="00FC2FDC">
        <w:rPr>
          <w:rFonts w:eastAsia="Times New Roman"/>
          <w:sz w:val="26"/>
          <w:lang w:eastAsia="ru-RU"/>
        </w:rPr>
        <w:t xml:space="preserve"> (</w:t>
      </w:r>
      <w:r w:rsidR="00E34B54" w:rsidRPr="00FC2FDC">
        <w:rPr>
          <w:rFonts w:eastAsia="Times New Roman"/>
          <w:sz w:val="26"/>
          <w:lang w:eastAsia="ru-RU"/>
        </w:rPr>
        <w:t xml:space="preserve">в </w:t>
      </w:r>
      <w:r w:rsidR="008D313B" w:rsidRPr="00FC2FDC">
        <w:rPr>
          <w:rFonts w:eastAsia="Times New Roman"/>
          <w:sz w:val="26"/>
          <w:lang w:eastAsia="ru-RU"/>
        </w:rPr>
        <w:t>процентах от должностного оклада</w:t>
      </w:r>
      <w:r w:rsidRPr="00FC2FDC">
        <w:rPr>
          <w:rFonts w:eastAsia="Times New Roman"/>
          <w:sz w:val="26"/>
          <w:lang w:eastAsia="ru-RU"/>
        </w:rPr>
        <w:t>)</w:t>
      </w:r>
    </w:p>
    <w:tbl>
      <w:tblPr>
        <w:tblW w:w="0" w:type="auto"/>
        <w:tblLook w:val="0000" w:firstRow="0" w:lastRow="0" w:firstColumn="0" w:lastColumn="0" w:noHBand="0" w:noVBand="0"/>
      </w:tblPr>
      <w:tblGrid>
        <w:gridCol w:w="3794"/>
        <w:gridCol w:w="4678"/>
      </w:tblGrid>
      <w:tr w:rsidR="00D15412" w:rsidRPr="00FC2FDC" w14:paraId="3F73578C" w14:textId="77777777" w:rsidTr="00D15412">
        <w:trPr>
          <w:trHeight w:val="120"/>
        </w:trPr>
        <w:tc>
          <w:tcPr>
            <w:tcW w:w="3794" w:type="dxa"/>
          </w:tcPr>
          <w:p w14:paraId="6B15315E" w14:textId="77777777" w:rsidR="00D15412" w:rsidRPr="00FC2FDC" w:rsidRDefault="00EA6D5D" w:rsidP="00E026D2">
            <w:pPr>
              <w:widowControl w:val="0"/>
              <w:autoSpaceDE w:val="0"/>
              <w:autoSpaceDN w:val="0"/>
              <w:adjustRightInd w:val="0"/>
              <w:ind w:left="709"/>
              <w:jc w:val="both"/>
              <w:rPr>
                <w:rFonts w:eastAsia="Times New Roman"/>
                <w:sz w:val="26"/>
                <w:lang w:eastAsia="ru-RU"/>
              </w:rPr>
            </w:pPr>
            <w:proofErr w:type="gramStart"/>
            <w:r>
              <w:rPr>
                <w:rFonts w:eastAsia="Times New Roman"/>
                <w:sz w:val="26"/>
                <w:lang w:eastAsia="ru-RU"/>
              </w:rPr>
              <w:t xml:space="preserve">от </w:t>
            </w:r>
            <w:r w:rsidR="00D15412" w:rsidRPr="00FC2FDC">
              <w:rPr>
                <w:rFonts w:eastAsia="Times New Roman"/>
                <w:sz w:val="26"/>
                <w:lang w:eastAsia="ru-RU"/>
              </w:rPr>
              <w:t xml:space="preserve"> 3</w:t>
            </w:r>
            <w:proofErr w:type="gramEnd"/>
            <w:r w:rsidR="00D15412" w:rsidRPr="00FC2FDC">
              <w:rPr>
                <w:rFonts w:eastAsia="Times New Roman"/>
                <w:sz w:val="26"/>
                <w:lang w:eastAsia="ru-RU"/>
              </w:rPr>
              <w:t xml:space="preserve"> до 8 лет </w:t>
            </w:r>
          </w:p>
        </w:tc>
        <w:tc>
          <w:tcPr>
            <w:tcW w:w="4678" w:type="dxa"/>
            <w:shd w:val="clear" w:color="auto" w:fill="auto"/>
          </w:tcPr>
          <w:p w14:paraId="2713D8DD" w14:textId="77777777" w:rsidR="00D15412" w:rsidRPr="00FC2FDC" w:rsidRDefault="00D15412" w:rsidP="00E026D2">
            <w:pPr>
              <w:ind w:left="709"/>
              <w:rPr>
                <w:rFonts w:eastAsia="Times New Roman"/>
                <w:sz w:val="26"/>
                <w:lang w:eastAsia="ru-RU"/>
              </w:rPr>
            </w:pPr>
            <w:r w:rsidRPr="00FC2FDC">
              <w:rPr>
                <w:rFonts w:eastAsia="Times New Roman"/>
                <w:sz w:val="26"/>
                <w:lang w:eastAsia="ru-RU"/>
              </w:rPr>
              <w:t>- в размере 10%</w:t>
            </w:r>
          </w:p>
        </w:tc>
      </w:tr>
      <w:tr w:rsidR="00D15412" w:rsidRPr="00FC2FDC" w14:paraId="73A0A9B7" w14:textId="77777777" w:rsidTr="00D15412">
        <w:trPr>
          <w:trHeight w:val="120"/>
        </w:trPr>
        <w:tc>
          <w:tcPr>
            <w:tcW w:w="3794" w:type="dxa"/>
          </w:tcPr>
          <w:p w14:paraId="46F277B7" w14:textId="77777777" w:rsidR="00D15412" w:rsidRPr="00FC2FDC" w:rsidRDefault="00D15412" w:rsidP="00E026D2">
            <w:pPr>
              <w:widowControl w:val="0"/>
              <w:autoSpaceDE w:val="0"/>
              <w:autoSpaceDN w:val="0"/>
              <w:adjustRightInd w:val="0"/>
              <w:ind w:left="709"/>
              <w:jc w:val="both"/>
              <w:rPr>
                <w:rFonts w:eastAsia="Times New Roman"/>
                <w:sz w:val="26"/>
                <w:lang w:eastAsia="ru-RU"/>
              </w:rPr>
            </w:pPr>
            <w:r w:rsidRPr="00FC2FDC">
              <w:rPr>
                <w:rFonts w:eastAsia="Times New Roman"/>
                <w:sz w:val="26"/>
                <w:lang w:eastAsia="ru-RU"/>
              </w:rPr>
              <w:t>свыше8 до 13 лет</w:t>
            </w:r>
          </w:p>
        </w:tc>
        <w:tc>
          <w:tcPr>
            <w:tcW w:w="4678" w:type="dxa"/>
            <w:shd w:val="clear" w:color="auto" w:fill="auto"/>
          </w:tcPr>
          <w:p w14:paraId="5EE789DC" w14:textId="77777777" w:rsidR="00D15412" w:rsidRPr="00FC2FDC" w:rsidRDefault="00D15412" w:rsidP="00E026D2">
            <w:pPr>
              <w:ind w:left="709"/>
              <w:rPr>
                <w:rFonts w:eastAsia="Times New Roman"/>
                <w:sz w:val="26"/>
                <w:lang w:eastAsia="ru-RU"/>
              </w:rPr>
            </w:pPr>
            <w:r w:rsidRPr="00FC2FDC">
              <w:rPr>
                <w:rFonts w:eastAsia="Times New Roman"/>
                <w:sz w:val="26"/>
                <w:lang w:eastAsia="ru-RU"/>
              </w:rPr>
              <w:t>- в размере 15%</w:t>
            </w:r>
          </w:p>
        </w:tc>
      </w:tr>
      <w:tr w:rsidR="00D15412" w:rsidRPr="00FC2FDC" w14:paraId="373FA8A8" w14:textId="77777777" w:rsidTr="00D15412">
        <w:trPr>
          <w:trHeight w:val="120"/>
        </w:trPr>
        <w:tc>
          <w:tcPr>
            <w:tcW w:w="3794" w:type="dxa"/>
          </w:tcPr>
          <w:p w14:paraId="759BC7CA" w14:textId="77777777" w:rsidR="00D15412" w:rsidRPr="00FC2FDC" w:rsidRDefault="00D15412" w:rsidP="00E026D2">
            <w:pPr>
              <w:widowControl w:val="0"/>
              <w:autoSpaceDE w:val="0"/>
              <w:autoSpaceDN w:val="0"/>
              <w:adjustRightInd w:val="0"/>
              <w:ind w:left="709"/>
              <w:jc w:val="both"/>
              <w:rPr>
                <w:rFonts w:eastAsia="Times New Roman"/>
                <w:sz w:val="26"/>
                <w:lang w:eastAsia="ru-RU"/>
              </w:rPr>
            </w:pPr>
            <w:r w:rsidRPr="00FC2FDC">
              <w:rPr>
                <w:rFonts w:eastAsia="Times New Roman"/>
                <w:sz w:val="26"/>
                <w:lang w:eastAsia="ru-RU"/>
              </w:rPr>
              <w:t>свыше 13 лет до 18 лет</w:t>
            </w:r>
          </w:p>
        </w:tc>
        <w:tc>
          <w:tcPr>
            <w:tcW w:w="4678" w:type="dxa"/>
            <w:shd w:val="clear" w:color="auto" w:fill="auto"/>
          </w:tcPr>
          <w:p w14:paraId="744C8964" w14:textId="77777777" w:rsidR="00D15412" w:rsidRPr="00FC2FDC" w:rsidRDefault="00D15412" w:rsidP="00E026D2">
            <w:pPr>
              <w:ind w:left="709"/>
              <w:rPr>
                <w:rFonts w:eastAsia="Times New Roman"/>
                <w:sz w:val="26"/>
                <w:lang w:eastAsia="ru-RU"/>
              </w:rPr>
            </w:pPr>
            <w:r w:rsidRPr="00FC2FDC">
              <w:rPr>
                <w:rFonts w:eastAsia="Times New Roman"/>
                <w:sz w:val="26"/>
                <w:lang w:eastAsia="ru-RU"/>
              </w:rPr>
              <w:t>- в размере 20%</w:t>
            </w:r>
          </w:p>
        </w:tc>
      </w:tr>
      <w:tr w:rsidR="00D15412" w:rsidRPr="00FC2FDC" w14:paraId="4404A9D4" w14:textId="77777777" w:rsidTr="00D15412">
        <w:trPr>
          <w:trHeight w:val="120"/>
        </w:trPr>
        <w:tc>
          <w:tcPr>
            <w:tcW w:w="3794" w:type="dxa"/>
          </w:tcPr>
          <w:p w14:paraId="2035FB17" w14:textId="77777777" w:rsidR="00D15412" w:rsidRPr="00FC2FDC" w:rsidRDefault="00D15412" w:rsidP="00E026D2">
            <w:pPr>
              <w:autoSpaceDE w:val="0"/>
              <w:autoSpaceDN w:val="0"/>
              <w:adjustRightInd w:val="0"/>
              <w:ind w:left="709"/>
              <w:jc w:val="both"/>
              <w:rPr>
                <w:rFonts w:eastAsia="Times New Roman"/>
                <w:sz w:val="26"/>
                <w:lang w:eastAsia="ru-RU"/>
              </w:rPr>
            </w:pPr>
            <w:r w:rsidRPr="00FC2FDC">
              <w:rPr>
                <w:rFonts w:eastAsia="Times New Roman"/>
                <w:sz w:val="26"/>
                <w:lang w:eastAsia="ru-RU"/>
              </w:rPr>
              <w:t xml:space="preserve">свыше 18 до 23 лет </w:t>
            </w:r>
          </w:p>
        </w:tc>
        <w:tc>
          <w:tcPr>
            <w:tcW w:w="4678" w:type="dxa"/>
            <w:shd w:val="clear" w:color="auto" w:fill="auto"/>
          </w:tcPr>
          <w:p w14:paraId="51EE74D3" w14:textId="77777777" w:rsidR="00D15412" w:rsidRPr="00FC2FDC" w:rsidRDefault="00291F05" w:rsidP="00E026D2">
            <w:pPr>
              <w:ind w:left="709"/>
              <w:rPr>
                <w:rFonts w:eastAsia="Times New Roman"/>
                <w:sz w:val="26"/>
                <w:lang w:eastAsia="ru-RU"/>
              </w:rPr>
            </w:pPr>
            <w:r w:rsidRPr="00FC2FDC">
              <w:rPr>
                <w:rFonts w:eastAsia="Times New Roman"/>
                <w:sz w:val="26"/>
                <w:lang w:eastAsia="ru-RU"/>
              </w:rPr>
              <w:t xml:space="preserve">- в размере </w:t>
            </w:r>
            <w:r w:rsidR="00D15412" w:rsidRPr="00FC2FDC">
              <w:rPr>
                <w:rFonts w:eastAsia="Times New Roman"/>
                <w:sz w:val="26"/>
                <w:lang w:eastAsia="ru-RU"/>
              </w:rPr>
              <w:t>25</w:t>
            </w:r>
            <w:r w:rsidRPr="00FC2FDC">
              <w:rPr>
                <w:rFonts w:eastAsia="Times New Roman"/>
                <w:sz w:val="26"/>
                <w:lang w:eastAsia="ru-RU"/>
              </w:rPr>
              <w:t>%</w:t>
            </w:r>
          </w:p>
        </w:tc>
      </w:tr>
      <w:tr w:rsidR="00D15412" w:rsidRPr="00FC2FDC" w14:paraId="73707E27" w14:textId="77777777" w:rsidTr="00D15412">
        <w:trPr>
          <w:trHeight w:val="120"/>
        </w:trPr>
        <w:tc>
          <w:tcPr>
            <w:tcW w:w="3794" w:type="dxa"/>
          </w:tcPr>
          <w:p w14:paraId="01F4086E" w14:textId="77777777" w:rsidR="00D15412" w:rsidRPr="00FC2FDC" w:rsidRDefault="00D15412" w:rsidP="00E026D2">
            <w:pPr>
              <w:autoSpaceDE w:val="0"/>
              <w:autoSpaceDN w:val="0"/>
              <w:adjustRightInd w:val="0"/>
              <w:ind w:left="709"/>
              <w:jc w:val="both"/>
              <w:rPr>
                <w:rFonts w:eastAsia="Times New Roman"/>
                <w:sz w:val="26"/>
                <w:lang w:eastAsia="ru-RU"/>
              </w:rPr>
            </w:pPr>
            <w:r w:rsidRPr="00FC2FDC">
              <w:rPr>
                <w:rFonts w:eastAsia="Times New Roman"/>
                <w:sz w:val="26"/>
                <w:lang w:eastAsia="ru-RU"/>
              </w:rPr>
              <w:t>свыше 23 лет</w:t>
            </w:r>
          </w:p>
        </w:tc>
        <w:tc>
          <w:tcPr>
            <w:tcW w:w="4678" w:type="dxa"/>
            <w:shd w:val="clear" w:color="auto" w:fill="auto"/>
          </w:tcPr>
          <w:p w14:paraId="09F41258" w14:textId="77777777" w:rsidR="00D15412" w:rsidRPr="00FC2FDC" w:rsidRDefault="00291F05" w:rsidP="00E026D2">
            <w:pPr>
              <w:ind w:left="709"/>
              <w:rPr>
                <w:rFonts w:eastAsia="Times New Roman"/>
                <w:sz w:val="26"/>
                <w:lang w:eastAsia="ru-RU"/>
              </w:rPr>
            </w:pPr>
            <w:r w:rsidRPr="00FC2FDC">
              <w:rPr>
                <w:rFonts w:eastAsia="Times New Roman"/>
                <w:sz w:val="26"/>
                <w:lang w:eastAsia="ru-RU"/>
              </w:rPr>
              <w:t xml:space="preserve">- в размере </w:t>
            </w:r>
            <w:r w:rsidR="00D15412" w:rsidRPr="00FC2FDC">
              <w:rPr>
                <w:rFonts w:eastAsia="Times New Roman"/>
                <w:sz w:val="26"/>
                <w:lang w:eastAsia="ru-RU"/>
              </w:rPr>
              <w:t>30</w:t>
            </w:r>
            <w:r w:rsidRPr="00FC2FDC">
              <w:rPr>
                <w:rFonts w:eastAsia="Times New Roman"/>
                <w:sz w:val="26"/>
                <w:lang w:eastAsia="ru-RU"/>
              </w:rPr>
              <w:t>%</w:t>
            </w:r>
          </w:p>
        </w:tc>
      </w:tr>
    </w:tbl>
    <w:p w14:paraId="3DA49A3E" w14:textId="08ADD598" w:rsidR="00D15412" w:rsidRPr="00FC2FDC" w:rsidRDefault="00D15412" w:rsidP="00401C61">
      <w:pPr>
        <w:ind w:firstLine="709"/>
        <w:jc w:val="both"/>
        <w:rPr>
          <w:rFonts w:eastAsia="Times New Roman"/>
          <w:sz w:val="26"/>
          <w:lang w:eastAsia="ru-RU"/>
        </w:rPr>
      </w:pPr>
      <w:r w:rsidRPr="00FC2FDC">
        <w:rPr>
          <w:rFonts w:eastAsia="Times New Roman"/>
          <w:sz w:val="26"/>
          <w:lang w:eastAsia="ru-RU"/>
        </w:rPr>
        <w:t>в зависимости от стажа работы</w:t>
      </w:r>
      <w:r w:rsidR="00EA6D5D">
        <w:rPr>
          <w:rFonts w:eastAsia="Times New Roman"/>
          <w:sz w:val="26"/>
          <w:lang w:eastAsia="ru-RU"/>
        </w:rPr>
        <w:t xml:space="preserve"> (трудового стажа)</w:t>
      </w:r>
      <w:r w:rsidRPr="00FC2FDC">
        <w:rPr>
          <w:rFonts w:eastAsia="Times New Roman"/>
          <w:sz w:val="26"/>
          <w:lang w:eastAsia="ru-RU"/>
        </w:rPr>
        <w:t>, дающего право на установление ежемесячной надбавки к должностному окладу за выслугу лет, который определяется</w:t>
      </w:r>
      <w:r w:rsidR="00EA6D5D">
        <w:rPr>
          <w:rFonts w:eastAsia="Times New Roman"/>
          <w:sz w:val="26"/>
          <w:lang w:eastAsia="ru-RU"/>
        </w:rPr>
        <w:t xml:space="preserve"> локальным </w:t>
      </w:r>
      <w:r w:rsidRPr="00FC2FDC">
        <w:rPr>
          <w:rFonts w:eastAsia="Times New Roman"/>
          <w:sz w:val="26"/>
          <w:lang w:eastAsia="ru-RU"/>
        </w:rPr>
        <w:t>правовым актом.</w:t>
      </w:r>
    </w:p>
    <w:p w14:paraId="6EBDFF6F" w14:textId="77777777" w:rsidR="00291F05" w:rsidRPr="00FC2FDC" w:rsidRDefault="00291F05" w:rsidP="00401C61">
      <w:pPr>
        <w:ind w:firstLine="709"/>
        <w:jc w:val="both"/>
        <w:rPr>
          <w:rFonts w:eastAsia="Times New Roman"/>
          <w:sz w:val="26"/>
          <w:lang w:eastAsia="ru-RU"/>
        </w:rPr>
      </w:pPr>
    </w:p>
    <w:p w14:paraId="09FD2709" w14:textId="7D7D2DE6" w:rsidR="00410CDA" w:rsidRPr="00FC2FDC" w:rsidRDefault="0048584E" w:rsidP="00401C61">
      <w:pPr>
        <w:autoSpaceDE w:val="0"/>
        <w:autoSpaceDN w:val="0"/>
        <w:adjustRightInd w:val="0"/>
        <w:ind w:firstLine="709"/>
        <w:jc w:val="both"/>
        <w:outlineLvl w:val="0"/>
        <w:rPr>
          <w:rFonts w:eastAsia="Times New Roman"/>
          <w:sz w:val="26"/>
          <w:lang w:eastAsia="ru-RU"/>
        </w:rPr>
      </w:pPr>
      <w:r>
        <w:rPr>
          <w:rFonts w:eastAsia="Times New Roman"/>
          <w:sz w:val="26"/>
          <w:lang w:eastAsia="ru-RU"/>
        </w:rPr>
        <w:lastRenderedPageBreak/>
        <w:t>4.1</w:t>
      </w:r>
      <w:r w:rsidR="00410CDA" w:rsidRPr="00FC2FDC">
        <w:rPr>
          <w:rFonts w:eastAsia="Times New Roman"/>
          <w:sz w:val="26"/>
          <w:lang w:eastAsia="ru-RU"/>
        </w:rPr>
        <w:t>.3. Ежемесячная премия по результатам работы.</w:t>
      </w:r>
    </w:p>
    <w:p w14:paraId="4FCF325A" w14:textId="77777777" w:rsidR="00410CDA" w:rsidRPr="00FC2FDC" w:rsidRDefault="00410CDA" w:rsidP="00401C61">
      <w:pPr>
        <w:autoSpaceDE w:val="0"/>
        <w:autoSpaceDN w:val="0"/>
        <w:adjustRightInd w:val="0"/>
        <w:ind w:firstLine="709"/>
        <w:jc w:val="both"/>
        <w:rPr>
          <w:rFonts w:eastAsia="Times New Roman"/>
          <w:sz w:val="26"/>
          <w:lang w:eastAsia="ru-RU"/>
        </w:rPr>
      </w:pPr>
      <w:r w:rsidRPr="00FC2FDC">
        <w:rPr>
          <w:rFonts w:eastAsia="Times New Roman"/>
          <w:sz w:val="26"/>
          <w:lang w:eastAsia="ru-RU"/>
        </w:rPr>
        <w:t>Основными показателями, которые учитываются при определении размера выплаты ежемесячной премии, являются:</w:t>
      </w:r>
    </w:p>
    <w:p w14:paraId="5ACB755E" w14:textId="77777777" w:rsidR="00410CDA" w:rsidRPr="00FC2FDC" w:rsidRDefault="00410CDA" w:rsidP="00401C61">
      <w:pPr>
        <w:autoSpaceDE w:val="0"/>
        <w:autoSpaceDN w:val="0"/>
        <w:adjustRightInd w:val="0"/>
        <w:ind w:firstLine="709"/>
        <w:jc w:val="both"/>
        <w:rPr>
          <w:rFonts w:eastAsia="Times New Roman"/>
          <w:sz w:val="26"/>
          <w:lang w:eastAsia="ru-RU"/>
        </w:rPr>
      </w:pPr>
      <w:r w:rsidRPr="00FC2FDC">
        <w:rPr>
          <w:rFonts w:eastAsia="Times New Roman"/>
          <w:sz w:val="26"/>
          <w:lang w:eastAsia="ru-RU"/>
        </w:rPr>
        <w:t>1) выполнение работником возложенных на него должностных обязанностей в соответствии с его должностной инструкцией;</w:t>
      </w:r>
    </w:p>
    <w:p w14:paraId="4A628CB6" w14:textId="77777777" w:rsidR="00410CDA" w:rsidRPr="00FC2FDC" w:rsidRDefault="00410CDA" w:rsidP="00401C61">
      <w:pPr>
        <w:autoSpaceDE w:val="0"/>
        <w:autoSpaceDN w:val="0"/>
        <w:adjustRightInd w:val="0"/>
        <w:ind w:firstLine="709"/>
        <w:jc w:val="both"/>
        <w:rPr>
          <w:rFonts w:eastAsia="Times New Roman"/>
          <w:sz w:val="26"/>
          <w:lang w:eastAsia="ru-RU"/>
        </w:rPr>
      </w:pPr>
      <w:r w:rsidRPr="00FC2FDC">
        <w:rPr>
          <w:rFonts w:eastAsia="Times New Roman"/>
          <w:sz w:val="26"/>
          <w:lang w:eastAsia="ru-RU"/>
        </w:rPr>
        <w:t>2) выполнение муниципальных нормативных правовых актов по вопросам, входящим в компетенцию работника;</w:t>
      </w:r>
    </w:p>
    <w:p w14:paraId="41BCFBBB" w14:textId="77777777" w:rsidR="00410CDA" w:rsidRPr="00FC2FDC" w:rsidRDefault="00410CDA" w:rsidP="00401C61">
      <w:pPr>
        <w:autoSpaceDE w:val="0"/>
        <w:autoSpaceDN w:val="0"/>
        <w:adjustRightInd w:val="0"/>
        <w:ind w:firstLine="709"/>
        <w:jc w:val="both"/>
        <w:rPr>
          <w:rFonts w:eastAsia="Times New Roman"/>
          <w:sz w:val="26"/>
          <w:lang w:eastAsia="ru-RU"/>
        </w:rPr>
      </w:pPr>
      <w:r w:rsidRPr="00FC2FDC">
        <w:rPr>
          <w:rFonts w:eastAsia="Times New Roman"/>
          <w:sz w:val="26"/>
          <w:lang w:eastAsia="ru-RU"/>
        </w:rPr>
        <w:t>3) выполнение работником конкретных поручений руководителей;</w:t>
      </w:r>
    </w:p>
    <w:p w14:paraId="0A121811" w14:textId="77777777" w:rsidR="00410CDA" w:rsidRPr="00FC2FDC" w:rsidRDefault="00410CDA" w:rsidP="00401C61">
      <w:pPr>
        <w:autoSpaceDE w:val="0"/>
        <w:autoSpaceDN w:val="0"/>
        <w:adjustRightInd w:val="0"/>
        <w:ind w:firstLine="709"/>
        <w:jc w:val="both"/>
        <w:rPr>
          <w:rFonts w:eastAsia="Times New Roman"/>
          <w:sz w:val="26"/>
          <w:lang w:eastAsia="ru-RU"/>
        </w:rPr>
      </w:pPr>
      <w:r w:rsidRPr="00FC2FDC">
        <w:rPr>
          <w:rFonts w:eastAsia="Times New Roman"/>
          <w:sz w:val="26"/>
          <w:lang w:eastAsia="ru-RU"/>
        </w:rPr>
        <w:t>4) соблюдение трудовой дисциплины.</w:t>
      </w:r>
    </w:p>
    <w:p w14:paraId="73320390" w14:textId="4266B3F2" w:rsidR="00410CDA" w:rsidRPr="00FC2FDC" w:rsidRDefault="00410CDA" w:rsidP="00401C61">
      <w:pPr>
        <w:autoSpaceDE w:val="0"/>
        <w:autoSpaceDN w:val="0"/>
        <w:adjustRightInd w:val="0"/>
        <w:ind w:firstLine="709"/>
        <w:jc w:val="both"/>
        <w:rPr>
          <w:rFonts w:eastAsia="Times New Roman"/>
          <w:sz w:val="26"/>
          <w:lang w:eastAsia="ru-RU"/>
        </w:rPr>
      </w:pPr>
      <w:r w:rsidRPr="00FC2FDC">
        <w:rPr>
          <w:rFonts w:eastAsia="Times New Roman"/>
          <w:sz w:val="26"/>
          <w:lang w:eastAsia="ru-RU"/>
        </w:rPr>
        <w:t xml:space="preserve">Премирование работников производится на основании приказа </w:t>
      </w:r>
      <w:r w:rsidR="0059275C">
        <w:rPr>
          <w:rFonts w:eastAsia="Times New Roman"/>
          <w:sz w:val="26"/>
          <w:lang w:eastAsia="ru-RU"/>
        </w:rPr>
        <w:t>руководителя отдела образования</w:t>
      </w:r>
      <w:r w:rsidRPr="00FC2FDC">
        <w:rPr>
          <w:rFonts w:eastAsia="Times New Roman"/>
          <w:sz w:val="26"/>
          <w:lang w:eastAsia="ru-RU"/>
        </w:rPr>
        <w:t xml:space="preserve"> по ходатайству непосредственного руководител</w:t>
      </w:r>
      <w:r w:rsidR="0059275C">
        <w:rPr>
          <w:rFonts w:eastAsia="Times New Roman"/>
          <w:sz w:val="26"/>
          <w:lang w:eastAsia="ru-RU"/>
        </w:rPr>
        <w:t>я структурного</w:t>
      </w:r>
      <w:r w:rsidR="00EA6D5D">
        <w:rPr>
          <w:rFonts w:eastAsia="Times New Roman"/>
          <w:sz w:val="26"/>
          <w:lang w:eastAsia="ru-RU"/>
        </w:rPr>
        <w:t xml:space="preserve"> подразделени</w:t>
      </w:r>
      <w:r w:rsidR="0059275C">
        <w:rPr>
          <w:rFonts w:eastAsia="Times New Roman"/>
          <w:sz w:val="26"/>
          <w:lang w:eastAsia="ru-RU"/>
        </w:rPr>
        <w:t>я</w:t>
      </w:r>
      <w:r w:rsidRPr="00FC2FDC">
        <w:rPr>
          <w:rFonts w:eastAsia="Times New Roman"/>
          <w:sz w:val="26"/>
          <w:lang w:eastAsia="ru-RU"/>
        </w:rPr>
        <w:t>.</w:t>
      </w:r>
    </w:p>
    <w:p w14:paraId="60BF9EC6" w14:textId="77777777" w:rsidR="00410CDA" w:rsidRPr="00FC2FDC" w:rsidRDefault="00410CDA" w:rsidP="00401C61">
      <w:pPr>
        <w:autoSpaceDE w:val="0"/>
        <w:autoSpaceDN w:val="0"/>
        <w:adjustRightInd w:val="0"/>
        <w:ind w:firstLine="709"/>
        <w:jc w:val="both"/>
        <w:rPr>
          <w:rFonts w:eastAsia="Times New Roman"/>
          <w:sz w:val="26"/>
          <w:lang w:eastAsia="ru-RU"/>
        </w:rPr>
      </w:pPr>
      <w:r w:rsidRPr="00FC2FDC">
        <w:rPr>
          <w:rFonts w:eastAsia="Times New Roman"/>
          <w:sz w:val="26"/>
          <w:lang w:eastAsia="ru-RU"/>
        </w:rPr>
        <w:t>Премия устанавливается в размере от 50 до 150 % должностного оклада.</w:t>
      </w:r>
    </w:p>
    <w:p w14:paraId="323B0EB0" w14:textId="77777777" w:rsidR="00410CDA" w:rsidRPr="00FC2FDC" w:rsidRDefault="00410CDA" w:rsidP="00401C61">
      <w:pPr>
        <w:autoSpaceDE w:val="0"/>
        <w:autoSpaceDN w:val="0"/>
        <w:adjustRightInd w:val="0"/>
        <w:ind w:firstLine="709"/>
        <w:jc w:val="both"/>
        <w:rPr>
          <w:rFonts w:eastAsia="Times New Roman"/>
          <w:sz w:val="26"/>
          <w:lang w:eastAsia="ru-RU"/>
        </w:rPr>
      </w:pPr>
      <w:r w:rsidRPr="00FC2FDC">
        <w:rPr>
          <w:rFonts w:eastAsia="Times New Roman"/>
          <w:sz w:val="26"/>
          <w:lang w:eastAsia="ru-RU"/>
        </w:rPr>
        <w:t>Выплата премии производится ежемесячно за выполнение основных показателей премирования, указанных в настоящем пункте.</w:t>
      </w:r>
    </w:p>
    <w:p w14:paraId="1EAF39FA" w14:textId="77777777" w:rsidR="00410CDA" w:rsidRPr="00FC2FDC" w:rsidRDefault="00410CDA" w:rsidP="00401C61">
      <w:pPr>
        <w:autoSpaceDE w:val="0"/>
        <w:autoSpaceDN w:val="0"/>
        <w:adjustRightInd w:val="0"/>
        <w:ind w:firstLine="709"/>
        <w:jc w:val="both"/>
        <w:rPr>
          <w:rFonts w:eastAsia="Times New Roman"/>
          <w:sz w:val="26"/>
          <w:lang w:eastAsia="ru-RU"/>
        </w:rPr>
      </w:pPr>
      <w:r w:rsidRPr="00FC2FDC">
        <w:rPr>
          <w:rFonts w:eastAsia="Times New Roman"/>
          <w:sz w:val="26"/>
          <w:lang w:eastAsia="ru-RU"/>
        </w:rPr>
        <w:t>Работникам, не обеспечившим выполнение основных показателей, указанных в настоящем пункте, и допустившим упущения в работе, нарушение трудовой дисциплины, размер выплаты ежемесячной премии на основании решения работодателя может быть снижен.</w:t>
      </w:r>
    </w:p>
    <w:p w14:paraId="434FDC99" w14:textId="629BDC9E" w:rsidR="00410CDA" w:rsidRPr="00FC2FDC" w:rsidRDefault="00410CDA" w:rsidP="00401C61">
      <w:pPr>
        <w:autoSpaceDE w:val="0"/>
        <w:autoSpaceDN w:val="0"/>
        <w:adjustRightInd w:val="0"/>
        <w:ind w:firstLine="709"/>
        <w:jc w:val="both"/>
        <w:rPr>
          <w:rFonts w:eastAsia="Times New Roman"/>
          <w:sz w:val="26"/>
          <w:lang w:eastAsia="ru-RU"/>
        </w:rPr>
      </w:pPr>
      <w:r w:rsidRPr="00FC2FDC">
        <w:rPr>
          <w:rFonts w:eastAsia="Times New Roman"/>
          <w:sz w:val="26"/>
          <w:lang w:eastAsia="ru-RU"/>
        </w:rPr>
        <w:t xml:space="preserve">Работодатель может принять решение о премировании работника по результатам работы за расчетный период (отработанное время, равное месяцу, кварталу, полугодию, году или иному сроку, установленному для выполнения задания. Размер премии, выплачиваемой работнику, определяется исходя из результатов его деятельности. Премирование по результатам работы осуществляется в порядке, установленном </w:t>
      </w:r>
      <w:r w:rsidR="0048584E">
        <w:rPr>
          <w:rFonts w:eastAsia="Times New Roman"/>
          <w:sz w:val="26"/>
          <w:lang w:eastAsia="ru-RU"/>
        </w:rPr>
        <w:t>локальным</w:t>
      </w:r>
      <w:r w:rsidRPr="00FC2FDC">
        <w:rPr>
          <w:rFonts w:eastAsia="Times New Roman"/>
          <w:sz w:val="26"/>
          <w:lang w:eastAsia="ru-RU"/>
        </w:rPr>
        <w:t xml:space="preserve"> правовым актом.</w:t>
      </w:r>
    </w:p>
    <w:p w14:paraId="69CEBCEF" w14:textId="77777777" w:rsidR="007C613A" w:rsidRPr="00FC2FDC" w:rsidRDefault="00410CDA" w:rsidP="00401C61">
      <w:pPr>
        <w:pStyle w:val="aa"/>
        <w:ind w:left="0" w:firstLine="709"/>
        <w:jc w:val="both"/>
        <w:rPr>
          <w:rFonts w:eastAsia="Times New Roman"/>
          <w:sz w:val="26"/>
          <w:lang w:eastAsia="ru-RU"/>
        </w:rPr>
      </w:pPr>
      <w:r w:rsidRPr="00FC2FDC">
        <w:rPr>
          <w:rFonts w:eastAsia="Times New Roman"/>
          <w:sz w:val="26"/>
          <w:lang w:eastAsia="ru-RU"/>
        </w:rPr>
        <w:t>Размер премии конкретному работнику не ограничен при наличии экономии фонда оплаты труда.</w:t>
      </w:r>
    </w:p>
    <w:p w14:paraId="3B33177C" w14:textId="77777777" w:rsidR="007C613A" w:rsidRPr="00FC2FDC" w:rsidRDefault="007C613A" w:rsidP="00401C61">
      <w:pPr>
        <w:pStyle w:val="aa"/>
        <w:ind w:left="0" w:firstLine="709"/>
        <w:jc w:val="both"/>
        <w:rPr>
          <w:rFonts w:eastAsia="Times New Roman"/>
          <w:sz w:val="26"/>
          <w:lang w:eastAsia="ru-RU"/>
        </w:rPr>
      </w:pPr>
    </w:p>
    <w:p w14:paraId="3218B0C9" w14:textId="6EBAE9FF" w:rsidR="008D313B" w:rsidRPr="00FC2FDC" w:rsidRDefault="0048584E" w:rsidP="00401C61">
      <w:pPr>
        <w:pStyle w:val="ConsPlusNormal"/>
        <w:widowControl/>
        <w:ind w:firstLine="709"/>
        <w:jc w:val="both"/>
        <w:rPr>
          <w:rFonts w:ascii="Times New Roman" w:hAnsi="Times New Roman" w:cs="Times New Roman"/>
          <w:sz w:val="26"/>
          <w:szCs w:val="24"/>
        </w:rPr>
      </w:pPr>
      <w:r>
        <w:rPr>
          <w:rFonts w:ascii="Times New Roman" w:hAnsi="Times New Roman" w:cs="Times New Roman"/>
          <w:sz w:val="26"/>
          <w:szCs w:val="24"/>
        </w:rPr>
        <w:t>4.</w:t>
      </w:r>
      <w:r w:rsidR="00947939">
        <w:rPr>
          <w:rFonts w:ascii="Times New Roman" w:hAnsi="Times New Roman" w:cs="Times New Roman"/>
          <w:sz w:val="26"/>
          <w:szCs w:val="24"/>
        </w:rPr>
        <w:t>4</w:t>
      </w:r>
      <w:r w:rsidR="007C613A" w:rsidRPr="00FC2FDC">
        <w:rPr>
          <w:rFonts w:ascii="Times New Roman" w:hAnsi="Times New Roman" w:cs="Times New Roman"/>
          <w:sz w:val="26"/>
          <w:szCs w:val="24"/>
        </w:rPr>
        <w:t>.</w:t>
      </w:r>
      <w:r w:rsidR="00F877F5" w:rsidRPr="00FC2FDC">
        <w:rPr>
          <w:rFonts w:ascii="Times New Roman" w:hAnsi="Times New Roman" w:cs="Times New Roman"/>
          <w:sz w:val="26"/>
          <w:szCs w:val="24"/>
        </w:rPr>
        <w:t>4</w:t>
      </w:r>
      <w:r w:rsidR="007C613A" w:rsidRPr="00FC2FDC">
        <w:rPr>
          <w:rFonts w:ascii="Times New Roman" w:hAnsi="Times New Roman" w:cs="Times New Roman"/>
          <w:sz w:val="26"/>
          <w:szCs w:val="24"/>
        </w:rPr>
        <w:t xml:space="preserve">. </w:t>
      </w:r>
      <w:r w:rsidR="008D313B" w:rsidRPr="00FC2FDC">
        <w:rPr>
          <w:rFonts w:ascii="Times New Roman" w:hAnsi="Times New Roman" w:cs="Times New Roman"/>
          <w:sz w:val="26"/>
          <w:szCs w:val="24"/>
        </w:rPr>
        <w:t>Материальная помощь.</w:t>
      </w:r>
    </w:p>
    <w:p w14:paraId="7842E675" w14:textId="77777777" w:rsidR="00F877F5" w:rsidRPr="00FC2FDC" w:rsidRDefault="00F877F5" w:rsidP="00401C61">
      <w:pPr>
        <w:pStyle w:val="ConsPlusNormal"/>
        <w:widowControl/>
        <w:ind w:firstLine="709"/>
        <w:jc w:val="both"/>
        <w:rPr>
          <w:rFonts w:ascii="Times New Roman" w:hAnsi="Times New Roman" w:cs="Times New Roman"/>
          <w:sz w:val="26"/>
          <w:szCs w:val="24"/>
        </w:rPr>
      </w:pPr>
      <w:r w:rsidRPr="00FC2FDC">
        <w:rPr>
          <w:rFonts w:ascii="Times New Roman" w:hAnsi="Times New Roman" w:cs="Times New Roman"/>
          <w:sz w:val="26"/>
          <w:szCs w:val="24"/>
        </w:rPr>
        <w:t>Материальная помощь работникам выплачивается в пределах установленного фонда оплаты труда.</w:t>
      </w:r>
    </w:p>
    <w:p w14:paraId="399015BC" w14:textId="77777777" w:rsidR="00F877F5" w:rsidRPr="00FC2FDC" w:rsidRDefault="00F877F5" w:rsidP="00401C61">
      <w:pPr>
        <w:autoSpaceDE w:val="0"/>
        <w:autoSpaceDN w:val="0"/>
        <w:adjustRightInd w:val="0"/>
        <w:ind w:firstLine="709"/>
        <w:jc w:val="both"/>
        <w:rPr>
          <w:rFonts w:eastAsia="Times New Roman"/>
          <w:sz w:val="26"/>
          <w:lang w:eastAsia="ru-RU"/>
        </w:rPr>
      </w:pPr>
      <w:r w:rsidRPr="00FC2FDC">
        <w:rPr>
          <w:rFonts w:eastAsia="Times New Roman"/>
          <w:sz w:val="26"/>
          <w:lang w:eastAsia="ru-RU"/>
        </w:rPr>
        <w:t xml:space="preserve">Материальная помощь работникам предоставляется в течение календарного года в размере </w:t>
      </w:r>
      <w:r w:rsidR="00821239" w:rsidRPr="00FC2FDC">
        <w:rPr>
          <w:rFonts w:eastAsia="Times New Roman"/>
          <w:sz w:val="26"/>
          <w:lang w:eastAsia="ru-RU"/>
        </w:rPr>
        <w:t xml:space="preserve">одного </w:t>
      </w:r>
      <w:r w:rsidRPr="00FC2FDC">
        <w:rPr>
          <w:rFonts w:eastAsia="Times New Roman"/>
          <w:sz w:val="26"/>
          <w:lang w:eastAsia="ru-RU"/>
        </w:rPr>
        <w:t>должностного оклада.</w:t>
      </w:r>
    </w:p>
    <w:p w14:paraId="679E9141" w14:textId="77777777" w:rsidR="00F877F5" w:rsidRPr="00FC2FDC" w:rsidRDefault="00F877F5" w:rsidP="00401C61">
      <w:pPr>
        <w:autoSpaceDE w:val="0"/>
        <w:autoSpaceDN w:val="0"/>
        <w:adjustRightInd w:val="0"/>
        <w:ind w:firstLine="709"/>
        <w:jc w:val="both"/>
        <w:rPr>
          <w:rFonts w:eastAsia="Times New Roman"/>
          <w:sz w:val="26"/>
          <w:lang w:eastAsia="ru-RU"/>
        </w:rPr>
      </w:pPr>
      <w:r w:rsidRPr="00FC2FDC">
        <w:rPr>
          <w:rFonts w:eastAsia="Times New Roman"/>
          <w:sz w:val="26"/>
          <w:lang w:eastAsia="ru-RU"/>
        </w:rPr>
        <w:t xml:space="preserve">Выплата материальной помощи осуществляется по заявлению работника на основании </w:t>
      </w:r>
      <w:r w:rsidR="00821239" w:rsidRPr="00FC2FDC">
        <w:rPr>
          <w:rFonts w:eastAsia="Times New Roman"/>
          <w:sz w:val="26"/>
          <w:lang w:eastAsia="ru-RU"/>
        </w:rPr>
        <w:t>приказа</w:t>
      </w:r>
      <w:r w:rsidR="00EA6D5D">
        <w:rPr>
          <w:rFonts w:eastAsia="Times New Roman"/>
          <w:sz w:val="26"/>
          <w:lang w:eastAsia="ru-RU"/>
        </w:rPr>
        <w:t xml:space="preserve"> </w:t>
      </w:r>
      <w:r w:rsidR="00A627BC" w:rsidRPr="00FC2FDC">
        <w:rPr>
          <w:rFonts w:eastAsia="Times New Roman"/>
          <w:sz w:val="26"/>
          <w:lang w:eastAsia="ru-RU"/>
        </w:rPr>
        <w:t>работодателя</w:t>
      </w:r>
      <w:r w:rsidRPr="00FC2FDC">
        <w:rPr>
          <w:rFonts w:eastAsia="Times New Roman"/>
          <w:sz w:val="26"/>
          <w:lang w:eastAsia="ru-RU"/>
        </w:rPr>
        <w:t>.</w:t>
      </w:r>
    </w:p>
    <w:p w14:paraId="49376126" w14:textId="77777777" w:rsidR="00F877F5" w:rsidRPr="00FC2FDC" w:rsidRDefault="00F877F5" w:rsidP="00401C61">
      <w:pPr>
        <w:autoSpaceDE w:val="0"/>
        <w:autoSpaceDN w:val="0"/>
        <w:adjustRightInd w:val="0"/>
        <w:ind w:firstLine="709"/>
        <w:jc w:val="both"/>
        <w:rPr>
          <w:rFonts w:eastAsia="Times New Roman"/>
          <w:sz w:val="26"/>
          <w:lang w:eastAsia="ru-RU"/>
        </w:rPr>
      </w:pPr>
      <w:r w:rsidRPr="00FC2FDC">
        <w:rPr>
          <w:rFonts w:eastAsia="Times New Roman"/>
          <w:sz w:val="26"/>
          <w:lang w:eastAsia="ru-RU"/>
        </w:rPr>
        <w:t>Выплата материальной помощи на следующий год переносу не подлежит.</w:t>
      </w:r>
    </w:p>
    <w:p w14:paraId="6C96D647" w14:textId="77777777" w:rsidR="00F877F5" w:rsidRPr="00FC2FDC" w:rsidRDefault="00F877F5" w:rsidP="00401C61">
      <w:pPr>
        <w:autoSpaceDE w:val="0"/>
        <w:autoSpaceDN w:val="0"/>
        <w:adjustRightInd w:val="0"/>
        <w:ind w:firstLine="709"/>
        <w:jc w:val="both"/>
        <w:rPr>
          <w:rFonts w:eastAsia="Times New Roman"/>
          <w:sz w:val="26"/>
          <w:lang w:eastAsia="ru-RU"/>
        </w:rPr>
      </w:pPr>
      <w:r w:rsidRPr="00FC2FDC">
        <w:rPr>
          <w:rFonts w:eastAsia="Times New Roman"/>
          <w:sz w:val="26"/>
          <w:lang w:eastAsia="ru-RU"/>
        </w:rPr>
        <w:t>В случае увольнения работника выплаченная в текущем рабочем году материальная помощь удержанию не подлежит.</w:t>
      </w:r>
    </w:p>
    <w:p w14:paraId="71A75C13" w14:textId="77777777" w:rsidR="00F877F5" w:rsidRPr="00FC2FDC" w:rsidRDefault="00F877F5" w:rsidP="00401C61">
      <w:pPr>
        <w:autoSpaceDE w:val="0"/>
        <w:autoSpaceDN w:val="0"/>
        <w:adjustRightInd w:val="0"/>
        <w:ind w:firstLine="709"/>
        <w:jc w:val="both"/>
        <w:rPr>
          <w:rFonts w:eastAsia="Times New Roman"/>
          <w:sz w:val="26"/>
          <w:lang w:eastAsia="ru-RU"/>
        </w:rPr>
      </w:pPr>
      <w:r w:rsidRPr="00FC2FDC">
        <w:rPr>
          <w:rFonts w:eastAsia="Times New Roman"/>
          <w:sz w:val="26"/>
          <w:lang w:eastAsia="ru-RU"/>
        </w:rPr>
        <w:t>В случае если работник не использовал в течение года своего права на отпуск, данная единовременная выплата производится вместе с денежным содержанием за декабрь месяц текущего года.</w:t>
      </w:r>
    </w:p>
    <w:p w14:paraId="3C842F87" w14:textId="77777777" w:rsidR="00AB06A2" w:rsidRPr="00FC2FDC" w:rsidRDefault="00AB06A2" w:rsidP="00401C61">
      <w:pPr>
        <w:autoSpaceDE w:val="0"/>
        <w:autoSpaceDN w:val="0"/>
        <w:adjustRightInd w:val="0"/>
        <w:ind w:firstLine="709"/>
        <w:jc w:val="both"/>
        <w:rPr>
          <w:rFonts w:eastAsia="Times New Roman"/>
          <w:sz w:val="26"/>
          <w:lang w:eastAsia="ru-RU"/>
        </w:rPr>
      </w:pPr>
      <w:r w:rsidRPr="00FC2FDC">
        <w:rPr>
          <w:rFonts w:eastAsia="Times New Roman"/>
          <w:sz w:val="26"/>
          <w:lang w:eastAsia="ru-RU"/>
        </w:rPr>
        <w:t>Работникам может выплачиваться материальная помощь по решению работод</w:t>
      </w:r>
      <w:r w:rsidR="00A16FC2">
        <w:rPr>
          <w:rFonts w:eastAsia="Times New Roman"/>
          <w:sz w:val="26"/>
          <w:lang w:eastAsia="ru-RU"/>
        </w:rPr>
        <w:t>ателя</w:t>
      </w:r>
      <w:r w:rsidRPr="00FC2FDC">
        <w:rPr>
          <w:rFonts w:eastAsia="Times New Roman"/>
          <w:sz w:val="26"/>
          <w:lang w:eastAsia="ru-RU"/>
        </w:rPr>
        <w:t xml:space="preserve"> на условиях, установленных локальными правовыми актами, коллективным договором.</w:t>
      </w:r>
    </w:p>
    <w:p w14:paraId="362013CD" w14:textId="77777777" w:rsidR="008D313B" w:rsidRPr="00FC2FDC" w:rsidRDefault="008D313B" w:rsidP="00401C61">
      <w:pPr>
        <w:autoSpaceDE w:val="0"/>
        <w:autoSpaceDN w:val="0"/>
        <w:adjustRightInd w:val="0"/>
        <w:ind w:firstLine="709"/>
        <w:jc w:val="both"/>
        <w:outlineLvl w:val="1"/>
        <w:rPr>
          <w:rFonts w:eastAsia="Times New Roman"/>
          <w:sz w:val="26"/>
          <w:lang w:eastAsia="ru-RU"/>
        </w:rPr>
      </w:pPr>
    </w:p>
    <w:p w14:paraId="07A47D70" w14:textId="587C21A0" w:rsidR="00F877F5" w:rsidRPr="00FC2FDC" w:rsidRDefault="00685863" w:rsidP="00401C61">
      <w:pPr>
        <w:autoSpaceDE w:val="0"/>
        <w:autoSpaceDN w:val="0"/>
        <w:adjustRightInd w:val="0"/>
        <w:ind w:firstLine="709"/>
        <w:jc w:val="both"/>
        <w:outlineLvl w:val="1"/>
        <w:rPr>
          <w:rFonts w:eastAsia="Times New Roman"/>
          <w:sz w:val="26"/>
          <w:lang w:eastAsia="ru-RU"/>
        </w:rPr>
      </w:pPr>
      <w:r>
        <w:rPr>
          <w:rFonts w:eastAsia="Times New Roman"/>
          <w:sz w:val="26"/>
          <w:lang w:eastAsia="ru-RU"/>
        </w:rPr>
        <w:t>4</w:t>
      </w:r>
      <w:r w:rsidR="0048584E">
        <w:rPr>
          <w:rFonts w:eastAsia="Times New Roman"/>
          <w:sz w:val="26"/>
          <w:lang w:eastAsia="ru-RU"/>
        </w:rPr>
        <w:t>.4</w:t>
      </w:r>
      <w:r w:rsidR="008D313B" w:rsidRPr="00FC2FDC">
        <w:rPr>
          <w:rFonts w:eastAsia="Times New Roman"/>
          <w:sz w:val="26"/>
          <w:lang w:eastAsia="ru-RU"/>
        </w:rPr>
        <w:t>.5.</w:t>
      </w:r>
      <w:r w:rsidR="007609C8">
        <w:rPr>
          <w:rFonts w:eastAsia="Times New Roman"/>
          <w:sz w:val="26"/>
          <w:lang w:eastAsia="ru-RU"/>
        </w:rPr>
        <w:t xml:space="preserve"> </w:t>
      </w:r>
      <w:r w:rsidR="008D313B" w:rsidRPr="00FC2FDC">
        <w:rPr>
          <w:rFonts w:eastAsia="Times New Roman"/>
          <w:sz w:val="26"/>
          <w:lang w:eastAsia="ru-RU"/>
        </w:rPr>
        <w:t>Е</w:t>
      </w:r>
      <w:r w:rsidR="00F877F5" w:rsidRPr="00FC2FDC">
        <w:rPr>
          <w:rFonts w:eastAsia="Times New Roman"/>
          <w:sz w:val="26"/>
          <w:lang w:eastAsia="ru-RU"/>
        </w:rPr>
        <w:t>диновре</w:t>
      </w:r>
      <w:r w:rsidR="008D313B" w:rsidRPr="00FC2FDC">
        <w:rPr>
          <w:rFonts w:eastAsia="Times New Roman"/>
          <w:sz w:val="26"/>
          <w:lang w:eastAsia="ru-RU"/>
        </w:rPr>
        <w:t xml:space="preserve">менная выплата </w:t>
      </w:r>
      <w:r w:rsidR="00F877F5" w:rsidRPr="00FC2FDC">
        <w:rPr>
          <w:rFonts w:eastAsia="Times New Roman"/>
          <w:sz w:val="26"/>
          <w:lang w:eastAsia="ru-RU"/>
        </w:rPr>
        <w:t>при предоставлении ежегодного оплачиваемого отпуска</w:t>
      </w:r>
      <w:r w:rsidR="008D313B" w:rsidRPr="00FC2FDC">
        <w:rPr>
          <w:rFonts w:eastAsia="Times New Roman"/>
          <w:sz w:val="26"/>
          <w:lang w:eastAsia="ru-RU"/>
        </w:rPr>
        <w:t>.</w:t>
      </w:r>
    </w:p>
    <w:p w14:paraId="4C6CDC9F" w14:textId="77777777" w:rsidR="00F877F5" w:rsidRPr="00FC2FDC" w:rsidRDefault="00F877F5" w:rsidP="00401C61">
      <w:pPr>
        <w:autoSpaceDE w:val="0"/>
        <w:autoSpaceDN w:val="0"/>
        <w:adjustRightInd w:val="0"/>
        <w:ind w:firstLine="709"/>
        <w:jc w:val="both"/>
        <w:rPr>
          <w:rFonts w:eastAsia="Times New Roman"/>
          <w:sz w:val="26"/>
          <w:lang w:eastAsia="ru-RU"/>
        </w:rPr>
      </w:pPr>
      <w:r w:rsidRPr="00FC2FDC">
        <w:rPr>
          <w:rFonts w:eastAsia="Times New Roman"/>
          <w:sz w:val="26"/>
          <w:lang w:eastAsia="ru-RU"/>
        </w:rPr>
        <w:lastRenderedPageBreak/>
        <w:t xml:space="preserve">В календарном году работникам выплачивается единовременная выплата при предоставлении ежегодного оплачиваемого отпуска в размере одного должностного оклада, установленного </w:t>
      </w:r>
      <w:proofErr w:type="gramStart"/>
      <w:r w:rsidRPr="00FC2FDC">
        <w:rPr>
          <w:rFonts w:eastAsia="Times New Roman"/>
          <w:sz w:val="26"/>
          <w:lang w:eastAsia="ru-RU"/>
        </w:rPr>
        <w:t>работникам  на</w:t>
      </w:r>
      <w:proofErr w:type="gramEnd"/>
      <w:r w:rsidRPr="00FC2FDC">
        <w:rPr>
          <w:rFonts w:eastAsia="Times New Roman"/>
          <w:sz w:val="26"/>
          <w:lang w:eastAsia="ru-RU"/>
        </w:rPr>
        <w:t xml:space="preserve"> день ухода в отпуск.</w:t>
      </w:r>
    </w:p>
    <w:p w14:paraId="07589CAD" w14:textId="77777777" w:rsidR="00F877F5" w:rsidRPr="00FC2FDC" w:rsidRDefault="00F877F5" w:rsidP="00401C61">
      <w:pPr>
        <w:autoSpaceDE w:val="0"/>
        <w:autoSpaceDN w:val="0"/>
        <w:adjustRightInd w:val="0"/>
        <w:ind w:firstLine="709"/>
        <w:jc w:val="both"/>
        <w:rPr>
          <w:rFonts w:eastAsia="Times New Roman"/>
          <w:sz w:val="26"/>
          <w:lang w:eastAsia="ru-RU"/>
        </w:rPr>
      </w:pPr>
      <w:r w:rsidRPr="00FC2FDC">
        <w:rPr>
          <w:rFonts w:eastAsia="Times New Roman"/>
          <w:sz w:val="26"/>
          <w:lang w:eastAsia="ru-RU"/>
        </w:rPr>
        <w:t xml:space="preserve">Единовременная выплата выплачивается при уходе работника в ежегодный оплачиваемый </w:t>
      </w:r>
      <w:proofErr w:type="gramStart"/>
      <w:r w:rsidRPr="00FC2FDC">
        <w:rPr>
          <w:rFonts w:eastAsia="Times New Roman"/>
          <w:sz w:val="26"/>
          <w:lang w:eastAsia="ru-RU"/>
        </w:rPr>
        <w:t>отпуск</w:t>
      </w:r>
      <w:r w:rsidR="00A16FC2">
        <w:rPr>
          <w:rFonts w:eastAsia="Times New Roman"/>
          <w:sz w:val="26"/>
          <w:lang w:eastAsia="ru-RU"/>
        </w:rPr>
        <w:t xml:space="preserve">, </w:t>
      </w:r>
      <w:r w:rsidR="00A16FC2" w:rsidRPr="00A16FC2">
        <w:rPr>
          <w:rFonts w:eastAsia="Times New Roman"/>
          <w:sz w:val="26"/>
          <w:lang w:eastAsia="ru-RU"/>
        </w:rPr>
        <w:t xml:space="preserve"> </w:t>
      </w:r>
      <w:r w:rsidR="00A16FC2" w:rsidRPr="00FC2FDC">
        <w:rPr>
          <w:rFonts w:eastAsia="Times New Roman"/>
          <w:sz w:val="26"/>
          <w:lang w:eastAsia="ru-RU"/>
        </w:rPr>
        <w:t>одновременно</w:t>
      </w:r>
      <w:proofErr w:type="gramEnd"/>
      <w:r w:rsidR="00A16FC2" w:rsidRPr="00FC2FDC">
        <w:rPr>
          <w:rFonts w:eastAsia="Times New Roman"/>
          <w:sz w:val="26"/>
          <w:lang w:eastAsia="ru-RU"/>
        </w:rPr>
        <w:t xml:space="preserve"> с выплатой денежного содержания за период отпуска</w:t>
      </w:r>
      <w:r w:rsidRPr="00FC2FDC">
        <w:rPr>
          <w:rFonts w:eastAsia="Times New Roman"/>
          <w:sz w:val="26"/>
          <w:lang w:eastAsia="ru-RU"/>
        </w:rPr>
        <w:t xml:space="preserve"> на основании его личного заявления.</w:t>
      </w:r>
    </w:p>
    <w:p w14:paraId="6D7F5550" w14:textId="77777777" w:rsidR="00F877F5" w:rsidRPr="00FC2FDC" w:rsidRDefault="00F877F5" w:rsidP="00401C61">
      <w:pPr>
        <w:autoSpaceDE w:val="0"/>
        <w:autoSpaceDN w:val="0"/>
        <w:adjustRightInd w:val="0"/>
        <w:ind w:firstLine="709"/>
        <w:jc w:val="both"/>
        <w:rPr>
          <w:rFonts w:eastAsia="Times New Roman"/>
          <w:sz w:val="26"/>
          <w:lang w:eastAsia="ru-RU"/>
        </w:rPr>
      </w:pPr>
      <w:r w:rsidRPr="00FC2FDC">
        <w:rPr>
          <w:rFonts w:eastAsia="Times New Roman"/>
          <w:sz w:val="26"/>
          <w:lang w:eastAsia="ru-RU"/>
        </w:rPr>
        <w:t>В случае разделения ежегодного оплачиваемого отпуска в установленном порядке на части единовременная выплата выплачивается один раз при предоставлении любой части указанного отпуска.</w:t>
      </w:r>
    </w:p>
    <w:p w14:paraId="48F8CE4E" w14:textId="77777777" w:rsidR="00F877F5" w:rsidRPr="00FC2FDC" w:rsidRDefault="00F877F5" w:rsidP="00401C61">
      <w:pPr>
        <w:autoSpaceDE w:val="0"/>
        <w:autoSpaceDN w:val="0"/>
        <w:adjustRightInd w:val="0"/>
        <w:ind w:firstLine="709"/>
        <w:jc w:val="both"/>
        <w:rPr>
          <w:rFonts w:eastAsia="Times New Roman"/>
          <w:sz w:val="26"/>
          <w:lang w:eastAsia="ru-RU"/>
        </w:rPr>
      </w:pPr>
      <w:r w:rsidRPr="00FC2FDC">
        <w:rPr>
          <w:rFonts w:eastAsia="Times New Roman"/>
          <w:sz w:val="26"/>
          <w:lang w:eastAsia="ru-RU"/>
        </w:rPr>
        <w:t>Единовременная выплата к отпуску производится при предоставлении ежегодного оплачиваемого отпуска за текущий рабочий год.</w:t>
      </w:r>
    </w:p>
    <w:p w14:paraId="0C0F6413" w14:textId="77777777" w:rsidR="007C613A" w:rsidRPr="00FC2FDC" w:rsidRDefault="00F877F5" w:rsidP="00401C61">
      <w:pPr>
        <w:autoSpaceDE w:val="0"/>
        <w:autoSpaceDN w:val="0"/>
        <w:adjustRightInd w:val="0"/>
        <w:ind w:firstLine="709"/>
        <w:jc w:val="both"/>
        <w:rPr>
          <w:rFonts w:eastAsia="Times New Roman"/>
          <w:sz w:val="26"/>
          <w:lang w:eastAsia="ru-RU"/>
        </w:rPr>
      </w:pPr>
      <w:r w:rsidRPr="00FC2FDC">
        <w:rPr>
          <w:rFonts w:eastAsia="Times New Roman"/>
          <w:sz w:val="26"/>
          <w:lang w:eastAsia="ru-RU"/>
        </w:rPr>
        <w:t>В случае если работник не использовал в течение года своего права на отпуск, данная единовременная выплата производится вместе с денежным содержанием за декабрь месяц текущего года.</w:t>
      </w:r>
    </w:p>
    <w:p w14:paraId="457EE94B" w14:textId="77777777" w:rsidR="006F3774" w:rsidRPr="00FC2FDC" w:rsidRDefault="006F3774" w:rsidP="00401C61">
      <w:pPr>
        <w:autoSpaceDE w:val="0"/>
        <w:autoSpaceDN w:val="0"/>
        <w:adjustRightInd w:val="0"/>
        <w:ind w:firstLine="709"/>
        <w:jc w:val="both"/>
        <w:rPr>
          <w:rFonts w:eastAsia="Times New Roman"/>
          <w:sz w:val="26"/>
          <w:lang w:eastAsia="ru-RU"/>
        </w:rPr>
      </w:pPr>
      <w:r w:rsidRPr="00FC2FDC">
        <w:rPr>
          <w:rFonts w:eastAsia="Times New Roman"/>
          <w:sz w:val="26"/>
          <w:lang w:eastAsia="ru-RU"/>
        </w:rPr>
        <w:t>В случае увольнения работника, не использовавшего в течение года своего права на отпуск, данная единовременная выплата производится за фактически отработанное время одновременно с расчетом.</w:t>
      </w:r>
    </w:p>
    <w:p w14:paraId="30C8CB86" w14:textId="72F45471" w:rsidR="007C613A" w:rsidRDefault="007C613A" w:rsidP="00206DC4">
      <w:pPr>
        <w:pStyle w:val="aa"/>
        <w:ind w:left="0" w:firstLine="709"/>
        <w:jc w:val="both"/>
        <w:rPr>
          <w:sz w:val="26"/>
        </w:rPr>
      </w:pPr>
    </w:p>
    <w:p w14:paraId="7B6772EF" w14:textId="6E360129" w:rsidR="00685863" w:rsidRDefault="00685863" w:rsidP="00947939">
      <w:pPr>
        <w:pStyle w:val="aa"/>
        <w:numPr>
          <w:ilvl w:val="0"/>
          <w:numId w:val="7"/>
        </w:numPr>
        <w:jc w:val="center"/>
        <w:rPr>
          <w:rFonts w:eastAsia="Times New Roman"/>
          <w:spacing w:val="2"/>
          <w:sz w:val="26"/>
          <w:szCs w:val="26"/>
        </w:rPr>
      </w:pPr>
      <w:r w:rsidRPr="002C0E17">
        <w:rPr>
          <w:rFonts w:eastAsia="Times New Roman"/>
          <w:spacing w:val="2"/>
          <w:sz w:val="26"/>
          <w:szCs w:val="26"/>
        </w:rPr>
        <w:t>Порядок формирования фонда оплаты труда работников</w:t>
      </w:r>
    </w:p>
    <w:p w14:paraId="054975BA" w14:textId="77777777" w:rsidR="00947939" w:rsidRPr="002C0E17" w:rsidRDefault="00947939" w:rsidP="00947939">
      <w:pPr>
        <w:pStyle w:val="aa"/>
        <w:rPr>
          <w:rFonts w:eastAsia="Times New Roman"/>
          <w:spacing w:val="2"/>
          <w:sz w:val="26"/>
          <w:szCs w:val="26"/>
        </w:rPr>
      </w:pPr>
    </w:p>
    <w:p w14:paraId="4AB13B53" w14:textId="791224D3" w:rsidR="00685863" w:rsidRDefault="00685863" w:rsidP="00685863">
      <w:pPr>
        <w:shd w:val="clear" w:color="auto" w:fill="FFFFFF"/>
        <w:ind w:firstLine="708"/>
        <w:jc w:val="both"/>
        <w:textAlignment w:val="baseline"/>
        <w:rPr>
          <w:rFonts w:eastAsia="Times New Roman"/>
          <w:spacing w:val="2"/>
          <w:sz w:val="26"/>
          <w:szCs w:val="26"/>
        </w:rPr>
      </w:pPr>
      <w:r>
        <w:rPr>
          <w:rFonts w:eastAsia="Times New Roman"/>
          <w:spacing w:val="2"/>
          <w:sz w:val="26"/>
          <w:szCs w:val="26"/>
        </w:rPr>
        <w:t>5</w:t>
      </w:r>
      <w:r w:rsidRPr="002C0E17">
        <w:rPr>
          <w:rFonts w:eastAsia="Times New Roman"/>
          <w:spacing w:val="2"/>
          <w:sz w:val="26"/>
          <w:szCs w:val="26"/>
        </w:rPr>
        <w:t>.1. Фонд оплаты работников формируется за счет средств, предусмотренных на выплаты по окладам (должностным окладам), выплаты компенсационного и стимулирующего характера. При формировании годового фонда оплаты труда работников учреждения предусматриваются следующ</w:t>
      </w:r>
      <w:r>
        <w:rPr>
          <w:rFonts w:eastAsia="Times New Roman"/>
          <w:spacing w:val="2"/>
          <w:sz w:val="26"/>
          <w:szCs w:val="26"/>
        </w:rPr>
        <w:t>ие выплаты (в расчете на год):</w:t>
      </w:r>
    </w:p>
    <w:p w14:paraId="5294A1CD" w14:textId="77777777" w:rsidR="00410CDA" w:rsidRPr="00FC2FDC" w:rsidRDefault="00410CDA" w:rsidP="00685863">
      <w:pPr>
        <w:ind w:firstLine="709"/>
        <w:jc w:val="both"/>
        <w:rPr>
          <w:rFonts w:eastAsia="Times New Roman"/>
          <w:sz w:val="26"/>
          <w:lang w:eastAsia="ru-RU"/>
        </w:rPr>
      </w:pPr>
      <w:r w:rsidRPr="00FC2FDC">
        <w:rPr>
          <w:rFonts w:eastAsia="Times New Roman"/>
          <w:sz w:val="26"/>
          <w:lang w:eastAsia="ru-RU"/>
        </w:rPr>
        <w:t xml:space="preserve">а) должностные оклады </w:t>
      </w:r>
      <w:r w:rsidR="007609C8">
        <w:rPr>
          <w:rFonts w:eastAsia="Times New Roman"/>
          <w:sz w:val="26"/>
          <w:lang w:eastAsia="ru-RU"/>
        </w:rPr>
        <w:t>–</w:t>
      </w:r>
      <w:r w:rsidRPr="00FC2FDC">
        <w:rPr>
          <w:rFonts w:eastAsia="Times New Roman"/>
          <w:sz w:val="26"/>
          <w:lang w:eastAsia="ru-RU"/>
        </w:rPr>
        <w:t xml:space="preserve"> в размере 12;</w:t>
      </w:r>
    </w:p>
    <w:p w14:paraId="2B1004AC" w14:textId="77777777" w:rsidR="00410CDA" w:rsidRPr="00FC2FDC" w:rsidRDefault="00410CDA" w:rsidP="00685863">
      <w:pPr>
        <w:ind w:firstLine="709"/>
        <w:jc w:val="both"/>
        <w:rPr>
          <w:rFonts w:eastAsia="Times New Roman"/>
          <w:sz w:val="26"/>
          <w:lang w:eastAsia="ru-RU"/>
        </w:rPr>
      </w:pPr>
      <w:r w:rsidRPr="00FC2FDC">
        <w:rPr>
          <w:rFonts w:eastAsia="Times New Roman"/>
          <w:sz w:val="26"/>
          <w:lang w:eastAsia="ru-RU"/>
        </w:rPr>
        <w:t xml:space="preserve">б) ежемесячная надбавка за сложность, напряженность и высокие достижения в труде </w:t>
      </w:r>
      <w:r w:rsidR="007609C8">
        <w:rPr>
          <w:rFonts w:eastAsia="Times New Roman"/>
          <w:sz w:val="26"/>
          <w:lang w:eastAsia="ru-RU"/>
        </w:rPr>
        <w:t>–</w:t>
      </w:r>
      <w:r w:rsidRPr="00FC2FDC">
        <w:rPr>
          <w:rFonts w:eastAsia="Times New Roman"/>
          <w:sz w:val="26"/>
          <w:lang w:eastAsia="ru-RU"/>
        </w:rPr>
        <w:t xml:space="preserve"> в размере </w:t>
      </w:r>
      <w:r w:rsidRPr="00675017">
        <w:rPr>
          <w:rFonts w:eastAsia="Times New Roman"/>
          <w:sz w:val="26"/>
          <w:lang w:eastAsia="ru-RU"/>
        </w:rPr>
        <w:t>26</w:t>
      </w:r>
      <w:r w:rsidRPr="00FC2FDC">
        <w:rPr>
          <w:rFonts w:eastAsia="Times New Roman"/>
          <w:sz w:val="26"/>
          <w:lang w:eastAsia="ru-RU"/>
        </w:rPr>
        <w:t xml:space="preserve"> должностных окладов;</w:t>
      </w:r>
    </w:p>
    <w:p w14:paraId="2090141A" w14:textId="77777777" w:rsidR="00410CDA" w:rsidRPr="00FC2FDC" w:rsidRDefault="00410CDA" w:rsidP="00685863">
      <w:pPr>
        <w:ind w:firstLine="709"/>
        <w:jc w:val="both"/>
        <w:rPr>
          <w:rFonts w:eastAsia="Times New Roman"/>
          <w:sz w:val="26"/>
          <w:lang w:eastAsia="ru-RU"/>
        </w:rPr>
      </w:pPr>
      <w:r w:rsidRPr="00FC2FDC">
        <w:rPr>
          <w:rFonts w:eastAsia="Times New Roman"/>
          <w:sz w:val="26"/>
          <w:lang w:eastAsia="ru-RU"/>
        </w:rPr>
        <w:t xml:space="preserve">в) ежемесячная надбавка к должностному окладу за выслугу лет </w:t>
      </w:r>
      <w:r w:rsidR="007609C8">
        <w:rPr>
          <w:rFonts w:eastAsia="Times New Roman"/>
          <w:sz w:val="26"/>
          <w:lang w:eastAsia="ru-RU"/>
        </w:rPr>
        <w:t>–</w:t>
      </w:r>
      <w:r w:rsidRPr="00FC2FDC">
        <w:rPr>
          <w:rFonts w:eastAsia="Times New Roman"/>
          <w:sz w:val="26"/>
          <w:lang w:eastAsia="ru-RU"/>
        </w:rPr>
        <w:t xml:space="preserve"> в размере </w:t>
      </w:r>
      <w:r w:rsidRPr="004E4CD0">
        <w:rPr>
          <w:rFonts w:eastAsia="Times New Roman"/>
          <w:sz w:val="26"/>
          <w:lang w:eastAsia="ru-RU"/>
        </w:rPr>
        <w:t>3</w:t>
      </w:r>
      <w:r w:rsidRPr="00FC2FDC">
        <w:rPr>
          <w:rFonts w:eastAsia="Times New Roman"/>
          <w:sz w:val="26"/>
          <w:lang w:eastAsia="ru-RU"/>
        </w:rPr>
        <w:t xml:space="preserve"> должностных окладов;</w:t>
      </w:r>
    </w:p>
    <w:p w14:paraId="525FE636" w14:textId="77777777" w:rsidR="00410CDA" w:rsidRPr="00FC2FDC" w:rsidRDefault="00410CDA" w:rsidP="00685863">
      <w:pPr>
        <w:ind w:firstLine="709"/>
        <w:jc w:val="both"/>
        <w:rPr>
          <w:rFonts w:eastAsia="Times New Roman"/>
          <w:sz w:val="26"/>
          <w:lang w:eastAsia="ru-RU"/>
        </w:rPr>
      </w:pPr>
      <w:r w:rsidRPr="00FC2FDC">
        <w:rPr>
          <w:rFonts w:eastAsia="Times New Roman"/>
          <w:sz w:val="26"/>
          <w:lang w:eastAsia="ru-RU"/>
        </w:rPr>
        <w:t xml:space="preserve">г) премия по результатам работы </w:t>
      </w:r>
      <w:r w:rsidR="007609C8">
        <w:rPr>
          <w:rFonts w:eastAsia="Times New Roman"/>
          <w:sz w:val="26"/>
          <w:lang w:eastAsia="ru-RU"/>
        </w:rPr>
        <w:t>–</w:t>
      </w:r>
      <w:r w:rsidRPr="00FC2FDC">
        <w:rPr>
          <w:rFonts w:eastAsia="Times New Roman"/>
          <w:sz w:val="26"/>
          <w:lang w:eastAsia="ru-RU"/>
        </w:rPr>
        <w:t xml:space="preserve"> в размере </w:t>
      </w:r>
      <w:r w:rsidR="00A16FC2" w:rsidRPr="00675017">
        <w:rPr>
          <w:rFonts w:eastAsia="Times New Roman"/>
          <w:sz w:val="26"/>
          <w:lang w:eastAsia="ru-RU"/>
        </w:rPr>
        <w:t>18</w:t>
      </w:r>
      <w:r w:rsidRPr="00FC2FDC">
        <w:rPr>
          <w:rFonts w:eastAsia="Times New Roman"/>
          <w:sz w:val="26"/>
          <w:lang w:eastAsia="ru-RU"/>
        </w:rPr>
        <w:t xml:space="preserve"> должностных окладов; </w:t>
      </w:r>
    </w:p>
    <w:p w14:paraId="440F8B5F" w14:textId="77777777" w:rsidR="00410CDA" w:rsidRPr="00FC2FDC" w:rsidRDefault="00410CDA" w:rsidP="00685863">
      <w:pPr>
        <w:ind w:firstLine="709"/>
        <w:jc w:val="both"/>
        <w:rPr>
          <w:rFonts w:eastAsia="Times New Roman"/>
          <w:sz w:val="26"/>
          <w:lang w:eastAsia="ru-RU"/>
        </w:rPr>
      </w:pPr>
      <w:r w:rsidRPr="00FC2FDC">
        <w:rPr>
          <w:rFonts w:eastAsia="Times New Roman"/>
          <w:sz w:val="26"/>
          <w:lang w:eastAsia="ru-RU"/>
        </w:rPr>
        <w:t xml:space="preserve">д) единовременная выплата при предоставлении ежегодного оплачиваемого отпуска </w:t>
      </w:r>
      <w:r w:rsidR="007609C8">
        <w:rPr>
          <w:rFonts w:eastAsia="Times New Roman"/>
          <w:sz w:val="26"/>
          <w:lang w:eastAsia="ru-RU"/>
        </w:rPr>
        <w:t>–</w:t>
      </w:r>
      <w:r w:rsidRPr="00FC2FDC">
        <w:rPr>
          <w:rFonts w:eastAsia="Times New Roman"/>
          <w:sz w:val="26"/>
          <w:lang w:eastAsia="ru-RU"/>
        </w:rPr>
        <w:t xml:space="preserve"> в размере 1 должностного оклада;</w:t>
      </w:r>
    </w:p>
    <w:p w14:paraId="28804400" w14:textId="77777777" w:rsidR="00685863" w:rsidRDefault="00410CDA" w:rsidP="00685863">
      <w:pPr>
        <w:autoSpaceDE w:val="0"/>
        <w:autoSpaceDN w:val="0"/>
        <w:adjustRightInd w:val="0"/>
        <w:ind w:firstLine="709"/>
        <w:jc w:val="both"/>
        <w:rPr>
          <w:rFonts w:eastAsia="Times New Roman"/>
          <w:sz w:val="26"/>
          <w:lang w:eastAsia="ru-RU"/>
        </w:rPr>
      </w:pPr>
      <w:r w:rsidRPr="00FC2FDC">
        <w:rPr>
          <w:rFonts w:eastAsia="Times New Roman"/>
          <w:sz w:val="26"/>
          <w:lang w:eastAsia="ru-RU"/>
        </w:rPr>
        <w:t xml:space="preserve">е) материальная помощь </w:t>
      </w:r>
      <w:r w:rsidR="007609C8">
        <w:rPr>
          <w:rFonts w:eastAsia="Times New Roman"/>
          <w:sz w:val="26"/>
          <w:lang w:eastAsia="ru-RU"/>
        </w:rPr>
        <w:t>–</w:t>
      </w:r>
      <w:r w:rsidRPr="00FC2FDC">
        <w:rPr>
          <w:rFonts w:eastAsia="Times New Roman"/>
          <w:sz w:val="26"/>
          <w:lang w:eastAsia="ru-RU"/>
        </w:rPr>
        <w:t xml:space="preserve"> в размере 1 должностного оклада.</w:t>
      </w:r>
    </w:p>
    <w:p w14:paraId="241F69AB" w14:textId="77777777" w:rsidR="0061190B" w:rsidRDefault="0061190B" w:rsidP="00685863">
      <w:pPr>
        <w:autoSpaceDE w:val="0"/>
        <w:autoSpaceDN w:val="0"/>
        <w:adjustRightInd w:val="0"/>
        <w:ind w:firstLine="709"/>
        <w:jc w:val="both"/>
        <w:rPr>
          <w:rFonts w:eastAsia="Times New Roman"/>
          <w:sz w:val="26"/>
          <w:lang w:eastAsia="ru-RU"/>
        </w:rPr>
      </w:pPr>
    </w:p>
    <w:p w14:paraId="0F586E73" w14:textId="5CFBFFD8" w:rsidR="007C613A" w:rsidRPr="00685863" w:rsidRDefault="00685863" w:rsidP="00685863">
      <w:pPr>
        <w:autoSpaceDE w:val="0"/>
        <w:autoSpaceDN w:val="0"/>
        <w:adjustRightInd w:val="0"/>
        <w:ind w:firstLine="709"/>
        <w:jc w:val="both"/>
        <w:rPr>
          <w:rFonts w:eastAsia="Times New Roman"/>
          <w:sz w:val="26"/>
          <w:lang w:eastAsia="ru-RU"/>
        </w:rPr>
      </w:pPr>
      <w:r>
        <w:rPr>
          <w:sz w:val="26"/>
        </w:rPr>
        <w:t>5.2</w:t>
      </w:r>
      <w:r w:rsidR="004818A4">
        <w:rPr>
          <w:sz w:val="26"/>
        </w:rPr>
        <w:t xml:space="preserve">. </w:t>
      </w:r>
      <w:r w:rsidR="00174084" w:rsidRPr="00FC2FDC">
        <w:rPr>
          <w:sz w:val="26"/>
        </w:rPr>
        <w:t>Формирование фонда оплаты труда осуществляется на этапах планирования и исполнения бюд</w:t>
      </w:r>
      <w:r w:rsidR="00675017">
        <w:rPr>
          <w:sz w:val="26"/>
        </w:rPr>
        <w:t>жета. Ра</w:t>
      </w:r>
      <w:r w:rsidR="00174084" w:rsidRPr="00FC2FDC">
        <w:rPr>
          <w:sz w:val="26"/>
        </w:rPr>
        <w:t xml:space="preserve">ботодатель вправе перераспределять средства фонда оплаты труда между выплатами, предусмотренные пунктом </w:t>
      </w:r>
      <w:r>
        <w:rPr>
          <w:sz w:val="26"/>
        </w:rPr>
        <w:t>5</w:t>
      </w:r>
      <w:r w:rsidR="00DB552E">
        <w:rPr>
          <w:sz w:val="26"/>
        </w:rPr>
        <w:t>.1.</w:t>
      </w:r>
      <w:r w:rsidR="00174084" w:rsidRPr="00FC2FDC">
        <w:rPr>
          <w:sz w:val="26"/>
        </w:rPr>
        <w:t xml:space="preserve"> Положения</w:t>
      </w:r>
    </w:p>
    <w:p w14:paraId="4DC723C7" w14:textId="77777777" w:rsidR="00FC2FDC" w:rsidRDefault="00FC2FDC" w:rsidP="00174084">
      <w:pPr>
        <w:pStyle w:val="aa"/>
        <w:ind w:left="0" w:firstLine="709"/>
        <w:jc w:val="both"/>
        <w:rPr>
          <w:sz w:val="26"/>
        </w:rPr>
      </w:pPr>
    </w:p>
    <w:p w14:paraId="1BDA79BC" w14:textId="481BB1A8" w:rsidR="00685863" w:rsidRDefault="00685863" w:rsidP="00685863">
      <w:pPr>
        <w:shd w:val="clear" w:color="auto" w:fill="FFFFFF"/>
        <w:jc w:val="center"/>
        <w:textAlignment w:val="baseline"/>
        <w:outlineLvl w:val="2"/>
        <w:rPr>
          <w:rFonts w:eastAsia="Times New Roman"/>
          <w:spacing w:val="2"/>
          <w:sz w:val="26"/>
          <w:szCs w:val="26"/>
        </w:rPr>
      </w:pPr>
      <w:r>
        <w:rPr>
          <w:rFonts w:eastAsia="Times New Roman"/>
          <w:spacing w:val="2"/>
          <w:sz w:val="26"/>
          <w:szCs w:val="26"/>
        </w:rPr>
        <w:t>6</w:t>
      </w:r>
      <w:r w:rsidRPr="002C0E17">
        <w:rPr>
          <w:rFonts w:eastAsia="Times New Roman"/>
          <w:spacing w:val="2"/>
          <w:sz w:val="26"/>
          <w:szCs w:val="26"/>
        </w:rPr>
        <w:t>. Иные вопросы оплаты труда работников</w:t>
      </w:r>
      <w:r w:rsidR="00027448">
        <w:rPr>
          <w:rFonts w:eastAsia="Times New Roman"/>
          <w:spacing w:val="2"/>
          <w:sz w:val="26"/>
          <w:szCs w:val="26"/>
        </w:rPr>
        <w:t>,</w:t>
      </w:r>
      <w:r w:rsidRPr="002C0E17">
        <w:rPr>
          <w:rFonts w:eastAsia="Times New Roman"/>
          <w:spacing w:val="2"/>
          <w:sz w:val="26"/>
          <w:szCs w:val="26"/>
        </w:rPr>
        <w:t xml:space="preserve"> не относящиеся к системе оплаты труда</w:t>
      </w:r>
    </w:p>
    <w:p w14:paraId="4BBBB135" w14:textId="77777777" w:rsidR="00947939" w:rsidRPr="002C0E17" w:rsidRDefault="00947939" w:rsidP="00685863">
      <w:pPr>
        <w:shd w:val="clear" w:color="auto" w:fill="FFFFFF"/>
        <w:jc w:val="center"/>
        <w:textAlignment w:val="baseline"/>
        <w:outlineLvl w:val="2"/>
        <w:rPr>
          <w:rFonts w:eastAsia="Times New Roman"/>
          <w:spacing w:val="2"/>
          <w:sz w:val="26"/>
          <w:szCs w:val="26"/>
        </w:rPr>
      </w:pPr>
    </w:p>
    <w:p w14:paraId="277CD932" w14:textId="2A00B96E" w:rsidR="00685863" w:rsidRPr="002C0E17" w:rsidRDefault="00685863" w:rsidP="00685863">
      <w:pPr>
        <w:shd w:val="clear" w:color="auto" w:fill="FFFFFF"/>
        <w:ind w:firstLine="708"/>
        <w:jc w:val="both"/>
        <w:textAlignment w:val="baseline"/>
        <w:rPr>
          <w:rFonts w:eastAsia="Times New Roman"/>
          <w:spacing w:val="2"/>
          <w:sz w:val="26"/>
          <w:szCs w:val="26"/>
        </w:rPr>
      </w:pPr>
      <w:r>
        <w:rPr>
          <w:rFonts w:eastAsia="Times New Roman"/>
          <w:spacing w:val="2"/>
          <w:sz w:val="26"/>
          <w:szCs w:val="26"/>
        </w:rPr>
        <w:t>6</w:t>
      </w:r>
      <w:r w:rsidRPr="002C0E17">
        <w:rPr>
          <w:rFonts w:eastAsia="Times New Roman"/>
          <w:spacing w:val="2"/>
          <w:sz w:val="26"/>
          <w:szCs w:val="26"/>
        </w:rPr>
        <w:t>.1. Экономия фонда оплаты труда может быть использована для осуществления выплат социального характера работникам (включая оказание материальной помощи). Порядок и условия осуществления выплат социального характера определяются коллективным договором или локальным нормативным актом учреждения о выплатах социального характера, утверждаемым руководителем</w:t>
      </w:r>
      <w:r>
        <w:rPr>
          <w:rFonts w:eastAsia="Times New Roman"/>
          <w:spacing w:val="2"/>
          <w:sz w:val="26"/>
          <w:szCs w:val="26"/>
        </w:rPr>
        <w:t xml:space="preserve"> отдела образования</w:t>
      </w:r>
      <w:r w:rsidRPr="002C0E17">
        <w:rPr>
          <w:rFonts w:eastAsia="Times New Roman"/>
          <w:spacing w:val="2"/>
          <w:sz w:val="26"/>
          <w:szCs w:val="26"/>
        </w:rPr>
        <w:t>, по согласованию с выборным профсоюзным органом или иным представительным органом работников.</w:t>
      </w:r>
    </w:p>
    <w:p w14:paraId="75855A46" w14:textId="77777777" w:rsidR="007B05F0" w:rsidRPr="00685863" w:rsidRDefault="007B05F0" w:rsidP="00410CDA">
      <w:pPr>
        <w:jc w:val="right"/>
        <w:rPr>
          <w:sz w:val="26"/>
          <w:szCs w:val="26"/>
        </w:rPr>
      </w:pPr>
    </w:p>
    <w:p w14:paraId="2F083E2C" w14:textId="77777777" w:rsidR="002C34A9" w:rsidRDefault="002C34A9" w:rsidP="00410CDA">
      <w:pPr>
        <w:jc w:val="right"/>
        <w:rPr>
          <w:sz w:val="26"/>
          <w:szCs w:val="26"/>
        </w:rPr>
      </w:pPr>
    </w:p>
    <w:p w14:paraId="15EB71BD" w14:textId="77777777" w:rsidR="002C34A9" w:rsidRDefault="002C34A9" w:rsidP="00410CDA">
      <w:pPr>
        <w:jc w:val="right"/>
        <w:rPr>
          <w:sz w:val="26"/>
          <w:szCs w:val="26"/>
        </w:rPr>
      </w:pPr>
    </w:p>
    <w:p w14:paraId="6687DE7F" w14:textId="77777777" w:rsidR="002C34A9" w:rsidRDefault="002C34A9" w:rsidP="00410CDA">
      <w:pPr>
        <w:jc w:val="right"/>
        <w:rPr>
          <w:sz w:val="26"/>
          <w:szCs w:val="26"/>
        </w:rPr>
      </w:pPr>
    </w:p>
    <w:p w14:paraId="11DDF3A8" w14:textId="35052C3A" w:rsidR="00410CDA" w:rsidRPr="00685863" w:rsidRDefault="00410CDA" w:rsidP="00410CDA">
      <w:pPr>
        <w:jc w:val="right"/>
        <w:rPr>
          <w:sz w:val="26"/>
          <w:szCs w:val="26"/>
        </w:rPr>
      </w:pPr>
      <w:r w:rsidRPr="00685863">
        <w:rPr>
          <w:sz w:val="26"/>
          <w:szCs w:val="26"/>
        </w:rPr>
        <w:t>Приложение</w:t>
      </w:r>
    </w:p>
    <w:p w14:paraId="0AD91CB9" w14:textId="4878008D" w:rsidR="00DA5653" w:rsidRPr="00685863" w:rsidRDefault="00410CDA" w:rsidP="00DA5653">
      <w:pPr>
        <w:jc w:val="right"/>
        <w:rPr>
          <w:sz w:val="26"/>
          <w:szCs w:val="26"/>
        </w:rPr>
      </w:pPr>
      <w:r w:rsidRPr="00685863">
        <w:rPr>
          <w:sz w:val="26"/>
          <w:szCs w:val="26"/>
        </w:rPr>
        <w:t xml:space="preserve">к Положению об оплате труда </w:t>
      </w:r>
      <w:r w:rsidR="00DA5653" w:rsidRPr="00685863">
        <w:rPr>
          <w:sz w:val="26"/>
          <w:szCs w:val="26"/>
        </w:rPr>
        <w:t xml:space="preserve">работников  </w:t>
      </w:r>
    </w:p>
    <w:p w14:paraId="462F8A85" w14:textId="77777777" w:rsidR="00DA5653" w:rsidRPr="00685863" w:rsidRDefault="00DA5653" w:rsidP="00410CDA">
      <w:pPr>
        <w:jc w:val="right"/>
        <w:rPr>
          <w:sz w:val="26"/>
          <w:szCs w:val="26"/>
        </w:rPr>
      </w:pPr>
      <w:r w:rsidRPr="00685863">
        <w:rPr>
          <w:sz w:val="26"/>
          <w:szCs w:val="26"/>
        </w:rPr>
        <w:t xml:space="preserve">отдела образования администрации </w:t>
      </w:r>
    </w:p>
    <w:p w14:paraId="28E1FBB1" w14:textId="77777777" w:rsidR="00410CDA" w:rsidRPr="00685863" w:rsidRDefault="00DA5653" w:rsidP="00410CDA">
      <w:pPr>
        <w:jc w:val="right"/>
        <w:rPr>
          <w:sz w:val="26"/>
          <w:szCs w:val="26"/>
        </w:rPr>
      </w:pPr>
      <w:r w:rsidRPr="00685863">
        <w:rPr>
          <w:sz w:val="26"/>
          <w:szCs w:val="26"/>
        </w:rPr>
        <w:t>Трубчевского муниципального района</w:t>
      </w:r>
    </w:p>
    <w:p w14:paraId="0DFF7934" w14:textId="77777777" w:rsidR="007B05F0" w:rsidRPr="00685863" w:rsidRDefault="007B05F0" w:rsidP="00410CDA">
      <w:pPr>
        <w:jc w:val="right"/>
        <w:rPr>
          <w:sz w:val="26"/>
          <w:szCs w:val="26"/>
        </w:rPr>
      </w:pPr>
    </w:p>
    <w:p w14:paraId="777AD306" w14:textId="77777777" w:rsidR="0061190B" w:rsidRDefault="0061190B" w:rsidP="00410CDA">
      <w:pPr>
        <w:jc w:val="center"/>
        <w:rPr>
          <w:sz w:val="26"/>
          <w:szCs w:val="26"/>
        </w:rPr>
      </w:pPr>
    </w:p>
    <w:p w14:paraId="675DB2F9" w14:textId="77777777" w:rsidR="0061190B" w:rsidRDefault="0061190B" w:rsidP="00410CDA">
      <w:pPr>
        <w:jc w:val="center"/>
        <w:rPr>
          <w:sz w:val="26"/>
          <w:szCs w:val="26"/>
        </w:rPr>
      </w:pPr>
    </w:p>
    <w:p w14:paraId="1470B7CA" w14:textId="77777777" w:rsidR="0061190B" w:rsidRDefault="0061190B" w:rsidP="00410CDA">
      <w:pPr>
        <w:jc w:val="center"/>
        <w:rPr>
          <w:sz w:val="26"/>
          <w:szCs w:val="26"/>
        </w:rPr>
      </w:pPr>
    </w:p>
    <w:p w14:paraId="1CD9694D" w14:textId="10A7E7B5" w:rsidR="007B05F0" w:rsidRPr="00685863" w:rsidRDefault="00410CDA" w:rsidP="00410CDA">
      <w:pPr>
        <w:jc w:val="center"/>
        <w:rPr>
          <w:sz w:val="26"/>
          <w:szCs w:val="26"/>
        </w:rPr>
      </w:pPr>
      <w:r w:rsidRPr="00685863">
        <w:rPr>
          <w:sz w:val="26"/>
          <w:szCs w:val="26"/>
        </w:rPr>
        <w:t>Должностные оклады</w:t>
      </w:r>
    </w:p>
    <w:p w14:paraId="5BA96C30" w14:textId="77777777" w:rsidR="007B05F0" w:rsidRPr="00685863" w:rsidRDefault="00410CDA" w:rsidP="00410CDA">
      <w:pPr>
        <w:jc w:val="center"/>
        <w:rPr>
          <w:sz w:val="26"/>
          <w:szCs w:val="26"/>
        </w:rPr>
      </w:pPr>
      <w:r w:rsidRPr="00685863">
        <w:rPr>
          <w:sz w:val="26"/>
          <w:szCs w:val="26"/>
        </w:rPr>
        <w:t xml:space="preserve"> </w:t>
      </w:r>
      <w:r w:rsidR="00DA5653" w:rsidRPr="00685863">
        <w:rPr>
          <w:sz w:val="26"/>
          <w:szCs w:val="26"/>
        </w:rPr>
        <w:t xml:space="preserve">работников отдела </w:t>
      </w:r>
      <w:r w:rsidRPr="00685863">
        <w:rPr>
          <w:sz w:val="26"/>
          <w:szCs w:val="26"/>
        </w:rPr>
        <w:t xml:space="preserve">образования </w:t>
      </w:r>
      <w:r w:rsidR="00DA5653" w:rsidRPr="00685863">
        <w:rPr>
          <w:sz w:val="26"/>
          <w:szCs w:val="26"/>
        </w:rPr>
        <w:t xml:space="preserve"> </w:t>
      </w:r>
    </w:p>
    <w:p w14:paraId="0DA856A4" w14:textId="77777777" w:rsidR="00410CDA" w:rsidRPr="00685863" w:rsidRDefault="00DA5653" w:rsidP="00410CDA">
      <w:pPr>
        <w:jc w:val="center"/>
        <w:rPr>
          <w:sz w:val="26"/>
          <w:szCs w:val="26"/>
        </w:rPr>
      </w:pPr>
      <w:r w:rsidRPr="00685863">
        <w:rPr>
          <w:sz w:val="26"/>
          <w:szCs w:val="26"/>
        </w:rPr>
        <w:t xml:space="preserve">администрации </w:t>
      </w:r>
      <w:r w:rsidR="00410CDA" w:rsidRPr="00685863">
        <w:rPr>
          <w:sz w:val="26"/>
          <w:szCs w:val="26"/>
        </w:rPr>
        <w:t>Трубчевск</w:t>
      </w:r>
      <w:r w:rsidRPr="00685863">
        <w:rPr>
          <w:sz w:val="26"/>
          <w:szCs w:val="26"/>
        </w:rPr>
        <w:t>ого</w:t>
      </w:r>
      <w:r w:rsidR="00410CDA" w:rsidRPr="00685863">
        <w:rPr>
          <w:sz w:val="26"/>
          <w:szCs w:val="26"/>
        </w:rPr>
        <w:t xml:space="preserve"> муниципальн</w:t>
      </w:r>
      <w:r w:rsidRPr="00685863">
        <w:rPr>
          <w:sz w:val="26"/>
          <w:szCs w:val="26"/>
        </w:rPr>
        <w:t>ого</w:t>
      </w:r>
      <w:r w:rsidR="00410CDA" w:rsidRPr="00685863">
        <w:rPr>
          <w:sz w:val="26"/>
          <w:szCs w:val="26"/>
        </w:rPr>
        <w:t xml:space="preserve"> район</w:t>
      </w:r>
      <w:r w:rsidRPr="00685863">
        <w:rPr>
          <w:sz w:val="26"/>
          <w:szCs w:val="26"/>
        </w:rPr>
        <w:t>а</w:t>
      </w:r>
    </w:p>
    <w:p w14:paraId="2AEFBA35" w14:textId="77777777" w:rsidR="007B05F0" w:rsidRPr="00685863" w:rsidRDefault="007B05F0" w:rsidP="00410CDA">
      <w:pPr>
        <w:jc w:val="center"/>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
        <w:gridCol w:w="6128"/>
        <w:gridCol w:w="2634"/>
      </w:tblGrid>
      <w:tr w:rsidR="00410CDA" w:rsidRPr="00685863" w14:paraId="04CD4857" w14:textId="77777777" w:rsidTr="005807F2">
        <w:tc>
          <w:tcPr>
            <w:tcW w:w="584" w:type="dxa"/>
            <w:tcBorders>
              <w:top w:val="single" w:sz="4" w:space="0" w:color="auto"/>
              <w:left w:val="single" w:sz="4" w:space="0" w:color="auto"/>
              <w:bottom w:val="single" w:sz="4" w:space="0" w:color="auto"/>
              <w:right w:val="single" w:sz="4" w:space="0" w:color="auto"/>
            </w:tcBorders>
            <w:shd w:val="clear" w:color="auto" w:fill="auto"/>
          </w:tcPr>
          <w:p w14:paraId="49C7518E" w14:textId="77777777" w:rsidR="00410CDA" w:rsidRPr="00685863" w:rsidRDefault="00410CDA" w:rsidP="00685863">
            <w:pPr>
              <w:ind w:left="-118" w:firstLine="118"/>
              <w:jc w:val="center"/>
              <w:rPr>
                <w:rFonts w:eastAsia="Times New Roman"/>
                <w:sz w:val="26"/>
                <w:szCs w:val="26"/>
                <w:lang w:eastAsia="ru-RU"/>
              </w:rPr>
            </w:pPr>
            <w:r w:rsidRPr="00685863">
              <w:rPr>
                <w:rFonts w:eastAsia="Times New Roman"/>
                <w:sz w:val="26"/>
                <w:szCs w:val="26"/>
                <w:lang w:eastAsia="ru-RU"/>
              </w:rPr>
              <w:t>№</w:t>
            </w:r>
          </w:p>
          <w:p w14:paraId="7E90874E" w14:textId="77777777" w:rsidR="00410CDA" w:rsidRPr="00685863" w:rsidRDefault="00410CDA" w:rsidP="00685863">
            <w:pPr>
              <w:ind w:left="-118" w:firstLine="118"/>
              <w:jc w:val="center"/>
              <w:rPr>
                <w:rFonts w:eastAsia="Times New Roman"/>
                <w:sz w:val="26"/>
                <w:szCs w:val="26"/>
                <w:lang w:eastAsia="ru-RU"/>
              </w:rPr>
            </w:pPr>
            <w:r w:rsidRPr="00685863">
              <w:rPr>
                <w:rFonts w:eastAsia="Times New Roman"/>
                <w:sz w:val="26"/>
                <w:szCs w:val="26"/>
                <w:lang w:eastAsia="ru-RU"/>
              </w:rPr>
              <w:t>п/п</w:t>
            </w:r>
          </w:p>
        </w:tc>
        <w:tc>
          <w:tcPr>
            <w:tcW w:w="6128" w:type="dxa"/>
            <w:tcBorders>
              <w:top w:val="single" w:sz="4" w:space="0" w:color="auto"/>
              <w:left w:val="single" w:sz="4" w:space="0" w:color="auto"/>
              <w:bottom w:val="single" w:sz="4" w:space="0" w:color="auto"/>
              <w:right w:val="single" w:sz="4" w:space="0" w:color="auto"/>
            </w:tcBorders>
            <w:shd w:val="clear" w:color="auto" w:fill="auto"/>
          </w:tcPr>
          <w:p w14:paraId="09A3A98F" w14:textId="77777777" w:rsidR="00410CDA" w:rsidRPr="00685863" w:rsidRDefault="00410CDA" w:rsidP="00355C51">
            <w:pPr>
              <w:jc w:val="center"/>
              <w:rPr>
                <w:rFonts w:eastAsia="Times New Roman"/>
                <w:sz w:val="26"/>
                <w:szCs w:val="26"/>
                <w:lang w:eastAsia="ru-RU"/>
              </w:rPr>
            </w:pPr>
            <w:r w:rsidRPr="00685863">
              <w:rPr>
                <w:rFonts w:eastAsia="Times New Roman"/>
                <w:sz w:val="26"/>
                <w:szCs w:val="26"/>
                <w:lang w:eastAsia="ru-RU"/>
              </w:rPr>
              <w:t>Наименование должности, не отнесенной к должностям муниципальной службы</w:t>
            </w:r>
          </w:p>
        </w:tc>
        <w:tc>
          <w:tcPr>
            <w:tcW w:w="2634" w:type="dxa"/>
            <w:tcBorders>
              <w:top w:val="single" w:sz="4" w:space="0" w:color="auto"/>
              <w:left w:val="single" w:sz="4" w:space="0" w:color="auto"/>
              <w:bottom w:val="single" w:sz="4" w:space="0" w:color="auto"/>
              <w:right w:val="single" w:sz="4" w:space="0" w:color="auto"/>
            </w:tcBorders>
            <w:shd w:val="clear" w:color="auto" w:fill="auto"/>
          </w:tcPr>
          <w:p w14:paraId="66AC8DEA" w14:textId="77777777" w:rsidR="00410CDA" w:rsidRPr="00685863" w:rsidRDefault="00410CDA" w:rsidP="00355C51">
            <w:pPr>
              <w:jc w:val="center"/>
              <w:rPr>
                <w:rFonts w:eastAsia="Times New Roman"/>
                <w:sz w:val="26"/>
                <w:szCs w:val="26"/>
                <w:lang w:eastAsia="ru-RU"/>
              </w:rPr>
            </w:pPr>
            <w:r w:rsidRPr="00685863">
              <w:rPr>
                <w:rFonts w:eastAsia="Times New Roman"/>
                <w:sz w:val="26"/>
                <w:szCs w:val="26"/>
                <w:lang w:eastAsia="ru-RU"/>
              </w:rPr>
              <w:t>Размер должностного оклада</w:t>
            </w:r>
            <w:r w:rsidR="000F746D" w:rsidRPr="00685863">
              <w:rPr>
                <w:rFonts w:eastAsia="Times New Roman"/>
                <w:sz w:val="26"/>
                <w:szCs w:val="26"/>
                <w:lang w:eastAsia="ru-RU"/>
              </w:rPr>
              <w:t xml:space="preserve"> (руб.)</w:t>
            </w:r>
          </w:p>
        </w:tc>
      </w:tr>
      <w:tr w:rsidR="007609C8" w:rsidRPr="00685863" w14:paraId="70D4968E" w14:textId="77777777" w:rsidTr="005807F2">
        <w:tc>
          <w:tcPr>
            <w:tcW w:w="584" w:type="dxa"/>
            <w:tcBorders>
              <w:top w:val="single" w:sz="4" w:space="0" w:color="auto"/>
              <w:left w:val="single" w:sz="4" w:space="0" w:color="auto"/>
              <w:bottom w:val="single" w:sz="4" w:space="0" w:color="auto"/>
              <w:right w:val="single" w:sz="4" w:space="0" w:color="auto"/>
            </w:tcBorders>
            <w:shd w:val="clear" w:color="auto" w:fill="auto"/>
          </w:tcPr>
          <w:p w14:paraId="525CEE85" w14:textId="77777777" w:rsidR="007609C8" w:rsidRPr="00685863" w:rsidRDefault="007609C8" w:rsidP="00685863">
            <w:pPr>
              <w:pStyle w:val="aa"/>
              <w:numPr>
                <w:ilvl w:val="0"/>
                <w:numId w:val="8"/>
              </w:numPr>
              <w:ind w:left="-118" w:firstLine="118"/>
              <w:jc w:val="center"/>
              <w:rPr>
                <w:rFonts w:eastAsia="Times New Roman"/>
                <w:sz w:val="26"/>
                <w:szCs w:val="26"/>
                <w:lang w:eastAsia="ru-RU"/>
              </w:rPr>
            </w:pPr>
          </w:p>
        </w:tc>
        <w:tc>
          <w:tcPr>
            <w:tcW w:w="6128" w:type="dxa"/>
            <w:tcBorders>
              <w:top w:val="single" w:sz="4" w:space="0" w:color="auto"/>
              <w:left w:val="single" w:sz="4" w:space="0" w:color="auto"/>
              <w:bottom w:val="single" w:sz="4" w:space="0" w:color="auto"/>
              <w:right w:val="single" w:sz="4" w:space="0" w:color="auto"/>
            </w:tcBorders>
            <w:shd w:val="clear" w:color="auto" w:fill="auto"/>
          </w:tcPr>
          <w:p w14:paraId="52375801" w14:textId="77777777" w:rsidR="007609C8" w:rsidRPr="00685863" w:rsidRDefault="007609C8" w:rsidP="007609C8">
            <w:pPr>
              <w:rPr>
                <w:rFonts w:eastAsia="Times New Roman"/>
                <w:sz w:val="26"/>
                <w:szCs w:val="26"/>
                <w:lang w:eastAsia="ru-RU"/>
              </w:rPr>
            </w:pPr>
            <w:r w:rsidRPr="00685863">
              <w:rPr>
                <w:rFonts w:eastAsia="Times New Roman"/>
                <w:sz w:val="26"/>
                <w:szCs w:val="26"/>
                <w:lang w:eastAsia="ru-RU"/>
              </w:rPr>
              <w:t>Главный бухгалтер</w:t>
            </w:r>
          </w:p>
        </w:tc>
        <w:tc>
          <w:tcPr>
            <w:tcW w:w="2634" w:type="dxa"/>
            <w:tcBorders>
              <w:top w:val="single" w:sz="4" w:space="0" w:color="auto"/>
              <w:left w:val="single" w:sz="4" w:space="0" w:color="auto"/>
              <w:bottom w:val="single" w:sz="4" w:space="0" w:color="auto"/>
              <w:right w:val="single" w:sz="4" w:space="0" w:color="auto"/>
            </w:tcBorders>
            <w:shd w:val="clear" w:color="auto" w:fill="auto"/>
          </w:tcPr>
          <w:p w14:paraId="30380996" w14:textId="77777777" w:rsidR="007609C8" w:rsidRPr="00685863" w:rsidRDefault="000F746D" w:rsidP="00355C51">
            <w:pPr>
              <w:jc w:val="center"/>
              <w:rPr>
                <w:rFonts w:eastAsia="Times New Roman"/>
                <w:sz w:val="26"/>
                <w:szCs w:val="26"/>
                <w:lang w:eastAsia="ru-RU"/>
              </w:rPr>
            </w:pPr>
            <w:r w:rsidRPr="00685863">
              <w:rPr>
                <w:rFonts w:eastAsia="Times New Roman"/>
                <w:sz w:val="26"/>
                <w:szCs w:val="26"/>
                <w:lang w:eastAsia="ru-RU"/>
              </w:rPr>
              <w:t>11641</w:t>
            </w:r>
            <w:r w:rsidR="00E13D8E" w:rsidRPr="00685863">
              <w:rPr>
                <w:rFonts w:eastAsia="Times New Roman"/>
                <w:sz w:val="26"/>
                <w:szCs w:val="26"/>
                <w:lang w:eastAsia="ru-RU"/>
              </w:rPr>
              <w:t>,00</w:t>
            </w:r>
          </w:p>
        </w:tc>
      </w:tr>
      <w:tr w:rsidR="007609C8" w:rsidRPr="00685863" w14:paraId="0DBDF956" w14:textId="77777777" w:rsidTr="005807F2">
        <w:tc>
          <w:tcPr>
            <w:tcW w:w="584" w:type="dxa"/>
            <w:tcBorders>
              <w:top w:val="single" w:sz="4" w:space="0" w:color="auto"/>
              <w:left w:val="single" w:sz="4" w:space="0" w:color="auto"/>
              <w:bottom w:val="single" w:sz="4" w:space="0" w:color="auto"/>
              <w:right w:val="single" w:sz="4" w:space="0" w:color="auto"/>
            </w:tcBorders>
            <w:shd w:val="clear" w:color="auto" w:fill="auto"/>
          </w:tcPr>
          <w:p w14:paraId="26A0C856" w14:textId="77777777" w:rsidR="007609C8" w:rsidRPr="00685863" w:rsidRDefault="007609C8" w:rsidP="00685863">
            <w:pPr>
              <w:pStyle w:val="aa"/>
              <w:numPr>
                <w:ilvl w:val="0"/>
                <w:numId w:val="8"/>
              </w:numPr>
              <w:ind w:left="-118" w:firstLine="118"/>
              <w:jc w:val="center"/>
              <w:rPr>
                <w:rFonts w:eastAsia="Times New Roman"/>
                <w:sz w:val="26"/>
                <w:szCs w:val="26"/>
                <w:lang w:eastAsia="ru-RU"/>
              </w:rPr>
            </w:pPr>
          </w:p>
        </w:tc>
        <w:tc>
          <w:tcPr>
            <w:tcW w:w="6128" w:type="dxa"/>
            <w:tcBorders>
              <w:top w:val="single" w:sz="4" w:space="0" w:color="auto"/>
              <w:left w:val="single" w:sz="4" w:space="0" w:color="auto"/>
              <w:bottom w:val="single" w:sz="4" w:space="0" w:color="auto"/>
              <w:right w:val="single" w:sz="4" w:space="0" w:color="auto"/>
            </w:tcBorders>
            <w:shd w:val="clear" w:color="auto" w:fill="auto"/>
          </w:tcPr>
          <w:p w14:paraId="013263BD" w14:textId="6EF8E23B" w:rsidR="007609C8" w:rsidRPr="00685863" w:rsidRDefault="00DE736A" w:rsidP="007609C8">
            <w:pPr>
              <w:rPr>
                <w:rFonts w:eastAsia="Times New Roman"/>
                <w:sz w:val="26"/>
                <w:szCs w:val="26"/>
                <w:lang w:eastAsia="ru-RU"/>
              </w:rPr>
            </w:pPr>
            <w:proofErr w:type="gramStart"/>
            <w:r w:rsidRPr="00685863">
              <w:rPr>
                <w:rFonts w:eastAsia="Times New Roman"/>
                <w:sz w:val="26"/>
                <w:szCs w:val="26"/>
                <w:lang w:eastAsia="ru-RU"/>
              </w:rPr>
              <w:t>Ведущий</w:t>
            </w:r>
            <w:r w:rsidR="000F746D" w:rsidRPr="00685863">
              <w:rPr>
                <w:rFonts w:eastAsia="Times New Roman"/>
                <w:sz w:val="26"/>
                <w:szCs w:val="26"/>
                <w:lang w:eastAsia="ru-RU"/>
              </w:rPr>
              <w:t xml:space="preserve"> </w:t>
            </w:r>
            <w:r w:rsidR="007609C8" w:rsidRPr="00685863">
              <w:rPr>
                <w:rFonts w:eastAsia="Times New Roman"/>
                <w:sz w:val="26"/>
                <w:szCs w:val="26"/>
                <w:lang w:eastAsia="ru-RU"/>
              </w:rPr>
              <w:t xml:space="preserve"> бухгалтер</w:t>
            </w:r>
            <w:proofErr w:type="gramEnd"/>
          </w:p>
        </w:tc>
        <w:tc>
          <w:tcPr>
            <w:tcW w:w="2634" w:type="dxa"/>
            <w:tcBorders>
              <w:top w:val="single" w:sz="4" w:space="0" w:color="auto"/>
              <w:left w:val="single" w:sz="4" w:space="0" w:color="auto"/>
              <w:bottom w:val="single" w:sz="4" w:space="0" w:color="auto"/>
              <w:right w:val="single" w:sz="4" w:space="0" w:color="auto"/>
            </w:tcBorders>
            <w:shd w:val="clear" w:color="auto" w:fill="auto"/>
          </w:tcPr>
          <w:p w14:paraId="0528EAA2" w14:textId="77777777" w:rsidR="007609C8" w:rsidRPr="00685863" w:rsidRDefault="000F746D" w:rsidP="00355C51">
            <w:pPr>
              <w:jc w:val="center"/>
              <w:rPr>
                <w:rFonts w:eastAsia="Times New Roman"/>
                <w:sz w:val="26"/>
                <w:szCs w:val="26"/>
                <w:lang w:eastAsia="ru-RU"/>
              </w:rPr>
            </w:pPr>
            <w:r w:rsidRPr="00685863">
              <w:rPr>
                <w:rFonts w:eastAsia="Times New Roman"/>
                <w:sz w:val="26"/>
                <w:szCs w:val="26"/>
                <w:lang w:eastAsia="ru-RU"/>
              </w:rPr>
              <w:t>9 600</w:t>
            </w:r>
            <w:r w:rsidR="00E13D8E" w:rsidRPr="00685863">
              <w:rPr>
                <w:rFonts w:eastAsia="Times New Roman"/>
                <w:sz w:val="26"/>
                <w:szCs w:val="26"/>
                <w:lang w:eastAsia="ru-RU"/>
              </w:rPr>
              <w:t>,00</w:t>
            </w:r>
          </w:p>
        </w:tc>
      </w:tr>
      <w:tr w:rsidR="007609C8" w:rsidRPr="00685863" w14:paraId="2D45E537" w14:textId="77777777" w:rsidTr="005807F2">
        <w:tc>
          <w:tcPr>
            <w:tcW w:w="584" w:type="dxa"/>
            <w:tcBorders>
              <w:top w:val="single" w:sz="4" w:space="0" w:color="auto"/>
              <w:left w:val="single" w:sz="4" w:space="0" w:color="auto"/>
              <w:bottom w:val="single" w:sz="4" w:space="0" w:color="auto"/>
              <w:right w:val="single" w:sz="4" w:space="0" w:color="auto"/>
            </w:tcBorders>
            <w:shd w:val="clear" w:color="auto" w:fill="auto"/>
          </w:tcPr>
          <w:p w14:paraId="4C1304DB" w14:textId="77777777" w:rsidR="007609C8" w:rsidRPr="00685863" w:rsidRDefault="007609C8" w:rsidP="00685863">
            <w:pPr>
              <w:pStyle w:val="aa"/>
              <w:numPr>
                <w:ilvl w:val="0"/>
                <w:numId w:val="8"/>
              </w:numPr>
              <w:ind w:left="-118" w:firstLine="118"/>
              <w:jc w:val="center"/>
              <w:rPr>
                <w:rFonts w:eastAsia="Times New Roman"/>
                <w:sz w:val="26"/>
                <w:szCs w:val="26"/>
                <w:lang w:eastAsia="ru-RU"/>
              </w:rPr>
            </w:pPr>
          </w:p>
        </w:tc>
        <w:tc>
          <w:tcPr>
            <w:tcW w:w="6128" w:type="dxa"/>
            <w:tcBorders>
              <w:top w:val="single" w:sz="4" w:space="0" w:color="auto"/>
              <w:left w:val="single" w:sz="4" w:space="0" w:color="auto"/>
              <w:bottom w:val="single" w:sz="4" w:space="0" w:color="auto"/>
              <w:right w:val="single" w:sz="4" w:space="0" w:color="auto"/>
            </w:tcBorders>
            <w:shd w:val="clear" w:color="auto" w:fill="auto"/>
          </w:tcPr>
          <w:p w14:paraId="10AE315D" w14:textId="3F76E1EF" w:rsidR="007609C8" w:rsidRPr="00685863" w:rsidRDefault="00DE736A" w:rsidP="000F746D">
            <w:pPr>
              <w:rPr>
                <w:rFonts w:eastAsia="Times New Roman"/>
                <w:sz w:val="26"/>
                <w:szCs w:val="26"/>
                <w:lang w:eastAsia="ru-RU"/>
              </w:rPr>
            </w:pPr>
            <w:r w:rsidRPr="00685863">
              <w:rPr>
                <w:rFonts w:eastAsia="Times New Roman"/>
                <w:sz w:val="26"/>
                <w:szCs w:val="26"/>
                <w:lang w:eastAsia="ru-RU"/>
              </w:rPr>
              <w:t>Ведущий э</w:t>
            </w:r>
            <w:r w:rsidR="007609C8" w:rsidRPr="00685863">
              <w:rPr>
                <w:rFonts w:eastAsia="Times New Roman"/>
                <w:sz w:val="26"/>
                <w:szCs w:val="26"/>
                <w:lang w:eastAsia="ru-RU"/>
              </w:rPr>
              <w:t>кономист</w:t>
            </w:r>
          </w:p>
        </w:tc>
        <w:tc>
          <w:tcPr>
            <w:tcW w:w="2634" w:type="dxa"/>
            <w:tcBorders>
              <w:top w:val="single" w:sz="4" w:space="0" w:color="auto"/>
              <w:left w:val="single" w:sz="4" w:space="0" w:color="auto"/>
              <w:bottom w:val="single" w:sz="4" w:space="0" w:color="auto"/>
              <w:right w:val="single" w:sz="4" w:space="0" w:color="auto"/>
            </w:tcBorders>
            <w:shd w:val="clear" w:color="auto" w:fill="auto"/>
          </w:tcPr>
          <w:p w14:paraId="05A886BE" w14:textId="3776B864" w:rsidR="007609C8" w:rsidRPr="00685863" w:rsidRDefault="00E13D8E" w:rsidP="000F746D">
            <w:pPr>
              <w:jc w:val="center"/>
              <w:rPr>
                <w:rFonts w:eastAsia="Times New Roman"/>
                <w:sz w:val="26"/>
                <w:szCs w:val="26"/>
                <w:lang w:eastAsia="ru-RU"/>
              </w:rPr>
            </w:pPr>
            <w:r w:rsidRPr="00685863">
              <w:rPr>
                <w:rFonts w:eastAsia="Times New Roman"/>
                <w:sz w:val="26"/>
                <w:szCs w:val="26"/>
                <w:lang w:eastAsia="ru-RU"/>
              </w:rPr>
              <w:t>7 </w:t>
            </w:r>
            <w:r w:rsidR="000F746D" w:rsidRPr="00685863">
              <w:rPr>
                <w:rFonts w:eastAsia="Times New Roman"/>
                <w:sz w:val="26"/>
                <w:szCs w:val="26"/>
                <w:lang w:eastAsia="ru-RU"/>
              </w:rPr>
              <w:t>81</w:t>
            </w:r>
            <w:r w:rsidR="005807F2" w:rsidRPr="00685863">
              <w:rPr>
                <w:rFonts w:eastAsia="Times New Roman"/>
                <w:sz w:val="26"/>
                <w:szCs w:val="26"/>
                <w:lang w:eastAsia="ru-RU"/>
              </w:rPr>
              <w:t>0</w:t>
            </w:r>
            <w:r w:rsidRPr="00685863">
              <w:rPr>
                <w:rFonts w:eastAsia="Times New Roman"/>
                <w:sz w:val="26"/>
                <w:szCs w:val="26"/>
                <w:lang w:eastAsia="ru-RU"/>
              </w:rPr>
              <w:t>,00</w:t>
            </w:r>
          </w:p>
        </w:tc>
      </w:tr>
      <w:tr w:rsidR="005807F2" w:rsidRPr="00685863" w14:paraId="751D7EF6" w14:textId="77777777" w:rsidTr="005807F2">
        <w:tc>
          <w:tcPr>
            <w:tcW w:w="584" w:type="dxa"/>
            <w:tcBorders>
              <w:top w:val="single" w:sz="4" w:space="0" w:color="auto"/>
              <w:left w:val="single" w:sz="4" w:space="0" w:color="auto"/>
              <w:bottom w:val="single" w:sz="4" w:space="0" w:color="auto"/>
              <w:right w:val="single" w:sz="4" w:space="0" w:color="auto"/>
            </w:tcBorders>
            <w:shd w:val="clear" w:color="auto" w:fill="auto"/>
          </w:tcPr>
          <w:p w14:paraId="6D773FAD" w14:textId="77777777" w:rsidR="005807F2" w:rsidRPr="00685863" w:rsidRDefault="005807F2" w:rsidP="00685863">
            <w:pPr>
              <w:pStyle w:val="aa"/>
              <w:numPr>
                <w:ilvl w:val="0"/>
                <w:numId w:val="8"/>
              </w:numPr>
              <w:ind w:left="-118" w:firstLine="118"/>
              <w:jc w:val="center"/>
              <w:rPr>
                <w:rFonts w:eastAsia="Times New Roman"/>
                <w:sz w:val="26"/>
                <w:szCs w:val="26"/>
                <w:lang w:eastAsia="ru-RU"/>
              </w:rPr>
            </w:pPr>
          </w:p>
        </w:tc>
        <w:tc>
          <w:tcPr>
            <w:tcW w:w="6128" w:type="dxa"/>
            <w:tcBorders>
              <w:top w:val="single" w:sz="4" w:space="0" w:color="auto"/>
              <w:left w:val="single" w:sz="4" w:space="0" w:color="auto"/>
              <w:bottom w:val="single" w:sz="4" w:space="0" w:color="auto"/>
              <w:right w:val="single" w:sz="4" w:space="0" w:color="auto"/>
            </w:tcBorders>
            <w:shd w:val="clear" w:color="auto" w:fill="auto"/>
          </w:tcPr>
          <w:p w14:paraId="12D2C1BE" w14:textId="6FCC328C" w:rsidR="005807F2" w:rsidRPr="00685863" w:rsidRDefault="005807F2" w:rsidP="000F746D">
            <w:pPr>
              <w:rPr>
                <w:rFonts w:eastAsia="Times New Roman"/>
                <w:sz w:val="26"/>
                <w:szCs w:val="26"/>
                <w:lang w:eastAsia="ru-RU"/>
              </w:rPr>
            </w:pPr>
            <w:r w:rsidRPr="00685863">
              <w:rPr>
                <w:rFonts w:eastAsia="Times New Roman"/>
                <w:sz w:val="26"/>
                <w:szCs w:val="26"/>
                <w:lang w:eastAsia="ru-RU"/>
              </w:rPr>
              <w:t xml:space="preserve">Экономист </w:t>
            </w:r>
          </w:p>
        </w:tc>
        <w:tc>
          <w:tcPr>
            <w:tcW w:w="2634" w:type="dxa"/>
            <w:tcBorders>
              <w:top w:val="single" w:sz="4" w:space="0" w:color="auto"/>
              <w:left w:val="single" w:sz="4" w:space="0" w:color="auto"/>
              <w:bottom w:val="single" w:sz="4" w:space="0" w:color="auto"/>
              <w:right w:val="single" w:sz="4" w:space="0" w:color="auto"/>
            </w:tcBorders>
            <w:shd w:val="clear" w:color="auto" w:fill="auto"/>
          </w:tcPr>
          <w:p w14:paraId="3A5F4D19" w14:textId="07BC2B0F" w:rsidR="005807F2" w:rsidRPr="00685863" w:rsidRDefault="005807F2" w:rsidP="000F746D">
            <w:pPr>
              <w:jc w:val="center"/>
              <w:rPr>
                <w:rFonts w:eastAsia="Times New Roman"/>
                <w:sz w:val="26"/>
                <w:szCs w:val="26"/>
                <w:lang w:eastAsia="ru-RU"/>
              </w:rPr>
            </w:pPr>
            <w:r w:rsidRPr="00685863">
              <w:rPr>
                <w:rFonts w:eastAsia="Times New Roman"/>
                <w:sz w:val="26"/>
                <w:szCs w:val="26"/>
                <w:lang w:eastAsia="ru-RU"/>
              </w:rPr>
              <w:t>7 542,00</w:t>
            </w:r>
          </w:p>
        </w:tc>
      </w:tr>
      <w:tr w:rsidR="005807F2" w:rsidRPr="00685863" w14:paraId="57FFF5E7" w14:textId="77777777" w:rsidTr="005807F2">
        <w:tc>
          <w:tcPr>
            <w:tcW w:w="584" w:type="dxa"/>
            <w:tcBorders>
              <w:top w:val="single" w:sz="4" w:space="0" w:color="auto"/>
              <w:left w:val="single" w:sz="4" w:space="0" w:color="auto"/>
              <w:bottom w:val="single" w:sz="4" w:space="0" w:color="auto"/>
              <w:right w:val="single" w:sz="4" w:space="0" w:color="auto"/>
            </w:tcBorders>
            <w:shd w:val="clear" w:color="auto" w:fill="auto"/>
          </w:tcPr>
          <w:p w14:paraId="079C9D21" w14:textId="77777777" w:rsidR="005807F2" w:rsidRPr="00685863" w:rsidRDefault="005807F2" w:rsidP="00685863">
            <w:pPr>
              <w:pStyle w:val="aa"/>
              <w:numPr>
                <w:ilvl w:val="0"/>
                <w:numId w:val="8"/>
              </w:numPr>
              <w:ind w:left="-118" w:firstLine="118"/>
              <w:jc w:val="center"/>
              <w:rPr>
                <w:rFonts w:eastAsia="Times New Roman"/>
                <w:sz w:val="26"/>
                <w:szCs w:val="26"/>
                <w:lang w:eastAsia="ru-RU"/>
              </w:rPr>
            </w:pPr>
          </w:p>
        </w:tc>
        <w:tc>
          <w:tcPr>
            <w:tcW w:w="6128" w:type="dxa"/>
            <w:tcBorders>
              <w:top w:val="single" w:sz="4" w:space="0" w:color="auto"/>
              <w:left w:val="single" w:sz="4" w:space="0" w:color="auto"/>
              <w:bottom w:val="single" w:sz="4" w:space="0" w:color="auto"/>
              <w:right w:val="single" w:sz="4" w:space="0" w:color="auto"/>
            </w:tcBorders>
            <w:shd w:val="clear" w:color="auto" w:fill="auto"/>
          </w:tcPr>
          <w:p w14:paraId="1E44B4E9" w14:textId="3CDE6D90" w:rsidR="005807F2" w:rsidRPr="00685863" w:rsidRDefault="005807F2" w:rsidP="000F746D">
            <w:pPr>
              <w:rPr>
                <w:rFonts w:eastAsia="Times New Roman"/>
                <w:sz w:val="26"/>
                <w:szCs w:val="26"/>
                <w:lang w:eastAsia="ru-RU"/>
              </w:rPr>
            </w:pPr>
            <w:r w:rsidRPr="00685863">
              <w:rPr>
                <w:rFonts w:eastAsia="Times New Roman"/>
                <w:sz w:val="26"/>
                <w:szCs w:val="26"/>
                <w:lang w:eastAsia="ru-RU"/>
              </w:rPr>
              <w:t xml:space="preserve">Бухгалтер </w:t>
            </w:r>
          </w:p>
        </w:tc>
        <w:tc>
          <w:tcPr>
            <w:tcW w:w="2634" w:type="dxa"/>
            <w:tcBorders>
              <w:top w:val="single" w:sz="4" w:space="0" w:color="auto"/>
              <w:left w:val="single" w:sz="4" w:space="0" w:color="auto"/>
              <w:bottom w:val="single" w:sz="4" w:space="0" w:color="auto"/>
              <w:right w:val="single" w:sz="4" w:space="0" w:color="auto"/>
            </w:tcBorders>
            <w:shd w:val="clear" w:color="auto" w:fill="auto"/>
          </w:tcPr>
          <w:p w14:paraId="4CDD11C8" w14:textId="63679E7B" w:rsidR="005807F2" w:rsidRPr="00685863" w:rsidRDefault="005807F2" w:rsidP="00355C51">
            <w:pPr>
              <w:jc w:val="center"/>
              <w:rPr>
                <w:rFonts w:eastAsia="Times New Roman"/>
                <w:sz w:val="26"/>
                <w:szCs w:val="26"/>
                <w:lang w:eastAsia="ru-RU"/>
              </w:rPr>
            </w:pPr>
            <w:r w:rsidRPr="00685863">
              <w:rPr>
                <w:rFonts w:eastAsia="Times New Roman"/>
                <w:sz w:val="26"/>
                <w:szCs w:val="26"/>
                <w:lang w:eastAsia="ru-RU"/>
              </w:rPr>
              <w:t>7 810,00</w:t>
            </w:r>
          </w:p>
        </w:tc>
      </w:tr>
      <w:tr w:rsidR="005807F2" w:rsidRPr="00685863" w14:paraId="3F144F26" w14:textId="77777777" w:rsidTr="005807F2">
        <w:tc>
          <w:tcPr>
            <w:tcW w:w="584" w:type="dxa"/>
            <w:tcBorders>
              <w:top w:val="single" w:sz="4" w:space="0" w:color="auto"/>
              <w:left w:val="single" w:sz="4" w:space="0" w:color="auto"/>
              <w:bottom w:val="single" w:sz="4" w:space="0" w:color="auto"/>
              <w:right w:val="single" w:sz="4" w:space="0" w:color="auto"/>
            </w:tcBorders>
            <w:shd w:val="clear" w:color="auto" w:fill="auto"/>
          </w:tcPr>
          <w:p w14:paraId="11898D5E" w14:textId="77777777" w:rsidR="005807F2" w:rsidRPr="00685863" w:rsidRDefault="005807F2" w:rsidP="00685863">
            <w:pPr>
              <w:pStyle w:val="aa"/>
              <w:numPr>
                <w:ilvl w:val="0"/>
                <w:numId w:val="8"/>
              </w:numPr>
              <w:ind w:left="-118" w:firstLine="118"/>
              <w:jc w:val="center"/>
              <w:rPr>
                <w:rFonts w:eastAsia="Times New Roman"/>
                <w:sz w:val="26"/>
                <w:szCs w:val="26"/>
                <w:lang w:eastAsia="ru-RU"/>
              </w:rPr>
            </w:pPr>
          </w:p>
        </w:tc>
        <w:tc>
          <w:tcPr>
            <w:tcW w:w="6128" w:type="dxa"/>
            <w:tcBorders>
              <w:top w:val="single" w:sz="4" w:space="0" w:color="auto"/>
              <w:left w:val="single" w:sz="4" w:space="0" w:color="auto"/>
              <w:bottom w:val="single" w:sz="4" w:space="0" w:color="auto"/>
              <w:right w:val="single" w:sz="4" w:space="0" w:color="auto"/>
            </w:tcBorders>
            <w:shd w:val="clear" w:color="auto" w:fill="auto"/>
          </w:tcPr>
          <w:p w14:paraId="6500F895" w14:textId="0B81F613" w:rsidR="005807F2" w:rsidRPr="00685863" w:rsidRDefault="005807F2" w:rsidP="000F746D">
            <w:pPr>
              <w:rPr>
                <w:rFonts w:eastAsia="Times New Roman"/>
                <w:sz w:val="26"/>
                <w:szCs w:val="26"/>
                <w:lang w:eastAsia="ru-RU"/>
              </w:rPr>
            </w:pPr>
            <w:r w:rsidRPr="00685863">
              <w:rPr>
                <w:rFonts w:eastAsia="Times New Roman"/>
                <w:sz w:val="26"/>
                <w:szCs w:val="26"/>
                <w:lang w:eastAsia="ru-RU"/>
              </w:rPr>
              <w:t xml:space="preserve">Калькулятор </w:t>
            </w:r>
          </w:p>
        </w:tc>
        <w:tc>
          <w:tcPr>
            <w:tcW w:w="2634" w:type="dxa"/>
            <w:tcBorders>
              <w:top w:val="single" w:sz="4" w:space="0" w:color="auto"/>
              <w:left w:val="single" w:sz="4" w:space="0" w:color="auto"/>
              <w:bottom w:val="single" w:sz="4" w:space="0" w:color="auto"/>
              <w:right w:val="single" w:sz="4" w:space="0" w:color="auto"/>
            </w:tcBorders>
            <w:shd w:val="clear" w:color="auto" w:fill="auto"/>
          </w:tcPr>
          <w:p w14:paraId="714D5720" w14:textId="454B103C" w:rsidR="005807F2" w:rsidRPr="00685863" w:rsidRDefault="005807F2" w:rsidP="00355C51">
            <w:pPr>
              <w:jc w:val="center"/>
              <w:rPr>
                <w:rFonts w:eastAsia="Times New Roman"/>
                <w:sz w:val="26"/>
                <w:szCs w:val="26"/>
                <w:lang w:eastAsia="ru-RU"/>
              </w:rPr>
            </w:pPr>
            <w:r w:rsidRPr="00685863">
              <w:rPr>
                <w:rFonts w:eastAsia="Times New Roman"/>
                <w:sz w:val="26"/>
                <w:szCs w:val="26"/>
                <w:lang w:eastAsia="ru-RU"/>
              </w:rPr>
              <w:t>7 810,00</w:t>
            </w:r>
          </w:p>
        </w:tc>
      </w:tr>
      <w:tr w:rsidR="005807F2" w:rsidRPr="00685863" w14:paraId="4E9E0560" w14:textId="77777777" w:rsidTr="005807F2">
        <w:tc>
          <w:tcPr>
            <w:tcW w:w="584" w:type="dxa"/>
            <w:tcBorders>
              <w:top w:val="single" w:sz="4" w:space="0" w:color="auto"/>
              <w:left w:val="single" w:sz="4" w:space="0" w:color="auto"/>
              <w:bottom w:val="single" w:sz="4" w:space="0" w:color="auto"/>
              <w:right w:val="single" w:sz="4" w:space="0" w:color="auto"/>
            </w:tcBorders>
            <w:shd w:val="clear" w:color="auto" w:fill="auto"/>
          </w:tcPr>
          <w:p w14:paraId="092D4DA2" w14:textId="77777777" w:rsidR="005807F2" w:rsidRPr="00685863" w:rsidRDefault="005807F2" w:rsidP="00685863">
            <w:pPr>
              <w:pStyle w:val="aa"/>
              <w:numPr>
                <w:ilvl w:val="0"/>
                <w:numId w:val="8"/>
              </w:numPr>
              <w:ind w:left="-118" w:firstLine="118"/>
              <w:jc w:val="center"/>
              <w:rPr>
                <w:rFonts w:eastAsia="Times New Roman"/>
                <w:sz w:val="26"/>
                <w:szCs w:val="26"/>
                <w:lang w:eastAsia="ru-RU"/>
              </w:rPr>
            </w:pPr>
          </w:p>
        </w:tc>
        <w:tc>
          <w:tcPr>
            <w:tcW w:w="6128" w:type="dxa"/>
            <w:tcBorders>
              <w:top w:val="single" w:sz="4" w:space="0" w:color="auto"/>
              <w:left w:val="single" w:sz="4" w:space="0" w:color="auto"/>
              <w:bottom w:val="single" w:sz="4" w:space="0" w:color="auto"/>
              <w:right w:val="single" w:sz="4" w:space="0" w:color="auto"/>
            </w:tcBorders>
            <w:shd w:val="clear" w:color="auto" w:fill="auto"/>
          </w:tcPr>
          <w:p w14:paraId="2A07F7C0" w14:textId="75644B5D" w:rsidR="005807F2" w:rsidRPr="00685863" w:rsidRDefault="005807F2" w:rsidP="007609C8">
            <w:pPr>
              <w:rPr>
                <w:rFonts w:eastAsia="Times New Roman"/>
                <w:sz w:val="26"/>
                <w:szCs w:val="26"/>
                <w:lang w:eastAsia="ru-RU"/>
              </w:rPr>
            </w:pPr>
            <w:r w:rsidRPr="00685863">
              <w:rPr>
                <w:rFonts w:eastAsia="Times New Roman"/>
                <w:sz w:val="26"/>
                <w:szCs w:val="26"/>
                <w:lang w:eastAsia="ru-RU"/>
              </w:rPr>
              <w:t>Старший инспектор</w:t>
            </w:r>
          </w:p>
        </w:tc>
        <w:tc>
          <w:tcPr>
            <w:tcW w:w="2634" w:type="dxa"/>
            <w:tcBorders>
              <w:top w:val="single" w:sz="4" w:space="0" w:color="auto"/>
              <w:left w:val="single" w:sz="4" w:space="0" w:color="auto"/>
              <w:bottom w:val="single" w:sz="4" w:space="0" w:color="auto"/>
              <w:right w:val="single" w:sz="4" w:space="0" w:color="auto"/>
            </w:tcBorders>
            <w:shd w:val="clear" w:color="auto" w:fill="auto"/>
          </w:tcPr>
          <w:p w14:paraId="0EB84790" w14:textId="1D828975" w:rsidR="005807F2" w:rsidRPr="00685863" w:rsidRDefault="005807F2" w:rsidP="00355C51">
            <w:pPr>
              <w:jc w:val="center"/>
              <w:rPr>
                <w:rFonts w:eastAsia="Times New Roman"/>
                <w:color w:val="FF0000"/>
                <w:sz w:val="26"/>
                <w:szCs w:val="26"/>
                <w:lang w:eastAsia="ru-RU"/>
              </w:rPr>
            </w:pPr>
            <w:r w:rsidRPr="00685863">
              <w:rPr>
                <w:rFonts w:eastAsia="Times New Roman"/>
                <w:sz w:val="26"/>
                <w:szCs w:val="26"/>
                <w:lang w:eastAsia="ru-RU"/>
              </w:rPr>
              <w:t>7 810,00</w:t>
            </w:r>
          </w:p>
        </w:tc>
      </w:tr>
      <w:tr w:rsidR="005807F2" w:rsidRPr="00685863" w14:paraId="74BA548F" w14:textId="77777777" w:rsidTr="005807F2">
        <w:tc>
          <w:tcPr>
            <w:tcW w:w="584" w:type="dxa"/>
            <w:tcBorders>
              <w:top w:val="single" w:sz="4" w:space="0" w:color="auto"/>
              <w:left w:val="single" w:sz="4" w:space="0" w:color="auto"/>
              <w:bottom w:val="single" w:sz="4" w:space="0" w:color="auto"/>
              <w:right w:val="single" w:sz="4" w:space="0" w:color="auto"/>
            </w:tcBorders>
            <w:shd w:val="clear" w:color="auto" w:fill="auto"/>
          </w:tcPr>
          <w:p w14:paraId="1F411835" w14:textId="77777777" w:rsidR="005807F2" w:rsidRPr="00685863" w:rsidRDefault="005807F2" w:rsidP="00685863">
            <w:pPr>
              <w:pStyle w:val="aa"/>
              <w:numPr>
                <w:ilvl w:val="0"/>
                <w:numId w:val="8"/>
              </w:numPr>
              <w:ind w:left="-118" w:firstLine="118"/>
              <w:jc w:val="center"/>
              <w:rPr>
                <w:rFonts w:eastAsia="Times New Roman"/>
                <w:sz w:val="26"/>
                <w:szCs w:val="26"/>
                <w:lang w:eastAsia="ru-RU"/>
              </w:rPr>
            </w:pPr>
          </w:p>
        </w:tc>
        <w:tc>
          <w:tcPr>
            <w:tcW w:w="6128" w:type="dxa"/>
            <w:tcBorders>
              <w:top w:val="single" w:sz="4" w:space="0" w:color="auto"/>
              <w:left w:val="single" w:sz="4" w:space="0" w:color="auto"/>
              <w:bottom w:val="single" w:sz="4" w:space="0" w:color="auto"/>
              <w:right w:val="single" w:sz="4" w:space="0" w:color="auto"/>
            </w:tcBorders>
            <w:shd w:val="clear" w:color="auto" w:fill="auto"/>
          </w:tcPr>
          <w:p w14:paraId="1F4A650D" w14:textId="33339320" w:rsidR="005807F2" w:rsidRPr="00685863" w:rsidRDefault="005807F2" w:rsidP="007609C8">
            <w:pPr>
              <w:rPr>
                <w:rFonts w:eastAsia="Times New Roman"/>
                <w:sz w:val="26"/>
                <w:szCs w:val="26"/>
                <w:lang w:eastAsia="ru-RU"/>
              </w:rPr>
            </w:pPr>
            <w:r w:rsidRPr="00685863">
              <w:rPr>
                <w:rFonts w:eastAsia="Times New Roman"/>
                <w:sz w:val="26"/>
                <w:szCs w:val="26"/>
                <w:lang w:eastAsia="ru-RU"/>
              </w:rPr>
              <w:t>Инспектор по кадрам</w:t>
            </w:r>
          </w:p>
        </w:tc>
        <w:tc>
          <w:tcPr>
            <w:tcW w:w="2634" w:type="dxa"/>
            <w:tcBorders>
              <w:top w:val="single" w:sz="4" w:space="0" w:color="auto"/>
              <w:left w:val="single" w:sz="4" w:space="0" w:color="auto"/>
              <w:bottom w:val="single" w:sz="4" w:space="0" w:color="auto"/>
              <w:right w:val="single" w:sz="4" w:space="0" w:color="auto"/>
            </w:tcBorders>
            <w:shd w:val="clear" w:color="auto" w:fill="auto"/>
          </w:tcPr>
          <w:p w14:paraId="04135541" w14:textId="005C01D1" w:rsidR="005807F2" w:rsidRPr="00685863" w:rsidRDefault="005807F2" w:rsidP="00355C51">
            <w:pPr>
              <w:jc w:val="center"/>
              <w:rPr>
                <w:rFonts w:eastAsia="Times New Roman"/>
                <w:sz w:val="26"/>
                <w:szCs w:val="26"/>
                <w:lang w:eastAsia="ru-RU"/>
              </w:rPr>
            </w:pPr>
            <w:r w:rsidRPr="00685863">
              <w:rPr>
                <w:rFonts w:eastAsia="Times New Roman"/>
                <w:sz w:val="26"/>
                <w:szCs w:val="26"/>
                <w:lang w:eastAsia="ru-RU"/>
              </w:rPr>
              <w:t>7 810,00</w:t>
            </w:r>
          </w:p>
        </w:tc>
      </w:tr>
      <w:tr w:rsidR="005807F2" w:rsidRPr="00685863" w14:paraId="22DAC1B2" w14:textId="77777777" w:rsidTr="005807F2">
        <w:tc>
          <w:tcPr>
            <w:tcW w:w="584" w:type="dxa"/>
            <w:tcBorders>
              <w:top w:val="single" w:sz="4" w:space="0" w:color="auto"/>
              <w:left w:val="single" w:sz="4" w:space="0" w:color="auto"/>
              <w:bottom w:val="single" w:sz="4" w:space="0" w:color="auto"/>
              <w:right w:val="single" w:sz="4" w:space="0" w:color="auto"/>
            </w:tcBorders>
            <w:shd w:val="clear" w:color="auto" w:fill="auto"/>
          </w:tcPr>
          <w:p w14:paraId="2B4AE9C3" w14:textId="77777777" w:rsidR="005807F2" w:rsidRPr="00685863" w:rsidRDefault="005807F2" w:rsidP="00685863">
            <w:pPr>
              <w:pStyle w:val="aa"/>
              <w:numPr>
                <w:ilvl w:val="0"/>
                <w:numId w:val="8"/>
              </w:numPr>
              <w:ind w:left="-118" w:firstLine="118"/>
              <w:jc w:val="center"/>
              <w:rPr>
                <w:rFonts w:eastAsia="Times New Roman"/>
                <w:sz w:val="26"/>
                <w:szCs w:val="26"/>
                <w:lang w:eastAsia="ru-RU"/>
              </w:rPr>
            </w:pPr>
          </w:p>
        </w:tc>
        <w:tc>
          <w:tcPr>
            <w:tcW w:w="6128" w:type="dxa"/>
            <w:tcBorders>
              <w:top w:val="single" w:sz="4" w:space="0" w:color="auto"/>
              <w:left w:val="single" w:sz="4" w:space="0" w:color="auto"/>
              <w:bottom w:val="single" w:sz="4" w:space="0" w:color="auto"/>
              <w:right w:val="single" w:sz="4" w:space="0" w:color="auto"/>
            </w:tcBorders>
            <w:shd w:val="clear" w:color="auto" w:fill="auto"/>
          </w:tcPr>
          <w:p w14:paraId="73F6A265" w14:textId="74E09176" w:rsidR="005807F2" w:rsidRPr="00685863" w:rsidRDefault="005807F2" w:rsidP="007609C8">
            <w:pPr>
              <w:rPr>
                <w:rFonts w:eastAsia="Times New Roman"/>
                <w:sz w:val="26"/>
                <w:szCs w:val="26"/>
                <w:lang w:eastAsia="ru-RU"/>
              </w:rPr>
            </w:pPr>
            <w:r w:rsidRPr="00685863">
              <w:rPr>
                <w:rFonts w:eastAsia="Times New Roman"/>
                <w:sz w:val="26"/>
                <w:szCs w:val="26"/>
                <w:lang w:eastAsia="ru-RU"/>
              </w:rPr>
              <w:t xml:space="preserve">Методист </w:t>
            </w:r>
          </w:p>
        </w:tc>
        <w:tc>
          <w:tcPr>
            <w:tcW w:w="2634" w:type="dxa"/>
            <w:tcBorders>
              <w:top w:val="single" w:sz="4" w:space="0" w:color="auto"/>
              <w:left w:val="single" w:sz="4" w:space="0" w:color="auto"/>
              <w:bottom w:val="single" w:sz="4" w:space="0" w:color="auto"/>
              <w:right w:val="single" w:sz="4" w:space="0" w:color="auto"/>
            </w:tcBorders>
            <w:shd w:val="clear" w:color="auto" w:fill="auto"/>
          </w:tcPr>
          <w:p w14:paraId="57C1049C" w14:textId="414053B4" w:rsidR="005807F2" w:rsidRPr="00685863" w:rsidRDefault="005807F2" w:rsidP="00355C51">
            <w:pPr>
              <w:jc w:val="center"/>
              <w:rPr>
                <w:rFonts w:eastAsia="Times New Roman"/>
                <w:sz w:val="26"/>
                <w:szCs w:val="26"/>
                <w:lang w:eastAsia="ru-RU"/>
              </w:rPr>
            </w:pPr>
            <w:r w:rsidRPr="00685863">
              <w:rPr>
                <w:rFonts w:eastAsia="Times New Roman"/>
                <w:sz w:val="26"/>
                <w:szCs w:val="26"/>
                <w:lang w:eastAsia="ru-RU"/>
              </w:rPr>
              <w:t>7 810,00</w:t>
            </w:r>
          </w:p>
        </w:tc>
      </w:tr>
      <w:tr w:rsidR="005807F2" w:rsidRPr="00685863" w14:paraId="0BCADB1D" w14:textId="77777777" w:rsidTr="005807F2">
        <w:tc>
          <w:tcPr>
            <w:tcW w:w="584" w:type="dxa"/>
            <w:tcBorders>
              <w:top w:val="single" w:sz="4" w:space="0" w:color="auto"/>
              <w:left w:val="single" w:sz="4" w:space="0" w:color="auto"/>
              <w:bottom w:val="single" w:sz="4" w:space="0" w:color="auto"/>
              <w:right w:val="single" w:sz="4" w:space="0" w:color="auto"/>
            </w:tcBorders>
            <w:shd w:val="clear" w:color="auto" w:fill="auto"/>
          </w:tcPr>
          <w:p w14:paraId="3D458828" w14:textId="77777777" w:rsidR="005807F2" w:rsidRPr="00685863" w:rsidRDefault="005807F2" w:rsidP="00685863">
            <w:pPr>
              <w:pStyle w:val="aa"/>
              <w:numPr>
                <w:ilvl w:val="0"/>
                <w:numId w:val="8"/>
              </w:numPr>
              <w:ind w:left="-118" w:firstLine="118"/>
              <w:jc w:val="center"/>
              <w:rPr>
                <w:rFonts w:eastAsia="Times New Roman"/>
                <w:sz w:val="26"/>
                <w:szCs w:val="26"/>
                <w:lang w:eastAsia="ru-RU"/>
              </w:rPr>
            </w:pPr>
          </w:p>
        </w:tc>
        <w:tc>
          <w:tcPr>
            <w:tcW w:w="6128" w:type="dxa"/>
            <w:tcBorders>
              <w:top w:val="single" w:sz="4" w:space="0" w:color="auto"/>
              <w:left w:val="single" w:sz="4" w:space="0" w:color="auto"/>
              <w:bottom w:val="single" w:sz="4" w:space="0" w:color="auto"/>
              <w:right w:val="single" w:sz="4" w:space="0" w:color="auto"/>
            </w:tcBorders>
            <w:shd w:val="clear" w:color="auto" w:fill="auto"/>
          </w:tcPr>
          <w:p w14:paraId="2F852CBE" w14:textId="0703A27B" w:rsidR="005807F2" w:rsidRPr="00685863" w:rsidRDefault="005807F2" w:rsidP="007609C8">
            <w:pPr>
              <w:rPr>
                <w:rFonts w:eastAsia="Times New Roman"/>
                <w:sz w:val="26"/>
                <w:szCs w:val="26"/>
                <w:lang w:eastAsia="ru-RU"/>
              </w:rPr>
            </w:pPr>
            <w:r w:rsidRPr="00685863">
              <w:rPr>
                <w:rFonts w:eastAsia="Times New Roman"/>
                <w:sz w:val="26"/>
                <w:szCs w:val="26"/>
                <w:lang w:eastAsia="ru-RU"/>
              </w:rPr>
              <w:t>Секретарь руководителя (администратор)</w:t>
            </w:r>
          </w:p>
        </w:tc>
        <w:tc>
          <w:tcPr>
            <w:tcW w:w="2634" w:type="dxa"/>
            <w:tcBorders>
              <w:top w:val="single" w:sz="4" w:space="0" w:color="auto"/>
              <w:left w:val="single" w:sz="4" w:space="0" w:color="auto"/>
              <w:bottom w:val="single" w:sz="4" w:space="0" w:color="auto"/>
              <w:right w:val="single" w:sz="4" w:space="0" w:color="auto"/>
            </w:tcBorders>
            <w:shd w:val="clear" w:color="auto" w:fill="auto"/>
          </w:tcPr>
          <w:p w14:paraId="23123012" w14:textId="23865B32" w:rsidR="005807F2" w:rsidRPr="00685863" w:rsidRDefault="005807F2" w:rsidP="00355C51">
            <w:pPr>
              <w:jc w:val="center"/>
              <w:rPr>
                <w:rFonts w:eastAsia="Times New Roman"/>
                <w:sz w:val="26"/>
                <w:szCs w:val="26"/>
                <w:lang w:eastAsia="ru-RU"/>
              </w:rPr>
            </w:pPr>
            <w:r w:rsidRPr="00685863">
              <w:rPr>
                <w:rFonts w:eastAsia="Times New Roman"/>
                <w:sz w:val="26"/>
                <w:szCs w:val="26"/>
                <w:lang w:eastAsia="ru-RU"/>
              </w:rPr>
              <w:t>7 810,00</w:t>
            </w:r>
          </w:p>
        </w:tc>
      </w:tr>
      <w:tr w:rsidR="005807F2" w:rsidRPr="00685863" w14:paraId="4241E771" w14:textId="77777777" w:rsidTr="005807F2">
        <w:tc>
          <w:tcPr>
            <w:tcW w:w="584" w:type="dxa"/>
            <w:tcBorders>
              <w:top w:val="single" w:sz="4" w:space="0" w:color="auto"/>
              <w:left w:val="single" w:sz="4" w:space="0" w:color="auto"/>
              <w:bottom w:val="single" w:sz="4" w:space="0" w:color="auto"/>
              <w:right w:val="single" w:sz="4" w:space="0" w:color="auto"/>
            </w:tcBorders>
            <w:shd w:val="clear" w:color="auto" w:fill="auto"/>
          </w:tcPr>
          <w:p w14:paraId="0044A056" w14:textId="77777777" w:rsidR="005807F2" w:rsidRPr="00685863" w:rsidRDefault="005807F2" w:rsidP="00685863">
            <w:pPr>
              <w:pStyle w:val="aa"/>
              <w:numPr>
                <w:ilvl w:val="0"/>
                <w:numId w:val="8"/>
              </w:numPr>
              <w:ind w:left="-118" w:firstLine="118"/>
              <w:jc w:val="center"/>
              <w:rPr>
                <w:rFonts w:eastAsia="Times New Roman"/>
                <w:sz w:val="26"/>
                <w:szCs w:val="26"/>
                <w:lang w:eastAsia="ru-RU"/>
              </w:rPr>
            </w:pPr>
          </w:p>
        </w:tc>
        <w:tc>
          <w:tcPr>
            <w:tcW w:w="6128" w:type="dxa"/>
            <w:tcBorders>
              <w:top w:val="single" w:sz="4" w:space="0" w:color="auto"/>
              <w:left w:val="single" w:sz="4" w:space="0" w:color="auto"/>
              <w:bottom w:val="single" w:sz="4" w:space="0" w:color="auto"/>
              <w:right w:val="single" w:sz="4" w:space="0" w:color="auto"/>
            </w:tcBorders>
            <w:shd w:val="clear" w:color="auto" w:fill="auto"/>
          </w:tcPr>
          <w:p w14:paraId="63C7AA94" w14:textId="70670BF5" w:rsidR="005807F2" w:rsidRPr="00685863" w:rsidRDefault="005807F2" w:rsidP="007609C8">
            <w:pPr>
              <w:rPr>
                <w:rFonts w:eastAsia="Times New Roman"/>
                <w:sz w:val="26"/>
                <w:szCs w:val="26"/>
                <w:lang w:eastAsia="ru-RU"/>
              </w:rPr>
            </w:pPr>
            <w:r w:rsidRPr="00685863">
              <w:rPr>
                <w:rFonts w:eastAsia="Times New Roman"/>
                <w:sz w:val="26"/>
                <w:szCs w:val="26"/>
                <w:lang w:eastAsia="ru-RU"/>
              </w:rPr>
              <w:t xml:space="preserve">Специалист по закупкам </w:t>
            </w:r>
          </w:p>
        </w:tc>
        <w:tc>
          <w:tcPr>
            <w:tcW w:w="2634" w:type="dxa"/>
            <w:tcBorders>
              <w:top w:val="single" w:sz="4" w:space="0" w:color="auto"/>
              <w:left w:val="single" w:sz="4" w:space="0" w:color="auto"/>
              <w:bottom w:val="single" w:sz="4" w:space="0" w:color="auto"/>
              <w:right w:val="single" w:sz="4" w:space="0" w:color="auto"/>
            </w:tcBorders>
            <w:shd w:val="clear" w:color="auto" w:fill="auto"/>
          </w:tcPr>
          <w:p w14:paraId="7DE7D777" w14:textId="3ED9B5FD" w:rsidR="005807F2" w:rsidRPr="00685863" w:rsidRDefault="005807F2" w:rsidP="00836A41">
            <w:pPr>
              <w:jc w:val="center"/>
              <w:rPr>
                <w:rFonts w:eastAsia="Times New Roman"/>
                <w:sz w:val="26"/>
                <w:szCs w:val="26"/>
                <w:lang w:eastAsia="ru-RU"/>
              </w:rPr>
            </w:pPr>
            <w:r w:rsidRPr="00685863">
              <w:rPr>
                <w:rFonts w:eastAsia="Times New Roman"/>
                <w:sz w:val="26"/>
                <w:szCs w:val="26"/>
                <w:lang w:eastAsia="ru-RU"/>
              </w:rPr>
              <w:t>7 81</w:t>
            </w:r>
            <w:r w:rsidR="0061190B">
              <w:rPr>
                <w:rFonts w:eastAsia="Times New Roman"/>
                <w:sz w:val="26"/>
                <w:szCs w:val="26"/>
                <w:lang w:eastAsia="ru-RU"/>
              </w:rPr>
              <w:t>0</w:t>
            </w:r>
            <w:r w:rsidRPr="00685863">
              <w:rPr>
                <w:rFonts w:eastAsia="Times New Roman"/>
                <w:sz w:val="26"/>
                <w:szCs w:val="26"/>
                <w:lang w:eastAsia="ru-RU"/>
              </w:rPr>
              <w:t>,00</w:t>
            </w:r>
          </w:p>
        </w:tc>
      </w:tr>
      <w:tr w:rsidR="005807F2" w:rsidRPr="00685863" w14:paraId="34481D3B" w14:textId="77777777" w:rsidTr="005807F2">
        <w:tc>
          <w:tcPr>
            <w:tcW w:w="584" w:type="dxa"/>
            <w:tcBorders>
              <w:top w:val="single" w:sz="4" w:space="0" w:color="auto"/>
              <w:left w:val="single" w:sz="4" w:space="0" w:color="auto"/>
              <w:bottom w:val="single" w:sz="4" w:space="0" w:color="auto"/>
              <w:right w:val="single" w:sz="4" w:space="0" w:color="auto"/>
            </w:tcBorders>
            <w:shd w:val="clear" w:color="auto" w:fill="auto"/>
          </w:tcPr>
          <w:p w14:paraId="2EA95E25" w14:textId="77777777" w:rsidR="005807F2" w:rsidRPr="00685863" w:rsidRDefault="005807F2" w:rsidP="00685863">
            <w:pPr>
              <w:pStyle w:val="aa"/>
              <w:numPr>
                <w:ilvl w:val="0"/>
                <w:numId w:val="8"/>
              </w:numPr>
              <w:ind w:left="-118" w:firstLine="118"/>
              <w:jc w:val="both"/>
              <w:rPr>
                <w:rFonts w:eastAsia="Times New Roman"/>
                <w:sz w:val="26"/>
                <w:szCs w:val="26"/>
                <w:lang w:eastAsia="ru-RU"/>
              </w:rPr>
            </w:pPr>
          </w:p>
        </w:tc>
        <w:tc>
          <w:tcPr>
            <w:tcW w:w="6128" w:type="dxa"/>
            <w:tcBorders>
              <w:top w:val="single" w:sz="4" w:space="0" w:color="auto"/>
              <w:left w:val="single" w:sz="4" w:space="0" w:color="auto"/>
              <w:bottom w:val="single" w:sz="4" w:space="0" w:color="auto"/>
              <w:right w:val="single" w:sz="4" w:space="0" w:color="auto"/>
            </w:tcBorders>
            <w:shd w:val="clear" w:color="auto" w:fill="auto"/>
          </w:tcPr>
          <w:p w14:paraId="328D83DD" w14:textId="4891BE7B" w:rsidR="005807F2" w:rsidRPr="00685863" w:rsidRDefault="005807F2" w:rsidP="00836A41">
            <w:pPr>
              <w:jc w:val="both"/>
              <w:rPr>
                <w:rFonts w:eastAsia="Times New Roman"/>
                <w:sz w:val="26"/>
                <w:szCs w:val="26"/>
                <w:lang w:eastAsia="ru-RU"/>
              </w:rPr>
            </w:pPr>
            <w:r w:rsidRPr="00685863">
              <w:rPr>
                <w:rFonts w:eastAsia="Times New Roman"/>
                <w:sz w:val="26"/>
                <w:szCs w:val="26"/>
                <w:lang w:eastAsia="ru-RU"/>
              </w:rPr>
              <w:t xml:space="preserve">Программист </w:t>
            </w:r>
          </w:p>
        </w:tc>
        <w:tc>
          <w:tcPr>
            <w:tcW w:w="2634" w:type="dxa"/>
            <w:tcBorders>
              <w:top w:val="single" w:sz="4" w:space="0" w:color="auto"/>
              <w:left w:val="single" w:sz="4" w:space="0" w:color="auto"/>
              <w:bottom w:val="single" w:sz="4" w:space="0" w:color="auto"/>
              <w:right w:val="single" w:sz="4" w:space="0" w:color="auto"/>
            </w:tcBorders>
            <w:shd w:val="clear" w:color="auto" w:fill="auto"/>
          </w:tcPr>
          <w:p w14:paraId="7A0887A1" w14:textId="6E586E11" w:rsidR="005807F2" w:rsidRPr="00685863" w:rsidRDefault="005807F2" w:rsidP="00C4551B">
            <w:pPr>
              <w:jc w:val="center"/>
              <w:rPr>
                <w:rFonts w:eastAsia="Times New Roman"/>
                <w:color w:val="FF0000"/>
                <w:sz w:val="26"/>
                <w:szCs w:val="26"/>
                <w:lang w:eastAsia="ru-RU"/>
              </w:rPr>
            </w:pPr>
            <w:r w:rsidRPr="00685863">
              <w:rPr>
                <w:rFonts w:eastAsia="Times New Roman"/>
                <w:sz w:val="26"/>
                <w:szCs w:val="26"/>
                <w:lang w:eastAsia="ru-RU"/>
              </w:rPr>
              <w:t>7 810,00</w:t>
            </w:r>
          </w:p>
        </w:tc>
      </w:tr>
      <w:tr w:rsidR="005807F2" w:rsidRPr="00685863" w14:paraId="46CA7364" w14:textId="77777777" w:rsidTr="005807F2">
        <w:tc>
          <w:tcPr>
            <w:tcW w:w="584" w:type="dxa"/>
            <w:tcBorders>
              <w:top w:val="single" w:sz="4" w:space="0" w:color="auto"/>
              <w:left w:val="single" w:sz="4" w:space="0" w:color="auto"/>
              <w:bottom w:val="single" w:sz="4" w:space="0" w:color="auto"/>
              <w:right w:val="single" w:sz="4" w:space="0" w:color="auto"/>
            </w:tcBorders>
            <w:shd w:val="clear" w:color="auto" w:fill="auto"/>
          </w:tcPr>
          <w:p w14:paraId="4D963015" w14:textId="77777777" w:rsidR="005807F2" w:rsidRPr="00685863" w:rsidRDefault="005807F2" w:rsidP="00685863">
            <w:pPr>
              <w:pStyle w:val="aa"/>
              <w:numPr>
                <w:ilvl w:val="0"/>
                <w:numId w:val="8"/>
              </w:numPr>
              <w:ind w:left="-118" w:firstLine="118"/>
              <w:jc w:val="both"/>
              <w:rPr>
                <w:rFonts w:eastAsia="Times New Roman"/>
                <w:sz w:val="26"/>
                <w:szCs w:val="26"/>
                <w:lang w:eastAsia="ru-RU"/>
              </w:rPr>
            </w:pPr>
          </w:p>
        </w:tc>
        <w:tc>
          <w:tcPr>
            <w:tcW w:w="6128" w:type="dxa"/>
            <w:tcBorders>
              <w:top w:val="single" w:sz="4" w:space="0" w:color="auto"/>
              <w:left w:val="single" w:sz="4" w:space="0" w:color="auto"/>
              <w:bottom w:val="single" w:sz="4" w:space="0" w:color="auto"/>
              <w:right w:val="single" w:sz="4" w:space="0" w:color="auto"/>
            </w:tcBorders>
            <w:shd w:val="clear" w:color="auto" w:fill="auto"/>
          </w:tcPr>
          <w:p w14:paraId="15BF72B1" w14:textId="3B7B8870" w:rsidR="005807F2" w:rsidRPr="00685863" w:rsidRDefault="005807F2" w:rsidP="00836A41">
            <w:pPr>
              <w:jc w:val="both"/>
              <w:rPr>
                <w:rFonts w:eastAsia="Times New Roman"/>
                <w:sz w:val="26"/>
                <w:szCs w:val="26"/>
                <w:lang w:eastAsia="ru-RU"/>
              </w:rPr>
            </w:pPr>
            <w:r w:rsidRPr="00685863">
              <w:rPr>
                <w:rFonts w:eastAsia="Times New Roman"/>
                <w:sz w:val="26"/>
                <w:szCs w:val="26"/>
                <w:lang w:eastAsia="ru-RU"/>
              </w:rPr>
              <w:t>Юрист</w:t>
            </w:r>
          </w:p>
        </w:tc>
        <w:tc>
          <w:tcPr>
            <w:tcW w:w="2634" w:type="dxa"/>
            <w:tcBorders>
              <w:top w:val="single" w:sz="4" w:space="0" w:color="auto"/>
              <w:left w:val="single" w:sz="4" w:space="0" w:color="auto"/>
              <w:bottom w:val="single" w:sz="4" w:space="0" w:color="auto"/>
              <w:right w:val="single" w:sz="4" w:space="0" w:color="auto"/>
            </w:tcBorders>
            <w:shd w:val="clear" w:color="auto" w:fill="auto"/>
          </w:tcPr>
          <w:p w14:paraId="6C9FBAB4" w14:textId="3B8A40E1" w:rsidR="005807F2" w:rsidRPr="00685863" w:rsidRDefault="005807F2" w:rsidP="00C4551B">
            <w:pPr>
              <w:jc w:val="center"/>
              <w:rPr>
                <w:rFonts w:eastAsia="Times New Roman"/>
                <w:sz w:val="26"/>
                <w:szCs w:val="26"/>
                <w:lang w:eastAsia="ru-RU"/>
              </w:rPr>
            </w:pPr>
            <w:r w:rsidRPr="00685863">
              <w:rPr>
                <w:rFonts w:eastAsia="Times New Roman"/>
                <w:sz w:val="26"/>
                <w:szCs w:val="26"/>
                <w:lang w:eastAsia="ru-RU"/>
              </w:rPr>
              <w:t>7 810,00</w:t>
            </w:r>
          </w:p>
        </w:tc>
      </w:tr>
      <w:tr w:rsidR="005807F2" w:rsidRPr="00685863" w14:paraId="0BEAB1AF" w14:textId="77777777" w:rsidTr="005807F2">
        <w:tc>
          <w:tcPr>
            <w:tcW w:w="584" w:type="dxa"/>
            <w:tcBorders>
              <w:top w:val="single" w:sz="4" w:space="0" w:color="auto"/>
              <w:left w:val="single" w:sz="4" w:space="0" w:color="auto"/>
              <w:bottom w:val="single" w:sz="4" w:space="0" w:color="auto"/>
              <w:right w:val="single" w:sz="4" w:space="0" w:color="auto"/>
            </w:tcBorders>
            <w:shd w:val="clear" w:color="auto" w:fill="auto"/>
          </w:tcPr>
          <w:p w14:paraId="5FB9A1A9" w14:textId="77777777" w:rsidR="005807F2" w:rsidRPr="00685863" w:rsidRDefault="005807F2" w:rsidP="00685863">
            <w:pPr>
              <w:pStyle w:val="aa"/>
              <w:numPr>
                <w:ilvl w:val="0"/>
                <w:numId w:val="8"/>
              </w:numPr>
              <w:ind w:left="-118" w:firstLine="118"/>
              <w:jc w:val="both"/>
              <w:rPr>
                <w:rFonts w:eastAsia="Times New Roman"/>
                <w:sz w:val="26"/>
                <w:szCs w:val="26"/>
                <w:lang w:eastAsia="ru-RU"/>
              </w:rPr>
            </w:pPr>
          </w:p>
        </w:tc>
        <w:tc>
          <w:tcPr>
            <w:tcW w:w="6128" w:type="dxa"/>
            <w:tcBorders>
              <w:top w:val="single" w:sz="4" w:space="0" w:color="auto"/>
              <w:left w:val="single" w:sz="4" w:space="0" w:color="auto"/>
              <w:bottom w:val="single" w:sz="4" w:space="0" w:color="auto"/>
              <w:right w:val="single" w:sz="4" w:space="0" w:color="auto"/>
            </w:tcBorders>
            <w:shd w:val="clear" w:color="auto" w:fill="auto"/>
          </w:tcPr>
          <w:p w14:paraId="6F7BC488" w14:textId="72776DEE" w:rsidR="005807F2" w:rsidRPr="00685863" w:rsidRDefault="005807F2" w:rsidP="00C4551B">
            <w:pPr>
              <w:jc w:val="both"/>
              <w:rPr>
                <w:rFonts w:eastAsia="Times New Roman"/>
                <w:sz w:val="26"/>
                <w:szCs w:val="26"/>
                <w:lang w:eastAsia="ru-RU"/>
              </w:rPr>
            </w:pPr>
            <w:r w:rsidRPr="00685863">
              <w:rPr>
                <w:rFonts w:eastAsia="Times New Roman"/>
                <w:sz w:val="26"/>
                <w:szCs w:val="26"/>
                <w:lang w:eastAsia="ru-RU"/>
              </w:rPr>
              <w:t>Водитель</w:t>
            </w:r>
          </w:p>
        </w:tc>
        <w:tc>
          <w:tcPr>
            <w:tcW w:w="2634" w:type="dxa"/>
            <w:tcBorders>
              <w:top w:val="single" w:sz="4" w:space="0" w:color="auto"/>
              <w:left w:val="single" w:sz="4" w:space="0" w:color="auto"/>
              <w:bottom w:val="single" w:sz="4" w:space="0" w:color="auto"/>
              <w:right w:val="single" w:sz="4" w:space="0" w:color="auto"/>
            </w:tcBorders>
            <w:shd w:val="clear" w:color="auto" w:fill="auto"/>
          </w:tcPr>
          <w:p w14:paraId="7A2F8412" w14:textId="1236CF21" w:rsidR="005807F2" w:rsidRPr="00685863" w:rsidRDefault="005807F2" w:rsidP="00C4551B">
            <w:pPr>
              <w:jc w:val="center"/>
              <w:rPr>
                <w:rFonts w:eastAsia="Times New Roman"/>
                <w:color w:val="FF0000"/>
                <w:sz w:val="26"/>
                <w:szCs w:val="26"/>
                <w:lang w:eastAsia="ru-RU"/>
              </w:rPr>
            </w:pPr>
            <w:r w:rsidRPr="00685863">
              <w:rPr>
                <w:rFonts w:eastAsia="Times New Roman"/>
                <w:sz w:val="26"/>
                <w:szCs w:val="26"/>
                <w:lang w:eastAsia="ru-RU"/>
              </w:rPr>
              <w:t>6 558,00</w:t>
            </w:r>
          </w:p>
        </w:tc>
      </w:tr>
      <w:tr w:rsidR="005807F2" w:rsidRPr="00685863" w14:paraId="15C405F8" w14:textId="77777777" w:rsidTr="005807F2">
        <w:tc>
          <w:tcPr>
            <w:tcW w:w="584" w:type="dxa"/>
            <w:tcBorders>
              <w:top w:val="single" w:sz="4" w:space="0" w:color="auto"/>
              <w:left w:val="single" w:sz="4" w:space="0" w:color="auto"/>
              <w:bottom w:val="single" w:sz="4" w:space="0" w:color="auto"/>
              <w:right w:val="single" w:sz="4" w:space="0" w:color="auto"/>
            </w:tcBorders>
            <w:shd w:val="clear" w:color="auto" w:fill="auto"/>
          </w:tcPr>
          <w:p w14:paraId="45AF45E3" w14:textId="77777777" w:rsidR="005807F2" w:rsidRPr="00685863" w:rsidRDefault="005807F2" w:rsidP="00685863">
            <w:pPr>
              <w:pStyle w:val="aa"/>
              <w:numPr>
                <w:ilvl w:val="0"/>
                <w:numId w:val="8"/>
              </w:numPr>
              <w:ind w:left="-118" w:firstLine="118"/>
              <w:jc w:val="both"/>
              <w:rPr>
                <w:rFonts w:eastAsia="Times New Roman"/>
                <w:sz w:val="26"/>
                <w:szCs w:val="26"/>
                <w:lang w:eastAsia="ru-RU"/>
              </w:rPr>
            </w:pPr>
          </w:p>
        </w:tc>
        <w:tc>
          <w:tcPr>
            <w:tcW w:w="6128" w:type="dxa"/>
            <w:tcBorders>
              <w:top w:val="single" w:sz="4" w:space="0" w:color="auto"/>
              <w:left w:val="single" w:sz="4" w:space="0" w:color="auto"/>
              <w:bottom w:val="single" w:sz="4" w:space="0" w:color="auto"/>
              <w:right w:val="single" w:sz="4" w:space="0" w:color="auto"/>
            </w:tcBorders>
            <w:shd w:val="clear" w:color="auto" w:fill="auto"/>
          </w:tcPr>
          <w:p w14:paraId="701901F5" w14:textId="5E1C5E2D" w:rsidR="005807F2" w:rsidRPr="0061190B" w:rsidRDefault="005807F2" w:rsidP="00C4551B">
            <w:pPr>
              <w:jc w:val="both"/>
              <w:rPr>
                <w:rFonts w:eastAsia="Times New Roman"/>
                <w:sz w:val="26"/>
                <w:szCs w:val="26"/>
                <w:lang w:eastAsia="ru-RU"/>
              </w:rPr>
            </w:pPr>
            <w:r w:rsidRPr="0061190B">
              <w:rPr>
                <w:rFonts w:eastAsia="Times New Roman"/>
                <w:sz w:val="26"/>
                <w:szCs w:val="26"/>
                <w:lang w:eastAsia="ru-RU"/>
              </w:rPr>
              <w:t xml:space="preserve">Рабочий по </w:t>
            </w:r>
            <w:proofErr w:type="gramStart"/>
            <w:r w:rsidRPr="0061190B">
              <w:rPr>
                <w:rFonts w:eastAsia="Times New Roman"/>
                <w:sz w:val="26"/>
                <w:szCs w:val="26"/>
                <w:lang w:eastAsia="ru-RU"/>
              </w:rPr>
              <w:t xml:space="preserve">обслуживанию </w:t>
            </w:r>
            <w:r w:rsidR="00685863" w:rsidRPr="0061190B">
              <w:rPr>
                <w:rFonts w:eastAsia="Times New Roman"/>
                <w:sz w:val="26"/>
                <w:szCs w:val="26"/>
                <w:lang w:eastAsia="ru-RU"/>
              </w:rPr>
              <w:t xml:space="preserve"> </w:t>
            </w:r>
            <w:r w:rsidR="0061190B" w:rsidRPr="0061190B">
              <w:rPr>
                <w:rFonts w:eastAsia="Times New Roman"/>
                <w:sz w:val="26"/>
                <w:szCs w:val="26"/>
                <w:lang w:eastAsia="ru-RU"/>
              </w:rPr>
              <w:t>зданий</w:t>
            </w:r>
            <w:proofErr w:type="gramEnd"/>
          </w:p>
        </w:tc>
        <w:tc>
          <w:tcPr>
            <w:tcW w:w="2634" w:type="dxa"/>
            <w:tcBorders>
              <w:top w:val="single" w:sz="4" w:space="0" w:color="auto"/>
              <w:left w:val="single" w:sz="4" w:space="0" w:color="auto"/>
              <w:bottom w:val="single" w:sz="4" w:space="0" w:color="auto"/>
              <w:right w:val="single" w:sz="4" w:space="0" w:color="auto"/>
            </w:tcBorders>
            <w:shd w:val="clear" w:color="auto" w:fill="auto"/>
          </w:tcPr>
          <w:p w14:paraId="0A6D14CF" w14:textId="19B409CC" w:rsidR="005807F2" w:rsidRPr="00685863" w:rsidRDefault="005807F2" w:rsidP="00C4551B">
            <w:pPr>
              <w:jc w:val="center"/>
              <w:rPr>
                <w:rFonts w:eastAsia="Times New Roman"/>
                <w:sz w:val="26"/>
                <w:szCs w:val="26"/>
                <w:lang w:eastAsia="ru-RU"/>
              </w:rPr>
            </w:pPr>
            <w:r w:rsidRPr="00685863">
              <w:rPr>
                <w:rFonts w:eastAsia="Times New Roman"/>
                <w:sz w:val="26"/>
                <w:szCs w:val="26"/>
                <w:lang w:eastAsia="ru-RU"/>
              </w:rPr>
              <w:t>6 558,00</w:t>
            </w:r>
          </w:p>
        </w:tc>
      </w:tr>
    </w:tbl>
    <w:p w14:paraId="1A0EEA50" w14:textId="77777777" w:rsidR="00577DB4" w:rsidRPr="00685863" w:rsidRDefault="00577DB4" w:rsidP="00410CDA">
      <w:pPr>
        <w:jc w:val="right"/>
        <w:rPr>
          <w:sz w:val="26"/>
          <w:szCs w:val="26"/>
        </w:rPr>
      </w:pPr>
    </w:p>
    <w:p w14:paraId="493FBA68" w14:textId="77777777" w:rsidR="003B0482" w:rsidRPr="00685863" w:rsidRDefault="003B0482" w:rsidP="003B0482">
      <w:pPr>
        <w:jc w:val="center"/>
        <w:rPr>
          <w:sz w:val="26"/>
          <w:szCs w:val="26"/>
        </w:rPr>
      </w:pPr>
    </w:p>
    <w:p w14:paraId="2CDEFC3A" w14:textId="77777777" w:rsidR="003B0482" w:rsidRPr="00685863" w:rsidRDefault="003B0482" w:rsidP="003B0482">
      <w:pPr>
        <w:jc w:val="center"/>
        <w:rPr>
          <w:sz w:val="26"/>
          <w:szCs w:val="26"/>
        </w:rPr>
      </w:pPr>
    </w:p>
    <w:p w14:paraId="017F0BC0" w14:textId="77777777" w:rsidR="00675017" w:rsidRPr="00685863" w:rsidRDefault="00675017" w:rsidP="003B0482">
      <w:pPr>
        <w:jc w:val="center"/>
        <w:rPr>
          <w:sz w:val="26"/>
          <w:szCs w:val="26"/>
        </w:rPr>
      </w:pPr>
    </w:p>
    <w:p w14:paraId="01F26D97" w14:textId="77777777" w:rsidR="00675017" w:rsidRPr="00685863" w:rsidRDefault="00675017" w:rsidP="003B0482">
      <w:pPr>
        <w:jc w:val="center"/>
        <w:rPr>
          <w:sz w:val="26"/>
          <w:szCs w:val="26"/>
        </w:rPr>
      </w:pPr>
    </w:p>
    <w:p w14:paraId="4C62ED1B" w14:textId="77777777" w:rsidR="00FC1E63" w:rsidRPr="00685863" w:rsidRDefault="00FC1E63" w:rsidP="00FC1E63">
      <w:pPr>
        <w:jc w:val="center"/>
        <w:rPr>
          <w:sz w:val="26"/>
          <w:szCs w:val="26"/>
        </w:rPr>
      </w:pPr>
    </w:p>
    <w:p w14:paraId="0A2F1371" w14:textId="77777777" w:rsidR="00FC1E63" w:rsidRPr="00685863" w:rsidRDefault="00FC1E63" w:rsidP="00FC1E63">
      <w:pPr>
        <w:jc w:val="center"/>
        <w:rPr>
          <w:sz w:val="26"/>
          <w:szCs w:val="26"/>
        </w:rPr>
      </w:pPr>
    </w:p>
    <w:p w14:paraId="4B098D1F" w14:textId="77777777" w:rsidR="00675017" w:rsidRPr="00685863" w:rsidRDefault="00675017" w:rsidP="00FC1E63">
      <w:pPr>
        <w:jc w:val="center"/>
        <w:rPr>
          <w:sz w:val="26"/>
          <w:szCs w:val="26"/>
        </w:rPr>
      </w:pPr>
    </w:p>
    <w:p w14:paraId="4877CB82" w14:textId="77777777" w:rsidR="00675017" w:rsidRPr="00685863" w:rsidRDefault="00675017" w:rsidP="00FC1E63">
      <w:pPr>
        <w:jc w:val="center"/>
        <w:rPr>
          <w:sz w:val="26"/>
          <w:szCs w:val="26"/>
        </w:rPr>
      </w:pPr>
    </w:p>
    <w:p w14:paraId="36C70D9F" w14:textId="77777777" w:rsidR="00675017" w:rsidRPr="00685863" w:rsidRDefault="00675017" w:rsidP="00FC1E63">
      <w:pPr>
        <w:jc w:val="center"/>
        <w:rPr>
          <w:sz w:val="26"/>
          <w:szCs w:val="26"/>
        </w:rPr>
      </w:pPr>
    </w:p>
    <w:p w14:paraId="0D626CF9" w14:textId="77777777" w:rsidR="00675017" w:rsidRPr="00685863" w:rsidRDefault="00675017" w:rsidP="00FC1E63">
      <w:pPr>
        <w:jc w:val="center"/>
        <w:rPr>
          <w:sz w:val="26"/>
          <w:szCs w:val="26"/>
        </w:rPr>
      </w:pPr>
    </w:p>
    <w:p w14:paraId="13FB48A1" w14:textId="77777777" w:rsidR="00675017" w:rsidRPr="00685863" w:rsidRDefault="00675017" w:rsidP="00FC1E63">
      <w:pPr>
        <w:jc w:val="center"/>
        <w:rPr>
          <w:sz w:val="26"/>
          <w:szCs w:val="26"/>
        </w:rPr>
      </w:pPr>
    </w:p>
    <w:p w14:paraId="2A1DF67F" w14:textId="77777777" w:rsidR="00675017" w:rsidRPr="00685863" w:rsidRDefault="00675017" w:rsidP="00FC1E63">
      <w:pPr>
        <w:jc w:val="center"/>
        <w:rPr>
          <w:sz w:val="26"/>
          <w:szCs w:val="26"/>
        </w:rPr>
      </w:pPr>
    </w:p>
    <w:p w14:paraId="5A862DD8" w14:textId="77777777" w:rsidR="00675017" w:rsidRPr="00685863" w:rsidRDefault="00675017" w:rsidP="00FC1E63">
      <w:pPr>
        <w:jc w:val="center"/>
        <w:rPr>
          <w:sz w:val="26"/>
          <w:szCs w:val="26"/>
        </w:rPr>
      </w:pPr>
    </w:p>
    <w:p w14:paraId="68998AC9" w14:textId="77777777" w:rsidR="00675017" w:rsidRPr="00685863" w:rsidRDefault="00675017" w:rsidP="00FC1E63">
      <w:pPr>
        <w:jc w:val="center"/>
        <w:rPr>
          <w:sz w:val="26"/>
          <w:szCs w:val="26"/>
        </w:rPr>
      </w:pPr>
    </w:p>
    <w:p w14:paraId="656E409F" w14:textId="77777777" w:rsidR="00675017" w:rsidRPr="00685863" w:rsidRDefault="00675017" w:rsidP="00FC1E63">
      <w:pPr>
        <w:jc w:val="center"/>
        <w:rPr>
          <w:sz w:val="26"/>
          <w:szCs w:val="26"/>
        </w:rPr>
      </w:pPr>
    </w:p>
    <w:p w14:paraId="51B1FA6A" w14:textId="77777777" w:rsidR="00675017" w:rsidRPr="00685863" w:rsidRDefault="00675017" w:rsidP="00FC1E63">
      <w:pPr>
        <w:jc w:val="center"/>
        <w:rPr>
          <w:sz w:val="26"/>
          <w:szCs w:val="26"/>
        </w:rPr>
      </w:pPr>
    </w:p>
    <w:p w14:paraId="33E08881" w14:textId="77777777" w:rsidR="00675017" w:rsidRPr="00685863" w:rsidRDefault="00675017" w:rsidP="00FC1E63">
      <w:pPr>
        <w:jc w:val="center"/>
        <w:rPr>
          <w:sz w:val="26"/>
          <w:szCs w:val="26"/>
        </w:rPr>
      </w:pPr>
    </w:p>
    <w:p w14:paraId="47E18817" w14:textId="77777777" w:rsidR="00675017" w:rsidRPr="00685863" w:rsidRDefault="00675017" w:rsidP="00FC1E63">
      <w:pPr>
        <w:jc w:val="center"/>
        <w:rPr>
          <w:sz w:val="26"/>
          <w:szCs w:val="26"/>
        </w:rPr>
      </w:pPr>
    </w:p>
    <w:p w14:paraId="322EC248" w14:textId="77777777" w:rsidR="00675017" w:rsidRPr="00685863" w:rsidRDefault="00675017" w:rsidP="00FC1E63">
      <w:pPr>
        <w:jc w:val="center"/>
        <w:rPr>
          <w:sz w:val="26"/>
          <w:szCs w:val="26"/>
        </w:rPr>
      </w:pPr>
    </w:p>
    <w:p w14:paraId="46E01B86" w14:textId="77777777" w:rsidR="00675017" w:rsidRPr="00685863" w:rsidRDefault="00675017" w:rsidP="00FC1E63">
      <w:pPr>
        <w:jc w:val="center"/>
        <w:rPr>
          <w:sz w:val="26"/>
          <w:szCs w:val="26"/>
        </w:rPr>
      </w:pPr>
    </w:p>
    <w:p w14:paraId="1E8CB594" w14:textId="77777777" w:rsidR="00675017" w:rsidRDefault="00675017" w:rsidP="00FC1E63">
      <w:pPr>
        <w:jc w:val="center"/>
        <w:rPr>
          <w:sz w:val="26"/>
          <w:szCs w:val="26"/>
        </w:rPr>
      </w:pPr>
    </w:p>
    <w:sectPr w:rsidR="00675017" w:rsidSect="00E026D2">
      <w:pgSz w:w="11906" w:h="16838" w:code="9"/>
      <w:pgMar w:top="1134" w:right="850" w:bottom="1134" w:left="1418"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DC7A1E"/>
    <w:multiLevelType w:val="hybridMultilevel"/>
    <w:tmpl w:val="D9947A78"/>
    <w:lvl w:ilvl="0" w:tplc="398AF2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0D96933"/>
    <w:multiLevelType w:val="multilevel"/>
    <w:tmpl w:val="F5B0E160"/>
    <w:lvl w:ilvl="0">
      <w:start w:val="1"/>
      <w:numFmt w:val="decimal"/>
      <w:lvlText w:val="%1."/>
      <w:lvlJc w:val="left"/>
      <w:pPr>
        <w:ind w:left="720" w:hanging="360"/>
      </w:pPr>
      <w:rPr>
        <w:rFonts w:hint="default"/>
      </w:rPr>
    </w:lvl>
    <w:lvl w:ilvl="1">
      <w:start w:val="1"/>
      <w:numFmt w:val="decimal"/>
      <w:isLgl/>
      <w:lvlText w:val="%1.%2"/>
      <w:lvlJc w:val="left"/>
      <w:pPr>
        <w:ind w:left="420" w:hanging="4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2" w15:restartNumberingAfterBreak="0">
    <w:nsid w:val="21CA694F"/>
    <w:multiLevelType w:val="multilevel"/>
    <w:tmpl w:val="F5B0E160"/>
    <w:lvl w:ilvl="0">
      <w:start w:val="1"/>
      <w:numFmt w:val="decimal"/>
      <w:lvlText w:val="%1."/>
      <w:lvlJc w:val="left"/>
      <w:pPr>
        <w:ind w:left="720" w:hanging="360"/>
      </w:pPr>
      <w:rPr>
        <w:rFonts w:hint="default"/>
      </w:rPr>
    </w:lvl>
    <w:lvl w:ilvl="1">
      <w:start w:val="1"/>
      <w:numFmt w:val="decimal"/>
      <w:isLgl/>
      <w:lvlText w:val="%1.%2"/>
      <w:lvlJc w:val="left"/>
      <w:pPr>
        <w:ind w:left="420" w:hanging="4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3" w15:restartNumberingAfterBreak="0">
    <w:nsid w:val="388E715E"/>
    <w:multiLevelType w:val="hybridMultilevel"/>
    <w:tmpl w:val="97B8EAE0"/>
    <w:lvl w:ilvl="0" w:tplc="B46E57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5E95478B"/>
    <w:multiLevelType w:val="hybridMultilevel"/>
    <w:tmpl w:val="C97086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0F27880"/>
    <w:multiLevelType w:val="hybridMultilevel"/>
    <w:tmpl w:val="97B8EAE0"/>
    <w:lvl w:ilvl="0" w:tplc="B46E57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613336C6"/>
    <w:multiLevelType w:val="multilevel"/>
    <w:tmpl w:val="F5B0E160"/>
    <w:lvl w:ilvl="0">
      <w:start w:val="1"/>
      <w:numFmt w:val="decimal"/>
      <w:lvlText w:val="%1."/>
      <w:lvlJc w:val="left"/>
      <w:pPr>
        <w:ind w:left="720" w:hanging="360"/>
      </w:pPr>
      <w:rPr>
        <w:rFonts w:hint="default"/>
      </w:rPr>
    </w:lvl>
    <w:lvl w:ilvl="1">
      <w:start w:val="1"/>
      <w:numFmt w:val="decimal"/>
      <w:isLgl/>
      <w:lvlText w:val="%1.%2"/>
      <w:lvlJc w:val="left"/>
      <w:pPr>
        <w:ind w:left="420" w:hanging="4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7" w15:restartNumberingAfterBreak="0">
    <w:nsid w:val="62076B09"/>
    <w:multiLevelType w:val="hybridMultilevel"/>
    <w:tmpl w:val="97B8EAE0"/>
    <w:lvl w:ilvl="0" w:tplc="B46E57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420177957">
    <w:abstractNumId w:val="2"/>
  </w:num>
  <w:num w:numId="2" w16cid:durableId="305742869">
    <w:abstractNumId w:val="0"/>
  </w:num>
  <w:num w:numId="3" w16cid:durableId="2059696677">
    <w:abstractNumId w:val="5"/>
  </w:num>
  <w:num w:numId="4" w16cid:durableId="1600983766">
    <w:abstractNumId w:val="1"/>
  </w:num>
  <w:num w:numId="5" w16cid:durableId="102723889">
    <w:abstractNumId w:val="3"/>
  </w:num>
  <w:num w:numId="6" w16cid:durableId="1884098781">
    <w:abstractNumId w:val="7"/>
  </w:num>
  <w:num w:numId="7" w16cid:durableId="1465998976">
    <w:abstractNumId w:val="6"/>
  </w:num>
  <w:num w:numId="8" w16cid:durableId="93868119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drawingGridHorizontalSpacing w:val="14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0CE4"/>
    <w:rsid w:val="00024C50"/>
    <w:rsid w:val="00027448"/>
    <w:rsid w:val="00035ED0"/>
    <w:rsid w:val="0004424D"/>
    <w:rsid w:val="00056FFB"/>
    <w:rsid w:val="000600C0"/>
    <w:rsid w:val="00066AD2"/>
    <w:rsid w:val="00070F9F"/>
    <w:rsid w:val="00072E50"/>
    <w:rsid w:val="00076565"/>
    <w:rsid w:val="000972C2"/>
    <w:rsid w:val="000A40F5"/>
    <w:rsid w:val="000A6A9A"/>
    <w:rsid w:val="000C0734"/>
    <w:rsid w:val="000C0EB2"/>
    <w:rsid w:val="000C41C9"/>
    <w:rsid w:val="000D3BE9"/>
    <w:rsid w:val="000D657F"/>
    <w:rsid w:val="000D7411"/>
    <w:rsid w:val="000E591B"/>
    <w:rsid w:val="000E7F8C"/>
    <w:rsid w:val="000F746D"/>
    <w:rsid w:val="00120CE4"/>
    <w:rsid w:val="0012412E"/>
    <w:rsid w:val="00134466"/>
    <w:rsid w:val="00152285"/>
    <w:rsid w:val="00162596"/>
    <w:rsid w:val="001672DA"/>
    <w:rsid w:val="00171FB9"/>
    <w:rsid w:val="00174084"/>
    <w:rsid w:val="00182EB4"/>
    <w:rsid w:val="00193835"/>
    <w:rsid w:val="001A5E6F"/>
    <w:rsid w:val="001B2EBB"/>
    <w:rsid w:val="001B5D4C"/>
    <w:rsid w:val="001C58C9"/>
    <w:rsid w:val="001F7AD2"/>
    <w:rsid w:val="00206DC4"/>
    <w:rsid w:val="00213BF0"/>
    <w:rsid w:val="002212E2"/>
    <w:rsid w:val="00222091"/>
    <w:rsid w:val="00223333"/>
    <w:rsid w:val="0022421C"/>
    <w:rsid w:val="00226C0D"/>
    <w:rsid w:val="002362DD"/>
    <w:rsid w:val="00253618"/>
    <w:rsid w:val="00256F18"/>
    <w:rsid w:val="00263613"/>
    <w:rsid w:val="002704A0"/>
    <w:rsid w:val="00284F6C"/>
    <w:rsid w:val="00285BC6"/>
    <w:rsid w:val="00287C21"/>
    <w:rsid w:val="0029012C"/>
    <w:rsid w:val="00291F05"/>
    <w:rsid w:val="002A0FC3"/>
    <w:rsid w:val="002A25B0"/>
    <w:rsid w:val="002A2EAB"/>
    <w:rsid w:val="002A75DE"/>
    <w:rsid w:val="002B15D0"/>
    <w:rsid w:val="002B64E7"/>
    <w:rsid w:val="002C34A9"/>
    <w:rsid w:val="002D4F40"/>
    <w:rsid w:val="002E7FB1"/>
    <w:rsid w:val="002F1944"/>
    <w:rsid w:val="003058CA"/>
    <w:rsid w:val="00311F3C"/>
    <w:rsid w:val="0032624C"/>
    <w:rsid w:val="00333C8A"/>
    <w:rsid w:val="00351DB2"/>
    <w:rsid w:val="00361A18"/>
    <w:rsid w:val="003638FD"/>
    <w:rsid w:val="003675AE"/>
    <w:rsid w:val="003730ED"/>
    <w:rsid w:val="00392564"/>
    <w:rsid w:val="00392DB2"/>
    <w:rsid w:val="003B0482"/>
    <w:rsid w:val="003B6BBE"/>
    <w:rsid w:val="003C5ED2"/>
    <w:rsid w:val="003F45DB"/>
    <w:rsid w:val="003F554C"/>
    <w:rsid w:val="003F62FD"/>
    <w:rsid w:val="003F65CF"/>
    <w:rsid w:val="00401C61"/>
    <w:rsid w:val="00404B81"/>
    <w:rsid w:val="00410CDA"/>
    <w:rsid w:val="00420D3A"/>
    <w:rsid w:val="004243AA"/>
    <w:rsid w:val="0043276E"/>
    <w:rsid w:val="00437866"/>
    <w:rsid w:val="00442CF0"/>
    <w:rsid w:val="00455F13"/>
    <w:rsid w:val="004622DB"/>
    <w:rsid w:val="004629C4"/>
    <w:rsid w:val="004631C6"/>
    <w:rsid w:val="004818A4"/>
    <w:rsid w:val="0048584E"/>
    <w:rsid w:val="004B59CC"/>
    <w:rsid w:val="004E3EB9"/>
    <w:rsid w:val="004E4CD0"/>
    <w:rsid w:val="004F40FA"/>
    <w:rsid w:val="00500ED8"/>
    <w:rsid w:val="0051042D"/>
    <w:rsid w:val="005107EE"/>
    <w:rsid w:val="00512155"/>
    <w:rsid w:val="00520481"/>
    <w:rsid w:val="00524B36"/>
    <w:rsid w:val="00577DB4"/>
    <w:rsid w:val="005807F2"/>
    <w:rsid w:val="00580EFA"/>
    <w:rsid w:val="0059275C"/>
    <w:rsid w:val="005A5171"/>
    <w:rsid w:val="005E13B9"/>
    <w:rsid w:val="005F2567"/>
    <w:rsid w:val="005F77F0"/>
    <w:rsid w:val="0061163E"/>
    <w:rsid w:val="0061190B"/>
    <w:rsid w:val="0061446E"/>
    <w:rsid w:val="00615BB0"/>
    <w:rsid w:val="006164D0"/>
    <w:rsid w:val="00635E53"/>
    <w:rsid w:val="00644CE9"/>
    <w:rsid w:val="006620D8"/>
    <w:rsid w:val="00662A88"/>
    <w:rsid w:val="00667407"/>
    <w:rsid w:val="006713FD"/>
    <w:rsid w:val="00675017"/>
    <w:rsid w:val="00685863"/>
    <w:rsid w:val="00692B7E"/>
    <w:rsid w:val="00693101"/>
    <w:rsid w:val="006949CE"/>
    <w:rsid w:val="006A42A8"/>
    <w:rsid w:val="006B651D"/>
    <w:rsid w:val="006D05E8"/>
    <w:rsid w:val="006D208D"/>
    <w:rsid w:val="006E10D7"/>
    <w:rsid w:val="006E5801"/>
    <w:rsid w:val="006F3774"/>
    <w:rsid w:val="00724369"/>
    <w:rsid w:val="00732C87"/>
    <w:rsid w:val="00745904"/>
    <w:rsid w:val="007471CC"/>
    <w:rsid w:val="007609C8"/>
    <w:rsid w:val="00763D08"/>
    <w:rsid w:val="007745A9"/>
    <w:rsid w:val="007747ED"/>
    <w:rsid w:val="00775BE8"/>
    <w:rsid w:val="00797F3B"/>
    <w:rsid w:val="007A393B"/>
    <w:rsid w:val="007B05F0"/>
    <w:rsid w:val="007C3175"/>
    <w:rsid w:val="007C613A"/>
    <w:rsid w:val="007D4F80"/>
    <w:rsid w:val="007D7A2B"/>
    <w:rsid w:val="008029E9"/>
    <w:rsid w:val="00814730"/>
    <w:rsid w:val="00814CCC"/>
    <w:rsid w:val="0081528F"/>
    <w:rsid w:val="008163C7"/>
    <w:rsid w:val="008179E4"/>
    <w:rsid w:val="00821239"/>
    <w:rsid w:val="00836A41"/>
    <w:rsid w:val="00852057"/>
    <w:rsid w:val="00866A51"/>
    <w:rsid w:val="00870EEA"/>
    <w:rsid w:val="00873ED5"/>
    <w:rsid w:val="008769D9"/>
    <w:rsid w:val="008B65DD"/>
    <w:rsid w:val="008C4D9E"/>
    <w:rsid w:val="008C4F25"/>
    <w:rsid w:val="008C669A"/>
    <w:rsid w:val="008D313B"/>
    <w:rsid w:val="008F2B18"/>
    <w:rsid w:val="0091158C"/>
    <w:rsid w:val="00921666"/>
    <w:rsid w:val="00931039"/>
    <w:rsid w:val="00933F86"/>
    <w:rsid w:val="00934455"/>
    <w:rsid w:val="00935453"/>
    <w:rsid w:val="00936FE7"/>
    <w:rsid w:val="00943729"/>
    <w:rsid w:val="00947939"/>
    <w:rsid w:val="009617CA"/>
    <w:rsid w:val="009A1000"/>
    <w:rsid w:val="009A6C14"/>
    <w:rsid w:val="009C1D79"/>
    <w:rsid w:val="009D0BDB"/>
    <w:rsid w:val="009D1853"/>
    <w:rsid w:val="009E29F9"/>
    <w:rsid w:val="009F09CF"/>
    <w:rsid w:val="009F6889"/>
    <w:rsid w:val="00A019C4"/>
    <w:rsid w:val="00A05FAB"/>
    <w:rsid w:val="00A16FC2"/>
    <w:rsid w:val="00A41820"/>
    <w:rsid w:val="00A54599"/>
    <w:rsid w:val="00A5692D"/>
    <w:rsid w:val="00A575C2"/>
    <w:rsid w:val="00A627BC"/>
    <w:rsid w:val="00A6548C"/>
    <w:rsid w:val="00A72453"/>
    <w:rsid w:val="00A75C0F"/>
    <w:rsid w:val="00A80385"/>
    <w:rsid w:val="00A908C0"/>
    <w:rsid w:val="00A914D7"/>
    <w:rsid w:val="00AB06A2"/>
    <w:rsid w:val="00AB0750"/>
    <w:rsid w:val="00AC4622"/>
    <w:rsid w:val="00AD7E22"/>
    <w:rsid w:val="00B171AF"/>
    <w:rsid w:val="00B228B7"/>
    <w:rsid w:val="00B251A1"/>
    <w:rsid w:val="00B25B5A"/>
    <w:rsid w:val="00B37CE6"/>
    <w:rsid w:val="00B42954"/>
    <w:rsid w:val="00B51D1B"/>
    <w:rsid w:val="00B526D3"/>
    <w:rsid w:val="00B70212"/>
    <w:rsid w:val="00B75E2A"/>
    <w:rsid w:val="00B961B8"/>
    <w:rsid w:val="00BA78AC"/>
    <w:rsid w:val="00BB2C6A"/>
    <w:rsid w:val="00BC02A7"/>
    <w:rsid w:val="00BC637A"/>
    <w:rsid w:val="00BC72C3"/>
    <w:rsid w:val="00BE59A7"/>
    <w:rsid w:val="00C0008F"/>
    <w:rsid w:val="00C04C83"/>
    <w:rsid w:val="00C21F63"/>
    <w:rsid w:val="00C30E6D"/>
    <w:rsid w:val="00C33C62"/>
    <w:rsid w:val="00C47097"/>
    <w:rsid w:val="00C53C52"/>
    <w:rsid w:val="00C61BE3"/>
    <w:rsid w:val="00C6238B"/>
    <w:rsid w:val="00C6384F"/>
    <w:rsid w:val="00C662C0"/>
    <w:rsid w:val="00C6727C"/>
    <w:rsid w:val="00C80552"/>
    <w:rsid w:val="00C93D78"/>
    <w:rsid w:val="00C94B13"/>
    <w:rsid w:val="00C96BA4"/>
    <w:rsid w:val="00CA76A7"/>
    <w:rsid w:val="00CB45BB"/>
    <w:rsid w:val="00CC02D1"/>
    <w:rsid w:val="00CC0700"/>
    <w:rsid w:val="00CC789A"/>
    <w:rsid w:val="00CC7A8F"/>
    <w:rsid w:val="00CE2A56"/>
    <w:rsid w:val="00CE6252"/>
    <w:rsid w:val="00CE6F81"/>
    <w:rsid w:val="00D10A3A"/>
    <w:rsid w:val="00D15412"/>
    <w:rsid w:val="00D1592B"/>
    <w:rsid w:val="00D32BA7"/>
    <w:rsid w:val="00D3461E"/>
    <w:rsid w:val="00D43F48"/>
    <w:rsid w:val="00D45C57"/>
    <w:rsid w:val="00D56E1A"/>
    <w:rsid w:val="00D63121"/>
    <w:rsid w:val="00D64C60"/>
    <w:rsid w:val="00D818C7"/>
    <w:rsid w:val="00D85D20"/>
    <w:rsid w:val="00D93535"/>
    <w:rsid w:val="00DA0303"/>
    <w:rsid w:val="00DA2EB3"/>
    <w:rsid w:val="00DA5653"/>
    <w:rsid w:val="00DB552E"/>
    <w:rsid w:val="00DD6B5A"/>
    <w:rsid w:val="00DD6FB0"/>
    <w:rsid w:val="00DE3AD0"/>
    <w:rsid w:val="00DE60E1"/>
    <w:rsid w:val="00DE736A"/>
    <w:rsid w:val="00E026D2"/>
    <w:rsid w:val="00E02A5D"/>
    <w:rsid w:val="00E0578D"/>
    <w:rsid w:val="00E13D8E"/>
    <w:rsid w:val="00E16B20"/>
    <w:rsid w:val="00E23572"/>
    <w:rsid w:val="00E34B54"/>
    <w:rsid w:val="00E54BD5"/>
    <w:rsid w:val="00E55C09"/>
    <w:rsid w:val="00E55DEB"/>
    <w:rsid w:val="00E631A0"/>
    <w:rsid w:val="00E70077"/>
    <w:rsid w:val="00E723FF"/>
    <w:rsid w:val="00E73F38"/>
    <w:rsid w:val="00E83A97"/>
    <w:rsid w:val="00E9279C"/>
    <w:rsid w:val="00E93721"/>
    <w:rsid w:val="00E958EE"/>
    <w:rsid w:val="00EA6D5D"/>
    <w:rsid w:val="00EB455B"/>
    <w:rsid w:val="00EC54C2"/>
    <w:rsid w:val="00EF2C62"/>
    <w:rsid w:val="00F30FCE"/>
    <w:rsid w:val="00F531FE"/>
    <w:rsid w:val="00F64531"/>
    <w:rsid w:val="00F6530B"/>
    <w:rsid w:val="00F70BC5"/>
    <w:rsid w:val="00F744CA"/>
    <w:rsid w:val="00F76C31"/>
    <w:rsid w:val="00F877F5"/>
    <w:rsid w:val="00F93300"/>
    <w:rsid w:val="00F93909"/>
    <w:rsid w:val="00FB3E85"/>
    <w:rsid w:val="00FC0920"/>
    <w:rsid w:val="00FC1E63"/>
    <w:rsid w:val="00FC2FDC"/>
    <w:rsid w:val="00FD2A51"/>
    <w:rsid w:val="00FE0896"/>
    <w:rsid w:val="00FE090C"/>
    <w:rsid w:val="00FE2207"/>
    <w:rsid w:val="00FE68EA"/>
    <w:rsid w:val="00FF04BA"/>
    <w:rsid w:val="00FF145C"/>
    <w:rsid w:val="00FF1E00"/>
    <w:rsid w:val="00FF7A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6B464"/>
  <w15:docId w15:val="{235F23C7-C564-4800-920A-8428CD3D4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8"/>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75DE"/>
  </w:style>
  <w:style w:type="paragraph" w:styleId="1">
    <w:name w:val="heading 1"/>
    <w:basedOn w:val="a"/>
    <w:next w:val="a"/>
    <w:link w:val="10"/>
    <w:uiPriority w:val="9"/>
    <w:qFormat/>
    <w:rsid w:val="002A75DE"/>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2A75DE"/>
    <w:pPr>
      <w:keepNext/>
      <w:spacing w:before="240" w:after="60"/>
      <w:outlineLvl w:val="1"/>
    </w:pPr>
    <w:rPr>
      <w:rFonts w:asciiTheme="majorHAnsi" w:eastAsiaTheme="majorEastAsia" w:hAnsiTheme="majorHAnsi"/>
      <w:b/>
      <w:bCs/>
      <w:i/>
      <w:iCs/>
      <w:szCs w:val="28"/>
    </w:rPr>
  </w:style>
  <w:style w:type="paragraph" w:styleId="3">
    <w:name w:val="heading 3"/>
    <w:basedOn w:val="a"/>
    <w:next w:val="a"/>
    <w:link w:val="30"/>
    <w:uiPriority w:val="9"/>
    <w:semiHidden/>
    <w:unhideWhenUsed/>
    <w:qFormat/>
    <w:rsid w:val="002A75DE"/>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2A75DE"/>
    <w:pPr>
      <w:keepNext/>
      <w:spacing w:before="240" w:after="60"/>
      <w:outlineLvl w:val="3"/>
    </w:pPr>
    <w:rPr>
      <w:b/>
      <w:bCs/>
      <w:szCs w:val="28"/>
    </w:rPr>
  </w:style>
  <w:style w:type="paragraph" w:styleId="5">
    <w:name w:val="heading 5"/>
    <w:basedOn w:val="a"/>
    <w:next w:val="a"/>
    <w:link w:val="50"/>
    <w:uiPriority w:val="9"/>
    <w:semiHidden/>
    <w:unhideWhenUsed/>
    <w:qFormat/>
    <w:rsid w:val="002A75DE"/>
    <w:pPr>
      <w:spacing w:before="240" w:after="60"/>
      <w:outlineLvl w:val="4"/>
    </w:pPr>
    <w:rPr>
      <w:b/>
      <w:bCs/>
      <w:i/>
      <w:iCs/>
      <w:sz w:val="26"/>
      <w:szCs w:val="26"/>
    </w:rPr>
  </w:style>
  <w:style w:type="paragraph" w:styleId="6">
    <w:name w:val="heading 6"/>
    <w:basedOn w:val="a"/>
    <w:next w:val="a"/>
    <w:link w:val="60"/>
    <w:uiPriority w:val="9"/>
    <w:semiHidden/>
    <w:unhideWhenUsed/>
    <w:qFormat/>
    <w:rsid w:val="002A75DE"/>
    <w:pPr>
      <w:spacing w:before="240" w:after="60"/>
      <w:outlineLvl w:val="5"/>
    </w:pPr>
    <w:rPr>
      <w:b/>
      <w:bCs/>
      <w:sz w:val="22"/>
      <w:szCs w:val="22"/>
    </w:rPr>
  </w:style>
  <w:style w:type="paragraph" w:styleId="7">
    <w:name w:val="heading 7"/>
    <w:basedOn w:val="a"/>
    <w:next w:val="a"/>
    <w:link w:val="70"/>
    <w:uiPriority w:val="9"/>
    <w:semiHidden/>
    <w:unhideWhenUsed/>
    <w:qFormat/>
    <w:rsid w:val="002A75DE"/>
    <w:pPr>
      <w:spacing w:before="240" w:after="60"/>
      <w:outlineLvl w:val="6"/>
    </w:pPr>
  </w:style>
  <w:style w:type="paragraph" w:styleId="8">
    <w:name w:val="heading 8"/>
    <w:basedOn w:val="a"/>
    <w:next w:val="a"/>
    <w:link w:val="80"/>
    <w:uiPriority w:val="9"/>
    <w:semiHidden/>
    <w:unhideWhenUsed/>
    <w:qFormat/>
    <w:rsid w:val="002A75DE"/>
    <w:pPr>
      <w:spacing w:before="240" w:after="60"/>
      <w:outlineLvl w:val="7"/>
    </w:pPr>
    <w:rPr>
      <w:i/>
      <w:iCs/>
    </w:rPr>
  </w:style>
  <w:style w:type="paragraph" w:styleId="9">
    <w:name w:val="heading 9"/>
    <w:basedOn w:val="a"/>
    <w:next w:val="a"/>
    <w:link w:val="90"/>
    <w:uiPriority w:val="9"/>
    <w:semiHidden/>
    <w:unhideWhenUsed/>
    <w:qFormat/>
    <w:rsid w:val="002A75DE"/>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A75DE"/>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2A75DE"/>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2A75DE"/>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2A75DE"/>
    <w:rPr>
      <w:b/>
      <w:bCs/>
      <w:sz w:val="28"/>
      <w:szCs w:val="28"/>
    </w:rPr>
  </w:style>
  <w:style w:type="character" w:customStyle="1" w:styleId="50">
    <w:name w:val="Заголовок 5 Знак"/>
    <w:basedOn w:val="a0"/>
    <w:link w:val="5"/>
    <w:uiPriority w:val="9"/>
    <w:semiHidden/>
    <w:rsid w:val="002A75DE"/>
    <w:rPr>
      <w:b/>
      <w:bCs/>
      <w:i/>
      <w:iCs/>
      <w:sz w:val="26"/>
      <w:szCs w:val="26"/>
    </w:rPr>
  </w:style>
  <w:style w:type="character" w:customStyle="1" w:styleId="60">
    <w:name w:val="Заголовок 6 Знак"/>
    <w:basedOn w:val="a0"/>
    <w:link w:val="6"/>
    <w:uiPriority w:val="9"/>
    <w:semiHidden/>
    <w:rsid w:val="002A75DE"/>
    <w:rPr>
      <w:b/>
      <w:bCs/>
    </w:rPr>
  </w:style>
  <w:style w:type="character" w:customStyle="1" w:styleId="70">
    <w:name w:val="Заголовок 7 Знак"/>
    <w:basedOn w:val="a0"/>
    <w:link w:val="7"/>
    <w:uiPriority w:val="9"/>
    <w:semiHidden/>
    <w:rsid w:val="002A75DE"/>
    <w:rPr>
      <w:sz w:val="24"/>
      <w:szCs w:val="24"/>
    </w:rPr>
  </w:style>
  <w:style w:type="character" w:customStyle="1" w:styleId="80">
    <w:name w:val="Заголовок 8 Знак"/>
    <w:basedOn w:val="a0"/>
    <w:link w:val="8"/>
    <w:uiPriority w:val="9"/>
    <w:semiHidden/>
    <w:rsid w:val="002A75DE"/>
    <w:rPr>
      <w:i/>
      <w:iCs/>
      <w:sz w:val="24"/>
      <w:szCs w:val="24"/>
    </w:rPr>
  </w:style>
  <w:style w:type="character" w:customStyle="1" w:styleId="90">
    <w:name w:val="Заголовок 9 Знак"/>
    <w:basedOn w:val="a0"/>
    <w:link w:val="9"/>
    <w:uiPriority w:val="9"/>
    <w:semiHidden/>
    <w:rsid w:val="002A75DE"/>
    <w:rPr>
      <w:rFonts w:asciiTheme="majorHAnsi" w:eastAsiaTheme="majorEastAsia" w:hAnsiTheme="majorHAnsi"/>
    </w:rPr>
  </w:style>
  <w:style w:type="paragraph" w:styleId="a3">
    <w:name w:val="Title"/>
    <w:basedOn w:val="a"/>
    <w:next w:val="a"/>
    <w:link w:val="a4"/>
    <w:uiPriority w:val="10"/>
    <w:qFormat/>
    <w:rsid w:val="002A75DE"/>
    <w:pPr>
      <w:spacing w:before="240" w:after="60"/>
      <w:jc w:val="center"/>
      <w:outlineLvl w:val="0"/>
    </w:pPr>
    <w:rPr>
      <w:rFonts w:asciiTheme="majorHAnsi" w:eastAsiaTheme="majorEastAsia" w:hAnsiTheme="majorHAnsi"/>
      <w:b/>
      <w:bCs/>
      <w:kern w:val="28"/>
      <w:sz w:val="32"/>
      <w:szCs w:val="32"/>
    </w:rPr>
  </w:style>
  <w:style w:type="character" w:customStyle="1" w:styleId="a4">
    <w:name w:val="Заголовок Знак"/>
    <w:basedOn w:val="a0"/>
    <w:link w:val="a3"/>
    <w:uiPriority w:val="10"/>
    <w:rsid w:val="002A75DE"/>
    <w:rPr>
      <w:rFonts w:asciiTheme="majorHAnsi" w:eastAsiaTheme="majorEastAsia" w:hAnsiTheme="majorHAnsi"/>
      <w:b/>
      <w:bCs/>
      <w:kern w:val="28"/>
      <w:sz w:val="32"/>
      <w:szCs w:val="32"/>
    </w:rPr>
  </w:style>
  <w:style w:type="paragraph" w:styleId="a5">
    <w:name w:val="Subtitle"/>
    <w:basedOn w:val="a"/>
    <w:next w:val="a"/>
    <w:link w:val="a6"/>
    <w:uiPriority w:val="11"/>
    <w:qFormat/>
    <w:rsid w:val="002A75DE"/>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2A75DE"/>
    <w:rPr>
      <w:rFonts w:asciiTheme="majorHAnsi" w:eastAsiaTheme="majorEastAsia" w:hAnsiTheme="majorHAnsi"/>
      <w:sz w:val="24"/>
      <w:szCs w:val="24"/>
    </w:rPr>
  </w:style>
  <w:style w:type="character" w:styleId="a7">
    <w:name w:val="Strong"/>
    <w:basedOn w:val="a0"/>
    <w:uiPriority w:val="22"/>
    <w:qFormat/>
    <w:rsid w:val="002A75DE"/>
    <w:rPr>
      <w:b/>
      <w:bCs/>
    </w:rPr>
  </w:style>
  <w:style w:type="character" w:styleId="a8">
    <w:name w:val="Emphasis"/>
    <w:basedOn w:val="a0"/>
    <w:uiPriority w:val="20"/>
    <w:qFormat/>
    <w:rsid w:val="002A75DE"/>
    <w:rPr>
      <w:rFonts w:asciiTheme="minorHAnsi" w:hAnsiTheme="minorHAnsi"/>
      <w:b/>
      <w:i/>
      <w:iCs/>
    </w:rPr>
  </w:style>
  <w:style w:type="paragraph" w:styleId="a9">
    <w:name w:val="No Spacing"/>
    <w:basedOn w:val="a"/>
    <w:uiPriority w:val="1"/>
    <w:qFormat/>
    <w:rsid w:val="002A75DE"/>
    <w:rPr>
      <w:szCs w:val="32"/>
    </w:rPr>
  </w:style>
  <w:style w:type="paragraph" w:styleId="aa">
    <w:name w:val="List Paragraph"/>
    <w:basedOn w:val="a"/>
    <w:uiPriority w:val="34"/>
    <w:qFormat/>
    <w:rsid w:val="002A75DE"/>
    <w:pPr>
      <w:ind w:left="720"/>
      <w:contextualSpacing/>
    </w:pPr>
  </w:style>
  <w:style w:type="paragraph" w:styleId="21">
    <w:name w:val="Quote"/>
    <w:basedOn w:val="a"/>
    <w:next w:val="a"/>
    <w:link w:val="22"/>
    <w:uiPriority w:val="29"/>
    <w:qFormat/>
    <w:rsid w:val="002A75DE"/>
    <w:rPr>
      <w:i/>
    </w:rPr>
  </w:style>
  <w:style w:type="character" w:customStyle="1" w:styleId="22">
    <w:name w:val="Цитата 2 Знак"/>
    <w:basedOn w:val="a0"/>
    <w:link w:val="21"/>
    <w:uiPriority w:val="29"/>
    <w:rsid w:val="002A75DE"/>
    <w:rPr>
      <w:i/>
      <w:sz w:val="24"/>
      <w:szCs w:val="24"/>
    </w:rPr>
  </w:style>
  <w:style w:type="paragraph" w:styleId="ab">
    <w:name w:val="Intense Quote"/>
    <w:basedOn w:val="a"/>
    <w:next w:val="a"/>
    <w:link w:val="ac"/>
    <w:uiPriority w:val="30"/>
    <w:qFormat/>
    <w:rsid w:val="002A75DE"/>
    <w:pPr>
      <w:ind w:left="720" w:right="720"/>
    </w:pPr>
    <w:rPr>
      <w:b/>
      <w:i/>
      <w:szCs w:val="22"/>
    </w:rPr>
  </w:style>
  <w:style w:type="character" w:customStyle="1" w:styleId="ac">
    <w:name w:val="Выделенная цитата Знак"/>
    <w:basedOn w:val="a0"/>
    <w:link w:val="ab"/>
    <w:uiPriority w:val="30"/>
    <w:rsid w:val="002A75DE"/>
    <w:rPr>
      <w:b/>
      <w:i/>
      <w:sz w:val="24"/>
    </w:rPr>
  </w:style>
  <w:style w:type="character" w:styleId="ad">
    <w:name w:val="Subtle Emphasis"/>
    <w:uiPriority w:val="19"/>
    <w:qFormat/>
    <w:rsid w:val="002A75DE"/>
    <w:rPr>
      <w:i/>
      <w:color w:val="5A5A5A" w:themeColor="text1" w:themeTint="A5"/>
    </w:rPr>
  </w:style>
  <w:style w:type="character" w:styleId="ae">
    <w:name w:val="Intense Emphasis"/>
    <w:basedOn w:val="a0"/>
    <w:uiPriority w:val="21"/>
    <w:qFormat/>
    <w:rsid w:val="002A75DE"/>
    <w:rPr>
      <w:b/>
      <w:i/>
      <w:sz w:val="24"/>
      <w:szCs w:val="24"/>
      <w:u w:val="single"/>
    </w:rPr>
  </w:style>
  <w:style w:type="character" w:styleId="af">
    <w:name w:val="Subtle Reference"/>
    <w:basedOn w:val="a0"/>
    <w:uiPriority w:val="31"/>
    <w:qFormat/>
    <w:rsid w:val="002A75DE"/>
    <w:rPr>
      <w:sz w:val="24"/>
      <w:szCs w:val="24"/>
      <w:u w:val="single"/>
    </w:rPr>
  </w:style>
  <w:style w:type="character" w:styleId="af0">
    <w:name w:val="Intense Reference"/>
    <w:basedOn w:val="a0"/>
    <w:uiPriority w:val="32"/>
    <w:qFormat/>
    <w:rsid w:val="002A75DE"/>
    <w:rPr>
      <w:b/>
      <w:sz w:val="24"/>
      <w:u w:val="single"/>
    </w:rPr>
  </w:style>
  <w:style w:type="character" w:styleId="af1">
    <w:name w:val="Book Title"/>
    <w:basedOn w:val="a0"/>
    <w:uiPriority w:val="33"/>
    <w:qFormat/>
    <w:rsid w:val="002A75DE"/>
    <w:rPr>
      <w:rFonts w:asciiTheme="majorHAnsi" w:eastAsiaTheme="majorEastAsia" w:hAnsiTheme="majorHAnsi"/>
      <w:b/>
      <w:i/>
      <w:sz w:val="24"/>
      <w:szCs w:val="24"/>
    </w:rPr>
  </w:style>
  <w:style w:type="paragraph" w:styleId="af2">
    <w:name w:val="TOC Heading"/>
    <w:basedOn w:val="1"/>
    <w:next w:val="a"/>
    <w:uiPriority w:val="39"/>
    <w:semiHidden/>
    <w:unhideWhenUsed/>
    <w:qFormat/>
    <w:rsid w:val="002A75DE"/>
    <w:pPr>
      <w:outlineLvl w:val="9"/>
    </w:pPr>
  </w:style>
  <w:style w:type="table" w:styleId="af3">
    <w:name w:val="Table Grid"/>
    <w:basedOn w:val="a1"/>
    <w:uiPriority w:val="59"/>
    <w:rsid w:val="00C30E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Body Text"/>
    <w:basedOn w:val="a"/>
    <w:link w:val="af5"/>
    <w:uiPriority w:val="99"/>
    <w:semiHidden/>
    <w:unhideWhenUsed/>
    <w:rsid w:val="009D0BDB"/>
    <w:pPr>
      <w:spacing w:after="120"/>
    </w:pPr>
  </w:style>
  <w:style w:type="character" w:customStyle="1" w:styleId="af5">
    <w:name w:val="Основной текст Знак"/>
    <w:basedOn w:val="a0"/>
    <w:link w:val="af4"/>
    <w:uiPriority w:val="99"/>
    <w:semiHidden/>
    <w:rsid w:val="009D0BDB"/>
  </w:style>
  <w:style w:type="paragraph" w:styleId="af6">
    <w:name w:val="Body Text First Indent"/>
    <w:basedOn w:val="af4"/>
    <w:link w:val="af7"/>
    <w:semiHidden/>
    <w:unhideWhenUsed/>
    <w:rsid w:val="009D0BDB"/>
    <w:pPr>
      <w:spacing w:line="276" w:lineRule="auto"/>
      <w:ind w:firstLine="210"/>
    </w:pPr>
    <w:rPr>
      <w:rFonts w:eastAsia="Times New Roman"/>
      <w:sz w:val="24"/>
      <w:lang w:eastAsia="ru-RU"/>
    </w:rPr>
  </w:style>
  <w:style w:type="character" w:customStyle="1" w:styleId="af7">
    <w:name w:val="Красная строка Знак"/>
    <w:basedOn w:val="af5"/>
    <w:link w:val="af6"/>
    <w:semiHidden/>
    <w:rsid w:val="009D0BDB"/>
    <w:rPr>
      <w:rFonts w:eastAsia="Times New Roman"/>
      <w:sz w:val="24"/>
      <w:lang w:eastAsia="ru-RU"/>
    </w:rPr>
  </w:style>
  <w:style w:type="paragraph" w:styleId="af8">
    <w:name w:val="Balloon Text"/>
    <w:basedOn w:val="a"/>
    <w:link w:val="af9"/>
    <w:uiPriority w:val="99"/>
    <w:semiHidden/>
    <w:unhideWhenUsed/>
    <w:rsid w:val="002F1944"/>
    <w:rPr>
      <w:rFonts w:ascii="Segoe UI" w:hAnsi="Segoe UI" w:cs="Segoe UI"/>
      <w:sz w:val="18"/>
      <w:szCs w:val="18"/>
    </w:rPr>
  </w:style>
  <w:style w:type="character" w:customStyle="1" w:styleId="af9">
    <w:name w:val="Текст выноски Знак"/>
    <w:basedOn w:val="a0"/>
    <w:link w:val="af8"/>
    <w:uiPriority w:val="99"/>
    <w:semiHidden/>
    <w:rsid w:val="002F1944"/>
    <w:rPr>
      <w:rFonts w:ascii="Segoe UI" w:hAnsi="Segoe UI" w:cs="Segoe UI"/>
      <w:sz w:val="18"/>
      <w:szCs w:val="18"/>
    </w:rPr>
  </w:style>
  <w:style w:type="paragraph" w:customStyle="1" w:styleId="ConsPlusNormal">
    <w:name w:val="ConsPlusNormal"/>
    <w:rsid w:val="00D15412"/>
    <w:pPr>
      <w:widowControl w:val="0"/>
      <w:autoSpaceDE w:val="0"/>
      <w:autoSpaceDN w:val="0"/>
      <w:adjustRightInd w:val="0"/>
      <w:ind w:firstLine="720"/>
    </w:pPr>
    <w:rPr>
      <w:rFonts w:ascii="Arial" w:eastAsia="Times New Roman" w:hAnsi="Arial" w:cs="Arial"/>
      <w:sz w:val="20"/>
      <w:szCs w:val="20"/>
      <w:lang w:eastAsia="ru-RU"/>
    </w:rPr>
  </w:style>
  <w:style w:type="paragraph" w:styleId="afa">
    <w:name w:val="Normal (Web)"/>
    <w:basedOn w:val="a"/>
    <w:uiPriority w:val="99"/>
    <w:unhideWhenUsed/>
    <w:rsid w:val="00BC637A"/>
    <w:pPr>
      <w:spacing w:before="100" w:beforeAutospacing="1" w:after="100" w:afterAutospacing="1"/>
    </w:pPr>
    <w:rPr>
      <w:rFonts w:eastAsia="Times New Roman"/>
      <w:sz w:val="24"/>
      <w:lang w:eastAsia="ru-RU"/>
    </w:rPr>
  </w:style>
  <w:style w:type="character" w:customStyle="1" w:styleId="31">
    <w:name w:val="Основной текст (3)_"/>
    <w:basedOn w:val="a0"/>
    <w:link w:val="32"/>
    <w:rsid w:val="00BC637A"/>
    <w:rPr>
      <w:b/>
      <w:bCs/>
      <w:sz w:val="26"/>
      <w:szCs w:val="26"/>
      <w:shd w:val="clear" w:color="auto" w:fill="FFFFFF"/>
    </w:rPr>
  </w:style>
  <w:style w:type="character" w:customStyle="1" w:styleId="23">
    <w:name w:val="Основной текст (2)_"/>
    <w:basedOn w:val="a0"/>
    <w:link w:val="24"/>
    <w:rsid w:val="00BC637A"/>
    <w:rPr>
      <w:sz w:val="26"/>
      <w:szCs w:val="26"/>
      <w:shd w:val="clear" w:color="auto" w:fill="FFFFFF"/>
    </w:rPr>
  </w:style>
  <w:style w:type="paragraph" w:customStyle="1" w:styleId="24">
    <w:name w:val="Основной текст (2)"/>
    <w:basedOn w:val="a"/>
    <w:link w:val="23"/>
    <w:rsid w:val="00BC637A"/>
    <w:pPr>
      <w:widowControl w:val="0"/>
      <w:shd w:val="clear" w:color="auto" w:fill="FFFFFF"/>
      <w:spacing w:before="420" w:after="240" w:line="302" w:lineRule="exact"/>
    </w:pPr>
    <w:rPr>
      <w:sz w:val="26"/>
      <w:szCs w:val="26"/>
    </w:rPr>
  </w:style>
  <w:style w:type="paragraph" w:customStyle="1" w:styleId="32">
    <w:name w:val="Основной текст (3)"/>
    <w:basedOn w:val="a"/>
    <w:link w:val="31"/>
    <w:rsid w:val="00BC637A"/>
    <w:pPr>
      <w:widowControl w:val="0"/>
      <w:shd w:val="clear" w:color="auto" w:fill="FFFFFF"/>
      <w:spacing w:after="120" w:line="0" w:lineRule="atLeast"/>
      <w:jc w:val="center"/>
    </w:pPr>
    <w:rPr>
      <w:b/>
      <w:bCs/>
      <w:sz w:val="26"/>
      <w:szCs w:val="26"/>
    </w:rPr>
  </w:style>
  <w:style w:type="character" w:styleId="afb">
    <w:name w:val="Hyperlink"/>
    <w:basedOn w:val="a0"/>
    <w:uiPriority w:val="99"/>
    <w:unhideWhenUsed/>
    <w:rsid w:val="0061163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4698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80766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consultantplus://offline/ref=3864F423C5CE9F86A9EF0CA8F493F2DDE0B48AFD2127CCB72AC798E63CpDx7J"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docs.cntd.ru/document/901807664" TargetMode="External"/><Relationship Id="rId11" Type="http://schemas.openxmlformats.org/officeDocument/2006/relationships/hyperlink" Target="http://docs.cntd.ru/document/901807664" TargetMode="External"/><Relationship Id="rId5" Type="http://schemas.openxmlformats.org/officeDocument/2006/relationships/webSettings" Target="webSettings.xml"/><Relationship Id="rId10" Type="http://schemas.openxmlformats.org/officeDocument/2006/relationships/hyperlink" Target="http://docs.cntd.ru/document/901807664" TargetMode="External"/><Relationship Id="rId4" Type="http://schemas.openxmlformats.org/officeDocument/2006/relationships/settings" Target="settings.xml"/><Relationship Id="rId9" Type="http://schemas.openxmlformats.org/officeDocument/2006/relationships/hyperlink" Target="http://docs.cntd.ru/document/90180766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2CFDB5-9CE1-4E25-9BCE-642C80A39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Pages>
  <Words>3198</Words>
  <Characters>18234</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Fomina</dc:creator>
  <cp:lastModifiedBy>User</cp:lastModifiedBy>
  <cp:revision>28</cp:revision>
  <cp:lastPrinted>2025-03-14T06:28:00Z</cp:lastPrinted>
  <dcterms:created xsi:type="dcterms:W3CDTF">2025-03-05T17:35:00Z</dcterms:created>
  <dcterms:modified xsi:type="dcterms:W3CDTF">2025-04-02T08:47:00Z</dcterms:modified>
</cp:coreProperties>
</file>