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C08B27" wp14:editId="29A730B5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E8F631"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hF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MdG&#10;6EU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2F1D47" w:rsidRPr="005776B5" w:rsidRDefault="002F1D47" w:rsidP="002F1D47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76B5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  <w:r w:rsidR="00011212">
        <w:rPr>
          <w:rFonts w:ascii="Times New Roman" w:hAnsi="Times New Roman" w:cs="Times New Roman"/>
          <w:b/>
          <w:sz w:val="48"/>
          <w:szCs w:val="48"/>
        </w:rPr>
        <w:t xml:space="preserve">    Проект</w:t>
      </w:r>
    </w:p>
    <w:p w:rsidR="002F1D47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F1D47" w:rsidRPr="00C83486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 xml:space="preserve">от </w:t>
      </w:r>
      <w:r w:rsidR="00E13556">
        <w:rPr>
          <w:rFonts w:ascii="Times New Roman" w:hAnsi="Times New Roman" w:cs="Times New Roman"/>
          <w:sz w:val="26"/>
          <w:szCs w:val="26"/>
        </w:rPr>
        <w:t>09.12.</w:t>
      </w:r>
      <w:bookmarkStart w:id="0" w:name="_GoBack"/>
      <w:bookmarkEnd w:id="0"/>
      <w:r w:rsidR="001B0579" w:rsidRPr="00C83486">
        <w:rPr>
          <w:rFonts w:ascii="Times New Roman" w:hAnsi="Times New Roman" w:cs="Times New Roman"/>
          <w:sz w:val="26"/>
          <w:szCs w:val="26"/>
        </w:rPr>
        <w:t>2024</w:t>
      </w:r>
      <w:r w:rsidRPr="00C83486">
        <w:rPr>
          <w:rFonts w:ascii="Times New Roman" w:hAnsi="Times New Roman" w:cs="Times New Roman"/>
          <w:sz w:val="26"/>
          <w:szCs w:val="26"/>
        </w:rPr>
        <w:t xml:space="preserve"> г. № </w:t>
      </w:r>
      <w:r w:rsidR="00E13556">
        <w:rPr>
          <w:rFonts w:ascii="Times New Roman" w:hAnsi="Times New Roman" w:cs="Times New Roman"/>
          <w:sz w:val="26"/>
          <w:szCs w:val="26"/>
        </w:rPr>
        <w:t>799</w:t>
      </w:r>
    </w:p>
    <w:p w:rsidR="002F1D47" w:rsidRPr="00C83486" w:rsidRDefault="002F1D47" w:rsidP="002F1D4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>г.</w:t>
      </w:r>
      <w:r w:rsidR="00F41AB7">
        <w:rPr>
          <w:rFonts w:ascii="Times New Roman" w:hAnsi="Times New Roman" w:cs="Times New Roman"/>
          <w:sz w:val="26"/>
          <w:szCs w:val="26"/>
        </w:rPr>
        <w:t xml:space="preserve"> </w:t>
      </w:r>
      <w:r w:rsidRPr="00C83486">
        <w:rPr>
          <w:rFonts w:ascii="Times New Roman" w:hAnsi="Times New Roman" w:cs="Times New Roman"/>
          <w:sz w:val="26"/>
          <w:szCs w:val="26"/>
        </w:rPr>
        <w:t>Трубчевск</w:t>
      </w:r>
    </w:p>
    <w:p w:rsidR="002F1D47" w:rsidRPr="00C83486" w:rsidRDefault="002F1D47" w:rsidP="002F1D47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280" w:type="dxa"/>
        <w:tblLook w:val="00A0" w:firstRow="1" w:lastRow="0" w:firstColumn="1" w:lastColumn="0" w:noHBand="0" w:noVBand="0"/>
      </w:tblPr>
      <w:tblGrid>
        <w:gridCol w:w="5495"/>
        <w:gridCol w:w="4785"/>
      </w:tblGrid>
      <w:tr w:rsidR="002F1D47" w:rsidRPr="00C83486" w:rsidTr="00CA042F">
        <w:tc>
          <w:tcPr>
            <w:tcW w:w="5495" w:type="dxa"/>
          </w:tcPr>
          <w:p w:rsidR="002F1D47" w:rsidRPr="00C83486" w:rsidRDefault="002F1D47" w:rsidP="00CA042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83486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Трубчевского муниципального района от </w:t>
            </w:r>
            <w:r w:rsidR="00216F3E">
              <w:rPr>
                <w:rFonts w:ascii="Times New Roman" w:hAnsi="Times New Roman" w:cs="Times New Roman"/>
                <w:sz w:val="26"/>
                <w:szCs w:val="26"/>
              </w:rPr>
              <w:t>01.12.2023</w:t>
            </w:r>
            <w:r w:rsidRPr="00C83486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216F3E">
              <w:rPr>
                <w:rFonts w:ascii="Times New Roman" w:hAnsi="Times New Roman" w:cs="Times New Roman"/>
                <w:sz w:val="26"/>
                <w:szCs w:val="26"/>
              </w:rPr>
              <w:t>867</w:t>
            </w:r>
          </w:p>
          <w:p w:rsidR="002F1D47" w:rsidRPr="00C83486" w:rsidRDefault="002F1D47" w:rsidP="00CA042F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C83486">
              <w:rPr>
                <w:rFonts w:ascii="Times New Roman" w:hAnsi="Times New Roman" w:cs="Times New Roman"/>
                <w:b w:val="0"/>
                <w:sz w:val="26"/>
                <w:szCs w:val="26"/>
              </w:rPr>
              <w:t>«Об утверждении Порядка проведения конкурсного отбора программ (проектов) инициативного бюджетирования на территории города Трубчевска»</w:t>
            </w:r>
          </w:p>
          <w:p w:rsidR="002F1D47" w:rsidRPr="00C83486" w:rsidRDefault="002F1D47" w:rsidP="00CA042F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2F1D47" w:rsidRPr="00C83486" w:rsidRDefault="002F1D47" w:rsidP="00CA04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1D47" w:rsidRPr="00C83486" w:rsidRDefault="002F1D47" w:rsidP="002F1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3486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C8348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C8348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C83486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Pr="00C83486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7" w:history="1">
        <w:r w:rsidRPr="00C83486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C83486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2F1D47" w:rsidRPr="00C83486" w:rsidRDefault="002F1D47" w:rsidP="002F1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83486">
        <w:rPr>
          <w:rFonts w:ascii="Times New Roman" w:hAnsi="Times New Roman"/>
          <w:sz w:val="26"/>
          <w:szCs w:val="26"/>
        </w:rPr>
        <w:t>ПОСТАНОВЛЯЮ:</w:t>
      </w:r>
    </w:p>
    <w:p w:rsidR="002F1D47" w:rsidRPr="00C83486" w:rsidRDefault="002F1D47" w:rsidP="002F1D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 xml:space="preserve">           1. Внести следующее изменения в постановление администрации Трубчевского муниципального района от </w:t>
      </w:r>
      <w:r w:rsidR="00216F3E">
        <w:rPr>
          <w:rFonts w:ascii="Times New Roman" w:hAnsi="Times New Roman" w:cs="Times New Roman"/>
          <w:sz w:val="26"/>
          <w:szCs w:val="26"/>
        </w:rPr>
        <w:t>01.12.2023</w:t>
      </w:r>
      <w:r w:rsidRPr="00C83486">
        <w:rPr>
          <w:rFonts w:ascii="Times New Roman" w:hAnsi="Times New Roman" w:cs="Times New Roman"/>
          <w:sz w:val="26"/>
          <w:szCs w:val="26"/>
        </w:rPr>
        <w:t xml:space="preserve"> № </w:t>
      </w:r>
      <w:r w:rsidR="00216F3E">
        <w:rPr>
          <w:rFonts w:ascii="Times New Roman" w:hAnsi="Times New Roman" w:cs="Times New Roman"/>
          <w:sz w:val="26"/>
          <w:szCs w:val="26"/>
        </w:rPr>
        <w:t>867</w:t>
      </w:r>
      <w:r w:rsidRPr="00C83486"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конкурсного отбора программ (проектов) инициативного бюджетирования на территории города Трубчевска»:</w:t>
      </w:r>
    </w:p>
    <w:p w:rsidR="002F1D47" w:rsidRPr="00C83486" w:rsidRDefault="002F1D47" w:rsidP="002F1D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3486">
        <w:rPr>
          <w:rFonts w:ascii="Times New Roman" w:hAnsi="Times New Roman" w:cs="Times New Roman"/>
          <w:sz w:val="26"/>
          <w:szCs w:val="26"/>
        </w:rPr>
        <w:t>1.1. Пункт 4 Порядка проведения конкурсного отбора программ (проектов) инициативного бюджетирования на территории города Трубчевска (далее – Порядок), утвержденного постановлением</w:t>
      </w:r>
      <w:r w:rsidR="009737CB">
        <w:rPr>
          <w:rFonts w:ascii="Times New Roman" w:hAnsi="Times New Roman" w:cs="Times New Roman"/>
          <w:sz w:val="26"/>
          <w:szCs w:val="26"/>
        </w:rPr>
        <w:t xml:space="preserve"> 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от </w:t>
      </w:r>
      <w:r w:rsidR="009737CB">
        <w:rPr>
          <w:rFonts w:ascii="Times New Roman" w:hAnsi="Times New Roman" w:cs="Times New Roman"/>
          <w:sz w:val="26"/>
          <w:szCs w:val="26"/>
        </w:rPr>
        <w:t>01.12.2023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 № </w:t>
      </w:r>
      <w:r w:rsidR="009737CB">
        <w:rPr>
          <w:rFonts w:ascii="Times New Roman" w:hAnsi="Times New Roman" w:cs="Times New Roman"/>
          <w:sz w:val="26"/>
          <w:szCs w:val="26"/>
        </w:rPr>
        <w:t>867</w:t>
      </w:r>
      <w:r w:rsidR="009737CB" w:rsidRPr="00C83486">
        <w:rPr>
          <w:rFonts w:ascii="Times New Roman" w:hAnsi="Times New Roman" w:cs="Times New Roman"/>
          <w:sz w:val="26"/>
          <w:szCs w:val="26"/>
        </w:rPr>
        <w:t xml:space="preserve"> «Об утверждении Порядка проведения конкурсного отбора программ (проектов) инициативного бюджетирования на территории города Трубчевска</w:t>
      </w:r>
      <w:r w:rsidR="000F666C">
        <w:rPr>
          <w:rFonts w:ascii="Times New Roman" w:hAnsi="Times New Roman" w:cs="Times New Roman"/>
          <w:sz w:val="26"/>
          <w:szCs w:val="26"/>
        </w:rPr>
        <w:t>»</w:t>
      </w:r>
      <w:r w:rsidRPr="00C83486">
        <w:rPr>
          <w:rFonts w:ascii="Times New Roman" w:hAnsi="Times New Roman" w:cs="Times New Roman"/>
          <w:sz w:val="26"/>
          <w:szCs w:val="26"/>
        </w:rPr>
        <w:t>, изложить в следующей редакции:</w:t>
      </w:r>
    </w:p>
    <w:p w:rsidR="002F1D47" w:rsidRPr="00C83486" w:rsidRDefault="002F1D47" w:rsidP="002F1D47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C83486">
        <w:rPr>
          <w:sz w:val="26"/>
          <w:szCs w:val="26"/>
        </w:rPr>
        <w:t xml:space="preserve">«4. Субсидия предоставляется на программы (проекты) инициативного бюджетирования (далее - проекты), подготовленные инициативными группами граждан или общественными организациями (объединениями), направленные на решение вопросов местного значения, </w:t>
      </w:r>
      <w:r w:rsidRPr="00F41AB7">
        <w:rPr>
          <w:sz w:val="26"/>
          <w:szCs w:val="26"/>
        </w:rPr>
        <w:t xml:space="preserve">предусмотренных </w:t>
      </w:r>
      <w:hyperlink r:id="rId8" w:history="1">
        <w:r w:rsidRPr="00F41AB7">
          <w:rPr>
            <w:rStyle w:val="a3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E4EBF">
          <w:rPr>
            <w:rStyle w:val="a3"/>
            <w:color w:val="auto"/>
            <w:sz w:val="26"/>
            <w:szCs w:val="26"/>
            <w:u w:val="none"/>
          </w:rPr>
          <w:t>06.10.2003 № 131-ФЗ</w:t>
        </w:r>
        <w:r w:rsidR="004A5562">
          <w:rPr>
            <w:rStyle w:val="a3"/>
            <w:color w:val="auto"/>
            <w:sz w:val="26"/>
            <w:szCs w:val="26"/>
            <w:u w:val="none"/>
          </w:rPr>
          <w:t xml:space="preserve"> </w:t>
        </w:r>
        <w:r w:rsidRPr="00F41AB7">
          <w:rPr>
            <w:rStyle w:val="a3"/>
            <w:color w:val="auto"/>
            <w:sz w:val="26"/>
            <w:szCs w:val="26"/>
            <w:u w:val="none"/>
          </w:rPr>
          <w:t xml:space="preserve"> "Об общих принципах организации местного самоуправления в Российской Федерации"</w:t>
        </w:r>
      </w:hyperlink>
      <w:r w:rsidRPr="00C83486">
        <w:rPr>
          <w:sz w:val="26"/>
          <w:szCs w:val="26"/>
        </w:rPr>
        <w:t xml:space="preserve">, и содержащие мероприятия по ремонту и (или) благоустройству следующих видов объектов общественной инфраструктуры: 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воинских захоронений, памятных знаков, мемориальных сооружений и объектов, увековечивающих память погибших при защите Отечества;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муниципальных объектов физической культуры и спорта;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спортивных и (или) игровых сооружений (площадок), мест отдыха детей на территориях муниципальных образовательных организаций;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открытых площадок (вне зданий и помещений) на территориях муниципальных учреждений отдыха детей и их оздоровления;</w:t>
      </w:r>
    </w:p>
    <w:p w:rsidR="001B0579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территорий отдыха граждан, прилегающих к муниципальным культурно-досуговым учреждениям;</w:t>
      </w:r>
    </w:p>
    <w:p w:rsidR="002F1D47" w:rsidRPr="00C83486" w:rsidRDefault="0066348B" w:rsidP="001B0579">
      <w:pPr>
        <w:shd w:val="clear" w:color="auto" w:fill="FFFFFF"/>
        <w:spacing w:after="150" w:line="240" w:lineRule="atLeast"/>
        <w:jc w:val="both"/>
        <w:textAlignment w:val="baseline"/>
        <w:rPr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1B0579" w:rsidRPr="00C83486">
        <w:rPr>
          <w:rFonts w:ascii="Times New Roman" w:eastAsia="Times New Roman" w:hAnsi="Times New Roman" w:cs="Times New Roman"/>
          <w:sz w:val="26"/>
          <w:szCs w:val="26"/>
        </w:rPr>
        <w:t>территорий общественного пользования, за исключением объектов дорожного фонда, которыми беспрепятственно пользуется неограниченный круг лиц</w:t>
      </w:r>
      <w:r w:rsidR="002F1D47" w:rsidRPr="00C83486">
        <w:rPr>
          <w:sz w:val="26"/>
          <w:szCs w:val="26"/>
        </w:rPr>
        <w:t>.».</w:t>
      </w:r>
    </w:p>
    <w:p w:rsidR="00B533DF" w:rsidRPr="00A01667" w:rsidRDefault="00B533DF" w:rsidP="00F726F4">
      <w:pPr>
        <w:shd w:val="clear" w:color="auto" w:fill="FFFFFF"/>
        <w:spacing w:after="150" w:line="240" w:lineRule="atLeas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C83486">
        <w:rPr>
          <w:rFonts w:ascii="Times New Roman" w:eastAsia="Times New Roman" w:hAnsi="Times New Roman" w:cs="Times New Roman"/>
          <w:sz w:val="26"/>
          <w:szCs w:val="26"/>
        </w:rPr>
        <w:t xml:space="preserve">             1.2. Приложение 2 к Порядку изложить в редакции</w:t>
      </w:r>
      <w:r w:rsidR="00357389" w:rsidRPr="00C83486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A01667" w:rsidRPr="0091502A" w:rsidRDefault="00B533DF" w:rsidP="00B533D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9150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</w:t>
      </w:r>
    </w:p>
    <w:p w:rsidR="0091502A" w:rsidRPr="0091502A" w:rsidRDefault="00A01667" w:rsidP="0091502A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B533DF" w:rsidRPr="0091502A">
        <w:rPr>
          <w:rFonts w:ascii="Times New Roman" w:hAnsi="Times New Roman"/>
          <w:sz w:val="26"/>
          <w:szCs w:val="26"/>
        </w:rPr>
        <w:t>«</w:t>
      </w:r>
      <w:r w:rsidR="0091502A" w:rsidRPr="0091502A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к Порядку проведения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конкурсного отбора программ (проектов)</w:t>
      </w:r>
    </w:p>
    <w:p w:rsidR="0091502A" w:rsidRPr="0091502A" w:rsidRDefault="0091502A" w:rsidP="0091502A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91502A">
        <w:rPr>
          <w:rFonts w:ascii="Times New Roman" w:hAnsi="Times New Roman" w:cs="Times New Roman"/>
          <w:b w:val="0"/>
          <w:sz w:val="26"/>
          <w:szCs w:val="26"/>
        </w:rPr>
        <w:t>инициативного бюджетирования</w:t>
      </w:r>
    </w:p>
    <w:p w:rsidR="0091502A" w:rsidRPr="0091502A" w:rsidRDefault="0091502A" w:rsidP="0091502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на территории города Трубчевска</w:t>
      </w:r>
    </w:p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1502A" w:rsidRPr="0091502A" w:rsidRDefault="0091502A" w:rsidP="009150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3"/>
      <w:bookmarkEnd w:id="1"/>
      <w:r w:rsidRPr="0091502A">
        <w:rPr>
          <w:rFonts w:ascii="Times New Roman" w:hAnsi="Times New Roman" w:cs="Times New Roman"/>
          <w:sz w:val="26"/>
          <w:szCs w:val="26"/>
        </w:rPr>
        <w:t>ПРОТОКОЛ</w:t>
      </w:r>
    </w:p>
    <w:p w:rsidR="0091502A" w:rsidRPr="0091502A" w:rsidRDefault="0091502A" w:rsidP="0091502A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собрания (собраний) жителей по определению проекта инициативного бюджетирования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Дата проведения собрания: «__» __________ 20__ г.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Адрес прове</w:t>
      </w:r>
      <w:r>
        <w:rPr>
          <w:rFonts w:ascii="Times New Roman" w:hAnsi="Times New Roman" w:cs="Times New Roman"/>
          <w:sz w:val="26"/>
          <w:szCs w:val="26"/>
        </w:rPr>
        <w:t xml:space="preserve">дения собрания: 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Время начала собрания: __ час. __ мин.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Время окончания собрания: __ час. __ мин.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Повестка со</w:t>
      </w:r>
      <w:r>
        <w:rPr>
          <w:rFonts w:ascii="Times New Roman" w:hAnsi="Times New Roman" w:cs="Times New Roman"/>
          <w:sz w:val="26"/>
          <w:szCs w:val="26"/>
        </w:rPr>
        <w:t xml:space="preserve">брания: 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 w:rsidRPr="0091502A">
        <w:rPr>
          <w:rFonts w:ascii="Times New Roman" w:hAnsi="Times New Roman" w:cs="Times New Roman"/>
          <w:sz w:val="26"/>
          <w:szCs w:val="26"/>
        </w:rPr>
        <w:t>Ход собрания: 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  <w:r w:rsidRPr="0091502A">
        <w:rPr>
          <w:rFonts w:ascii="Times New Roman" w:hAnsi="Times New Roman" w:cs="Times New Roman"/>
          <w:sz w:val="26"/>
          <w:szCs w:val="26"/>
          <w:vertAlign w:val="superscript"/>
        </w:rPr>
        <w:t xml:space="preserve"> (описать ход проведения собрания с указанием: вопросов рассмотрения, выступающих лиц и сути их выступления по каждому вопросу, принятых решений по каждому вопросу, количества проголосовавших за, против, воздержавшихся)</w:t>
      </w:r>
    </w:p>
    <w:p w:rsidR="0091502A" w:rsidRPr="0091502A" w:rsidRDefault="0091502A" w:rsidP="0091502A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Итоги собрания и принятые решения:</w:t>
      </w:r>
    </w:p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427"/>
        <w:gridCol w:w="1129"/>
      </w:tblGrid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427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29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Итоги собрания, принятые решения</w:t>
            </w: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Количество жителей, присутствовавших на собрании (чел.) (реестр подписей прилагается)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Наименования программ (проектов), которые обсуждались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 (проекта), выбранного для реализации в рамках инициативного бюджетирования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Сумма вклада физических лиц, индивидуальных предпринимателей, юридических лиц, общественных организаций (объединений),  (руб.)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Представитель инициативной группы (Ф.И.О., № телефона, электронный адрес)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1502A" w:rsidRPr="0091502A" w:rsidTr="00F169F9">
        <w:tc>
          <w:tcPr>
            <w:tcW w:w="510" w:type="dxa"/>
            <w:vAlign w:val="center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7427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Состав инициативной группы (чел.)</w:t>
            </w:r>
          </w:p>
        </w:tc>
        <w:tc>
          <w:tcPr>
            <w:tcW w:w="1129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1502A" w:rsidRPr="0091502A" w:rsidRDefault="0091502A" w:rsidP="0091502A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47"/>
        <w:gridCol w:w="320"/>
        <w:gridCol w:w="2686"/>
        <w:gridCol w:w="306"/>
        <w:gridCol w:w="1489"/>
        <w:gridCol w:w="1906"/>
      </w:tblGrid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Председатель собрания:</w:t>
            </w: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Секретарь собрания:</w:t>
            </w: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_______________________</w:t>
            </w:r>
          </w:p>
        </w:tc>
      </w:tr>
      <w:tr w:rsidR="0091502A" w:rsidRPr="0091502A" w:rsidTr="00F169F9">
        <w:tc>
          <w:tcPr>
            <w:tcW w:w="3190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  <w:gridSpan w:val="3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319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  <w:tr w:rsidR="0091502A" w:rsidRPr="0091502A" w:rsidTr="00F169F9">
        <w:tc>
          <w:tcPr>
            <w:tcW w:w="3510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Представитель администрации:</w:t>
            </w:r>
          </w:p>
        </w:tc>
        <w:tc>
          <w:tcPr>
            <w:tcW w:w="2552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</w:tc>
        <w:tc>
          <w:tcPr>
            <w:tcW w:w="170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</w:p>
        </w:tc>
        <w:tc>
          <w:tcPr>
            <w:tcW w:w="1808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_____________</w:t>
            </w:r>
          </w:p>
        </w:tc>
      </w:tr>
      <w:tr w:rsidR="0091502A" w:rsidRPr="0091502A" w:rsidTr="00F169F9">
        <w:tc>
          <w:tcPr>
            <w:tcW w:w="3510" w:type="dxa"/>
            <w:gridSpan w:val="2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(должность)</w:t>
            </w:r>
          </w:p>
        </w:tc>
        <w:tc>
          <w:tcPr>
            <w:tcW w:w="1701" w:type="dxa"/>
            <w:gridSpan w:val="2"/>
          </w:tcPr>
          <w:p w:rsidR="0091502A" w:rsidRPr="0091502A" w:rsidRDefault="0091502A" w:rsidP="00F169F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(подпись)</w:t>
            </w:r>
          </w:p>
        </w:tc>
        <w:tc>
          <w:tcPr>
            <w:tcW w:w="1808" w:type="dxa"/>
          </w:tcPr>
          <w:p w:rsidR="0091502A" w:rsidRPr="0091502A" w:rsidRDefault="0091502A" w:rsidP="00F169F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(инициалы, фамилия)</w:t>
            </w:r>
          </w:p>
        </w:tc>
      </w:tr>
    </w:tbl>
    <w:p w:rsidR="00B533DF" w:rsidRPr="0091502A" w:rsidRDefault="00B533DF" w:rsidP="009150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outlineLvl w:val="2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A01667" w:rsidRPr="0091502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1502A">
        <w:rPr>
          <w:rFonts w:ascii="Times New Roman" w:hAnsi="Times New Roman" w:cs="Times New Roman"/>
          <w:sz w:val="26"/>
          <w:szCs w:val="26"/>
        </w:rPr>
        <w:t xml:space="preserve">   </w:t>
      </w:r>
      <w:r w:rsidR="0091502A">
        <w:rPr>
          <w:rFonts w:ascii="Times New Roman" w:hAnsi="Times New Roman" w:cs="Times New Roman"/>
          <w:sz w:val="26"/>
          <w:szCs w:val="26"/>
        </w:rPr>
        <w:t xml:space="preserve">  </w:t>
      </w:r>
      <w:r w:rsidRPr="0091502A">
        <w:rPr>
          <w:rFonts w:ascii="Times New Roman" w:hAnsi="Times New Roman" w:cs="Times New Roman"/>
          <w:sz w:val="26"/>
          <w:szCs w:val="26"/>
        </w:rPr>
        <w:t>Форма реестра подписей</w:t>
      </w:r>
    </w:p>
    <w:p w:rsidR="00B533DF" w:rsidRPr="0091502A" w:rsidRDefault="00B533DF" w:rsidP="00B533D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533DF" w:rsidRPr="0091502A" w:rsidRDefault="00B533DF" w:rsidP="00B533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РЕЕСТР ПОДПИСЕЙ</w:t>
      </w:r>
    </w:p>
    <w:p w:rsidR="00B533DF" w:rsidRPr="0091502A" w:rsidRDefault="00B533DF" w:rsidP="00B533D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присутствовавших на собрании жителей по определению проекта инициативного бюджетирования</w:t>
      </w:r>
    </w:p>
    <w:p w:rsidR="00B533DF" w:rsidRPr="0091502A" w:rsidRDefault="00B533DF" w:rsidP="00B533DF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118"/>
        <w:gridCol w:w="3823"/>
        <w:gridCol w:w="1843"/>
      </w:tblGrid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</w:t>
            </w: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Место жительства</w:t>
            </w: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02A">
              <w:rPr>
                <w:rFonts w:ascii="Times New Roman" w:hAnsi="Times New Roman" w:cs="Times New Roman"/>
                <w:sz w:val="26"/>
                <w:szCs w:val="26"/>
              </w:rPr>
              <w:t>Подпись</w:t>
            </w: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533DF" w:rsidRPr="0091502A" w:rsidTr="00B533DF">
        <w:tc>
          <w:tcPr>
            <w:tcW w:w="567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B533DF" w:rsidRPr="0091502A" w:rsidRDefault="00B533DF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41AB7" w:rsidRPr="0091502A" w:rsidTr="00B533DF">
        <w:tc>
          <w:tcPr>
            <w:tcW w:w="567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F41AB7" w:rsidRPr="0091502A" w:rsidRDefault="00F41AB7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737CB" w:rsidRPr="0091502A" w:rsidTr="00B533DF">
        <w:tc>
          <w:tcPr>
            <w:tcW w:w="567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3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9737CB" w:rsidRPr="0091502A" w:rsidRDefault="009737CB" w:rsidP="00A26E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F1D47" w:rsidRPr="009737CB" w:rsidRDefault="00B533DF" w:rsidP="009737CB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91502A">
        <w:rPr>
          <w:rFonts w:ascii="Times New Roman" w:hAnsi="Times New Roman" w:cs="Times New Roman"/>
          <w:sz w:val="26"/>
          <w:szCs w:val="26"/>
        </w:rPr>
        <w:t>».</w:t>
      </w:r>
      <w:r w:rsidR="00357389" w:rsidRPr="00A0166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</w:t>
      </w:r>
      <w:r w:rsidR="009737CB">
        <w:rPr>
          <w:rFonts w:ascii="Times New Roman" w:hAnsi="Times New Roman"/>
          <w:sz w:val="26"/>
          <w:szCs w:val="26"/>
        </w:rPr>
        <w:t xml:space="preserve">         </w:t>
      </w:r>
    </w:p>
    <w:p w:rsidR="002F1D47" w:rsidRPr="00A01667" w:rsidRDefault="002F1D47" w:rsidP="002F1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A01667">
        <w:rPr>
          <w:rFonts w:ascii="Times New Roman" w:hAnsi="Times New Roman" w:cs="Times New Roman"/>
          <w:sz w:val="26"/>
          <w:szCs w:val="26"/>
        </w:rPr>
        <w:t>2.</w:t>
      </w:r>
      <w:r w:rsidRPr="00A01667">
        <w:rPr>
          <w:rFonts w:ascii="Times New Roman" w:hAnsi="Times New Roman" w:cs="Times New Roman"/>
          <w:b/>
          <w:sz w:val="26"/>
          <w:szCs w:val="26"/>
        </w:rPr>
        <w:t> </w:t>
      </w:r>
      <w:r w:rsidRPr="00A01667">
        <w:rPr>
          <w:rFonts w:ascii="Times New Roman" w:eastAsia="Times New Roman" w:hAnsi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района.</w:t>
      </w:r>
    </w:p>
    <w:p w:rsidR="002F1D47" w:rsidRPr="00A01667" w:rsidRDefault="002F1D47" w:rsidP="002F1D4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A01667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Pr="00A01667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 Е.А. Слободчикова.</w:t>
      </w:r>
    </w:p>
    <w:p w:rsidR="002F1D47" w:rsidRPr="00A01667" w:rsidRDefault="002F1D47" w:rsidP="002F1D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F1D47" w:rsidRPr="00A01667" w:rsidRDefault="002F1D47" w:rsidP="002F1D47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01667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2F1D47" w:rsidRPr="002E009E" w:rsidRDefault="002F1D47" w:rsidP="002F1D47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A01667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2F1D47" w:rsidRDefault="002F1D47" w:rsidP="002F1D47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2F1D47" w:rsidRDefault="002F1D47" w:rsidP="002F1D47"/>
    <w:p w:rsidR="00F92050" w:rsidRDefault="00F92050"/>
    <w:sectPr w:rsidR="00F92050" w:rsidSect="0070613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AC"/>
    <w:rsid w:val="00011212"/>
    <w:rsid w:val="00045AAC"/>
    <w:rsid w:val="000E1650"/>
    <w:rsid w:val="000F666C"/>
    <w:rsid w:val="001B0579"/>
    <w:rsid w:val="00216F3E"/>
    <w:rsid w:val="002F1D47"/>
    <w:rsid w:val="00357389"/>
    <w:rsid w:val="004A5562"/>
    <w:rsid w:val="004B186E"/>
    <w:rsid w:val="0066348B"/>
    <w:rsid w:val="0091502A"/>
    <w:rsid w:val="009737CB"/>
    <w:rsid w:val="00A01667"/>
    <w:rsid w:val="00B533DF"/>
    <w:rsid w:val="00C356BE"/>
    <w:rsid w:val="00C83486"/>
    <w:rsid w:val="00D3747B"/>
    <w:rsid w:val="00E13556"/>
    <w:rsid w:val="00EE7FAC"/>
    <w:rsid w:val="00EF6444"/>
    <w:rsid w:val="00F41AB7"/>
    <w:rsid w:val="00F726F4"/>
    <w:rsid w:val="00F92050"/>
    <w:rsid w:val="00FE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0F819"/>
  <w15:chartTrackingRefBased/>
  <w15:docId w15:val="{7240EBD6-1D74-4D83-B4E9-6BF9D8890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D4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1D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F1D4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formattext">
    <w:name w:val="formattext"/>
    <w:basedOn w:val="a"/>
    <w:rsid w:val="002F1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F1D47"/>
    <w:rPr>
      <w:color w:val="0000FF"/>
      <w:u w:val="single"/>
    </w:rPr>
  </w:style>
  <w:style w:type="paragraph" w:customStyle="1" w:styleId="ConsPlusNonformat">
    <w:name w:val="ConsPlusNonformat"/>
    <w:rsid w:val="00B533DF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1AB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9F7577EE06286F0382DD7BF7A578F843331E65CD2D37BECB3122DD6Dl3EB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39F7577EE06286F0382DD7BF7A578F843391769CE2537BECB3122DD6D3BFF4D82BA1F59CFl4E7U" TargetMode="External"/><Relationship Id="rId5" Type="http://schemas.openxmlformats.org/officeDocument/2006/relationships/hyperlink" Target="consultantplus://offline/ref=A39F7577EE06286F0382DD7BF7A578F843391769CE2537BECB3122DD6D3BFF4D82BA1F5DCC4Cl3E9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40D15-7C0D-4E4E-81A1-B887877E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2024-12-17T13:42:00Z</cp:lastPrinted>
  <dcterms:created xsi:type="dcterms:W3CDTF">2024-12-11T12:26:00Z</dcterms:created>
  <dcterms:modified xsi:type="dcterms:W3CDTF">2024-12-19T07:17:00Z</dcterms:modified>
</cp:coreProperties>
</file>