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E463B8" w:rsidRDefault="00C22587" w:rsidP="00E16A71">
      <w:pPr>
        <w:jc w:val="center"/>
        <w:rPr>
          <w:b/>
          <w:i/>
          <w:sz w:val="20"/>
          <w:szCs w:val="20"/>
        </w:rPr>
      </w:pPr>
      <w:r w:rsidRPr="00E463B8">
        <w:rPr>
          <w:b/>
          <w:i/>
          <w:sz w:val="20"/>
          <w:szCs w:val="20"/>
        </w:rPr>
        <w:t xml:space="preserve">                                                           </w:t>
      </w:r>
      <w:r w:rsidR="00166E9B" w:rsidRPr="00E463B8">
        <w:rPr>
          <w:b/>
          <w:i/>
          <w:sz w:val="20"/>
          <w:szCs w:val="20"/>
        </w:rPr>
        <w:t xml:space="preserve">                                                                                                                                                                                                                                                                                                                                                                                                                                                                                                                                                                                                                                                                                                                                                                                                                                                                                                                                                                                                                                                                                                                                                                                                                                                                                                                                                                                                                                                                                                                                                                                                                                                                                                                                                                                                                                                                                                                                                                                                                                                                                                                                                                                                                                                                                                                                                                                                                                                                                                                                                                                                                                                                                                                                                                                                                                                                                                                                                                                                                                                                                                                                                                                   </w:t>
      </w:r>
      <w:r w:rsidR="00CE369D" w:rsidRPr="00E463B8">
        <w:rPr>
          <w:b/>
          <w:i/>
          <w:sz w:val="20"/>
          <w:szCs w:val="20"/>
        </w:rPr>
        <w:t xml:space="preserve"> </w:t>
      </w:r>
      <w:r w:rsidR="00775213" w:rsidRPr="00E463B8">
        <w:rPr>
          <w:b/>
          <w:i/>
          <w:sz w:val="20"/>
          <w:szCs w:val="20"/>
        </w:rPr>
        <w:t xml:space="preserve"> </w:t>
      </w:r>
      <w:r w:rsidR="00E16A71" w:rsidRPr="00E463B8">
        <w:rPr>
          <w:b/>
          <w:i/>
          <w:sz w:val="20"/>
          <w:szCs w:val="20"/>
        </w:rPr>
        <w:t>Пояснительная записка</w:t>
      </w:r>
    </w:p>
    <w:p w:rsidR="00E16A71" w:rsidRPr="00444DB6" w:rsidRDefault="00D122E9" w:rsidP="00E16A71">
      <w:pPr>
        <w:jc w:val="center"/>
        <w:rPr>
          <w:sz w:val="20"/>
          <w:szCs w:val="20"/>
        </w:rPr>
      </w:pPr>
      <w:r w:rsidRPr="00444DB6">
        <w:rPr>
          <w:sz w:val="20"/>
          <w:szCs w:val="20"/>
        </w:rPr>
        <w:t>об исполнении бюджета Трубчевск</w:t>
      </w:r>
      <w:r w:rsidR="009D06A6" w:rsidRPr="00444DB6">
        <w:rPr>
          <w:sz w:val="20"/>
          <w:szCs w:val="20"/>
        </w:rPr>
        <w:t>ого</w:t>
      </w:r>
      <w:r w:rsidRPr="00444DB6">
        <w:rPr>
          <w:sz w:val="20"/>
          <w:szCs w:val="20"/>
        </w:rPr>
        <w:t xml:space="preserve"> муниципальн</w:t>
      </w:r>
      <w:r w:rsidR="009D06A6" w:rsidRPr="00444DB6">
        <w:rPr>
          <w:sz w:val="20"/>
          <w:szCs w:val="20"/>
        </w:rPr>
        <w:t>ого района Брянской области</w:t>
      </w:r>
    </w:p>
    <w:p w:rsidR="00E16A71" w:rsidRPr="00444DB6" w:rsidRDefault="00E16A71" w:rsidP="00E16A71">
      <w:pPr>
        <w:jc w:val="center"/>
        <w:rPr>
          <w:sz w:val="20"/>
          <w:szCs w:val="20"/>
        </w:rPr>
      </w:pPr>
      <w:r w:rsidRPr="00444DB6">
        <w:rPr>
          <w:sz w:val="20"/>
          <w:szCs w:val="20"/>
        </w:rPr>
        <w:t xml:space="preserve">за </w:t>
      </w:r>
      <w:r w:rsidR="00010FEA" w:rsidRPr="00444DB6">
        <w:rPr>
          <w:sz w:val="20"/>
          <w:szCs w:val="20"/>
        </w:rPr>
        <w:t>9 месяцев</w:t>
      </w:r>
      <w:r w:rsidR="004A2788" w:rsidRPr="00444DB6">
        <w:rPr>
          <w:sz w:val="20"/>
          <w:szCs w:val="20"/>
        </w:rPr>
        <w:t xml:space="preserve"> </w:t>
      </w:r>
      <w:r w:rsidRPr="00444DB6">
        <w:rPr>
          <w:sz w:val="20"/>
          <w:szCs w:val="20"/>
        </w:rPr>
        <w:t>20</w:t>
      </w:r>
      <w:r w:rsidR="00BA796C" w:rsidRPr="00444DB6">
        <w:rPr>
          <w:sz w:val="20"/>
          <w:szCs w:val="20"/>
        </w:rPr>
        <w:t>2</w:t>
      </w:r>
      <w:r w:rsidR="002F66FF" w:rsidRPr="00444DB6">
        <w:rPr>
          <w:sz w:val="20"/>
          <w:szCs w:val="20"/>
        </w:rPr>
        <w:t>3</w:t>
      </w:r>
      <w:r w:rsidRPr="00444DB6">
        <w:rPr>
          <w:sz w:val="20"/>
          <w:szCs w:val="20"/>
        </w:rPr>
        <w:t xml:space="preserve"> года</w:t>
      </w:r>
    </w:p>
    <w:p w:rsidR="008A45A8" w:rsidRPr="00444DB6" w:rsidRDefault="008A45A8" w:rsidP="00E16A71">
      <w:pPr>
        <w:jc w:val="center"/>
        <w:rPr>
          <w:sz w:val="20"/>
          <w:szCs w:val="20"/>
        </w:rPr>
      </w:pPr>
    </w:p>
    <w:p w:rsidR="008A45A8" w:rsidRPr="00F724CD" w:rsidRDefault="008A45A8" w:rsidP="008A45A8">
      <w:pPr>
        <w:spacing w:line="288" w:lineRule="auto"/>
        <w:ind w:firstLine="720"/>
        <w:jc w:val="both"/>
        <w:outlineLvl w:val="0"/>
        <w:rPr>
          <w:sz w:val="20"/>
          <w:szCs w:val="20"/>
        </w:rPr>
      </w:pPr>
      <w:r w:rsidRPr="00F724CD">
        <w:rPr>
          <w:sz w:val="20"/>
          <w:szCs w:val="20"/>
        </w:rPr>
        <w:t xml:space="preserve">Исполнение </w:t>
      </w:r>
      <w:r w:rsidR="003F4665" w:rsidRPr="00F724CD">
        <w:rPr>
          <w:sz w:val="20"/>
          <w:szCs w:val="20"/>
        </w:rPr>
        <w:t>бюджета Трубчевского</w:t>
      </w:r>
      <w:r w:rsidRPr="00F724CD">
        <w:rPr>
          <w:sz w:val="20"/>
          <w:szCs w:val="20"/>
        </w:rPr>
        <w:t xml:space="preserve"> муниципального района Брянской области (далее – районный бюджет) </w:t>
      </w:r>
      <w:r w:rsidR="003F4665" w:rsidRPr="00F724CD">
        <w:rPr>
          <w:sz w:val="20"/>
          <w:szCs w:val="20"/>
        </w:rPr>
        <w:t>за 9 месяцев 2023</w:t>
      </w:r>
      <w:r w:rsidRPr="00F724CD">
        <w:rPr>
          <w:sz w:val="20"/>
          <w:szCs w:val="20"/>
        </w:rPr>
        <w:t xml:space="preserve"> год</w:t>
      </w:r>
      <w:r w:rsidR="003F4665" w:rsidRPr="00F724CD">
        <w:rPr>
          <w:sz w:val="20"/>
          <w:szCs w:val="20"/>
        </w:rPr>
        <w:t>а</w:t>
      </w:r>
      <w:r w:rsidRPr="00F724CD">
        <w:rPr>
          <w:sz w:val="20"/>
          <w:szCs w:val="20"/>
        </w:rPr>
        <w:t xml:space="preserve"> осуществлялось в соответствии:</w:t>
      </w:r>
    </w:p>
    <w:p w:rsidR="008A45A8" w:rsidRPr="00F724CD" w:rsidRDefault="008A45A8" w:rsidP="008A45A8">
      <w:pPr>
        <w:spacing w:line="288" w:lineRule="auto"/>
        <w:ind w:firstLine="720"/>
        <w:jc w:val="both"/>
        <w:outlineLvl w:val="0"/>
        <w:rPr>
          <w:sz w:val="20"/>
          <w:szCs w:val="20"/>
        </w:rPr>
      </w:pPr>
      <w:r w:rsidRPr="00F724CD">
        <w:rPr>
          <w:sz w:val="20"/>
          <w:szCs w:val="20"/>
        </w:rPr>
        <w:t xml:space="preserve">- с </w:t>
      </w:r>
      <w:r w:rsidR="003F4665" w:rsidRPr="00F724CD">
        <w:rPr>
          <w:sz w:val="20"/>
          <w:szCs w:val="20"/>
        </w:rPr>
        <w:t>Решением Трубчевского</w:t>
      </w:r>
      <w:r w:rsidRPr="00F724CD">
        <w:rPr>
          <w:sz w:val="20"/>
          <w:szCs w:val="20"/>
        </w:rPr>
        <w:t xml:space="preserve"> районного Совета народных депутатов </w:t>
      </w:r>
      <w:r w:rsidR="00263F74" w:rsidRPr="00F724CD">
        <w:rPr>
          <w:sz w:val="20"/>
          <w:szCs w:val="20"/>
        </w:rPr>
        <w:t>от 23 декабря 2022 года №6-444</w:t>
      </w:r>
      <w:r w:rsidRPr="00F724CD">
        <w:rPr>
          <w:sz w:val="20"/>
          <w:szCs w:val="20"/>
        </w:rPr>
        <w:t xml:space="preserve">  «О бюджете </w:t>
      </w:r>
      <w:r w:rsidR="00783EE8" w:rsidRPr="00F724CD">
        <w:rPr>
          <w:sz w:val="20"/>
          <w:szCs w:val="20"/>
        </w:rPr>
        <w:t>Трубчевского</w:t>
      </w:r>
      <w:r w:rsidRPr="00F724CD">
        <w:rPr>
          <w:sz w:val="20"/>
          <w:szCs w:val="20"/>
        </w:rPr>
        <w:t xml:space="preserve"> муниципального района Брянской области н</w:t>
      </w:r>
      <w:r w:rsidR="00783EE8" w:rsidRPr="00F724CD">
        <w:rPr>
          <w:sz w:val="20"/>
          <w:szCs w:val="20"/>
        </w:rPr>
        <w:t>а 2023</w:t>
      </w:r>
      <w:r w:rsidRPr="00F724CD">
        <w:rPr>
          <w:sz w:val="20"/>
          <w:szCs w:val="20"/>
        </w:rPr>
        <w:t xml:space="preserve"> год и на плановый </w:t>
      </w:r>
      <w:r w:rsidR="00783EE8" w:rsidRPr="00F724CD">
        <w:rPr>
          <w:sz w:val="20"/>
          <w:szCs w:val="20"/>
        </w:rPr>
        <w:t>период 2024</w:t>
      </w:r>
      <w:r w:rsidRPr="00F724CD">
        <w:rPr>
          <w:sz w:val="20"/>
          <w:szCs w:val="20"/>
        </w:rPr>
        <w:t xml:space="preserve"> и 202</w:t>
      </w:r>
      <w:r w:rsidR="00783EE8" w:rsidRPr="00F724CD">
        <w:rPr>
          <w:sz w:val="20"/>
          <w:szCs w:val="20"/>
        </w:rPr>
        <w:t>5</w:t>
      </w:r>
      <w:r w:rsidRPr="00F724CD">
        <w:rPr>
          <w:sz w:val="20"/>
          <w:szCs w:val="20"/>
        </w:rPr>
        <w:t xml:space="preserve"> годов» с учетом внесенных изменений и дополнений;</w:t>
      </w:r>
    </w:p>
    <w:p w:rsidR="008A45A8" w:rsidRPr="00F724CD" w:rsidRDefault="00C24359" w:rsidP="008A45A8">
      <w:pPr>
        <w:spacing w:line="288" w:lineRule="auto"/>
        <w:ind w:firstLine="720"/>
        <w:jc w:val="both"/>
        <w:outlineLvl w:val="0"/>
        <w:rPr>
          <w:sz w:val="20"/>
          <w:szCs w:val="20"/>
        </w:rPr>
      </w:pPr>
      <w:r w:rsidRPr="00F724CD">
        <w:rPr>
          <w:sz w:val="20"/>
          <w:szCs w:val="20"/>
        </w:rPr>
        <w:t xml:space="preserve"> </w:t>
      </w:r>
      <w:r w:rsidR="008A45A8" w:rsidRPr="00F724CD">
        <w:rPr>
          <w:sz w:val="20"/>
          <w:szCs w:val="20"/>
        </w:rPr>
        <w:t>- нормативными правовыми актами, принятыми во исполнение вышеуказанного Решения;</w:t>
      </w:r>
    </w:p>
    <w:p w:rsidR="008A45A8" w:rsidRPr="00F724CD" w:rsidRDefault="008A45A8" w:rsidP="008A45A8">
      <w:pPr>
        <w:spacing w:line="288" w:lineRule="auto"/>
        <w:ind w:firstLine="720"/>
        <w:jc w:val="both"/>
        <w:outlineLvl w:val="0"/>
        <w:rPr>
          <w:sz w:val="20"/>
          <w:szCs w:val="20"/>
        </w:rPr>
      </w:pPr>
      <w:r w:rsidRPr="00F724CD">
        <w:rPr>
          <w:sz w:val="20"/>
          <w:szCs w:val="20"/>
        </w:rPr>
        <w:t xml:space="preserve"> - сводной бюджетной ро</w:t>
      </w:r>
      <w:r w:rsidR="00783EE8" w:rsidRPr="00F724CD">
        <w:rPr>
          <w:sz w:val="20"/>
          <w:szCs w:val="20"/>
        </w:rPr>
        <w:t xml:space="preserve">списью районного бюджета </w:t>
      </w:r>
    </w:p>
    <w:p w:rsidR="008A45A8" w:rsidRPr="00F724CD" w:rsidRDefault="008A45A8" w:rsidP="00263F74">
      <w:pPr>
        <w:spacing w:line="288" w:lineRule="auto"/>
        <w:ind w:firstLine="720"/>
        <w:jc w:val="both"/>
        <w:outlineLvl w:val="0"/>
        <w:rPr>
          <w:sz w:val="20"/>
          <w:szCs w:val="20"/>
        </w:rPr>
      </w:pPr>
      <w:proofErr w:type="gramStart"/>
      <w:r w:rsidRPr="00F724CD">
        <w:rPr>
          <w:sz w:val="20"/>
          <w:szCs w:val="20"/>
        </w:rPr>
        <w:t xml:space="preserve">Первоначально </w:t>
      </w:r>
      <w:r w:rsidR="00263F74" w:rsidRPr="00F724CD">
        <w:rPr>
          <w:sz w:val="20"/>
          <w:szCs w:val="20"/>
        </w:rPr>
        <w:t>Решением Трубчевского</w:t>
      </w:r>
      <w:r w:rsidRPr="00F724CD">
        <w:rPr>
          <w:sz w:val="20"/>
          <w:szCs w:val="20"/>
        </w:rPr>
        <w:t xml:space="preserve"> районного Совета народных депутатов  от </w:t>
      </w:r>
      <w:r w:rsidR="00263F74" w:rsidRPr="00F724CD">
        <w:rPr>
          <w:sz w:val="20"/>
          <w:szCs w:val="20"/>
        </w:rPr>
        <w:t>23 декабря 2022 года №6-444  "О бюджете Трубчевского</w:t>
      </w:r>
      <w:r w:rsidRPr="00F724CD">
        <w:rPr>
          <w:sz w:val="20"/>
          <w:szCs w:val="20"/>
        </w:rPr>
        <w:t xml:space="preserve"> муниципального района Брянской области на 202</w:t>
      </w:r>
      <w:r w:rsidR="00263F74" w:rsidRPr="00F724CD">
        <w:rPr>
          <w:sz w:val="20"/>
          <w:szCs w:val="20"/>
        </w:rPr>
        <w:t>3 год и на плановый период 2024</w:t>
      </w:r>
      <w:r w:rsidRPr="00F724CD">
        <w:rPr>
          <w:sz w:val="20"/>
          <w:szCs w:val="20"/>
        </w:rPr>
        <w:t xml:space="preserve"> </w:t>
      </w:r>
      <w:r w:rsidR="00263F74" w:rsidRPr="00F724CD">
        <w:rPr>
          <w:sz w:val="20"/>
          <w:szCs w:val="20"/>
        </w:rPr>
        <w:t>и 2025</w:t>
      </w:r>
      <w:r w:rsidRPr="00F724CD">
        <w:rPr>
          <w:sz w:val="20"/>
          <w:szCs w:val="20"/>
        </w:rPr>
        <w:t xml:space="preserve"> годов" (далее – Решение),  районный бюджет был утвержден с прогнозируемым объемом доходов в сумме </w:t>
      </w:r>
      <w:r w:rsidR="00C24359" w:rsidRPr="00F724CD">
        <w:rPr>
          <w:sz w:val="20"/>
          <w:szCs w:val="20"/>
        </w:rPr>
        <w:t>726 242 522,13</w:t>
      </w:r>
      <w:r w:rsidR="00032510" w:rsidRPr="00F724CD">
        <w:rPr>
          <w:sz w:val="20"/>
          <w:szCs w:val="20"/>
        </w:rPr>
        <w:t xml:space="preserve">  </w:t>
      </w:r>
      <w:r w:rsidRPr="00F724CD">
        <w:rPr>
          <w:sz w:val="20"/>
          <w:szCs w:val="20"/>
        </w:rPr>
        <w:t xml:space="preserve">рублей (в том числе собственных </w:t>
      </w:r>
      <w:r w:rsidR="008365A1" w:rsidRPr="00F724CD">
        <w:rPr>
          <w:sz w:val="20"/>
          <w:szCs w:val="20"/>
        </w:rPr>
        <w:t xml:space="preserve">доходов  районного бюджета  в </w:t>
      </w:r>
      <w:r w:rsidRPr="00F724CD">
        <w:rPr>
          <w:sz w:val="20"/>
          <w:szCs w:val="20"/>
        </w:rPr>
        <w:t xml:space="preserve">сумме </w:t>
      </w:r>
      <w:r w:rsidR="003E6AE9" w:rsidRPr="00F724CD">
        <w:rPr>
          <w:sz w:val="20"/>
          <w:szCs w:val="20"/>
        </w:rPr>
        <w:t>166 931 300,00</w:t>
      </w:r>
      <w:r w:rsidR="008365A1" w:rsidRPr="00F724CD">
        <w:rPr>
          <w:sz w:val="20"/>
          <w:szCs w:val="20"/>
        </w:rPr>
        <w:t xml:space="preserve"> рублей</w:t>
      </w:r>
      <w:proofErr w:type="gramEnd"/>
      <w:r w:rsidR="008365A1" w:rsidRPr="00F724CD">
        <w:rPr>
          <w:sz w:val="20"/>
          <w:szCs w:val="20"/>
        </w:rPr>
        <w:t xml:space="preserve">), общим объемом расходов в </w:t>
      </w:r>
      <w:r w:rsidRPr="00F724CD">
        <w:rPr>
          <w:sz w:val="20"/>
          <w:szCs w:val="20"/>
        </w:rPr>
        <w:t xml:space="preserve">сумме </w:t>
      </w:r>
      <w:r w:rsidR="00C24359" w:rsidRPr="00F724CD">
        <w:rPr>
          <w:sz w:val="20"/>
          <w:szCs w:val="20"/>
        </w:rPr>
        <w:t>726 242 522,13</w:t>
      </w:r>
      <w:r w:rsidRPr="00F724CD">
        <w:rPr>
          <w:sz w:val="20"/>
          <w:szCs w:val="20"/>
        </w:rPr>
        <w:t xml:space="preserve"> рублей.</w:t>
      </w:r>
    </w:p>
    <w:p w:rsidR="008A45A8" w:rsidRPr="00F724CD" w:rsidRDefault="008A45A8" w:rsidP="008A45A8">
      <w:pPr>
        <w:spacing w:line="288" w:lineRule="auto"/>
        <w:ind w:firstLine="720"/>
        <w:jc w:val="both"/>
        <w:outlineLvl w:val="0"/>
        <w:rPr>
          <w:sz w:val="20"/>
          <w:szCs w:val="20"/>
        </w:rPr>
      </w:pPr>
      <w:r w:rsidRPr="00F724CD">
        <w:rPr>
          <w:sz w:val="20"/>
          <w:szCs w:val="20"/>
        </w:rPr>
        <w:t>С учетом изменени</w:t>
      </w:r>
      <w:r w:rsidR="00B4695F" w:rsidRPr="00F724CD">
        <w:rPr>
          <w:sz w:val="20"/>
          <w:szCs w:val="20"/>
        </w:rPr>
        <w:t>й и дополнений в Решение на 2023</w:t>
      </w:r>
      <w:r w:rsidRPr="00F724CD">
        <w:rPr>
          <w:sz w:val="20"/>
          <w:szCs w:val="20"/>
        </w:rPr>
        <w:t xml:space="preserve"> год о</w:t>
      </w:r>
      <w:r w:rsidR="003E6AE9" w:rsidRPr="00F724CD">
        <w:rPr>
          <w:sz w:val="20"/>
          <w:szCs w:val="20"/>
        </w:rPr>
        <w:t>сновные характеристики бюджета Трубчевского</w:t>
      </w:r>
      <w:r w:rsidRPr="00F724CD">
        <w:rPr>
          <w:sz w:val="20"/>
          <w:szCs w:val="20"/>
        </w:rPr>
        <w:t xml:space="preserve"> муниципального района Брянской области утверждены:</w:t>
      </w:r>
    </w:p>
    <w:p w:rsidR="008A45A8" w:rsidRPr="00F724CD" w:rsidRDefault="003E6AE9" w:rsidP="008A45A8">
      <w:pPr>
        <w:spacing w:line="288" w:lineRule="auto"/>
        <w:ind w:firstLine="720"/>
        <w:jc w:val="both"/>
        <w:outlineLvl w:val="0"/>
        <w:rPr>
          <w:sz w:val="20"/>
          <w:szCs w:val="20"/>
        </w:rPr>
      </w:pPr>
      <w:r w:rsidRPr="00F724CD">
        <w:rPr>
          <w:sz w:val="20"/>
          <w:szCs w:val="20"/>
        </w:rPr>
        <w:t>по доходам - 929 553 713,50</w:t>
      </w:r>
      <w:r w:rsidR="008A45A8" w:rsidRPr="00F724CD">
        <w:rPr>
          <w:sz w:val="20"/>
          <w:szCs w:val="20"/>
        </w:rPr>
        <w:t xml:space="preserve"> рублей;</w:t>
      </w:r>
    </w:p>
    <w:p w:rsidR="008A45A8" w:rsidRPr="00F724CD" w:rsidRDefault="003E6AE9" w:rsidP="008A45A8">
      <w:pPr>
        <w:spacing w:line="288" w:lineRule="auto"/>
        <w:ind w:firstLine="720"/>
        <w:jc w:val="both"/>
        <w:outlineLvl w:val="0"/>
        <w:rPr>
          <w:sz w:val="20"/>
          <w:szCs w:val="20"/>
        </w:rPr>
      </w:pPr>
      <w:r w:rsidRPr="00F724CD">
        <w:rPr>
          <w:sz w:val="20"/>
          <w:szCs w:val="20"/>
        </w:rPr>
        <w:t xml:space="preserve">по расходам - 947 528 252,90 </w:t>
      </w:r>
      <w:r w:rsidR="008A45A8" w:rsidRPr="00F724CD">
        <w:rPr>
          <w:sz w:val="20"/>
          <w:szCs w:val="20"/>
        </w:rPr>
        <w:t>рублей;</w:t>
      </w:r>
    </w:p>
    <w:p w:rsidR="008A45A8" w:rsidRPr="00F724CD" w:rsidRDefault="008A45A8" w:rsidP="008A45A8">
      <w:pPr>
        <w:spacing w:line="288" w:lineRule="auto"/>
        <w:ind w:firstLine="720"/>
        <w:jc w:val="both"/>
        <w:outlineLvl w:val="0"/>
        <w:rPr>
          <w:sz w:val="20"/>
          <w:szCs w:val="20"/>
        </w:rPr>
      </w:pPr>
      <w:r w:rsidRPr="00F724CD">
        <w:rPr>
          <w:sz w:val="20"/>
          <w:szCs w:val="20"/>
        </w:rPr>
        <w:t>по источникам финансирования дефицита</w:t>
      </w:r>
      <w:r w:rsidR="003E6AE9" w:rsidRPr="00F724CD">
        <w:rPr>
          <w:sz w:val="20"/>
          <w:szCs w:val="20"/>
        </w:rPr>
        <w:t xml:space="preserve"> </w:t>
      </w:r>
      <w:r w:rsidR="00F3417C" w:rsidRPr="00F724CD">
        <w:rPr>
          <w:sz w:val="20"/>
          <w:szCs w:val="20"/>
        </w:rPr>
        <w:t>-</w:t>
      </w:r>
      <w:r w:rsidR="003E6AE9" w:rsidRPr="00F724CD">
        <w:rPr>
          <w:sz w:val="20"/>
          <w:szCs w:val="20"/>
        </w:rPr>
        <w:t xml:space="preserve"> 17 974 539,40</w:t>
      </w:r>
      <w:r w:rsidRPr="00F724CD">
        <w:rPr>
          <w:sz w:val="20"/>
          <w:szCs w:val="20"/>
        </w:rPr>
        <w:t xml:space="preserve"> рублей.</w:t>
      </w:r>
    </w:p>
    <w:p w:rsidR="008A45A8" w:rsidRPr="00F724CD" w:rsidRDefault="008A45A8" w:rsidP="008A45A8">
      <w:pPr>
        <w:spacing w:line="288" w:lineRule="auto"/>
        <w:ind w:firstLine="720"/>
        <w:jc w:val="both"/>
        <w:outlineLvl w:val="0"/>
        <w:rPr>
          <w:sz w:val="20"/>
          <w:szCs w:val="20"/>
        </w:rPr>
      </w:pPr>
      <w:r w:rsidRPr="00F724CD">
        <w:rPr>
          <w:sz w:val="20"/>
          <w:szCs w:val="20"/>
        </w:rPr>
        <w:t>Изменение показател</w:t>
      </w:r>
      <w:r w:rsidR="00F3417C" w:rsidRPr="00F724CD">
        <w:rPr>
          <w:sz w:val="20"/>
          <w:szCs w:val="20"/>
        </w:rPr>
        <w:t>ей бюджета</w:t>
      </w:r>
      <w:r w:rsidRPr="00F724CD">
        <w:rPr>
          <w:sz w:val="20"/>
          <w:szCs w:val="20"/>
        </w:rPr>
        <w:t xml:space="preserve"> сложилось следующим образом:</w:t>
      </w:r>
    </w:p>
    <w:p w:rsidR="008A45A8" w:rsidRPr="00F724CD" w:rsidRDefault="008A45A8" w:rsidP="008A45A8">
      <w:pPr>
        <w:spacing w:line="288" w:lineRule="auto"/>
        <w:ind w:firstLine="720"/>
        <w:jc w:val="both"/>
        <w:outlineLvl w:val="0"/>
        <w:rPr>
          <w:sz w:val="20"/>
          <w:szCs w:val="20"/>
        </w:rPr>
      </w:pPr>
      <w:r w:rsidRPr="00F724CD">
        <w:rPr>
          <w:sz w:val="20"/>
          <w:szCs w:val="20"/>
        </w:rPr>
        <w:t xml:space="preserve">доходы увеличились </w:t>
      </w:r>
      <w:r w:rsidR="00F3417C" w:rsidRPr="00F724CD">
        <w:rPr>
          <w:sz w:val="20"/>
          <w:szCs w:val="20"/>
        </w:rPr>
        <w:t>на 203 311 191,37</w:t>
      </w:r>
      <w:r w:rsidRPr="00F724CD">
        <w:rPr>
          <w:sz w:val="20"/>
          <w:szCs w:val="20"/>
        </w:rPr>
        <w:t xml:space="preserve"> рублей, из них</w:t>
      </w:r>
      <w:r w:rsidR="00411A38" w:rsidRPr="00F724CD">
        <w:rPr>
          <w:sz w:val="20"/>
          <w:szCs w:val="20"/>
        </w:rPr>
        <w:t xml:space="preserve"> </w:t>
      </w:r>
      <w:r w:rsidRPr="00F724CD">
        <w:rPr>
          <w:sz w:val="20"/>
          <w:szCs w:val="20"/>
        </w:rPr>
        <w:t xml:space="preserve">налоговые и неналоговые доходы увеличились на </w:t>
      </w:r>
      <w:r w:rsidR="00EE6429">
        <w:rPr>
          <w:sz w:val="20"/>
          <w:szCs w:val="20"/>
        </w:rPr>
        <w:t>15 447 707,00</w:t>
      </w:r>
      <w:r w:rsidRPr="00F724CD">
        <w:rPr>
          <w:sz w:val="20"/>
          <w:szCs w:val="20"/>
        </w:rPr>
        <w:t xml:space="preserve"> рублей,  безвозмездные поступления на </w:t>
      </w:r>
      <w:r w:rsidR="00EE6429">
        <w:rPr>
          <w:sz w:val="20"/>
          <w:szCs w:val="20"/>
        </w:rPr>
        <w:t>187 863 484,37</w:t>
      </w:r>
      <w:r w:rsidRPr="00F724CD">
        <w:rPr>
          <w:sz w:val="20"/>
          <w:szCs w:val="20"/>
        </w:rPr>
        <w:t xml:space="preserve"> рублей;  </w:t>
      </w:r>
    </w:p>
    <w:p w:rsidR="008A45A8" w:rsidRPr="00F724CD" w:rsidRDefault="008A45A8" w:rsidP="008A45A8">
      <w:pPr>
        <w:spacing w:line="288" w:lineRule="auto"/>
        <w:ind w:firstLine="720"/>
        <w:jc w:val="both"/>
        <w:outlineLvl w:val="0"/>
        <w:rPr>
          <w:sz w:val="20"/>
          <w:szCs w:val="20"/>
        </w:rPr>
      </w:pPr>
      <w:r w:rsidRPr="00F724CD">
        <w:rPr>
          <w:sz w:val="20"/>
          <w:szCs w:val="20"/>
        </w:rPr>
        <w:t xml:space="preserve">расходы увеличились на </w:t>
      </w:r>
      <w:r w:rsidR="00F54171" w:rsidRPr="00F724CD">
        <w:rPr>
          <w:sz w:val="20"/>
          <w:szCs w:val="20"/>
        </w:rPr>
        <w:t>221 285 730,77</w:t>
      </w:r>
      <w:r w:rsidRPr="00F724CD">
        <w:rPr>
          <w:sz w:val="20"/>
          <w:szCs w:val="20"/>
        </w:rPr>
        <w:t xml:space="preserve"> рублей; </w:t>
      </w:r>
    </w:p>
    <w:p w:rsidR="008A45A8" w:rsidRPr="00F724CD" w:rsidRDefault="008A45A8" w:rsidP="008A45A8">
      <w:pPr>
        <w:spacing w:line="288" w:lineRule="auto"/>
        <w:ind w:firstLine="720"/>
        <w:jc w:val="both"/>
        <w:outlineLvl w:val="0"/>
        <w:rPr>
          <w:sz w:val="20"/>
          <w:szCs w:val="20"/>
        </w:rPr>
      </w:pPr>
      <w:r w:rsidRPr="00F724CD">
        <w:rPr>
          <w:sz w:val="20"/>
          <w:szCs w:val="20"/>
        </w:rPr>
        <w:t>в связи с превышением расходов бюджета над доходами</w:t>
      </w:r>
      <w:r w:rsidR="00F54171" w:rsidRPr="00F724CD">
        <w:rPr>
          <w:sz w:val="20"/>
          <w:szCs w:val="20"/>
        </w:rPr>
        <w:t>, на конец отчетного периода</w:t>
      </w:r>
      <w:r w:rsidRPr="00F724CD">
        <w:rPr>
          <w:sz w:val="20"/>
          <w:szCs w:val="20"/>
        </w:rPr>
        <w:t xml:space="preserve"> бюджет</w:t>
      </w:r>
      <w:r w:rsidR="00F54171" w:rsidRPr="00F724CD">
        <w:rPr>
          <w:sz w:val="20"/>
          <w:szCs w:val="20"/>
        </w:rPr>
        <w:t xml:space="preserve"> района</w:t>
      </w:r>
      <w:r w:rsidRPr="00F724CD">
        <w:rPr>
          <w:sz w:val="20"/>
          <w:szCs w:val="20"/>
        </w:rPr>
        <w:t xml:space="preserve"> </w:t>
      </w:r>
      <w:r w:rsidR="008270AD" w:rsidRPr="00F724CD">
        <w:rPr>
          <w:sz w:val="20"/>
          <w:szCs w:val="20"/>
        </w:rPr>
        <w:t>сложился</w:t>
      </w:r>
      <w:r w:rsidRPr="00F724CD">
        <w:rPr>
          <w:sz w:val="20"/>
          <w:szCs w:val="20"/>
        </w:rPr>
        <w:t xml:space="preserve"> с </w:t>
      </w:r>
      <w:r w:rsidR="00F54171" w:rsidRPr="00F724CD">
        <w:rPr>
          <w:sz w:val="20"/>
          <w:szCs w:val="20"/>
        </w:rPr>
        <w:t>дефицитом в сумме  17  974 539,40</w:t>
      </w:r>
      <w:r w:rsidRPr="00F724CD">
        <w:rPr>
          <w:sz w:val="20"/>
          <w:szCs w:val="20"/>
        </w:rPr>
        <w:t xml:space="preserve"> рублей.</w:t>
      </w:r>
    </w:p>
    <w:p w:rsidR="00E16A71" w:rsidRPr="00F724CD" w:rsidRDefault="009D06A6" w:rsidP="00E16A71">
      <w:pPr>
        <w:ind w:firstLine="709"/>
        <w:jc w:val="both"/>
        <w:rPr>
          <w:sz w:val="20"/>
          <w:szCs w:val="20"/>
        </w:rPr>
      </w:pPr>
      <w:r w:rsidRPr="00F724CD">
        <w:rPr>
          <w:sz w:val="20"/>
          <w:szCs w:val="20"/>
        </w:rPr>
        <w:t xml:space="preserve">Итоги исполнения бюджета </w:t>
      </w:r>
      <w:r w:rsidR="00D122E9" w:rsidRPr="00F724CD">
        <w:rPr>
          <w:sz w:val="20"/>
          <w:szCs w:val="20"/>
        </w:rPr>
        <w:t>Трубчевск</w:t>
      </w:r>
      <w:r w:rsidRPr="00F724CD">
        <w:rPr>
          <w:sz w:val="20"/>
          <w:szCs w:val="20"/>
        </w:rPr>
        <w:t>ого муницип</w:t>
      </w:r>
      <w:r w:rsidR="00010FEA" w:rsidRPr="00F724CD">
        <w:rPr>
          <w:sz w:val="20"/>
          <w:szCs w:val="20"/>
        </w:rPr>
        <w:t xml:space="preserve">ального района Брянской области </w:t>
      </w:r>
      <w:r w:rsidR="00E16A71" w:rsidRPr="00F724CD">
        <w:rPr>
          <w:sz w:val="20"/>
          <w:szCs w:val="20"/>
        </w:rPr>
        <w:t xml:space="preserve">за </w:t>
      </w:r>
      <w:r w:rsidR="00010FEA" w:rsidRPr="00F724CD">
        <w:rPr>
          <w:sz w:val="20"/>
          <w:szCs w:val="20"/>
        </w:rPr>
        <w:t xml:space="preserve">9 месяцев </w:t>
      </w:r>
      <w:r w:rsidR="00866479" w:rsidRPr="00F724CD">
        <w:rPr>
          <w:sz w:val="20"/>
          <w:szCs w:val="20"/>
        </w:rPr>
        <w:t>20</w:t>
      </w:r>
      <w:r w:rsidR="00F60053" w:rsidRPr="00F724CD">
        <w:rPr>
          <w:sz w:val="20"/>
          <w:szCs w:val="20"/>
        </w:rPr>
        <w:t>23</w:t>
      </w:r>
      <w:r w:rsidR="00866479" w:rsidRPr="00F724CD">
        <w:rPr>
          <w:sz w:val="20"/>
          <w:szCs w:val="20"/>
        </w:rPr>
        <w:t xml:space="preserve"> года </w:t>
      </w:r>
      <w:r w:rsidR="00E16A71" w:rsidRPr="00F724CD">
        <w:rPr>
          <w:sz w:val="20"/>
          <w:szCs w:val="20"/>
        </w:rPr>
        <w:t>характеризуются следующими показателями:</w:t>
      </w:r>
    </w:p>
    <w:p w:rsidR="009D06A6" w:rsidRPr="00F724CD" w:rsidRDefault="00E16A71" w:rsidP="00E16A71">
      <w:pPr>
        <w:tabs>
          <w:tab w:val="left" w:pos="5580"/>
        </w:tabs>
        <w:jc w:val="center"/>
        <w:rPr>
          <w:b/>
          <w:sz w:val="20"/>
          <w:szCs w:val="20"/>
        </w:rPr>
      </w:pPr>
      <w:r w:rsidRPr="00F724CD">
        <w:rPr>
          <w:b/>
          <w:sz w:val="20"/>
          <w:szCs w:val="20"/>
        </w:rPr>
        <w:t xml:space="preserve">        Ос</w:t>
      </w:r>
      <w:r w:rsidR="009D06A6" w:rsidRPr="00F724CD">
        <w:rPr>
          <w:b/>
          <w:sz w:val="20"/>
          <w:szCs w:val="20"/>
        </w:rPr>
        <w:t xml:space="preserve">новные итоги исполнения бюджета Трубчевского муниципального района Брянской области         </w:t>
      </w:r>
    </w:p>
    <w:p w:rsidR="00E16A71" w:rsidRPr="00F724CD" w:rsidRDefault="00D3347B" w:rsidP="00E16A71">
      <w:pPr>
        <w:tabs>
          <w:tab w:val="left" w:pos="5580"/>
        </w:tabs>
        <w:jc w:val="center"/>
        <w:rPr>
          <w:b/>
          <w:sz w:val="20"/>
          <w:szCs w:val="20"/>
        </w:rPr>
      </w:pPr>
      <w:r w:rsidRPr="00F724CD">
        <w:rPr>
          <w:b/>
          <w:sz w:val="20"/>
          <w:szCs w:val="20"/>
        </w:rPr>
        <w:t xml:space="preserve"> з</w:t>
      </w:r>
      <w:r w:rsidR="00010FEA" w:rsidRPr="00F724CD">
        <w:rPr>
          <w:b/>
          <w:sz w:val="20"/>
          <w:szCs w:val="20"/>
        </w:rPr>
        <w:t>а 9 месяцев</w:t>
      </w:r>
      <w:r w:rsidR="004675A7" w:rsidRPr="00F724CD">
        <w:rPr>
          <w:b/>
          <w:sz w:val="20"/>
          <w:szCs w:val="20"/>
        </w:rPr>
        <w:t xml:space="preserve"> </w:t>
      </w:r>
      <w:r w:rsidR="00866479" w:rsidRPr="00F724CD">
        <w:rPr>
          <w:b/>
          <w:sz w:val="20"/>
          <w:szCs w:val="20"/>
        </w:rPr>
        <w:t>20</w:t>
      </w:r>
      <w:r w:rsidR="00F60053" w:rsidRPr="00F724CD">
        <w:rPr>
          <w:b/>
          <w:sz w:val="20"/>
          <w:szCs w:val="20"/>
        </w:rPr>
        <w:t>23</w:t>
      </w:r>
      <w:r w:rsidR="00E16A71" w:rsidRPr="00F724CD">
        <w:rPr>
          <w:b/>
          <w:sz w:val="20"/>
          <w:szCs w:val="20"/>
        </w:rPr>
        <w:t xml:space="preserve"> года</w:t>
      </w:r>
    </w:p>
    <w:p w:rsidR="00E16A71" w:rsidRPr="00F724CD" w:rsidRDefault="00E16A71" w:rsidP="00E16A71">
      <w:pPr>
        <w:rPr>
          <w:sz w:val="20"/>
          <w:szCs w:val="20"/>
        </w:rPr>
      </w:pPr>
      <w:r w:rsidRPr="00F724CD">
        <w:rPr>
          <w:sz w:val="20"/>
          <w:szCs w:val="20"/>
        </w:rPr>
        <w:t xml:space="preserve">                                                                                                                                  </w:t>
      </w:r>
      <w:r w:rsidR="001F015C" w:rsidRPr="00F724CD">
        <w:rPr>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F724CD" w:rsidRPr="00F724CD" w:rsidTr="007F52FC">
        <w:trPr>
          <w:trHeight w:val="910"/>
        </w:trPr>
        <w:tc>
          <w:tcPr>
            <w:tcW w:w="2918" w:type="dxa"/>
            <w:shd w:val="clear" w:color="auto" w:fill="auto"/>
          </w:tcPr>
          <w:p w:rsidR="007F52FC" w:rsidRPr="00F724CD" w:rsidRDefault="007F52FC" w:rsidP="007F52FC">
            <w:pPr>
              <w:rPr>
                <w:sz w:val="20"/>
                <w:szCs w:val="20"/>
              </w:rPr>
            </w:pPr>
            <w:r w:rsidRPr="00F724CD">
              <w:rPr>
                <w:sz w:val="20"/>
                <w:szCs w:val="20"/>
              </w:rPr>
              <w:t>Наименование показателя</w:t>
            </w:r>
          </w:p>
        </w:tc>
        <w:tc>
          <w:tcPr>
            <w:tcW w:w="1868" w:type="dxa"/>
            <w:shd w:val="clear" w:color="auto" w:fill="auto"/>
          </w:tcPr>
          <w:p w:rsidR="007F52FC" w:rsidRPr="00F724CD" w:rsidRDefault="002249AC" w:rsidP="007F52FC">
            <w:pPr>
              <w:rPr>
                <w:sz w:val="20"/>
                <w:szCs w:val="20"/>
              </w:rPr>
            </w:pPr>
            <w:r w:rsidRPr="00F724CD">
              <w:rPr>
                <w:sz w:val="20"/>
                <w:szCs w:val="20"/>
              </w:rPr>
              <w:t xml:space="preserve">    </w:t>
            </w:r>
            <w:r w:rsidR="007F52FC" w:rsidRPr="00F724CD">
              <w:rPr>
                <w:sz w:val="20"/>
                <w:szCs w:val="20"/>
              </w:rPr>
              <w:t>Утверждено</w:t>
            </w:r>
          </w:p>
        </w:tc>
        <w:tc>
          <w:tcPr>
            <w:tcW w:w="1985" w:type="dxa"/>
            <w:shd w:val="clear" w:color="auto" w:fill="auto"/>
          </w:tcPr>
          <w:p w:rsidR="007F52FC" w:rsidRPr="00F724CD" w:rsidRDefault="007F52FC" w:rsidP="00D548C7">
            <w:pPr>
              <w:jc w:val="center"/>
              <w:rPr>
                <w:sz w:val="20"/>
                <w:szCs w:val="20"/>
              </w:rPr>
            </w:pPr>
            <w:r w:rsidRPr="00F724CD">
              <w:rPr>
                <w:sz w:val="20"/>
                <w:szCs w:val="20"/>
              </w:rPr>
              <w:t>Уточненные</w:t>
            </w:r>
          </w:p>
          <w:p w:rsidR="007F52FC" w:rsidRPr="00F724CD" w:rsidRDefault="007F52FC" w:rsidP="00D548C7">
            <w:pPr>
              <w:jc w:val="center"/>
              <w:rPr>
                <w:sz w:val="20"/>
                <w:szCs w:val="20"/>
              </w:rPr>
            </w:pPr>
            <w:r w:rsidRPr="00F724CD">
              <w:rPr>
                <w:sz w:val="20"/>
                <w:szCs w:val="20"/>
              </w:rPr>
              <w:t>назначения</w:t>
            </w:r>
          </w:p>
          <w:p w:rsidR="007F52FC" w:rsidRPr="00F724CD" w:rsidRDefault="00F60053" w:rsidP="009D28D5">
            <w:pPr>
              <w:jc w:val="center"/>
              <w:rPr>
                <w:sz w:val="20"/>
                <w:szCs w:val="20"/>
              </w:rPr>
            </w:pPr>
            <w:r w:rsidRPr="00F724CD">
              <w:rPr>
                <w:sz w:val="20"/>
                <w:szCs w:val="20"/>
              </w:rPr>
              <w:t>на 2023</w:t>
            </w:r>
            <w:r w:rsidR="007F52FC" w:rsidRPr="00F724CD">
              <w:rPr>
                <w:sz w:val="20"/>
                <w:szCs w:val="20"/>
              </w:rPr>
              <w:t xml:space="preserve"> год</w:t>
            </w:r>
          </w:p>
        </w:tc>
        <w:tc>
          <w:tcPr>
            <w:tcW w:w="1842" w:type="dxa"/>
            <w:shd w:val="clear" w:color="auto" w:fill="auto"/>
          </w:tcPr>
          <w:p w:rsidR="007F52FC" w:rsidRPr="00F724CD" w:rsidRDefault="007F52FC" w:rsidP="00D548C7">
            <w:pPr>
              <w:jc w:val="center"/>
              <w:rPr>
                <w:sz w:val="20"/>
                <w:szCs w:val="20"/>
              </w:rPr>
            </w:pPr>
            <w:r w:rsidRPr="00F724CD">
              <w:rPr>
                <w:sz w:val="20"/>
                <w:szCs w:val="20"/>
              </w:rPr>
              <w:t xml:space="preserve">Кассовое исполнение </w:t>
            </w:r>
          </w:p>
          <w:p w:rsidR="007F52FC" w:rsidRPr="00F724CD" w:rsidRDefault="003D373B" w:rsidP="003D373B">
            <w:pPr>
              <w:jc w:val="center"/>
              <w:rPr>
                <w:sz w:val="20"/>
                <w:szCs w:val="20"/>
              </w:rPr>
            </w:pPr>
            <w:r w:rsidRPr="00F724CD">
              <w:rPr>
                <w:sz w:val="20"/>
                <w:szCs w:val="20"/>
              </w:rPr>
              <w:t>за 9 месяцев</w:t>
            </w:r>
            <w:r w:rsidR="00F60053" w:rsidRPr="00F724CD">
              <w:rPr>
                <w:sz w:val="20"/>
                <w:szCs w:val="20"/>
              </w:rPr>
              <w:t xml:space="preserve"> 2023</w:t>
            </w:r>
            <w:r w:rsidR="007F52FC" w:rsidRPr="00F724CD">
              <w:rPr>
                <w:sz w:val="20"/>
                <w:szCs w:val="20"/>
              </w:rPr>
              <w:t xml:space="preserve"> года</w:t>
            </w:r>
          </w:p>
        </w:tc>
        <w:tc>
          <w:tcPr>
            <w:tcW w:w="1755" w:type="dxa"/>
            <w:shd w:val="clear" w:color="auto" w:fill="auto"/>
          </w:tcPr>
          <w:p w:rsidR="007F52FC" w:rsidRPr="00F724CD" w:rsidRDefault="007F52FC" w:rsidP="00D548C7">
            <w:pPr>
              <w:jc w:val="center"/>
              <w:rPr>
                <w:sz w:val="20"/>
                <w:szCs w:val="20"/>
              </w:rPr>
            </w:pPr>
            <w:r w:rsidRPr="00F724CD">
              <w:rPr>
                <w:sz w:val="20"/>
                <w:szCs w:val="20"/>
              </w:rPr>
              <w:t>Процент</w:t>
            </w:r>
          </w:p>
          <w:p w:rsidR="007F52FC" w:rsidRPr="00F724CD" w:rsidRDefault="007F52FC" w:rsidP="00D548C7">
            <w:pPr>
              <w:jc w:val="center"/>
              <w:rPr>
                <w:sz w:val="20"/>
                <w:szCs w:val="20"/>
              </w:rPr>
            </w:pPr>
            <w:r w:rsidRPr="00F724CD">
              <w:rPr>
                <w:sz w:val="20"/>
                <w:szCs w:val="20"/>
              </w:rPr>
              <w:t>исполнения %</w:t>
            </w:r>
          </w:p>
        </w:tc>
      </w:tr>
      <w:tr w:rsidR="00F724CD" w:rsidRPr="00F724CD" w:rsidTr="007F52FC">
        <w:trPr>
          <w:trHeight w:val="315"/>
        </w:trPr>
        <w:tc>
          <w:tcPr>
            <w:tcW w:w="2918" w:type="dxa"/>
            <w:shd w:val="clear" w:color="auto" w:fill="auto"/>
            <w:vAlign w:val="center"/>
          </w:tcPr>
          <w:p w:rsidR="007F52FC" w:rsidRPr="00F724CD" w:rsidRDefault="009C28AB" w:rsidP="00104E08">
            <w:pPr>
              <w:jc w:val="center"/>
              <w:rPr>
                <w:sz w:val="20"/>
                <w:szCs w:val="20"/>
              </w:rPr>
            </w:pPr>
            <w:r w:rsidRPr="00F724CD">
              <w:rPr>
                <w:sz w:val="20"/>
                <w:szCs w:val="20"/>
              </w:rPr>
              <w:t xml:space="preserve">  </w:t>
            </w:r>
            <w:r w:rsidR="007F52FC" w:rsidRPr="00F724CD">
              <w:rPr>
                <w:sz w:val="20"/>
                <w:szCs w:val="20"/>
              </w:rPr>
              <w:t>Доходы</w:t>
            </w:r>
          </w:p>
        </w:tc>
        <w:tc>
          <w:tcPr>
            <w:tcW w:w="1868" w:type="dxa"/>
            <w:shd w:val="clear" w:color="auto" w:fill="auto"/>
            <w:vAlign w:val="center"/>
          </w:tcPr>
          <w:p w:rsidR="007F52FC" w:rsidRPr="00F724CD" w:rsidRDefault="00F12D2D" w:rsidP="007F52FC">
            <w:pPr>
              <w:jc w:val="center"/>
              <w:rPr>
                <w:sz w:val="20"/>
                <w:szCs w:val="20"/>
              </w:rPr>
            </w:pPr>
            <w:r w:rsidRPr="00F724CD">
              <w:rPr>
                <w:sz w:val="20"/>
                <w:szCs w:val="20"/>
              </w:rPr>
              <w:t>726 242 522,13</w:t>
            </w:r>
          </w:p>
        </w:tc>
        <w:tc>
          <w:tcPr>
            <w:tcW w:w="1985" w:type="dxa"/>
            <w:shd w:val="clear" w:color="auto" w:fill="auto"/>
            <w:vAlign w:val="center"/>
          </w:tcPr>
          <w:p w:rsidR="007F52FC" w:rsidRPr="00F724CD" w:rsidRDefault="001C07D8" w:rsidP="001C07D8">
            <w:pPr>
              <w:jc w:val="center"/>
              <w:rPr>
                <w:sz w:val="20"/>
                <w:szCs w:val="20"/>
              </w:rPr>
            </w:pPr>
            <w:r w:rsidRPr="00F724CD">
              <w:rPr>
                <w:sz w:val="20"/>
                <w:szCs w:val="20"/>
              </w:rPr>
              <w:t>9</w:t>
            </w:r>
            <w:r w:rsidR="003D373B" w:rsidRPr="00F724CD">
              <w:rPr>
                <w:sz w:val="20"/>
                <w:szCs w:val="20"/>
              </w:rPr>
              <w:t>29 553 713,50</w:t>
            </w:r>
          </w:p>
        </w:tc>
        <w:tc>
          <w:tcPr>
            <w:tcW w:w="1842" w:type="dxa"/>
            <w:shd w:val="clear" w:color="auto" w:fill="auto"/>
            <w:vAlign w:val="center"/>
          </w:tcPr>
          <w:p w:rsidR="007F52FC" w:rsidRPr="00F724CD" w:rsidRDefault="00F73882" w:rsidP="00104E08">
            <w:pPr>
              <w:ind w:firstLine="16"/>
              <w:jc w:val="center"/>
              <w:rPr>
                <w:sz w:val="20"/>
                <w:szCs w:val="20"/>
              </w:rPr>
            </w:pPr>
            <w:r w:rsidRPr="00F724CD">
              <w:rPr>
                <w:sz w:val="20"/>
                <w:szCs w:val="20"/>
              </w:rPr>
              <w:t>636 205 273,46</w:t>
            </w:r>
          </w:p>
        </w:tc>
        <w:tc>
          <w:tcPr>
            <w:tcW w:w="1755" w:type="dxa"/>
            <w:shd w:val="clear" w:color="auto" w:fill="auto"/>
            <w:vAlign w:val="center"/>
          </w:tcPr>
          <w:p w:rsidR="007F52FC" w:rsidRPr="00F724CD" w:rsidRDefault="00F73882" w:rsidP="00104E08">
            <w:pPr>
              <w:ind w:firstLine="16"/>
              <w:jc w:val="center"/>
              <w:rPr>
                <w:sz w:val="20"/>
                <w:szCs w:val="20"/>
              </w:rPr>
            </w:pPr>
            <w:r w:rsidRPr="00F724CD">
              <w:rPr>
                <w:sz w:val="20"/>
                <w:szCs w:val="20"/>
              </w:rPr>
              <w:t>68,4</w:t>
            </w:r>
          </w:p>
        </w:tc>
      </w:tr>
      <w:tr w:rsidR="00F724CD" w:rsidRPr="00F724CD" w:rsidTr="007F52FC">
        <w:trPr>
          <w:trHeight w:val="357"/>
        </w:trPr>
        <w:tc>
          <w:tcPr>
            <w:tcW w:w="2918" w:type="dxa"/>
            <w:shd w:val="clear" w:color="auto" w:fill="auto"/>
            <w:vAlign w:val="center"/>
          </w:tcPr>
          <w:p w:rsidR="007F52FC" w:rsidRPr="00F724CD" w:rsidRDefault="007F52FC" w:rsidP="00104E08">
            <w:pPr>
              <w:jc w:val="center"/>
              <w:rPr>
                <w:sz w:val="20"/>
                <w:szCs w:val="20"/>
              </w:rPr>
            </w:pPr>
            <w:r w:rsidRPr="00F724CD">
              <w:rPr>
                <w:sz w:val="20"/>
                <w:szCs w:val="20"/>
              </w:rPr>
              <w:t>Расходы</w:t>
            </w:r>
          </w:p>
        </w:tc>
        <w:tc>
          <w:tcPr>
            <w:tcW w:w="1868" w:type="dxa"/>
            <w:shd w:val="clear" w:color="auto" w:fill="auto"/>
            <w:vAlign w:val="center"/>
          </w:tcPr>
          <w:p w:rsidR="007F52FC" w:rsidRPr="00F724CD" w:rsidRDefault="00F12D2D" w:rsidP="007F52FC">
            <w:pPr>
              <w:jc w:val="center"/>
              <w:rPr>
                <w:sz w:val="20"/>
                <w:szCs w:val="20"/>
              </w:rPr>
            </w:pPr>
            <w:r w:rsidRPr="00F724CD">
              <w:rPr>
                <w:sz w:val="20"/>
                <w:szCs w:val="20"/>
              </w:rPr>
              <w:t>726 242 522,13</w:t>
            </w:r>
          </w:p>
        </w:tc>
        <w:tc>
          <w:tcPr>
            <w:tcW w:w="1985" w:type="dxa"/>
            <w:shd w:val="clear" w:color="auto" w:fill="auto"/>
            <w:vAlign w:val="center"/>
          </w:tcPr>
          <w:p w:rsidR="007F52FC" w:rsidRPr="00F724CD" w:rsidRDefault="00C8742E" w:rsidP="00104E08">
            <w:pPr>
              <w:jc w:val="center"/>
              <w:rPr>
                <w:sz w:val="20"/>
                <w:szCs w:val="20"/>
              </w:rPr>
            </w:pPr>
            <w:r w:rsidRPr="00F724CD">
              <w:rPr>
                <w:sz w:val="20"/>
                <w:szCs w:val="20"/>
              </w:rPr>
              <w:t>9</w:t>
            </w:r>
            <w:r w:rsidR="003D373B" w:rsidRPr="00F724CD">
              <w:rPr>
                <w:sz w:val="20"/>
                <w:szCs w:val="20"/>
              </w:rPr>
              <w:t>47 528 252,90</w:t>
            </w:r>
          </w:p>
        </w:tc>
        <w:tc>
          <w:tcPr>
            <w:tcW w:w="1842" w:type="dxa"/>
            <w:shd w:val="clear" w:color="auto" w:fill="auto"/>
            <w:vAlign w:val="center"/>
          </w:tcPr>
          <w:p w:rsidR="007F52FC" w:rsidRPr="00F724CD" w:rsidRDefault="00F73882" w:rsidP="00104E08">
            <w:pPr>
              <w:jc w:val="center"/>
              <w:rPr>
                <w:sz w:val="20"/>
                <w:szCs w:val="20"/>
              </w:rPr>
            </w:pPr>
            <w:r w:rsidRPr="00F724CD">
              <w:rPr>
                <w:sz w:val="20"/>
                <w:szCs w:val="20"/>
              </w:rPr>
              <w:t>634 453 040,28</w:t>
            </w:r>
          </w:p>
        </w:tc>
        <w:tc>
          <w:tcPr>
            <w:tcW w:w="1755" w:type="dxa"/>
            <w:shd w:val="clear" w:color="auto" w:fill="auto"/>
            <w:vAlign w:val="center"/>
          </w:tcPr>
          <w:p w:rsidR="007F52FC" w:rsidRPr="00F724CD" w:rsidRDefault="00F0273F" w:rsidP="00F0273F">
            <w:pPr>
              <w:jc w:val="center"/>
              <w:rPr>
                <w:sz w:val="20"/>
                <w:szCs w:val="20"/>
              </w:rPr>
            </w:pPr>
            <w:r w:rsidRPr="00F724CD">
              <w:rPr>
                <w:sz w:val="20"/>
                <w:szCs w:val="20"/>
              </w:rPr>
              <w:t>67,0</w:t>
            </w:r>
          </w:p>
        </w:tc>
      </w:tr>
      <w:tr w:rsidR="007F52FC" w:rsidRPr="00F724CD" w:rsidTr="00BB37DA">
        <w:trPr>
          <w:trHeight w:val="404"/>
        </w:trPr>
        <w:tc>
          <w:tcPr>
            <w:tcW w:w="2918" w:type="dxa"/>
            <w:shd w:val="clear" w:color="auto" w:fill="auto"/>
            <w:vAlign w:val="center"/>
          </w:tcPr>
          <w:p w:rsidR="007F52FC" w:rsidRPr="00F724CD" w:rsidRDefault="007F52FC" w:rsidP="00104E08">
            <w:pPr>
              <w:jc w:val="center"/>
              <w:rPr>
                <w:sz w:val="20"/>
                <w:szCs w:val="20"/>
              </w:rPr>
            </w:pPr>
            <w:r w:rsidRPr="00F724CD">
              <w:rPr>
                <w:sz w:val="20"/>
                <w:szCs w:val="20"/>
              </w:rPr>
              <w:t>Дефицит</w:t>
            </w:r>
            <w:proofErr w:type="gramStart"/>
            <w:r w:rsidRPr="00F724CD">
              <w:rPr>
                <w:sz w:val="20"/>
                <w:szCs w:val="20"/>
              </w:rPr>
              <w:t xml:space="preserve"> (-)</w:t>
            </w:r>
            <w:proofErr w:type="gramEnd"/>
          </w:p>
          <w:p w:rsidR="007F52FC" w:rsidRPr="00F724CD" w:rsidRDefault="007F52FC" w:rsidP="00104E08">
            <w:pPr>
              <w:jc w:val="center"/>
              <w:rPr>
                <w:sz w:val="20"/>
                <w:szCs w:val="20"/>
              </w:rPr>
            </w:pPr>
            <w:r w:rsidRPr="00F724CD">
              <w:rPr>
                <w:sz w:val="20"/>
                <w:szCs w:val="20"/>
              </w:rPr>
              <w:t>Профицит</w:t>
            </w:r>
            <w:proofErr w:type="gramStart"/>
            <w:r w:rsidRPr="00F724CD">
              <w:rPr>
                <w:sz w:val="20"/>
                <w:szCs w:val="20"/>
              </w:rPr>
              <w:t xml:space="preserve"> (+)</w:t>
            </w:r>
            <w:proofErr w:type="gramEnd"/>
          </w:p>
        </w:tc>
        <w:tc>
          <w:tcPr>
            <w:tcW w:w="1868" w:type="dxa"/>
            <w:shd w:val="clear" w:color="auto" w:fill="auto"/>
            <w:vAlign w:val="center"/>
          </w:tcPr>
          <w:p w:rsidR="007F52FC" w:rsidRPr="00F724CD" w:rsidRDefault="002249AC" w:rsidP="00104E08">
            <w:pPr>
              <w:jc w:val="center"/>
              <w:rPr>
                <w:sz w:val="20"/>
                <w:szCs w:val="20"/>
              </w:rPr>
            </w:pPr>
            <w:r w:rsidRPr="00F724CD">
              <w:rPr>
                <w:sz w:val="20"/>
                <w:szCs w:val="20"/>
              </w:rPr>
              <w:t>0,00</w:t>
            </w:r>
          </w:p>
        </w:tc>
        <w:tc>
          <w:tcPr>
            <w:tcW w:w="1985" w:type="dxa"/>
            <w:shd w:val="clear" w:color="auto" w:fill="auto"/>
            <w:vAlign w:val="center"/>
          </w:tcPr>
          <w:p w:rsidR="007F52FC" w:rsidRPr="00F724CD" w:rsidRDefault="00206F9B" w:rsidP="00206F9B">
            <w:pPr>
              <w:rPr>
                <w:b/>
                <w:sz w:val="20"/>
                <w:szCs w:val="20"/>
              </w:rPr>
            </w:pPr>
            <w:r w:rsidRPr="00F724CD">
              <w:rPr>
                <w:b/>
                <w:sz w:val="20"/>
                <w:szCs w:val="20"/>
              </w:rPr>
              <w:t xml:space="preserve">    </w:t>
            </w:r>
            <w:r w:rsidR="007F52FC" w:rsidRPr="00F724CD">
              <w:rPr>
                <w:b/>
                <w:sz w:val="20"/>
                <w:szCs w:val="20"/>
              </w:rPr>
              <w:t xml:space="preserve">- </w:t>
            </w:r>
            <w:r w:rsidRPr="00F724CD">
              <w:rPr>
                <w:b/>
                <w:sz w:val="20"/>
                <w:szCs w:val="20"/>
              </w:rPr>
              <w:t>17 974 539,40</w:t>
            </w:r>
          </w:p>
        </w:tc>
        <w:tc>
          <w:tcPr>
            <w:tcW w:w="1842" w:type="dxa"/>
            <w:shd w:val="clear" w:color="auto" w:fill="auto"/>
            <w:vAlign w:val="center"/>
          </w:tcPr>
          <w:p w:rsidR="007F52FC" w:rsidRPr="00F724CD" w:rsidRDefault="00FA354E" w:rsidP="00F73882">
            <w:pPr>
              <w:rPr>
                <w:b/>
                <w:sz w:val="20"/>
                <w:szCs w:val="20"/>
              </w:rPr>
            </w:pPr>
            <w:r w:rsidRPr="00F724CD">
              <w:rPr>
                <w:b/>
                <w:sz w:val="20"/>
                <w:szCs w:val="20"/>
              </w:rPr>
              <w:t xml:space="preserve"> </w:t>
            </w:r>
            <w:r w:rsidR="009C28AB" w:rsidRPr="00F724CD">
              <w:rPr>
                <w:b/>
                <w:sz w:val="20"/>
                <w:szCs w:val="20"/>
              </w:rPr>
              <w:t xml:space="preserve"> </w:t>
            </w:r>
            <w:r w:rsidRPr="00F724CD">
              <w:rPr>
                <w:b/>
                <w:sz w:val="20"/>
                <w:szCs w:val="20"/>
              </w:rPr>
              <w:t xml:space="preserve">  </w:t>
            </w:r>
            <w:r w:rsidR="00F73882" w:rsidRPr="00F724CD">
              <w:rPr>
                <w:b/>
                <w:sz w:val="20"/>
                <w:szCs w:val="20"/>
              </w:rPr>
              <w:t xml:space="preserve">  1 752 233,18</w:t>
            </w:r>
          </w:p>
        </w:tc>
        <w:tc>
          <w:tcPr>
            <w:tcW w:w="1755" w:type="dxa"/>
            <w:shd w:val="clear" w:color="auto" w:fill="auto"/>
            <w:vAlign w:val="center"/>
          </w:tcPr>
          <w:p w:rsidR="007F52FC" w:rsidRPr="00F724CD" w:rsidRDefault="007F52FC" w:rsidP="00104E08">
            <w:pPr>
              <w:jc w:val="center"/>
              <w:rPr>
                <w:b/>
                <w:sz w:val="20"/>
                <w:szCs w:val="20"/>
              </w:rPr>
            </w:pPr>
          </w:p>
        </w:tc>
      </w:tr>
    </w:tbl>
    <w:p w:rsidR="00E16A71" w:rsidRPr="00F724CD" w:rsidRDefault="00E16A71" w:rsidP="00E16A71">
      <w:pPr>
        <w:rPr>
          <w:b/>
          <w:sz w:val="20"/>
          <w:szCs w:val="20"/>
        </w:rPr>
      </w:pPr>
    </w:p>
    <w:p w:rsidR="00E16A71" w:rsidRPr="00F724CD" w:rsidRDefault="00E16A71" w:rsidP="00E16A71">
      <w:pPr>
        <w:spacing w:before="120" w:line="276" w:lineRule="auto"/>
        <w:ind w:firstLine="709"/>
        <w:jc w:val="both"/>
        <w:rPr>
          <w:sz w:val="20"/>
          <w:szCs w:val="20"/>
        </w:rPr>
      </w:pPr>
      <w:r w:rsidRPr="00F724CD">
        <w:rPr>
          <w:sz w:val="20"/>
          <w:szCs w:val="20"/>
        </w:rPr>
        <w:t xml:space="preserve">В отчетном периоде бюджет района по доходам исполнен в объеме  </w:t>
      </w:r>
      <w:r w:rsidR="00C855E0" w:rsidRPr="00F724CD">
        <w:rPr>
          <w:sz w:val="20"/>
          <w:szCs w:val="20"/>
        </w:rPr>
        <w:t>636 205 273,46</w:t>
      </w:r>
      <w:r w:rsidR="003F383E" w:rsidRPr="00F724CD">
        <w:rPr>
          <w:sz w:val="20"/>
          <w:szCs w:val="20"/>
        </w:rPr>
        <w:t xml:space="preserve"> </w:t>
      </w:r>
      <w:r w:rsidRPr="00F724CD">
        <w:rPr>
          <w:sz w:val="20"/>
          <w:szCs w:val="20"/>
        </w:rPr>
        <w:t xml:space="preserve"> рублей, или на </w:t>
      </w:r>
      <w:r w:rsidR="00C855E0" w:rsidRPr="00F724CD">
        <w:rPr>
          <w:sz w:val="20"/>
          <w:szCs w:val="20"/>
        </w:rPr>
        <w:t>68,4</w:t>
      </w:r>
      <w:r w:rsidRPr="00F724CD">
        <w:rPr>
          <w:sz w:val="20"/>
          <w:szCs w:val="20"/>
        </w:rPr>
        <w:t xml:space="preserve"> процент</w:t>
      </w:r>
      <w:r w:rsidR="002619CA" w:rsidRPr="00F724CD">
        <w:rPr>
          <w:sz w:val="20"/>
          <w:szCs w:val="20"/>
        </w:rPr>
        <w:t>ов</w:t>
      </w:r>
      <w:r w:rsidRPr="00F724CD">
        <w:rPr>
          <w:sz w:val="20"/>
          <w:szCs w:val="20"/>
        </w:rPr>
        <w:t xml:space="preserve"> к</w:t>
      </w:r>
      <w:r w:rsidR="003D15CC" w:rsidRPr="00F724CD">
        <w:rPr>
          <w:sz w:val="20"/>
          <w:szCs w:val="20"/>
        </w:rPr>
        <w:t xml:space="preserve"> уточненному</w:t>
      </w:r>
      <w:r w:rsidR="00497738" w:rsidRPr="00F724CD">
        <w:rPr>
          <w:sz w:val="20"/>
          <w:szCs w:val="20"/>
        </w:rPr>
        <w:t xml:space="preserve"> плану </w:t>
      </w:r>
      <w:r w:rsidR="00C855E0" w:rsidRPr="00F724CD">
        <w:rPr>
          <w:sz w:val="20"/>
          <w:szCs w:val="20"/>
        </w:rPr>
        <w:t>929 553 713,50</w:t>
      </w:r>
      <w:r w:rsidR="002619CA" w:rsidRPr="00F724CD">
        <w:rPr>
          <w:sz w:val="20"/>
          <w:szCs w:val="20"/>
        </w:rPr>
        <w:t xml:space="preserve"> рублей</w:t>
      </w:r>
      <w:r w:rsidR="003F383E" w:rsidRPr="00F724CD">
        <w:rPr>
          <w:sz w:val="20"/>
          <w:szCs w:val="20"/>
        </w:rPr>
        <w:t>,</w:t>
      </w:r>
      <w:r w:rsidR="001329D6" w:rsidRPr="00F724CD">
        <w:rPr>
          <w:sz w:val="20"/>
          <w:szCs w:val="20"/>
        </w:rPr>
        <w:t xml:space="preserve"> по расходам</w:t>
      </w:r>
      <w:r w:rsidRPr="00F724CD">
        <w:rPr>
          <w:sz w:val="20"/>
          <w:szCs w:val="20"/>
        </w:rPr>
        <w:t xml:space="preserve"> в объеме </w:t>
      </w:r>
      <w:r w:rsidR="00C855E0" w:rsidRPr="00F724CD">
        <w:rPr>
          <w:sz w:val="20"/>
          <w:szCs w:val="20"/>
        </w:rPr>
        <w:t>634 453 040,28</w:t>
      </w:r>
      <w:r w:rsidR="002D1F90" w:rsidRPr="00F724CD">
        <w:rPr>
          <w:sz w:val="20"/>
          <w:szCs w:val="20"/>
        </w:rPr>
        <w:t xml:space="preserve"> </w:t>
      </w:r>
      <w:r w:rsidRPr="00F724CD">
        <w:rPr>
          <w:sz w:val="20"/>
          <w:szCs w:val="20"/>
        </w:rPr>
        <w:t xml:space="preserve">рублей или </w:t>
      </w:r>
      <w:r w:rsidR="00C855E0" w:rsidRPr="00F724CD">
        <w:rPr>
          <w:sz w:val="20"/>
          <w:szCs w:val="20"/>
        </w:rPr>
        <w:t>67,0</w:t>
      </w:r>
      <w:r w:rsidR="001329D6" w:rsidRPr="00F724CD">
        <w:rPr>
          <w:sz w:val="20"/>
          <w:szCs w:val="20"/>
        </w:rPr>
        <w:t xml:space="preserve"> </w:t>
      </w:r>
      <w:r w:rsidR="0038548B" w:rsidRPr="00F724CD">
        <w:rPr>
          <w:sz w:val="20"/>
          <w:szCs w:val="20"/>
        </w:rPr>
        <w:t xml:space="preserve">процентов </w:t>
      </w:r>
      <w:r w:rsidR="003F383E" w:rsidRPr="00F724CD">
        <w:rPr>
          <w:sz w:val="20"/>
          <w:szCs w:val="20"/>
        </w:rPr>
        <w:t>к плановым назначениям,</w:t>
      </w:r>
      <w:r w:rsidR="0041615C" w:rsidRPr="00F724CD">
        <w:rPr>
          <w:sz w:val="20"/>
          <w:szCs w:val="20"/>
        </w:rPr>
        <w:t xml:space="preserve"> с </w:t>
      </w:r>
      <w:r w:rsidR="00C855E0" w:rsidRPr="00F724CD">
        <w:rPr>
          <w:sz w:val="20"/>
          <w:szCs w:val="20"/>
        </w:rPr>
        <w:t>профицитом</w:t>
      </w:r>
      <w:r w:rsidR="003F383E" w:rsidRPr="00F724CD">
        <w:rPr>
          <w:sz w:val="20"/>
          <w:szCs w:val="20"/>
        </w:rPr>
        <w:t xml:space="preserve"> </w:t>
      </w:r>
      <w:r w:rsidRPr="00F724CD">
        <w:rPr>
          <w:sz w:val="20"/>
          <w:szCs w:val="20"/>
        </w:rPr>
        <w:t xml:space="preserve"> </w:t>
      </w:r>
      <w:r w:rsidR="00C855E0" w:rsidRPr="00F724CD">
        <w:rPr>
          <w:sz w:val="20"/>
          <w:szCs w:val="20"/>
        </w:rPr>
        <w:t>- 1 752 233,18</w:t>
      </w:r>
      <w:r w:rsidRPr="00F724CD">
        <w:rPr>
          <w:sz w:val="20"/>
          <w:szCs w:val="20"/>
        </w:rPr>
        <w:t xml:space="preserve"> рублей.</w:t>
      </w:r>
    </w:p>
    <w:p w:rsidR="00E16A71" w:rsidRPr="00F724CD" w:rsidRDefault="008146F4" w:rsidP="003724DA">
      <w:pPr>
        <w:ind w:firstLine="709"/>
        <w:jc w:val="center"/>
        <w:rPr>
          <w:b/>
          <w:sz w:val="20"/>
          <w:szCs w:val="20"/>
          <w:u w:val="single"/>
        </w:rPr>
      </w:pPr>
      <w:r w:rsidRPr="00F724CD">
        <w:rPr>
          <w:b/>
          <w:sz w:val="20"/>
          <w:szCs w:val="20"/>
          <w:u w:val="single"/>
        </w:rPr>
        <w:t xml:space="preserve">Д О Х О Д </w:t>
      </w:r>
      <w:proofErr w:type="gramStart"/>
      <w:r w:rsidRPr="00F724CD">
        <w:rPr>
          <w:b/>
          <w:sz w:val="20"/>
          <w:szCs w:val="20"/>
          <w:u w:val="single"/>
        </w:rPr>
        <w:t>Ы</w:t>
      </w:r>
      <w:proofErr w:type="gramEnd"/>
    </w:p>
    <w:p w:rsidR="00E16A71" w:rsidRPr="00F724CD" w:rsidRDefault="00E16A71" w:rsidP="00E16A71">
      <w:pPr>
        <w:spacing w:before="120" w:line="264" w:lineRule="auto"/>
        <w:jc w:val="both"/>
        <w:rPr>
          <w:spacing w:val="4"/>
          <w:sz w:val="20"/>
          <w:szCs w:val="20"/>
        </w:rPr>
      </w:pPr>
      <w:r w:rsidRPr="00F724CD">
        <w:rPr>
          <w:spacing w:val="4"/>
          <w:sz w:val="20"/>
          <w:szCs w:val="20"/>
        </w:rPr>
        <w:t xml:space="preserve">            За </w:t>
      </w:r>
      <w:r w:rsidR="0023765A" w:rsidRPr="00F724CD">
        <w:rPr>
          <w:spacing w:val="4"/>
          <w:sz w:val="20"/>
          <w:szCs w:val="20"/>
        </w:rPr>
        <w:t xml:space="preserve">9 месяцев </w:t>
      </w:r>
      <w:r w:rsidRPr="00F724CD">
        <w:rPr>
          <w:spacing w:val="4"/>
          <w:sz w:val="20"/>
          <w:szCs w:val="20"/>
        </w:rPr>
        <w:t>20</w:t>
      </w:r>
      <w:r w:rsidR="00C14AF8" w:rsidRPr="00F724CD">
        <w:rPr>
          <w:spacing w:val="4"/>
          <w:sz w:val="20"/>
          <w:szCs w:val="20"/>
        </w:rPr>
        <w:t>2</w:t>
      </w:r>
      <w:r w:rsidR="00963790" w:rsidRPr="00F724CD">
        <w:rPr>
          <w:spacing w:val="4"/>
          <w:sz w:val="20"/>
          <w:szCs w:val="20"/>
        </w:rPr>
        <w:t>3</w:t>
      </w:r>
      <w:r w:rsidRPr="00F724CD">
        <w:rPr>
          <w:spacing w:val="4"/>
          <w:sz w:val="20"/>
          <w:szCs w:val="20"/>
        </w:rPr>
        <w:t xml:space="preserve"> года доходы бюджета района исполнены в объеме</w:t>
      </w:r>
      <w:r w:rsidR="005301CC" w:rsidRPr="00F724CD">
        <w:rPr>
          <w:spacing w:val="4"/>
          <w:sz w:val="20"/>
          <w:szCs w:val="20"/>
        </w:rPr>
        <w:t xml:space="preserve"> </w:t>
      </w:r>
      <w:r w:rsidR="0023765A" w:rsidRPr="00F724CD">
        <w:rPr>
          <w:spacing w:val="4"/>
          <w:sz w:val="20"/>
          <w:szCs w:val="20"/>
        </w:rPr>
        <w:t>636 205 273,46</w:t>
      </w:r>
      <w:r w:rsidR="008E6DF4" w:rsidRPr="00F724CD">
        <w:rPr>
          <w:spacing w:val="4"/>
          <w:sz w:val="20"/>
          <w:szCs w:val="20"/>
        </w:rPr>
        <w:t xml:space="preserve"> </w:t>
      </w:r>
      <w:r w:rsidRPr="00F724CD">
        <w:rPr>
          <w:spacing w:val="4"/>
          <w:sz w:val="20"/>
          <w:szCs w:val="20"/>
        </w:rPr>
        <w:t>рублей, из них удельный вес поступления налоговых</w:t>
      </w:r>
      <w:r w:rsidR="008E6DF4" w:rsidRPr="00F724CD">
        <w:rPr>
          <w:spacing w:val="4"/>
          <w:sz w:val="20"/>
          <w:szCs w:val="20"/>
        </w:rPr>
        <w:t xml:space="preserve"> и неналоговых доходов составил </w:t>
      </w:r>
      <w:r w:rsidR="0023765A" w:rsidRPr="00F724CD">
        <w:rPr>
          <w:spacing w:val="4"/>
          <w:sz w:val="20"/>
          <w:szCs w:val="20"/>
        </w:rPr>
        <w:t>20,6</w:t>
      </w:r>
      <w:r w:rsidR="008E6DF4" w:rsidRPr="00F724CD">
        <w:rPr>
          <w:spacing w:val="4"/>
          <w:sz w:val="20"/>
          <w:szCs w:val="20"/>
        </w:rPr>
        <w:t xml:space="preserve"> </w:t>
      </w:r>
      <w:r w:rsidR="00291177" w:rsidRPr="00F724CD">
        <w:rPr>
          <w:spacing w:val="4"/>
          <w:sz w:val="20"/>
          <w:szCs w:val="20"/>
        </w:rPr>
        <w:t xml:space="preserve">процентов или </w:t>
      </w:r>
      <w:r w:rsidR="00B775EB" w:rsidRPr="00F724CD">
        <w:rPr>
          <w:sz w:val="20"/>
          <w:szCs w:val="20"/>
        </w:rPr>
        <w:t xml:space="preserve">131 273 203,67 </w:t>
      </w:r>
      <w:r w:rsidRPr="00F724CD">
        <w:rPr>
          <w:spacing w:val="4"/>
          <w:sz w:val="20"/>
          <w:szCs w:val="20"/>
        </w:rPr>
        <w:t>рублей</w:t>
      </w:r>
      <w:r w:rsidR="00497738" w:rsidRPr="00F724CD">
        <w:rPr>
          <w:spacing w:val="4"/>
          <w:sz w:val="20"/>
          <w:szCs w:val="20"/>
        </w:rPr>
        <w:t xml:space="preserve">, по безвозмездным поступлениям </w:t>
      </w:r>
      <w:r w:rsidR="0023765A" w:rsidRPr="00F724CD">
        <w:rPr>
          <w:spacing w:val="4"/>
          <w:sz w:val="20"/>
          <w:szCs w:val="20"/>
        </w:rPr>
        <w:t>504 932 069,79</w:t>
      </w:r>
      <w:r w:rsidR="00312B5B" w:rsidRPr="00F724CD">
        <w:rPr>
          <w:spacing w:val="4"/>
          <w:sz w:val="20"/>
          <w:szCs w:val="20"/>
        </w:rPr>
        <w:t xml:space="preserve"> рублей</w:t>
      </w:r>
      <w:r w:rsidR="003A2426" w:rsidRPr="00F724CD">
        <w:rPr>
          <w:spacing w:val="4"/>
          <w:sz w:val="20"/>
          <w:szCs w:val="20"/>
        </w:rPr>
        <w:t xml:space="preserve">, </w:t>
      </w:r>
      <w:r w:rsidR="00B654CD" w:rsidRPr="00F724CD">
        <w:rPr>
          <w:spacing w:val="4"/>
          <w:sz w:val="20"/>
          <w:szCs w:val="20"/>
        </w:rPr>
        <w:t>уде</w:t>
      </w:r>
      <w:r w:rsidR="004877B3" w:rsidRPr="00F724CD">
        <w:rPr>
          <w:spacing w:val="4"/>
          <w:sz w:val="20"/>
          <w:szCs w:val="20"/>
        </w:rPr>
        <w:t>льный вес</w:t>
      </w:r>
      <w:r w:rsidR="00CE5327" w:rsidRPr="00F724CD">
        <w:rPr>
          <w:spacing w:val="4"/>
          <w:sz w:val="20"/>
          <w:szCs w:val="20"/>
        </w:rPr>
        <w:t xml:space="preserve"> составляет </w:t>
      </w:r>
      <w:r w:rsidR="003A2426" w:rsidRPr="00F724CD">
        <w:rPr>
          <w:spacing w:val="4"/>
          <w:sz w:val="20"/>
          <w:szCs w:val="20"/>
        </w:rPr>
        <w:t xml:space="preserve"> </w:t>
      </w:r>
      <w:r w:rsidR="0023765A" w:rsidRPr="00F724CD">
        <w:rPr>
          <w:spacing w:val="4"/>
          <w:sz w:val="20"/>
          <w:szCs w:val="20"/>
        </w:rPr>
        <w:t>79,4</w:t>
      </w:r>
      <w:r w:rsidR="00312B5B" w:rsidRPr="00F724CD">
        <w:rPr>
          <w:spacing w:val="4"/>
          <w:sz w:val="20"/>
          <w:szCs w:val="20"/>
        </w:rPr>
        <w:t xml:space="preserve"> </w:t>
      </w:r>
      <w:r w:rsidR="003A2426" w:rsidRPr="00F724CD">
        <w:rPr>
          <w:spacing w:val="4"/>
          <w:sz w:val="20"/>
          <w:szCs w:val="20"/>
        </w:rPr>
        <w:t>%</w:t>
      </w:r>
      <w:r w:rsidR="004877B3" w:rsidRPr="00F724CD">
        <w:rPr>
          <w:spacing w:val="4"/>
          <w:sz w:val="20"/>
          <w:szCs w:val="20"/>
        </w:rPr>
        <w:t xml:space="preserve"> </w:t>
      </w:r>
      <w:r w:rsidR="00B654CD" w:rsidRPr="00F724CD">
        <w:rPr>
          <w:spacing w:val="4"/>
          <w:sz w:val="20"/>
          <w:szCs w:val="20"/>
        </w:rPr>
        <w:t>.</w:t>
      </w:r>
      <w:r w:rsidR="0086616A" w:rsidRPr="00F724CD">
        <w:rPr>
          <w:spacing w:val="4"/>
          <w:sz w:val="20"/>
          <w:szCs w:val="20"/>
        </w:rPr>
        <w:t xml:space="preserve">                                                                                                                                                                                                                                                                                                                                                                                                                                                                                                                                                                     </w:t>
      </w:r>
    </w:p>
    <w:p w:rsidR="00E16A71" w:rsidRPr="00F724CD" w:rsidRDefault="00E16A71" w:rsidP="00C42FAA">
      <w:pPr>
        <w:spacing w:line="264" w:lineRule="auto"/>
        <w:ind w:firstLine="720"/>
        <w:jc w:val="both"/>
        <w:rPr>
          <w:sz w:val="20"/>
          <w:szCs w:val="20"/>
        </w:rPr>
      </w:pPr>
      <w:r w:rsidRPr="00F724CD">
        <w:rPr>
          <w:sz w:val="20"/>
          <w:szCs w:val="20"/>
        </w:rPr>
        <w:t xml:space="preserve">Информация о поступлении доходов бюджета района за отчетный период в разрезе групп доходов </w:t>
      </w:r>
    </w:p>
    <w:p w:rsidR="00E16A71" w:rsidRPr="00F724CD" w:rsidRDefault="00E16A71" w:rsidP="00E16A71">
      <w:pPr>
        <w:spacing w:line="264" w:lineRule="auto"/>
        <w:jc w:val="center"/>
        <w:rPr>
          <w:b/>
          <w:sz w:val="20"/>
          <w:szCs w:val="20"/>
        </w:rPr>
      </w:pPr>
      <w:r w:rsidRPr="00F724CD">
        <w:rPr>
          <w:b/>
          <w:sz w:val="20"/>
          <w:szCs w:val="20"/>
        </w:rPr>
        <w:t xml:space="preserve">Исполнение доходов бюджета района за </w:t>
      </w:r>
      <w:r w:rsidR="00ED2D3B" w:rsidRPr="00F724CD">
        <w:rPr>
          <w:b/>
          <w:sz w:val="20"/>
          <w:szCs w:val="20"/>
        </w:rPr>
        <w:t>9 месяцев</w:t>
      </w:r>
      <w:r w:rsidRPr="00F724CD">
        <w:rPr>
          <w:b/>
          <w:sz w:val="20"/>
          <w:szCs w:val="20"/>
        </w:rPr>
        <w:t xml:space="preserve"> 20</w:t>
      </w:r>
      <w:r w:rsidR="00954843" w:rsidRPr="00F724CD">
        <w:rPr>
          <w:b/>
          <w:sz w:val="20"/>
          <w:szCs w:val="20"/>
        </w:rPr>
        <w:t>2</w:t>
      </w:r>
      <w:r w:rsidR="002F66FF" w:rsidRPr="00F724CD">
        <w:rPr>
          <w:b/>
          <w:sz w:val="20"/>
          <w:szCs w:val="20"/>
        </w:rPr>
        <w:t>3</w:t>
      </w:r>
      <w:r w:rsidRPr="00F724CD">
        <w:rPr>
          <w:b/>
          <w:sz w:val="20"/>
          <w:szCs w:val="20"/>
        </w:rPr>
        <w:t xml:space="preserve"> года.</w:t>
      </w:r>
    </w:p>
    <w:p w:rsidR="00E16A71" w:rsidRPr="00F724CD" w:rsidRDefault="00E16A71" w:rsidP="00E16A71">
      <w:pPr>
        <w:spacing w:line="264" w:lineRule="auto"/>
        <w:jc w:val="center"/>
        <w:rPr>
          <w:sz w:val="20"/>
          <w:szCs w:val="20"/>
        </w:rPr>
      </w:pPr>
      <w:r w:rsidRPr="00F724CD">
        <w:rPr>
          <w:sz w:val="20"/>
          <w:szCs w:val="20"/>
        </w:rPr>
        <w:t xml:space="preserve">                                                                                                                                               </w:t>
      </w:r>
      <w:r w:rsidR="00001787" w:rsidRPr="00F724CD">
        <w:rPr>
          <w:sz w:val="20"/>
          <w:szCs w:val="20"/>
        </w:rPr>
        <w:t xml:space="preserve">                        </w:t>
      </w:r>
      <w:r w:rsidRPr="00F724CD">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F724CD" w:rsidRPr="00F724CD" w:rsidTr="00D548C7">
        <w:trPr>
          <w:cantSplit/>
          <w:trHeight w:val="1198"/>
        </w:trPr>
        <w:tc>
          <w:tcPr>
            <w:tcW w:w="1881" w:type="dxa"/>
            <w:vAlign w:val="center"/>
          </w:tcPr>
          <w:p w:rsidR="00E16A71" w:rsidRPr="00F724CD" w:rsidRDefault="00E16A71" w:rsidP="00D548C7">
            <w:pPr>
              <w:spacing w:line="220" w:lineRule="exact"/>
              <w:jc w:val="center"/>
              <w:rPr>
                <w:sz w:val="20"/>
                <w:szCs w:val="20"/>
              </w:rPr>
            </w:pPr>
            <w:r w:rsidRPr="00F724CD">
              <w:rPr>
                <w:sz w:val="20"/>
                <w:szCs w:val="20"/>
              </w:rPr>
              <w:t>Наименование показателя</w:t>
            </w:r>
          </w:p>
        </w:tc>
        <w:tc>
          <w:tcPr>
            <w:tcW w:w="1843" w:type="dxa"/>
            <w:vAlign w:val="center"/>
          </w:tcPr>
          <w:p w:rsidR="00E16A71" w:rsidRPr="00F724CD" w:rsidRDefault="00E16A71" w:rsidP="00D548C7">
            <w:pPr>
              <w:spacing w:line="220" w:lineRule="exact"/>
              <w:jc w:val="center"/>
              <w:rPr>
                <w:sz w:val="20"/>
                <w:szCs w:val="20"/>
              </w:rPr>
            </w:pPr>
            <w:r w:rsidRPr="00F724CD">
              <w:rPr>
                <w:sz w:val="20"/>
                <w:szCs w:val="20"/>
              </w:rPr>
              <w:t>Исполнено</w:t>
            </w:r>
          </w:p>
          <w:p w:rsidR="00E16A71" w:rsidRPr="00F724CD" w:rsidRDefault="00E16A71" w:rsidP="00D548C7">
            <w:pPr>
              <w:spacing w:line="220" w:lineRule="exact"/>
              <w:jc w:val="center"/>
              <w:rPr>
                <w:sz w:val="20"/>
                <w:szCs w:val="20"/>
              </w:rPr>
            </w:pPr>
            <w:r w:rsidRPr="00F724CD">
              <w:rPr>
                <w:sz w:val="20"/>
                <w:szCs w:val="20"/>
              </w:rPr>
              <w:t xml:space="preserve">за </w:t>
            </w:r>
            <w:r w:rsidR="005C2877" w:rsidRPr="00F724CD">
              <w:rPr>
                <w:sz w:val="20"/>
                <w:szCs w:val="20"/>
              </w:rPr>
              <w:t>9 месяцев</w:t>
            </w:r>
            <w:r w:rsidRPr="00F724CD">
              <w:rPr>
                <w:sz w:val="20"/>
                <w:szCs w:val="20"/>
              </w:rPr>
              <w:t xml:space="preserve"> </w:t>
            </w:r>
          </w:p>
          <w:p w:rsidR="00E16A71" w:rsidRPr="00F724CD" w:rsidRDefault="00E16A71" w:rsidP="002F66FF">
            <w:pPr>
              <w:spacing w:line="220" w:lineRule="exact"/>
              <w:jc w:val="center"/>
              <w:rPr>
                <w:sz w:val="20"/>
                <w:szCs w:val="20"/>
              </w:rPr>
            </w:pPr>
            <w:r w:rsidRPr="00F724CD">
              <w:rPr>
                <w:sz w:val="20"/>
                <w:szCs w:val="20"/>
              </w:rPr>
              <w:t>20</w:t>
            </w:r>
            <w:r w:rsidR="001461CA" w:rsidRPr="00F724CD">
              <w:rPr>
                <w:sz w:val="20"/>
                <w:szCs w:val="20"/>
              </w:rPr>
              <w:t>2</w:t>
            </w:r>
            <w:r w:rsidR="002F66FF" w:rsidRPr="00F724CD">
              <w:rPr>
                <w:sz w:val="20"/>
                <w:szCs w:val="20"/>
              </w:rPr>
              <w:t>2</w:t>
            </w:r>
            <w:r w:rsidRPr="00F724CD">
              <w:rPr>
                <w:sz w:val="20"/>
                <w:szCs w:val="20"/>
              </w:rPr>
              <w:t xml:space="preserve"> г.</w:t>
            </w:r>
          </w:p>
        </w:tc>
        <w:tc>
          <w:tcPr>
            <w:tcW w:w="1736" w:type="dxa"/>
            <w:vAlign w:val="center"/>
          </w:tcPr>
          <w:p w:rsidR="00E16A71" w:rsidRPr="00F724CD" w:rsidRDefault="00E16A71" w:rsidP="002F66FF">
            <w:pPr>
              <w:spacing w:line="220" w:lineRule="exact"/>
              <w:jc w:val="center"/>
              <w:rPr>
                <w:sz w:val="20"/>
                <w:szCs w:val="20"/>
              </w:rPr>
            </w:pPr>
            <w:r w:rsidRPr="00F724CD">
              <w:rPr>
                <w:sz w:val="20"/>
                <w:szCs w:val="20"/>
              </w:rPr>
              <w:t>Уточненные назначения на 20</w:t>
            </w:r>
            <w:r w:rsidR="00BA796C" w:rsidRPr="00F724CD">
              <w:rPr>
                <w:sz w:val="20"/>
                <w:szCs w:val="20"/>
              </w:rPr>
              <w:t>2</w:t>
            </w:r>
            <w:r w:rsidR="002F66FF" w:rsidRPr="00F724CD">
              <w:rPr>
                <w:sz w:val="20"/>
                <w:szCs w:val="20"/>
              </w:rPr>
              <w:t>3</w:t>
            </w:r>
            <w:r w:rsidRPr="00F724CD">
              <w:rPr>
                <w:sz w:val="20"/>
                <w:szCs w:val="20"/>
              </w:rPr>
              <w:t xml:space="preserve"> год</w:t>
            </w:r>
          </w:p>
        </w:tc>
        <w:tc>
          <w:tcPr>
            <w:tcW w:w="1808" w:type="dxa"/>
            <w:vAlign w:val="center"/>
          </w:tcPr>
          <w:p w:rsidR="00E16A71" w:rsidRPr="00F724CD" w:rsidRDefault="00E16A71" w:rsidP="00D548C7">
            <w:pPr>
              <w:spacing w:line="220" w:lineRule="exact"/>
              <w:jc w:val="center"/>
              <w:rPr>
                <w:sz w:val="20"/>
                <w:szCs w:val="20"/>
              </w:rPr>
            </w:pPr>
            <w:r w:rsidRPr="00F724CD">
              <w:rPr>
                <w:sz w:val="20"/>
                <w:szCs w:val="20"/>
              </w:rPr>
              <w:t xml:space="preserve">Кассовое исполнение </w:t>
            </w:r>
          </w:p>
          <w:p w:rsidR="00E16A71" w:rsidRPr="00F724CD" w:rsidRDefault="00E16A71" w:rsidP="00D548C7">
            <w:pPr>
              <w:spacing w:line="220" w:lineRule="exact"/>
              <w:jc w:val="center"/>
              <w:rPr>
                <w:sz w:val="20"/>
                <w:szCs w:val="20"/>
              </w:rPr>
            </w:pPr>
            <w:r w:rsidRPr="00F724CD">
              <w:rPr>
                <w:sz w:val="20"/>
                <w:szCs w:val="20"/>
              </w:rPr>
              <w:t xml:space="preserve">за </w:t>
            </w:r>
            <w:r w:rsidR="005C2877" w:rsidRPr="00F724CD">
              <w:rPr>
                <w:sz w:val="20"/>
                <w:szCs w:val="20"/>
              </w:rPr>
              <w:t>9 месяцев</w:t>
            </w:r>
          </w:p>
          <w:p w:rsidR="00E16A71" w:rsidRPr="00F724CD" w:rsidRDefault="00E16A71" w:rsidP="002F66FF">
            <w:pPr>
              <w:spacing w:line="220" w:lineRule="exact"/>
              <w:jc w:val="center"/>
              <w:rPr>
                <w:sz w:val="20"/>
                <w:szCs w:val="20"/>
              </w:rPr>
            </w:pPr>
            <w:r w:rsidRPr="00F724CD">
              <w:rPr>
                <w:sz w:val="20"/>
                <w:szCs w:val="20"/>
              </w:rPr>
              <w:t xml:space="preserve">   20</w:t>
            </w:r>
            <w:r w:rsidR="00BA796C" w:rsidRPr="00F724CD">
              <w:rPr>
                <w:sz w:val="20"/>
                <w:szCs w:val="20"/>
              </w:rPr>
              <w:t>2</w:t>
            </w:r>
            <w:r w:rsidR="002F66FF" w:rsidRPr="00F724CD">
              <w:rPr>
                <w:sz w:val="20"/>
                <w:szCs w:val="20"/>
              </w:rPr>
              <w:t>3</w:t>
            </w:r>
            <w:r w:rsidRPr="00F724CD">
              <w:rPr>
                <w:sz w:val="20"/>
                <w:szCs w:val="20"/>
              </w:rPr>
              <w:t xml:space="preserve"> г.</w:t>
            </w:r>
          </w:p>
        </w:tc>
        <w:tc>
          <w:tcPr>
            <w:tcW w:w="1134" w:type="dxa"/>
            <w:vAlign w:val="center"/>
          </w:tcPr>
          <w:p w:rsidR="00E16A71" w:rsidRPr="00F724CD" w:rsidRDefault="00E16A71" w:rsidP="00D548C7">
            <w:pPr>
              <w:spacing w:line="220" w:lineRule="exact"/>
              <w:jc w:val="center"/>
              <w:rPr>
                <w:sz w:val="20"/>
                <w:szCs w:val="20"/>
              </w:rPr>
            </w:pPr>
            <w:r w:rsidRPr="00F724CD">
              <w:rPr>
                <w:sz w:val="20"/>
                <w:szCs w:val="20"/>
              </w:rPr>
              <w:t xml:space="preserve">Процент </w:t>
            </w:r>
            <w:proofErr w:type="spellStart"/>
            <w:r w:rsidRPr="00F724CD">
              <w:rPr>
                <w:sz w:val="20"/>
                <w:szCs w:val="20"/>
              </w:rPr>
              <w:t>выполне</w:t>
            </w:r>
            <w:proofErr w:type="spellEnd"/>
          </w:p>
          <w:p w:rsidR="00E16A71" w:rsidRPr="00F724CD" w:rsidRDefault="00E16A71" w:rsidP="00D548C7">
            <w:pPr>
              <w:spacing w:line="220" w:lineRule="exact"/>
              <w:jc w:val="center"/>
              <w:rPr>
                <w:sz w:val="20"/>
                <w:szCs w:val="20"/>
              </w:rPr>
            </w:pPr>
            <w:proofErr w:type="spellStart"/>
            <w:r w:rsidRPr="00F724CD">
              <w:rPr>
                <w:sz w:val="20"/>
                <w:szCs w:val="20"/>
              </w:rPr>
              <w:t>ния</w:t>
            </w:r>
            <w:proofErr w:type="spellEnd"/>
            <w:r w:rsidRPr="00F724CD">
              <w:rPr>
                <w:sz w:val="20"/>
                <w:szCs w:val="20"/>
              </w:rPr>
              <w:t xml:space="preserve"> плана, </w:t>
            </w:r>
          </w:p>
          <w:p w:rsidR="00E16A71" w:rsidRPr="00F724CD" w:rsidRDefault="00E16A71" w:rsidP="00D548C7">
            <w:pPr>
              <w:spacing w:line="220" w:lineRule="exact"/>
              <w:jc w:val="center"/>
              <w:rPr>
                <w:sz w:val="20"/>
                <w:szCs w:val="20"/>
              </w:rPr>
            </w:pPr>
            <w:r w:rsidRPr="00F724CD">
              <w:rPr>
                <w:sz w:val="20"/>
                <w:szCs w:val="20"/>
              </w:rPr>
              <w:t>%</w:t>
            </w:r>
          </w:p>
        </w:tc>
        <w:tc>
          <w:tcPr>
            <w:tcW w:w="850" w:type="dxa"/>
            <w:vAlign w:val="center"/>
          </w:tcPr>
          <w:p w:rsidR="00E16A71" w:rsidRPr="00F724CD" w:rsidRDefault="00E16A71" w:rsidP="00D548C7">
            <w:pPr>
              <w:spacing w:line="220" w:lineRule="exact"/>
              <w:ind w:hanging="108"/>
              <w:jc w:val="center"/>
              <w:rPr>
                <w:sz w:val="20"/>
                <w:szCs w:val="20"/>
              </w:rPr>
            </w:pPr>
            <w:r w:rsidRPr="00F724CD">
              <w:rPr>
                <w:sz w:val="20"/>
                <w:szCs w:val="20"/>
              </w:rPr>
              <w:t>Темп роста, %</w:t>
            </w:r>
          </w:p>
        </w:tc>
        <w:tc>
          <w:tcPr>
            <w:tcW w:w="1418" w:type="dxa"/>
          </w:tcPr>
          <w:p w:rsidR="00E16A71" w:rsidRPr="00F724CD" w:rsidRDefault="00E16A71" w:rsidP="00D548C7">
            <w:pPr>
              <w:jc w:val="center"/>
              <w:rPr>
                <w:sz w:val="20"/>
                <w:szCs w:val="20"/>
              </w:rPr>
            </w:pPr>
            <w:proofErr w:type="spellStart"/>
            <w:r w:rsidRPr="00F724CD">
              <w:rPr>
                <w:sz w:val="20"/>
                <w:szCs w:val="20"/>
              </w:rPr>
              <w:t>Уд</w:t>
            </w:r>
            <w:proofErr w:type="gramStart"/>
            <w:r w:rsidRPr="00F724CD">
              <w:rPr>
                <w:sz w:val="20"/>
                <w:szCs w:val="20"/>
              </w:rPr>
              <w:t>.в</w:t>
            </w:r>
            <w:proofErr w:type="gramEnd"/>
            <w:r w:rsidRPr="00F724CD">
              <w:rPr>
                <w:sz w:val="20"/>
                <w:szCs w:val="20"/>
              </w:rPr>
              <w:t>ес</w:t>
            </w:r>
            <w:proofErr w:type="spellEnd"/>
            <w:r w:rsidRPr="00F724CD">
              <w:rPr>
                <w:sz w:val="20"/>
                <w:szCs w:val="20"/>
              </w:rPr>
              <w:t xml:space="preserve"> в </w:t>
            </w:r>
            <w:proofErr w:type="spellStart"/>
            <w:r w:rsidRPr="00F724CD">
              <w:rPr>
                <w:sz w:val="20"/>
                <w:szCs w:val="20"/>
              </w:rPr>
              <w:t>касс.исп</w:t>
            </w:r>
            <w:proofErr w:type="spellEnd"/>
            <w:r w:rsidRPr="00F724CD">
              <w:rPr>
                <w:sz w:val="20"/>
                <w:szCs w:val="20"/>
              </w:rPr>
              <w:t>.</w:t>
            </w:r>
          </w:p>
          <w:p w:rsidR="00E16A71" w:rsidRPr="00F724CD" w:rsidRDefault="005C2877" w:rsidP="00D548C7">
            <w:pPr>
              <w:spacing w:line="220" w:lineRule="exact"/>
              <w:ind w:hanging="108"/>
              <w:jc w:val="center"/>
              <w:rPr>
                <w:sz w:val="20"/>
                <w:szCs w:val="20"/>
              </w:rPr>
            </w:pPr>
            <w:r w:rsidRPr="00F724CD">
              <w:rPr>
                <w:sz w:val="20"/>
                <w:szCs w:val="20"/>
              </w:rPr>
              <w:t>9 месяцев</w:t>
            </w:r>
          </w:p>
          <w:p w:rsidR="00E16A71" w:rsidRPr="00F724CD" w:rsidRDefault="00E16A71" w:rsidP="00D548C7">
            <w:pPr>
              <w:spacing w:line="220" w:lineRule="exact"/>
              <w:ind w:hanging="108"/>
              <w:jc w:val="center"/>
              <w:rPr>
                <w:sz w:val="20"/>
                <w:szCs w:val="20"/>
              </w:rPr>
            </w:pPr>
            <w:r w:rsidRPr="00F724CD">
              <w:rPr>
                <w:sz w:val="20"/>
                <w:szCs w:val="20"/>
              </w:rPr>
              <w:t>20</w:t>
            </w:r>
            <w:r w:rsidR="00BA796C" w:rsidRPr="00F724CD">
              <w:rPr>
                <w:sz w:val="20"/>
                <w:szCs w:val="20"/>
              </w:rPr>
              <w:t>2</w:t>
            </w:r>
            <w:r w:rsidR="002F66FF" w:rsidRPr="00F724CD">
              <w:rPr>
                <w:sz w:val="20"/>
                <w:szCs w:val="20"/>
              </w:rPr>
              <w:t>3</w:t>
            </w:r>
            <w:r w:rsidRPr="00F724CD">
              <w:rPr>
                <w:sz w:val="20"/>
                <w:szCs w:val="20"/>
              </w:rPr>
              <w:t>г.,</w:t>
            </w:r>
          </w:p>
          <w:p w:rsidR="00E16A71" w:rsidRPr="00F724CD" w:rsidRDefault="00E16A71" w:rsidP="00D548C7">
            <w:pPr>
              <w:spacing w:line="220" w:lineRule="exact"/>
              <w:ind w:hanging="108"/>
              <w:jc w:val="center"/>
              <w:rPr>
                <w:sz w:val="20"/>
                <w:szCs w:val="20"/>
              </w:rPr>
            </w:pPr>
            <w:r w:rsidRPr="00F724CD">
              <w:rPr>
                <w:sz w:val="20"/>
                <w:szCs w:val="20"/>
              </w:rPr>
              <w:t>%</w:t>
            </w:r>
          </w:p>
        </w:tc>
      </w:tr>
      <w:tr w:rsidR="00F724CD" w:rsidRPr="00F724CD" w:rsidTr="00BB37DA">
        <w:trPr>
          <w:trHeight w:val="274"/>
        </w:trPr>
        <w:tc>
          <w:tcPr>
            <w:tcW w:w="1881" w:type="dxa"/>
          </w:tcPr>
          <w:p w:rsidR="001B0628" w:rsidRPr="00F724CD" w:rsidRDefault="001B0628" w:rsidP="00D548C7">
            <w:pPr>
              <w:spacing w:line="240" w:lineRule="exact"/>
              <w:rPr>
                <w:sz w:val="20"/>
                <w:szCs w:val="20"/>
              </w:rPr>
            </w:pPr>
            <w:r w:rsidRPr="00F724CD">
              <w:rPr>
                <w:sz w:val="20"/>
                <w:szCs w:val="20"/>
              </w:rPr>
              <w:t xml:space="preserve">Налоговые и неналоговые доходы </w:t>
            </w:r>
            <w:r w:rsidRPr="00F724CD">
              <w:rPr>
                <w:spacing w:val="-4"/>
                <w:sz w:val="20"/>
                <w:szCs w:val="20"/>
              </w:rPr>
              <w:t xml:space="preserve"> бюджета района</w:t>
            </w:r>
          </w:p>
        </w:tc>
        <w:tc>
          <w:tcPr>
            <w:tcW w:w="1843" w:type="dxa"/>
            <w:vAlign w:val="center"/>
          </w:tcPr>
          <w:p w:rsidR="001B0628" w:rsidRPr="00F724CD" w:rsidRDefault="005C2877" w:rsidP="00473207">
            <w:pPr>
              <w:ind w:firstLine="16"/>
              <w:jc w:val="center"/>
              <w:rPr>
                <w:sz w:val="20"/>
                <w:szCs w:val="20"/>
              </w:rPr>
            </w:pPr>
            <w:r w:rsidRPr="00F724CD">
              <w:rPr>
                <w:sz w:val="20"/>
                <w:szCs w:val="20"/>
              </w:rPr>
              <w:t>124 205 378,67</w:t>
            </w:r>
          </w:p>
        </w:tc>
        <w:tc>
          <w:tcPr>
            <w:tcW w:w="1736" w:type="dxa"/>
            <w:vAlign w:val="center"/>
          </w:tcPr>
          <w:p w:rsidR="001B0628" w:rsidRPr="00F724CD" w:rsidRDefault="005C2877" w:rsidP="002F66FF">
            <w:pPr>
              <w:jc w:val="center"/>
              <w:rPr>
                <w:sz w:val="20"/>
                <w:szCs w:val="20"/>
              </w:rPr>
            </w:pPr>
            <w:r w:rsidRPr="00F724CD">
              <w:rPr>
                <w:sz w:val="20"/>
                <w:szCs w:val="20"/>
              </w:rPr>
              <w:t>182 379 007,00</w:t>
            </w:r>
          </w:p>
        </w:tc>
        <w:tc>
          <w:tcPr>
            <w:tcW w:w="1808" w:type="dxa"/>
            <w:vAlign w:val="center"/>
          </w:tcPr>
          <w:p w:rsidR="001B0628" w:rsidRPr="00F724CD" w:rsidRDefault="005C2877" w:rsidP="009B0908">
            <w:pPr>
              <w:ind w:firstLine="16"/>
              <w:jc w:val="center"/>
              <w:rPr>
                <w:sz w:val="20"/>
                <w:szCs w:val="20"/>
              </w:rPr>
            </w:pPr>
            <w:r w:rsidRPr="00F724CD">
              <w:rPr>
                <w:sz w:val="20"/>
                <w:szCs w:val="20"/>
              </w:rPr>
              <w:t>131 273 203,67</w:t>
            </w:r>
          </w:p>
        </w:tc>
        <w:tc>
          <w:tcPr>
            <w:tcW w:w="1134" w:type="dxa"/>
            <w:vAlign w:val="center"/>
          </w:tcPr>
          <w:p w:rsidR="001B0628" w:rsidRPr="00F724CD" w:rsidRDefault="009822B7" w:rsidP="009B0908">
            <w:pPr>
              <w:ind w:firstLine="16"/>
              <w:jc w:val="center"/>
              <w:rPr>
                <w:sz w:val="20"/>
                <w:szCs w:val="20"/>
              </w:rPr>
            </w:pPr>
            <w:r w:rsidRPr="00F724CD">
              <w:rPr>
                <w:sz w:val="20"/>
                <w:szCs w:val="20"/>
              </w:rPr>
              <w:t>72,0</w:t>
            </w:r>
          </w:p>
        </w:tc>
        <w:tc>
          <w:tcPr>
            <w:tcW w:w="850" w:type="dxa"/>
            <w:vAlign w:val="center"/>
          </w:tcPr>
          <w:p w:rsidR="001B0628" w:rsidRPr="00F724CD" w:rsidRDefault="00C67F1A" w:rsidP="009B0908">
            <w:pPr>
              <w:ind w:firstLine="16"/>
              <w:jc w:val="center"/>
              <w:rPr>
                <w:sz w:val="20"/>
                <w:szCs w:val="20"/>
              </w:rPr>
            </w:pPr>
            <w:r w:rsidRPr="00F724CD">
              <w:rPr>
                <w:sz w:val="20"/>
                <w:szCs w:val="20"/>
              </w:rPr>
              <w:t>10</w:t>
            </w:r>
            <w:r w:rsidR="009822B7" w:rsidRPr="00F724CD">
              <w:rPr>
                <w:sz w:val="20"/>
                <w:szCs w:val="20"/>
              </w:rPr>
              <w:t>5,7</w:t>
            </w:r>
          </w:p>
        </w:tc>
        <w:tc>
          <w:tcPr>
            <w:tcW w:w="1418" w:type="dxa"/>
            <w:vAlign w:val="center"/>
          </w:tcPr>
          <w:p w:rsidR="001B0628" w:rsidRPr="00F724CD" w:rsidRDefault="00576CB3" w:rsidP="00291177">
            <w:pPr>
              <w:ind w:firstLine="16"/>
              <w:jc w:val="center"/>
              <w:rPr>
                <w:sz w:val="20"/>
                <w:szCs w:val="20"/>
              </w:rPr>
            </w:pPr>
            <w:r w:rsidRPr="00F724CD">
              <w:rPr>
                <w:sz w:val="20"/>
                <w:szCs w:val="20"/>
              </w:rPr>
              <w:t>20,6</w:t>
            </w:r>
          </w:p>
        </w:tc>
      </w:tr>
      <w:tr w:rsidR="00F724CD" w:rsidRPr="00F724CD" w:rsidTr="00D548C7">
        <w:trPr>
          <w:trHeight w:val="461"/>
        </w:trPr>
        <w:tc>
          <w:tcPr>
            <w:tcW w:w="1881" w:type="dxa"/>
            <w:vAlign w:val="center"/>
          </w:tcPr>
          <w:p w:rsidR="001B0628" w:rsidRPr="00F724CD" w:rsidRDefault="001B0628" w:rsidP="00D548C7">
            <w:pPr>
              <w:spacing w:line="240" w:lineRule="exact"/>
              <w:rPr>
                <w:sz w:val="20"/>
                <w:szCs w:val="20"/>
              </w:rPr>
            </w:pPr>
            <w:r w:rsidRPr="00F724CD">
              <w:rPr>
                <w:sz w:val="20"/>
                <w:szCs w:val="20"/>
              </w:rPr>
              <w:lastRenderedPageBreak/>
              <w:t>Безвозмездные поступления</w:t>
            </w:r>
          </w:p>
        </w:tc>
        <w:tc>
          <w:tcPr>
            <w:tcW w:w="1843" w:type="dxa"/>
            <w:vAlign w:val="center"/>
          </w:tcPr>
          <w:p w:rsidR="001B0628" w:rsidRPr="00F724CD" w:rsidRDefault="00576CB3" w:rsidP="00576CB3">
            <w:pPr>
              <w:rPr>
                <w:sz w:val="20"/>
                <w:szCs w:val="20"/>
              </w:rPr>
            </w:pPr>
            <w:r w:rsidRPr="00F724CD">
              <w:rPr>
                <w:sz w:val="20"/>
                <w:szCs w:val="20"/>
              </w:rPr>
              <w:t xml:space="preserve">   421 632 785,62</w:t>
            </w:r>
          </w:p>
        </w:tc>
        <w:tc>
          <w:tcPr>
            <w:tcW w:w="1736" w:type="dxa"/>
            <w:vAlign w:val="center"/>
          </w:tcPr>
          <w:p w:rsidR="001B0628" w:rsidRPr="00F724CD" w:rsidRDefault="007B1ACE" w:rsidP="003F332B">
            <w:pPr>
              <w:jc w:val="center"/>
              <w:rPr>
                <w:sz w:val="20"/>
                <w:szCs w:val="20"/>
              </w:rPr>
            </w:pPr>
            <w:r w:rsidRPr="00F724CD">
              <w:rPr>
                <w:sz w:val="20"/>
                <w:szCs w:val="20"/>
              </w:rPr>
              <w:t>747 174 706,50</w:t>
            </w:r>
          </w:p>
        </w:tc>
        <w:tc>
          <w:tcPr>
            <w:tcW w:w="1808" w:type="dxa"/>
            <w:vAlign w:val="center"/>
          </w:tcPr>
          <w:p w:rsidR="001B0628" w:rsidRPr="00F724CD" w:rsidRDefault="007B1ACE" w:rsidP="00484380">
            <w:pPr>
              <w:jc w:val="center"/>
              <w:rPr>
                <w:sz w:val="20"/>
                <w:szCs w:val="20"/>
              </w:rPr>
            </w:pPr>
            <w:r w:rsidRPr="00F724CD">
              <w:rPr>
                <w:sz w:val="20"/>
                <w:szCs w:val="20"/>
              </w:rPr>
              <w:t>504 932 069,79</w:t>
            </w:r>
          </w:p>
        </w:tc>
        <w:tc>
          <w:tcPr>
            <w:tcW w:w="1134" w:type="dxa"/>
            <w:vAlign w:val="center"/>
          </w:tcPr>
          <w:p w:rsidR="001B0628" w:rsidRPr="00F724CD" w:rsidRDefault="00DE2086" w:rsidP="00942D80">
            <w:pPr>
              <w:ind w:firstLine="16"/>
              <w:jc w:val="center"/>
              <w:rPr>
                <w:sz w:val="20"/>
                <w:szCs w:val="20"/>
              </w:rPr>
            </w:pPr>
            <w:r w:rsidRPr="00F724CD">
              <w:rPr>
                <w:sz w:val="20"/>
                <w:szCs w:val="20"/>
              </w:rPr>
              <w:t>67,6</w:t>
            </w:r>
          </w:p>
        </w:tc>
        <w:tc>
          <w:tcPr>
            <w:tcW w:w="850" w:type="dxa"/>
            <w:vAlign w:val="center"/>
          </w:tcPr>
          <w:p w:rsidR="001B0628" w:rsidRPr="00F724CD" w:rsidRDefault="00942D80" w:rsidP="00576CB3">
            <w:pPr>
              <w:ind w:firstLine="16"/>
              <w:jc w:val="center"/>
              <w:rPr>
                <w:sz w:val="20"/>
                <w:szCs w:val="20"/>
              </w:rPr>
            </w:pPr>
            <w:r w:rsidRPr="00F724CD">
              <w:rPr>
                <w:sz w:val="20"/>
                <w:szCs w:val="20"/>
              </w:rPr>
              <w:t>1</w:t>
            </w:r>
            <w:r w:rsidR="00576CB3" w:rsidRPr="00F724CD">
              <w:rPr>
                <w:sz w:val="20"/>
                <w:szCs w:val="20"/>
              </w:rPr>
              <w:t>19,8</w:t>
            </w:r>
          </w:p>
        </w:tc>
        <w:tc>
          <w:tcPr>
            <w:tcW w:w="1418" w:type="dxa"/>
            <w:vAlign w:val="center"/>
          </w:tcPr>
          <w:p w:rsidR="001B0628" w:rsidRPr="00F724CD" w:rsidRDefault="00576CB3" w:rsidP="009251A3">
            <w:pPr>
              <w:ind w:firstLine="16"/>
              <w:jc w:val="center"/>
              <w:rPr>
                <w:sz w:val="20"/>
                <w:szCs w:val="20"/>
              </w:rPr>
            </w:pPr>
            <w:r w:rsidRPr="00F724CD">
              <w:rPr>
                <w:sz w:val="20"/>
                <w:szCs w:val="20"/>
              </w:rPr>
              <w:t>79,4</w:t>
            </w:r>
          </w:p>
        </w:tc>
      </w:tr>
      <w:tr w:rsidR="00F724CD" w:rsidRPr="00F724CD" w:rsidTr="00D548C7">
        <w:trPr>
          <w:trHeight w:val="514"/>
        </w:trPr>
        <w:tc>
          <w:tcPr>
            <w:tcW w:w="1881" w:type="dxa"/>
            <w:vAlign w:val="center"/>
          </w:tcPr>
          <w:p w:rsidR="001B0628" w:rsidRPr="00F724CD" w:rsidRDefault="001B0628" w:rsidP="00D548C7">
            <w:pPr>
              <w:rPr>
                <w:b/>
                <w:sz w:val="20"/>
                <w:szCs w:val="20"/>
              </w:rPr>
            </w:pPr>
            <w:r w:rsidRPr="00F724CD">
              <w:rPr>
                <w:b/>
                <w:sz w:val="20"/>
                <w:szCs w:val="20"/>
              </w:rPr>
              <w:t>Всего доходов:</w:t>
            </w:r>
          </w:p>
        </w:tc>
        <w:tc>
          <w:tcPr>
            <w:tcW w:w="1843" w:type="dxa"/>
            <w:vAlign w:val="center"/>
          </w:tcPr>
          <w:p w:rsidR="001B0628" w:rsidRPr="00F724CD" w:rsidRDefault="00576CB3" w:rsidP="006A0304">
            <w:pPr>
              <w:ind w:firstLine="16"/>
              <w:jc w:val="center"/>
              <w:rPr>
                <w:b/>
                <w:sz w:val="20"/>
                <w:szCs w:val="20"/>
              </w:rPr>
            </w:pPr>
            <w:r w:rsidRPr="00F724CD">
              <w:rPr>
                <w:b/>
                <w:sz w:val="20"/>
                <w:szCs w:val="20"/>
              </w:rPr>
              <w:t>545 838 164,29</w:t>
            </w:r>
          </w:p>
        </w:tc>
        <w:tc>
          <w:tcPr>
            <w:tcW w:w="1736" w:type="dxa"/>
            <w:vAlign w:val="center"/>
          </w:tcPr>
          <w:p w:rsidR="001B0628" w:rsidRPr="00F724CD" w:rsidRDefault="00DE2086" w:rsidP="003F332B">
            <w:pPr>
              <w:jc w:val="center"/>
              <w:rPr>
                <w:b/>
                <w:sz w:val="20"/>
                <w:szCs w:val="20"/>
              </w:rPr>
            </w:pPr>
            <w:r w:rsidRPr="00F724CD">
              <w:rPr>
                <w:b/>
                <w:sz w:val="20"/>
                <w:szCs w:val="20"/>
              </w:rPr>
              <w:t>929 553 713,50</w:t>
            </w:r>
          </w:p>
        </w:tc>
        <w:tc>
          <w:tcPr>
            <w:tcW w:w="1808" w:type="dxa"/>
            <w:vAlign w:val="center"/>
          </w:tcPr>
          <w:p w:rsidR="001B0628" w:rsidRPr="00F724CD" w:rsidRDefault="00DE2086" w:rsidP="00D548C7">
            <w:pPr>
              <w:ind w:firstLine="16"/>
              <w:jc w:val="center"/>
              <w:rPr>
                <w:b/>
                <w:sz w:val="20"/>
                <w:szCs w:val="20"/>
              </w:rPr>
            </w:pPr>
            <w:r w:rsidRPr="00F724CD">
              <w:rPr>
                <w:b/>
                <w:sz w:val="20"/>
                <w:szCs w:val="20"/>
              </w:rPr>
              <w:t>636 205 273,46</w:t>
            </w:r>
          </w:p>
        </w:tc>
        <w:tc>
          <w:tcPr>
            <w:tcW w:w="1134" w:type="dxa"/>
            <w:vAlign w:val="center"/>
          </w:tcPr>
          <w:p w:rsidR="001B0628" w:rsidRPr="00F724CD" w:rsidRDefault="00DE2086" w:rsidP="00D548C7">
            <w:pPr>
              <w:ind w:firstLine="16"/>
              <w:jc w:val="center"/>
              <w:rPr>
                <w:b/>
                <w:sz w:val="20"/>
                <w:szCs w:val="20"/>
              </w:rPr>
            </w:pPr>
            <w:r w:rsidRPr="00F724CD">
              <w:rPr>
                <w:b/>
                <w:sz w:val="20"/>
                <w:szCs w:val="20"/>
              </w:rPr>
              <w:t xml:space="preserve"> 68,4</w:t>
            </w:r>
          </w:p>
        </w:tc>
        <w:tc>
          <w:tcPr>
            <w:tcW w:w="850" w:type="dxa"/>
            <w:vAlign w:val="center"/>
          </w:tcPr>
          <w:p w:rsidR="001B0628" w:rsidRPr="00F724CD" w:rsidRDefault="002302B8" w:rsidP="002302B8">
            <w:pPr>
              <w:ind w:firstLine="16"/>
              <w:rPr>
                <w:b/>
                <w:sz w:val="20"/>
                <w:szCs w:val="20"/>
              </w:rPr>
            </w:pPr>
            <w:r w:rsidRPr="00F724CD">
              <w:rPr>
                <w:b/>
                <w:sz w:val="20"/>
                <w:szCs w:val="20"/>
              </w:rPr>
              <w:t xml:space="preserve">  </w:t>
            </w:r>
            <w:r w:rsidR="00942D80" w:rsidRPr="00F724CD">
              <w:rPr>
                <w:b/>
                <w:sz w:val="20"/>
                <w:szCs w:val="20"/>
              </w:rPr>
              <w:t>1</w:t>
            </w:r>
            <w:r w:rsidR="00576CB3" w:rsidRPr="00F724CD">
              <w:rPr>
                <w:b/>
                <w:sz w:val="20"/>
                <w:szCs w:val="20"/>
              </w:rPr>
              <w:t>16,6</w:t>
            </w:r>
          </w:p>
        </w:tc>
        <w:tc>
          <w:tcPr>
            <w:tcW w:w="1418" w:type="dxa"/>
            <w:vAlign w:val="center"/>
          </w:tcPr>
          <w:p w:rsidR="001B0628" w:rsidRPr="00F724CD" w:rsidRDefault="001B0628" w:rsidP="00D548C7">
            <w:pPr>
              <w:ind w:firstLine="16"/>
              <w:jc w:val="center"/>
              <w:rPr>
                <w:b/>
                <w:sz w:val="20"/>
                <w:szCs w:val="20"/>
              </w:rPr>
            </w:pPr>
            <w:r w:rsidRPr="00F724CD">
              <w:rPr>
                <w:b/>
                <w:sz w:val="20"/>
                <w:szCs w:val="20"/>
              </w:rPr>
              <w:t>100,0</w:t>
            </w:r>
          </w:p>
        </w:tc>
      </w:tr>
    </w:tbl>
    <w:p w:rsidR="00E16A71" w:rsidRPr="00F724CD" w:rsidRDefault="00E16A71" w:rsidP="00E16A71">
      <w:pPr>
        <w:rPr>
          <w:b/>
          <w:sz w:val="20"/>
          <w:szCs w:val="20"/>
        </w:rPr>
      </w:pPr>
    </w:p>
    <w:p w:rsidR="00E371C4" w:rsidRPr="00F724CD" w:rsidRDefault="00E16A71" w:rsidP="00E16A71">
      <w:pPr>
        <w:ind w:firstLine="709"/>
        <w:jc w:val="both"/>
        <w:rPr>
          <w:sz w:val="20"/>
          <w:szCs w:val="20"/>
        </w:rPr>
      </w:pPr>
      <w:r w:rsidRPr="00F724CD">
        <w:rPr>
          <w:sz w:val="20"/>
          <w:szCs w:val="20"/>
        </w:rPr>
        <w:t>По отношению к уточненному плану 20</w:t>
      </w:r>
      <w:r w:rsidR="004D1F2F" w:rsidRPr="00F724CD">
        <w:rPr>
          <w:sz w:val="20"/>
          <w:szCs w:val="20"/>
        </w:rPr>
        <w:t>2</w:t>
      </w:r>
      <w:r w:rsidR="002F66FF" w:rsidRPr="00F724CD">
        <w:rPr>
          <w:sz w:val="20"/>
          <w:szCs w:val="20"/>
        </w:rPr>
        <w:t>3</w:t>
      </w:r>
      <w:r w:rsidRPr="00F724CD">
        <w:rPr>
          <w:sz w:val="20"/>
          <w:szCs w:val="20"/>
        </w:rPr>
        <w:t xml:space="preserve"> года налоговые и неналоговые доходы исполнены на </w:t>
      </w:r>
      <w:r w:rsidR="009822B7" w:rsidRPr="00F724CD">
        <w:rPr>
          <w:sz w:val="20"/>
          <w:szCs w:val="20"/>
        </w:rPr>
        <w:t xml:space="preserve">72,0 </w:t>
      </w:r>
      <w:r w:rsidRPr="00F724CD">
        <w:rPr>
          <w:sz w:val="20"/>
          <w:szCs w:val="20"/>
        </w:rPr>
        <w:t>процент</w:t>
      </w:r>
      <w:r w:rsidR="00B26A6E" w:rsidRPr="00F724CD">
        <w:rPr>
          <w:sz w:val="20"/>
          <w:szCs w:val="20"/>
        </w:rPr>
        <w:t>а</w:t>
      </w:r>
      <w:r w:rsidRPr="00F724CD">
        <w:rPr>
          <w:sz w:val="20"/>
          <w:szCs w:val="20"/>
        </w:rPr>
        <w:t>,</w:t>
      </w:r>
      <w:r w:rsidR="008927D0" w:rsidRPr="00F724CD">
        <w:rPr>
          <w:sz w:val="20"/>
          <w:szCs w:val="20"/>
        </w:rPr>
        <w:t xml:space="preserve"> б</w:t>
      </w:r>
      <w:r w:rsidR="00291177" w:rsidRPr="00F724CD">
        <w:rPr>
          <w:sz w:val="20"/>
          <w:szCs w:val="20"/>
        </w:rPr>
        <w:t xml:space="preserve">езвозмездные поступления на </w:t>
      </w:r>
      <w:r w:rsidR="000D7D49" w:rsidRPr="00F724CD">
        <w:rPr>
          <w:sz w:val="20"/>
          <w:szCs w:val="20"/>
        </w:rPr>
        <w:t>67,6</w:t>
      </w:r>
      <w:r w:rsidR="00920530" w:rsidRPr="00F724CD">
        <w:rPr>
          <w:sz w:val="20"/>
          <w:szCs w:val="20"/>
        </w:rPr>
        <w:t xml:space="preserve"> процентов</w:t>
      </w:r>
      <w:r w:rsidRPr="00F724CD">
        <w:rPr>
          <w:sz w:val="20"/>
          <w:szCs w:val="20"/>
        </w:rPr>
        <w:t>. По сравнению с аналогичным периодом прошлого года</w:t>
      </w:r>
      <w:r w:rsidR="00621F17" w:rsidRPr="00F724CD">
        <w:rPr>
          <w:sz w:val="20"/>
          <w:szCs w:val="20"/>
        </w:rPr>
        <w:t xml:space="preserve"> </w:t>
      </w:r>
      <w:r w:rsidR="00C67F1A" w:rsidRPr="00F724CD">
        <w:rPr>
          <w:sz w:val="20"/>
          <w:szCs w:val="20"/>
        </w:rPr>
        <w:t>рост</w:t>
      </w:r>
      <w:r w:rsidRPr="00F724CD">
        <w:rPr>
          <w:sz w:val="20"/>
          <w:szCs w:val="20"/>
        </w:rPr>
        <w:t xml:space="preserve"> поступлени</w:t>
      </w:r>
      <w:r w:rsidR="00621F17" w:rsidRPr="00F724CD">
        <w:rPr>
          <w:sz w:val="20"/>
          <w:szCs w:val="20"/>
        </w:rPr>
        <w:t>й</w:t>
      </w:r>
      <w:r w:rsidRPr="00F724CD">
        <w:rPr>
          <w:sz w:val="20"/>
          <w:szCs w:val="20"/>
        </w:rPr>
        <w:t xml:space="preserve"> налоговых и неналоговых доходов </w:t>
      </w:r>
      <w:r w:rsidR="00621F17" w:rsidRPr="00F724CD">
        <w:rPr>
          <w:sz w:val="20"/>
          <w:szCs w:val="20"/>
        </w:rPr>
        <w:t>составил</w:t>
      </w:r>
      <w:r w:rsidRPr="00F724CD">
        <w:rPr>
          <w:sz w:val="20"/>
          <w:szCs w:val="20"/>
        </w:rPr>
        <w:t xml:space="preserve"> на</w:t>
      </w:r>
      <w:r w:rsidR="001E1DC7" w:rsidRPr="00F724CD">
        <w:rPr>
          <w:sz w:val="20"/>
          <w:szCs w:val="20"/>
        </w:rPr>
        <w:t xml:space="preserve"> </w:t>
      </w:r>
      <w:r w:rsidR="009822B7" w:rsidRPr="00F724CD">
        <w:rPr>
          <w:sz w:val="20"/>
          <w:szCs w:val="20"/>
        </w:rPr>
        <w:t>5,7</w:t>
      </w:r>
      <w:r w:rsidRPr="00F724CD">
        <w:rPr>
          <w:sz w:val="20"/>
          <w:szCs w:val="20"/>
        </w:rPr>
        <w:t xml:space="preserve"> процент</w:t>
      </w:r>
      <w:r w:rsidR="009822B7" w:rsidRPr="00F724CD">
        <w:rPr>
          <w:sz w:val="20"/>
          <w:szCs w:val="20"/>
        </w:rPr>
        <w:t>ов</w:t>
      </w:r>
      <w:r w:rsidRPr="00F724CD">
        <w:rPr>
          <w:sz w:val="20"/>
          <w:szCs w:val="20"/>
        </w:rPr>
        <w:t xml:space="preserve">, </w:t>
      </w:r>
      <w:r w:rsidR="00291177" w:rsidRPr="00F724CD">
        <w:rPr>
          <w:sz w:val="20"/>
          <w:szCs w:val="20"/>
        </w:rPr>
        <w:t xml:space="preserve"> безвозмездных поступлений</w:t>
      </w:r>
      <w:r w:rsidR="003C17C0" w:rsidRPr="00F724CD">
        <w:rPr>
          <w:sz w:val="20"/>
          <w:szCs w:val="20"/>
        </w:rPr>
        <w:t xml:space="preserve"> увеличились</w:t>
      </w:r>
      <w:r w:rsidRPr="00F724CD">
        <w:rPr>
          <w:sz w:val="20"/>
          <w:szCs w:val="20"/>
        </w:rPr>
        <w:t xml:space="preserve"> на </w:t>
      </w:r>
      <w:r w:rsidR="00427428" w:rsidRPr="00F724CD">
        <w:rPr>
          <w:sz w:val="20"/>
          <w:szCs w:val="20"/>
        </w:rPr>
        <w:t>19,8</w:t>
      </w:r>
      <w:r w:rsidR="003C17C0" w:rsidRPr="00F724CD">
        <w:rPr>
          <w:sz w:val="20"/>
          <w:szCs w:val="20"/>
        </w:rPr>
        <w:t xml:space="preserve"> </w:t>
      </w:r>
      <w:r w:rsidR="00755E4D" w:rsidRPr="00F724CD">
        <w:rPr>
          <w:sz w:val="20"/>
          <w:szCs w:val="20"/>
        </w:rPr>
        <w:t>процент</w:t>
      </w:r>
      <w:r w:rsidR="00B26A6E" w:rsidRPr="00F724CD">
        <w:rPr>
          <w:sz w:val="20"/>
          <w:szCs w:val="20"/>
        </w:rPr>
        <w:t>а</w:t>
      </w:r>
      <w:r w:rsidRPr="00F724CD">
        <w:rPr>
          <w:sz w:val="20"/>
          <w:szCs w:val="20"/>
        </w:rPr>
        <w:t>.</w:t>
      </w:r>
    </w:p>
    <w:p w:rsidR="00E371C4" w:rsidRPr="00F724CD" w:rsidRDefault="00E371C4" w:rsidP="00E371C4">
      <w:pPr>
        <w:ind w:firstLine="709"/>
        <w:jc w:val="both"/>
        <w:rPr>
          <w:sz w:val="20"/>
          <w:szCs w:val="20"/>
        </w:rPr>
      </w:pPr>
      <w:r w:rsidRPr="00F724CD">
        <w:rPr>
          <w:sz w:val="20"/>
          <w:szCs w:val="20"/>
        </w:rPr>
        <w:t xml:space="preserve">За </w:t>
      </w:r>
      <w:r w:rsidR="009822B7" w:rsidRPr="00F724CD">
        <w:rPr>
          <w:sz w:val="20"/>
          <w:szCs w:val="20"/>
        </w:rPr>
        <w:t xml:space="preserve">9 месяцев </w:t>
      </w:r>
      <w:r w:rsidRPr="00F724CD">
        <w:rPr>
          <w:sz w:val="20"/>
          <w:szCs w:val="20"/>
        </w:rPr>
        <w:t>20</w:t>
      </w:r>
      <w:r w:rsidR="00BA796C" w:rsidRPr="00F724CD">
        <w:rPr>
          <w:sz w:val="20"/>
          <w:szCs w:val="20"/>
        </w:rPr>
        <w:t>2</w:t>
      </w:r>
      <w:r w:rsidR="002F66FF" w:rsidRPr="00F724CD">
        <w:rPr>
          <w:sz w:val="20"/>
          <w:szCs w:val="20"/>
        </w:rPr>
        <w:t>3</w:t>
      </w:r>
      <w:r w:rsidRPr="00F724CD">
        <w:rPr>
          <w:sz w:val="20"/>
          <w:szCs w:val="20"/>
        </w:rPr>
        <w:t xml:space="preserve"> года в бюджет района мобилизовано налоговых и неналоговых доходов в объеме</w:t>
      </w:r>
      <w:r w:rsidR="009822B7" w:rsidRPr="00F724CD">
        <w:rPr>
          <w:sz w:val="20"/>
          <w:szCs w:val="20"/>
        </w:rPr>
        <w:t xml:space="preserve"> 131 273 203,67</w:t>
      </w:r>
      <w:r w:rsidRPr="00F724CD">
        <w:rPr>
          <w:sz w:val="20"/>
          <w:szCs w:val="20"/>
        </w:rPr>
        <w:t xml:space="preserve">  рублей, или </w:t>
      </w:r>
      <w:r w:rsidR="009822B7" w:rsidRPr="00F724CD">
        <w:rPr>
          <w:sz w:val="20"/>
          <w:szCs w:val="20"/>
        </w:rPr>
        <w:t>72,0</w:t>
      </w:r>
      <w:r w:rsidRPr="00F724CD">
        <w:rPr>
          <w:sz w:val="20"/>
          <w:szCs w:val="20"/>
        </w:rPr>
        <w:t xml:space="preserve"> процент</w:t>
      </w:r>
      <w:r w:rsidR="00B26A6E" w:rsidRPr="00F724CD">
        <w:rPr>
          <w:sz w:val="20"/>
          <w:szCs w:val="20"/>
        </w:rPr>
        <w:t>а</w:t>
      </w:r>
      <w:r w:rsidRPr="00F724CD">
        <w:rPr>
          <w:sz w:val="20"/>
          <w:szCs w:val="20"/>
        </w:rPr>
        <w:t xml:space="preserve"> к ут</w:t>
      </w:r>
      <w:r w:rsidR="009B0908" w:rsidRPr="00F724CD">
        <w:rPr>
          <w:sz w:val="20"/>
          <w:szCs w:val="20"/>
        </w:rPr>
        <w:t>очне</w:t>
      </w:r>
      <w:r w:rsidR="00B11833" w:rsidRPr="00F724CD">
        <w:rPr>
          <w:sz w:val="20"/>
          <w:szCs w:val="20"/>
        </w:rPr>
        <w:t>нному</w:t>
      </w:r>
      <w:r w:rsidRPr="00F724CD">
        <w:rPr>
          <w:sz w:val="20"/>
          <w:szCs w:val="20"/>
        </w:rPr>
        <w:t xml:space="preserve"> плану 20</w:t>
      </w:r>
      <w:r w:rsidR="00BA796C" w:rsidRPr="00F724CD">
        <w:rPr>
          <w:sz w:val="20"/>
          <w:szCs w:val="20"/>
        </w:rPr>
        <w:t>2</w:t>
      </w:r>
      <w:r w:rsidR="00FA58DE" w:rsidRPr="00F724CD">
        <w:rPr>
          <w:sz w:val="20"/>
          <w:szCs w:val="20"/>
        </w:rPr>
        <w:t>3</w:t>
      </w:r>
      <w:r w:rsidRPr="00F724CD">
        <w:rPr>
          <w:sz w:val="20"/>
          <w:szCs w:val="20"/>
        </w:rPr>
        <w:t xml:space="preserve"> года. </w:t>
      </w:r>
    </w:p>
    <w:p w:rsidR="00291177" w:rsidRPr="00F724CD" w:rsidRDefault="00291177" w:rsidP="00E371C4">
      <w:pPr>
        <w:ind w:firstLine="709"/>
        <w:jc w:val="both"/>
        <w:rPr>
          <w:sz w:val="20"/>
          <w:szCs w:val="20"/>
        </w:rPr>
      </w:pPr>
    </w:p>
    <w:p w:rsidR="00E371C4" w:rsidRPr="00F724CD" w:rsidRDefault="00E371C4" w:rsidP="00E371C4">
      <w:pPr>
        <w:jc w:val="both"/>
        <w:rPr>
          <w:sz w:val="20"/>
          <w:szCs w:val="20"/>
        </w:rPr>
      </w:pPr>
      <w:r w:rsidRPr="00F724CD">
        <w:rPr>
          <w:sz w:val="20"/>
          <w:szCs w:val="20"/>
        </w:rPr>
        <w:t xml:space="preserve">       Исполнение бюджета района по основным доходным источникам характеризуется следующими показателями.</w:t>
      </w:r>
    </w:p>
    <w:p w:rsidR="00E371C4" w:rsidRPr="00F724CD" w:rsidRDefault="00E371C4" w:rsidP="00E371C4">
      <w:pPr>
        <w:jc w:val="center"/>
        <w:rPr>
          <w:sz w:val="20"/>
          <w:szCs w:val="20"/>
        </w:rPr>
      </w:pPr>
      <w:r w:rsidRPr="00F724CD">
        <w:rPr>
          <w:sz w:val="20"/>
          <w:szCs w:val="20"/>
        </w:rPr>
        <w:t xml:space="preserve">                                                                                                                                               </w:t>
      </w:r>
    </w:p>
    <w:p w:rsidR="008C6FFA" w:rsidRPr="00F724CD" w:rsidRDefault="008C6FFA" w:rsidP="008C6FFA">
      <w:pPr>
        <w:jc w:val="center"/>
        <w:rPr>
          <w:b/>
          <w:sz w:val="20"/>
          <w:szCs w:val="20"/>
        </w:rPr>
      </w:pPr>
      <w:r w:rsidRPr="00F724CD">
        <w:rPr>
          <w:b/>
          <w:sz w:val="20"/>
          <w:szCs w:val="20"/>
        </w:rPr>
        <w:t>Структура поступлений налоговых и неналоговых  доходов в бюджет района</w:t>
      </w:r>
    </w:p>
    <w:p w:rsidR="008C6FFA" w:rsidRPr="00F724CD" w:rsidRDefault="008C6FFA" w:rsidP="008C6FFA">
      <w:pPr>
        <w:jc w:val="center"/>
        <w:rPr>
          <w:b/>
          <w:sz w:val="20"/>
          <w:szCs w:val="20"/>
        </w:rPr>
      </w:pPr>
      <w:r w:rsidRPr="00F724CD">
        <w:rPr>
          <w:b/>
          <w:sz w:val="20"/>
          <w:szCs w:val="20"/>
        </w:rPr>
        <w:t xml:space="preserve">за </w:t>
      </w:r>
      <w:r w:rsidR="00AC28E6" w:rsidRPr="00F724CD">
        <w:rPr>
          <w:b/>
          <w:sz w:val="20"/>
          <w:szCs w:val="20"/>
        </w:rPr>
        <w:t>9 месяцев</w:t>
      </w:r>
      <w:r w:rsidRPr="00F724CD">
        <w:rPr>
          <w:b/>
          <w:sz w:val="20"/>
          <w:szCs w:val="20"/>
        </w:rPr>
        <w:t xml:space="preserve"> 202</w:t>
      </w:r>
      <w:r w:rsidR="00FA58DE" w:rsidRPr="00F724CD">
        <w:rPr>
          <w:b/>
          <w:sz w:val="20"/>
          <w:szCs w:val="20"/>
        </w:rPr>
        <w:t>3</w:t>
      </w:r>
      <w:r w:rsidRPr="00F724CD">
        <w:rPr>
          <w:b/>
          <w:sz w:val="20"/>
          <w:szCs w:val="20"/>
        </w:rPr>
        <w:t xml:space="preserve"> года. </w:t>
      </w:r>
    </w:p>
    <w:p w:rsidR="008C6FFA" w:rsidRPr="00F724CD" w:rsidRDefault="008C6FFA" w:rsidP="008C6FFA">
      <w:pPr>
        <w:shd w:val="clear" w:color="auto" w:fill="FFFFFF"/>
        <w:jc w:val="center"/>
        <w:rPr>
          <w:sz w:val="20"/>
          <w:szCs w:val="20"/>
        </w:rPr>
      </w:pPr>
      <w:r w:rsidRPr="00F724CD">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F724CD" w:rsidRPr="00F724CD"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F724CD" w:rsidRDefault="008C6FFA" w:rsidP="007F52FC">
            <w:pPr>
              <w:shd w:val="clear" w:color="auto" w:fill="FFFFFF"/>
              <w:jc w:val="center"/>
              <w:rPr>
                <w:b/>
                <w:sz w:val="20"/>
                <w:szCs w:val="20"/>
              </w:rPr>
            </w:pPr>
            <w:r w:rsidRPr="00F724CD">
              <w:rPr>
                <w:b/>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F724CD" w:rsidRDefault="008C6FFA" w:rsidP="007F52FC">
            <w:pPr>
              <w:shd w:val="clear" w:color="auto" w:fill="FFFFFF"/>
              <w:jc w:val="center"/>
              <w:rPr>
                <w:b/>
                <w:sz w:val="20"/>
                <w:szCs w:val="20"/>
              </w:rPr>
            </w:pPr>
            <w:r w:rsidRPr="00F724CD">
              <w:rPr>
                <w:b/>
                <w:sz w:val="20"/>
                <w:szCs w:val="20"/>
              </w:rPr>
              <w:t xml:space="preserve">Исполнение за     </w:t>
            </w:r>
            <w:r w:rsidR="00AC28E6" w:rsidRPr="00F724CD">
              <w:rPr>
                <w:b/>
                <w:sz w:val="20"/>
                <w:szCs w:val="20"/>
              </w:rPr>
              <w:t>9 месяцев</w:t>
            </w:r>
          </w:p>
          <w:p w:rsidR="008C6FFA" w:rsidRPr="00F724CD" w:rsidRDefault="008C6FFA" w:rsidP="00FA58DE">
            <w:pPr>
              <w:shd w:val="clear" w:color="auto" w:fill="FFFFFF"/>
              <w:jc w:val="center"/>
              <w:rPr>
                <w:b/>
                <w:sz w:val="20"/>
                <w:szCs w:val="20"/>
              </w:rPr>
            </w:pPr>
            <w:r w:rsidRPr="00F724CD">
              <w:rPr>
                <w:b/>
                <w:sz w:val="20"/>
                <w:szCs w:val="20"/>
              </w:rPr>
              <w:t>202</w:t>
            </w:r>
            <w:r w:rsidR="00FA58DE" w:rsidRPr="00F724CD">
              <w:rPr>
                <w:b/>
                <w:sz w:val="20"/>
                <w:szCs w:val="20"/>
              </w:rPr>
              <w:t>2</w:t>
            </w:r>
            <w:r w:rsidRPr="00F724CD">
              <w:rPr>
                <w:b/>
                <w:sz w:val="20"/>
                <w:szCs w:val="20"/>
              </w:rPr>
              <w:t>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F724CD" w:rsidRDefault="008C6FFA" w:rsidP="007F52FC">
            <w:pPr>
              <w:shd w:val="clear" w:color="auto" w:fill="FFFFFF"/>
              <w:jc w:val="center"/>
              <w:rPr>
                <w:b/>
                <w:sz w:val="20"/>
                <w:szCs w:val="20"/>
              </w:rPr>
            </w:pPr>
            <w:r w:rsidRPr="00F724CD">
              <w:rPr>
                <w:b/>
                <w:sz w:val="20"/>
                <w:szCs w:val="20"/>
              </w:rPr>
              <w:t>Уточнённый</w:t>
            </w:r>
          </w:p>
          <w:p w:rsidR="008C6FFA" w:rsidRPr="00F724CD" w:rsidRDefault="008C6FFA" w:rsidP="00FA58DE">
            <w:pPr>
              <w:shd w:val="clear" w:color="auto" w:fill="FFFFFF"/>
              <w:jc w:val="center"/>
              <w:rPr>
                <w:b/>
                <w:sz w:val="20"/>
                <w:szCs w:val="20"/>
              </w:rPr>
            </w:pPr>
            <w:r w:rsidRPr="00F724CD">
              <w:rPr>
                <w:b/>
                <w:sz w:val="20"/>
                <w:szCs w:val="20"/>
              </w:rPr>
              <w:t>план на 202</w:t>
            </w:r>
            <w:r w:rsidR="00FA58DE" w:rsidRPr="00F724CD">
              <w:rPr>
                <w:b/>
                <w:sz w:val="20"/>
                <w:szCs w:val="20"/>
              </w:rPr>
              <w:t>3</w:t>
            </w:r>
            <w:r w:rsidRPr="00F724CD">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F724CD" w:rsidRDefault="008C6FFA" w:rsidP="007F52FC">
            <w:pPr>
              <w:shd w:val="clear" w:color="auto" w:fill="FFFFFF"/>
              <w:jc w:val="center"/>
              <w:rPr>
                <w:b/>
                <w:sz w:val="20"/>
                <w:szCs w:val="20"/>
              </w:rPr>
            </w:pPr>
            <w:r w:rsidRPr="00F724CD">
              <w:rPr>
                <w:b/>
                <w:sz w:val="20"/>
                <w:szCs w:val="20"/>
              </w:rPr>
              <w:t xml:space="preserve">Исполнение за  </w:t>
            </w:r>
            <w:r w:rsidR="00520A2C" w:rsidRPr="00F724CD">
              <w:rPr>
                <w:b/>
                <w:sz w:val="20"/>
                <w:szCs w:val="20"/>
              </w:rPr>
              <w:t>9 месяцев</w:t>
            </w:r>
          </w:p>
          <w:p w:rsidR="008C6FFA" w:rsidRPr="00F724CD" w:rsidRDefault="008C6FFA" w:rsidP="0016441D">
            <w:pPr>
              <w:shd w:val="clear" w:color="auto" w:fill="FFFFFF"/>
              <w:jc w:val="center"/>
              <w:rPr>
                <w:b/>
                <w:sz w:val="20"/>
                <w:szCs w:val="20"/>
              </w:rPr>
            </w:pPr>
            <w:r w:rsidRPr="00F724CD">
              <w:rPr>
                <w:b/>
                <w:sz w:val="20"/>
                <w:szCs w:val="20"/>
              </w:rPr>
              <w:t>202</w:t>
            </w:r>
            <w:r w:rsidR="0016441D" w:rsidRPr="00F724CD">
              <w:rPr>
                <w:b/>
                <w:sz w:val="20"/>
                <w:szCs w:val="20"/>
              </w:rPr>
              <w:t>3</w:t>
            </w:r>
            <w:r w:rsidRPr="00F724CD">
              <w:rPr>
                <w:b/>
                <w:sz w:val="20"/>
                <w:szCs w:val="20"/>
              </w:rPr>
              <w:t>г.</w:t>
            </w:r>
          </w:p>
        </w:tc>
        <w:tc>
          <w:tcPr>
            <w:tcW w:w="1418" w:type="dxa"/>
            <w:tcBorders>
              <w:top w:val="single" w:sz="4" w:space="0" w:color="auto"/>
              <w:left w:val="single" w:sz="4" w:space="0" w:color="auto"/>
              <w:right w:val="single" w:sz="4" w:space="0" w:color="auto"/>
            </w:tcBorders>
            <w:shd w:val="clear" w:color="auto" w:fill="auto"/>
          </w:tcPr>
          <w:p w:rsidR="008C6FFA" w:rsidRPr="00F724CD" w:rsidRDefault="008C6FFA" w:rsidP="007F52FC">
            <w:pPr>
              <w:shd w:val="clear" w:color="auto" w:fill="FFFFFF"/>
              <w:jc w:val="center"/>
              <w:rPr>
                <w:b/>
                <w:sz w:val="20"/>
                <w:szCs w:val="20"/>
              </w:rPr>
            </w:pPr>
            <w:r w:rsidRPr="00F724CD">
              <w:rPr>
                <w:b/>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F724CD" w:rsidRDefault="008C6FFA" w:rsidP="007F52FC">
            <w:pPr>
              <w:shd w:val="clear" w:color="auto" w:fill="FFFFFF"/>
              <w:jc w:val="center"/>
              <w:rPr>
                <w:b/>
                <w:sz w:val="20"/>
                <w:szCs w:val="20"/>
              </w:rPr>
            </w:pPr>
            <w:r w:rsidRPr="00F724CD">
              <w:rPr>
                <w:b/>
                <w:sz w:val="20"/>
                <w:szCs w:val="20"/>
              </w:rPr>
              <w:t xml:space="preserve">Темп </w:t>
            </w:r>
          </w:p>
          <w:p w:rsidR="008C6FFA" w:rsidRPr="00F724CD" w:rsidRDefault="008C6FFA" w:rsidP="007F52FC">
            <w:pPr>
              <w:shd w:val="clear" w:color="auto" w:fill="FFFFFF"/>
              <w:jc w:val="center"/>
              <w:rPr>
                <w:b/>
                <w:sz w:val="20"/>
                <w:szCs w:val="20"/>
              </w:rPr>
            </w:pPr>
            <w:r w:rsidRPr="00F724CD">
              <w:rPr>
                <w:b/>
                <w:sz w:val="20"/>
                <w:szCs w:val="20"/>
              </w:rPr>
              <w:t>роста,</w:t>
            </w:r>
          </w:p>
          <w:p w:rsidR="008C6FFA" w:rsidRPr="00F724CD" w:rsidRDefault="008C6FFA" w:rsidP="007F52FC">
            <w:pPr>
              <w:shd w:val="clear" w:color="auto" w:fill="FFFFFF"/>
              <w:jc w:val="center"/>
              <w:rPr>
                <w:b/>
                <w:sz w:val="20"/>
                <w:szCs w:val="20"/>
              </w:rPr>
            </w:pPr>
            <w:r w:rsidRPr="00F724CD">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F724CD" w:rsidRDefault="008C6FFA" w:rsidP="007F52FC">
            <w:pPr>
              <w:shd w:val="clear" w:color="auto" w:fill="FFFFFF"/>
              <w:jc w:val="center"/>
              <w:rPr>
                <w:b/>
                <w:sz w:val="20"/>
                <w:szCs w:val="20"/>
              </w:rPr>
            </w:pPr>
            <w:r w:rsidRPr="00F724CD">
              <w:rPr>
                <w:b/>
                <w:sz w:val="20"/>
                <w:szCs w:val="20"/>
              </w:rPr>
              <w:t>Уд</w:t>
            </w:r>
            <w:proofErr w:type="gramStart"/>
            <w:r w:rsidRPr="00F724CD">
              <w:rPr>
                <w:b/>
                <w:sz w:val="20"/>
                <w:szCs w:val="20"/>
              </w:rPr>
              <w:t>.</w:t>
            </w:r>
            <w:proofErr w:type="gramEnd"/>
            <w:r w:rsidRPr="00F724CD">
              <w:rPr>
                <w:b/>
                <w:sz w:val="20"/>
                <w:szCs w:val="20"/>
              </w:rPr>
              <w:t xml:space="preserve"> </w:t>
            </w:r>
            <w:proofErr w:type="gramStart"/>
            <w:r w:rsidRPr="00F724CD">
              <w:rPr>
                <w:b/>
                <w:sz w:val="20"/>
                <w:szCs w:val="20"/>
              </w:rPr>
              <w:t>в</w:t>
            </w:r>
            <w:proofErr w:type="gramEnd"/>
            <w:r w:rsidRPr="00F724CD">
              <w:rPr>
                <w:b/>
                <w:sz w:val="20"/>
                <w:szCs w:val="20"/>
              </w:rPr>
              <w:t>ес</w:t>
            </w:r>
          </w:p>
          <w:p w:rsidR="008C6FFA" w:rsidRPr="00F724CD" w:rsidRDefault="008C6FFA" w:rsidP="007F52FC">
            <w:pPr>
              <w:shd w:val="clear" w:color="auto" w:fill="FFFFFF"/>
              <w:jc w:val="center"/>
              <w:rPr>
                <w:b/>
                <w:sz w:val="20"/>
                <w:szCs w:val="20"/>
              </w:rPr>
            </w:pPr>
            <w:r w:rsidRPr="00F724CD">
              <w:rPr>
                <w:b/>
                <w:sz w:val="20"/>
                <w:szCs w:val="20"/>
              </w:rPr>
              <w:t>%</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b/>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b/>
                <w:sz w:val="20"/>
                <w:szCs w:val="20"/>
              </w:rPr>
            </w:pPr>
            <w:r w:rsidRPr="00F724CD">
              <w:rPr>
                <w:b/>
                <w:sz w:val="20"/>
                <w:szCs w:val="20"/>
              </w:rPr>
              <w:t>124 205 378,67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16441D" w:rsidP="00520A2C">
            <w:pPr>
              <w:shd w:val="clear" w:color="auto" w:fill="FFFFFF"/>
              <w:ind w:firstLine="108"/>
              <w:jc w:val="center"/>
              <w:rPr>
                <w:b/>
                <w:sz w:val="20"/>
                <w:szCs w:val="20"/>
              </w:rPr>
            </w:pPr>
            <w:r w:rsidRPr="00F724CD">
              <w:rPr>
                <w:b/>
                <w:sz w:val="20"/>
                <w:szCs w:val="20"/>
              </w:rPr>
              <w:t>1</w:t>
            </w:r>
            <w:r w:rsidR="00520A2C" w:rsidRPr="00F724CD">
              <w:rPr>
                <w:b/>
                <w:sz w:val="20"/>
                <w:szCs w:val="20"/>
              </w:rPr>
              <w:t>82 3</w:t>
            </w:r>
            <w:r w:rsidRPr="00F724CD">
              <w:rPr>
                <w:b/>
                <w:sz w:val="20"/>
                <w:szCs w:val="20"/>
              </w:rPr>
              <w:t>7</w:t>
            </w:r>
            <w:r w:rsidR="00520A2C" w:rsidRPr="00F724CD">
              <w:rPr>
                <w:b/>
                <w:sz w:val="20"/>
                <w:szCs w:val="20"/>
              </w:rPr>
              <w:t>9 007</w:t>
            </w:r>
            <w:r w:rsidR="00FA58DE" w:rsidRPr="00F724CD">
              <w:rPr>
                <w:b/>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b/>
                <w:sz w:val="20"/>
                <w:szCs w:val="20"/>
              </w:rPr>
            </w:pPr>
            <w:r w:rsidRPr="00F724CD">
              <w:rPr>
                <w:b/>
                <w:sz w:val="20"/>
                <w:szCs w:val="20"/>
              </w:rPr>
              <w:t>131 273 203,67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b/>
                <w:sz w:val="20"/>
                <w:szCs w:val="20"/>
              </w:rPr>
            </w:pPr>
            <w:r w:rsidRPr="00F724CD">
              <w:rPr>
                <w:b/>
                <w:sz w:val="20"/>
                <w:szCs w:val="20"/>
              </w:rPr>
              <w:t>72,0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D35F6D" w:rsidP="0016441D">
            <w:pPr>
              <w:shd w:val="clear" w:color="auto" w:fill="FFFFFF"/>
              <w:jc w:val="center"/>
              <w:rPr>
                <w:b/>
                <w:sz w:val="20"/>
                <w:szCs w:val="20"/>
              </w:rPr>
            </w:pPr>
            <w:r w:rsidRPr="00F724CD">
              <w:rPr>
                <w:b/>
                <w:sz w:val="20"/>
                <w:szCs w:val="20"/>
              </w:rPr>
              <w:t>10</w:t>
            </w:r>
            <w:r w:rsidR="0058717C" w:rsidRPr="00F724CD">
              <w:rPr>
                <w:b/>
                <w:sz w:val="20"/>
                <w:szCs w:val="20"/>
              </w:rPr>
              <w:t>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b/>
                <w:sz w:val="20"/>
                <w:szCs w:val="20"/>
              </w:rPr>
            </w:pPr>
            <w:r w:rsidRPr="00F724CD">
              <w:rPr>
                <w:b/>
                <w:sz w:val="20"/>
                <w:szCs w:val="20"/>
              </w:rPr>
              <w:t>100,00</w:t>
            </w:r>
          </w:p>
        </w:tc>
      </w:tr>
      <w:tr w:rsidR="00F724CD" w:rsidRPr="00F724CD"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jc w:val="center"/>
              <w:rPr>
                <w:i/>
                <w:sz w:val="20"/>
                <w:szCs w:val="20"/>
              </w:rPr>
            </w:pPr>
            <w:r w:rsidRPr="00F724CD">
              <w:rPr>
                <w:i/>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226DA1">
            <w:pPr>
              <w:shd w:val="clear" w:color="auto" w:fill="FFFFFF"/>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b/>
                <w:sz w:val="20"/>
                <w:szCs w:val="20"/>
              </w:rPr>
            </w:pP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85 529 736,31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20A2C" w:rsidP="007F52FC">
            <w:pPr>
              <w:shd w:val="clear" w:color="auto" w:fill="FFFFFF"/>
              <w:jc w:val="center"/>
              <w:rPr>
                <w:sz w:val="20"/>
                <w:szCs w:val="20"/>
              </w:rPr>
            </w:pPr>
            <w:r w:rsidRPr="00F724CD">
              <w:rPr>
                <w:sz w:val="20"/>
                <w:szCs w:val="20"/>
              </w:rPr>
              <w:t>144 6</w:t>
            </w:r>
            <w:r w:rsidR="00FA58DE" w:rsidRPr="00F724CD">
              <w:rPr>
                <w:sz w:val="20"/>
                <w:szCs w:val="20"/>
              </w:rPr>
              <w:t>25 000,00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20A2C" w:rsidP="007F52FC">
            <w:pPr>
              <w:shd w:val="clear" w:color="auto" w:fill="FFFFFF"/>
              <w:jc w:val="center"/>
              <w:rPr>
                <w:sz w:val="20"/>
                <w:szCs w:val="20"/>
              </w:rPr>
            </w:pPr>
            <w:r w:rsidRPr="00F724CD">
              <w:rPr>
                <w:sz w:val="20"/>
                <w:szCs w:val="20"/>
              </w:rPr>
              <w:t>104 547 391,60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72,3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D35F6D" w:rsidP="007F52FC">
            <w:pPr>
              <w:shd w:val="clear" w:color="auto" w:fill="FFFFFF"/>
              <w:jc w:val="center"/>
              <w:rPr>
                <w:sz w:val="20"/>
                <w:szCs w:val="20"/>
              </w:rPr>
            </w:pPr>
            <w:r w:rsidRPr="00F724CD">
              <w:rPr>
                <w:sz w:val="20"/>
                <w:szCs w:val="20"/>
              </w:rPr>
              <w:t>1</w:t>
            </w:r>
            <w:r w:rsidR="00237D89" w:rsidRPr="00F724CD">
              <w:rPr>
                <w:sz w:val="20"/>
                <w:szCs w:val="20"/>
              </w:rPr>
              <w:t>22,2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8717C" w:rsidP="007F52FC">
            <w:pPr>
              <w:shd w:val="clear" w:color="auto" w:fill="FFFFFF"/>
              <w:jc w:val="center"/>
              <w:rPr>
                <w:sz w:val="20"/>
                <w:szCs w:val="20"/>
              </w:rPr>
            </w:pPr>
            <w:r w:rsidRPr="00F724CD">
              <w:rPr>
                <w:sz w:val="20"/>
                <w:szCs w:val="20"/>
              </w:rPr>
              <w:t>79,6</w:t>
            </w:r>
          </w:p>
        </w:tc>
      </w:tr>
      <w:tr w:rsidR="00F724CD" w:rsidRPr="00F724CD" w:rsidTr="00A340DB">
        <w:trPr>
          <w:trHeight w:val="31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9 593 884,66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520A2C">
            <w:pPr>
              <w:shd w:val="clear" w:color="auto" w:fill="FFFFFF"/>
              <w:jc w:val="center"/>
              <w:rPr>
                <w:sz w:val="20"/>
                <w:szCs w:val="20"/>
              </w:rPr>
            </w:pPr>
            <w:r w:rsidRPr="00F724CD">
              <w:rPr>
                <w:sz w:val="20"/>
                <w:szCs w:val="20"/>
              </w:rPr>
              <w:t>11 </w:t>
            </w:r>
            <w:r w:rsidR="00520A2C" w:rsidRPr="00F724CD">
              <w:rPr>
                <w:sz w:val="20"/>
                <w:szCs w:val="20"/>
              </w:rPr>
              <w:t>7</w:t>
            </w:r>
            <w:r w:rsidRPr="00F724CD">
              <w:rPr>
                <w:sz w:val="20"/>
                <w:szCs w:val="20"/>
              </w:rPr>
              <w:t>20 600,00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20A2C" w:rsidP="007F52FC">
            <w:pPr>
              <w:shd w:val="clear" w:color="auto" w:fill="FFFFFF"/>
              <w:jc w:val="center"/>
              <w:rPr>
                <w:sz w:val="20"/>
                <w:szCs w:val="20"/>
              </w:rPr>
            </w:pPr>
            <w:r w:rsidRPr="00F724CD">
              <w:rPr>
                <w:sz w:val="20"/>
                <w:szCs w:val="20"/>
              </w:rPr>
              <w:t>9 448 777,39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80,6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98,5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8717C" w:rsidP="00F602F9">
            <w:pPr>
              <w:shd w:val="clear" w:color="auto" w:fill="FFFFFF"/>
              <w:jc w:val="center"/>
              <w:rPr>
                <w:sz w:val="20"/>
                <w:szCs w:val="20"/>
              </w:rPr>
            </w:pPr>
            <w:r w:rsidRPr="00F724CD">
              <w:rPr>
                <w:sz w:val="20"/>
                <w:szCs w:val="20"/>
              </w:rPr>
              <w:t>7,2</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-177 572,54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sz w:val="20"/>
                <w:szCs w:val="20"/>
              </w:rPr>
            </w:pPr>
            <w:r w:rsidRPr="00F724CD">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20A2C" w:rsidP="00FA58DE">
            <w:pPr>
              <w:shd w:val="clear" w:color="auto" w:fill="FFFFFF"/>
              <w:jc w:val="center"/>
              <w:rPr>
                <w:sz w:val="20"/>
                <w:szCs w:val="20"/>
              </w:rPr>
            </w:pPr>
            <w:r w:rsidRPr="00F724CD">
              <w:rPr>
                <w:sz w:val="20"/>
                <w:szCs w:val="20"/>
              </w:rPr>
              <w:t>-83 866,51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B750CB" w:rsidP="007F52FC">
            <w:pPr>
              <w:shd w:val="clear" w:color="auto" w:fill="FFFFFF"/>
              <w:jc w:val="center"/>
              <w:rPr>
                <w:sz w:val="20"/>
                <w:szCs w:val="20"/>
              </w:rPr>
            </w:pPr>
            <w:r w:rsidRPr="00F724CD">
              <w:rPr>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47,2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C344D4" w:rsidP="007F52FC">
            <w:pPr>
              <w:shd w:val="clear" w:color="auto" w:fill="FFFFFF"/>
              <w:jc w:val="center"/>
              <w:rPr>
                <w:sz w:val="20"/>
                <w:szCs w:val="20"/>
              </w:rPr>
            </w:pPr>
            <w:r w:rsidRPr="00F724CD">
              <w:rPr>
                <w:sz w:val="20"/>
                <w:szCs w:val="20"/>
              </w:rPr>
              <w:t>-0,</w:t>
            </w:r>
            <w:r w:rsidR="00F96301" w:rsidRPr="00F724CD">
              <w:rPr>
                <w:sz w:val="20"/>
                <w:szCs w:val="20"/>
              </w:rPr>
              <w:t>1</w:t>
            </w:r>
          </w:p>
        </w:tc>
      </w:tr>
      <w:tr w:rsidR="00F724CD" w:rsidRPr="00F724CD"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704 165,87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sz w:val="20"/>
                <w:szCs w:val="20"/>
              </w:rPr>
            </w:pPr>
            <w:r w:rsidRPr="00F724CD">
              <w:rPr>
                <w:sz w:val="20"/>
                <w:szCs w:val="20"/>
              </w:rPr>
              <w:t>568 100,00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20A2C" w:rsidP="007F52FC">
            <w:pPr>
              <w:shd w:val="clear" w:color="auto" w:fill="FFFFFF"/>
              <w:jc w:val="center"/>
              <w:rPr>
                <w:sz w:val="20"/>
                <w:szCs w:val="20"/>
              </w:rPr>
            </w:pPr>
            <w:r w:rsidRPr="00F724CD">
              <w:rPr>
                <w:sz w:val="20"/>
                <w:szCs w:val="20"/>
              </w:rPr>
              <w:t>264 596,76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F22597">
            <w:pPr>
              <w:shd w:val="clear" w:color="auto" w:fill="FFFFFF"/>
              <w:jc w:val="center"/>
              <w:rPr>
                <w:sz w:val="20"/>
                <w:szCs w:val="20"/>
              </w:rPr>
            </w:pPr>
            <w:r w:rsidRPr="00F724CD">
              <w:rPr>
                <w:sz w:val="20"/>
                <w:szCs w:val="20"/>
              </w:rPr>
              <w:t>46,6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37,6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C344D4" w:rsidP="007F52FC">
            <w:pPr>
              <w:shd w:val="clear" w:color="auto" w:fill="FFFFFF"/>
              <w:jc w:val="center"/>
              <w:rPr>
                <w:sz w:val="20"/>
                <w:szCs w:val="20"/>
              </w:rPr>
            </w:pPr>
            <w:r w:rsidRPr="00F724CD">
              <w:rPr>
                <w:sz w:val="20"/>
                <w:szCs w:val="20"/>
              </w:rPr>
              <w:t>0,</w:t>
            </w:r>
            <w:r w:rsidR="0058717C" w:rsidRPr="00F724CD">
              <w:rPr>
                <w:sz w:val="20"/>
                <w:szCs w:val="20"/>
              </w:rPr>
              <w:t>2</w:t>
            </w:r>
          </w:p>
        </w:tc>
      </w:tr>
      <w:tr w:rsidR="00F724CD" w:rsidRPr="00F724CD"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3 552 001,22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sz w:val="20"/>
                <w:szCs w:val="20"/>
              </w:rPr>
            </w:pPr>
            <w:r w:rsidRPr="00F724CD">
              <w:rPr>
                <w:sz w:val="20"/>
                <w:szCs w:val="20"/>
              </w:rPr>
              <w:t>7 910 000,00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20A2C" w:rsidP="007F52FC">
            <w:pPr>
              <w:shd w:val="clear" w:color="auto" w:fill="FFFFFF"/>
              <w:jc w:val="center"/>
              <w:rPr>
                <w:sz w:val="20"/>
                <w:szCs w:val="20"/>
              </w:rPr>
            </w:pPr>
            <w:r w:rsidRPr="00F724CD">
              <w:rPr>
                <w:sz w:val="20"/>
                <w:szCs w:val="20"/>
              </w:rPr>
              <w:t>1 871 543,77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FA58DE">
            <w:pPr>
              <w:shd w:val="clear" w:color="auto" w:fill="FFFFFF"/>
              <w:jc w:val="center"/>
              <w:rPr>
                <w:sz w:val="20"/>
                <w:szCs w:val="20"/>
              </w:rPr>
            </w:pPr>
            <w:r w:rsidRPr="00F724CD">
              <w:rPr>
                <w:sz w:val="20"/>
                <w:szCs w:val="20"/>
              </w:rPr>
              <w:t>23,7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D35F6D">
            <w:pPr>
              <w:shd w:val="clear" w:color="auto" w:fill="FFFFFF"/>
              <w:jc w:val="center"/>
              <w:rPr>
                <w:sz w:val="20"/>
                <w:szCs w:val="20"/>
              </w:rPr>
            </w:pPr>
            <w:r w:rsidRPr="00F724CD">
              <w:rPr>
                <w:sz w:val="20"/>
                <w:szCs w:val="20"/>
              </w:rPr>
              <w:t>52,7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602F9" w:rsidP="007F52FC">
            <w:pPr>
              <w:shd w:val="clear" w:color="auto" w:fill="FFFFFF"/>
              <w:jc w:val="center"/>
              <w:rPr>
                <w:sz w:val="20"/>
                <w:szCs w:val="20"/>
              </w:rPr>
            </w:pPr>
            <w:r w:rsidRPr="00F724CD">
              <w:rPr>
                <w:sz w:val="20"/>
                <w:szCs w:val="20"/>
              </w:rPr>
              <w:t>1,</w:t>
            </w:r>
            <w:r w:rsidR="0058717C" w:rsidRPr="00F724CD">
              <w:rPr>
                <w:sz w:val="20"/>
                <w:szCs w:val="20"/>
              </w:rPr>
              <w:t>4</w:t>
            </w:r>
          </w:p>
        </w:tc>
      </w:tr>
      <w:tr w:rsidR="00F724CD" w:rsidRPr="00F724CD"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1 790 113,81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sz w:val="20"/>
                <w:szCs w:val="20"/>
              </w:rPr>
            </w:pPr>
            <w:r w:rsidRPr="00F724CD">
              <w:rPr>
                <w:sz w:val="20"/>
                <w:szCs w:val="20"/>
              </w:rPr>
              <w:t>2 434 000,00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1 713 862,25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70,4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D35F6D">
            <w:pPr>
              <w:shd w:val="clear" w:color="auto" w:fill="FFFFFF"/>
              <w:rPr>
                <w:sz w:val="20"/>
                <w:szCs w:val="20"/>
              </w:rPr>
            </w:pPr>
            <w:r w:rsidRPr="00F724CD">
              <w:rPr>
                <w:sz w:val="20"/>
                <w:szCs w:val="20"/>
              </w:rPr>
              <w:t xml:space="preserve">    95,7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4D73F7" w:rsidP="007F52FC">
            <w:pPr>
              <w:shd w:val="clear" w:color="auto" w:fill="FFFFFF"/>
              <w:jc w:val="center"/>
              <w:rPr>
                <w:sz w:val="20"/>
                <w:szCs w:val="20"/>
              </w:rPr>
            </w:pPr>
            <w:r w:rsidRPr="00F724CD">
              <w:rPr>
                <w:sz w:val="20"/>
                <w:szCs w:val="20"/>
              </w:rPr>
              <w:t>1,</w:t>
            </w:r>
            <w:r w:rsidR="00F602F9" w:rsidRPr="00F724CD">
              <w:rPr>
                <w:sz w:val="20"/>
                <w:szCs w:val="20"/>
              </w:rPr>
              <w:t>3</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5 312 292,53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sz w:val="20"/>
                <w:szCs w:val="20"/>
              </w:rPr>
            </w:pPr>
            <w:r w:rsidRPr="00F724CD">
              <w:rPr>
                <w:sz w:val="20"/>
                <w:szCs w:val="20"/>
              </w:rPr>
              <w:t>4 098 500,00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3 363 224,12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82,1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9942DF" w:rsidP="007F52FC">
            <w:pPr>
              <w:shd w:val="clear" w:color="auto" w:fill="FFFFFF"/>
              <w:jc w:val="center"/>
              <w:rPr>
                <w:sz w:val="20"/>
                <w:szCs w:val="20"/>
              </w:rPr>
            </w:pPr>
            <w:r w:rsidRPr="00F724CD">
              <w:rPr>
                <w:sz w:val="20"/>
                <w:szCs w:val="20"/>
              </w:rPr>
              <w:t>6</w:t>
            </w:r>
            <w:r w:rsidR="00237D89" w:rsidRPr="00F724CD">
              <w:rPr>
                <w:sz w:val="20"/>
                <w:szCs w:val="20"/>
              </w:rPr>
              <w:t>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8717C" w:rsidP="007F52FC">
            <w:pPr>
              <w:shd w:val="clear" w:color="auto" w:fill="FFFFFF"/>
              <w:jc w:val="center"/>
              <w:rPr>
                <w:sz w:val="20"/>
                <w:szCs w:val="20"/>
              </w:rPr>
            </w:pPr>
            <w:r w:rsidRPr="00F724CD">
              <w:rPr>
                <w:sz w:val="20"/>
                <w:szCs w:val="20"/>
              </w:rPr>
              <w:t>2,</w:t>
            </w:r>
            <w:r w:rsidR="00F96301" w:rsidRPr="00F724CD">
              <w:rPr>
                <w:sz w:val="20"/>
                <w:szCs w:val="20"/>
              </w:rPr>
              <w:t>6</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proofErr w:type="gramStart"/>
            <w:r w:rsidRPr="00F724CD">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107 828,50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FA58DE">
            <w:pPr>
              <w:shd w:val="clear" w:color="auto" w:fill="FFFFFF"/>
              <w:jc w:val="center"/>
              <w:rPr>
                <w:sz w:val="20"/>
                <w:szCs w:val="20"/>
              </w:rPr>
            </w:pPr>
            <w:r w:rsidRPr="00F724CD">
              <w:rPr>
                <w:sz w:val="20"/>
                <w:szCs w:val="20"/>
              </w:rPr>
              <w:t>99 200,00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108 612,91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109,5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9942DF">
            <w:pPr>
              <w:shd w:val="clear" w:color="auto" w:fill="FFFFFF"/>
              <w:rPr>
                <w:sz w:val="20"/>
                <w:szCs w:val="20"/>
              </w:rPr>
            </w:pPr>
            <w:r w:rsidRPr="00F724CD">
              <w:rPr>
                <w:sz w:val="20"/>
                <w:szCs w:val="20"/>
              </w:rPr>
              <w:t xml:space="preserve"> </w:t>
            </w:r>
            <w:r w:rsidR="009942DF" w:rsidRPr="00F724CD">
              <w:rPr>
                <w:sz w:val="20"/>
                <w:szCs w:val="20"/>
              </w:rPr>
              <w:t xml:space="preserve">  </w:t>
            </w:r>
            <w:r w:rsidR="00D35F6D" w:rsidRPr="00F724CD">
              <w:rPr>
                <w:sz w:val="20"/>
                <w:szCs w:val="20"/>
              </w:rPr>
              <w:t xml:space="preserve">  </w:t>
            </w:r>
            <w:r w:rsidR="00237D89" w:rsidRPr="00F724CD">
              <w:rPr>
                <w:sz w:val="20"/>
                <w:szCs w:val="20"/>
              </w:rPr>
              <w:t>100,7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4D73F7" w:rsidP="007F52FC">
            <w:pPr>
              <w:shd w:val="clear" w:color="auto" w:fill="FFFFFF"/>
              <w:jc w:val="center"/>
              <w:rPr>
                <w:sz w:val="20"/>
                <w:szCs w:val="20"/>
              </w:rPr>
            </w:pPr>
            <w:r w:rsidRPr="00F724CD">
              <w:rPr>
                <w:sz w:val="20"/>
                <w:szCs w:val="20"/>
              </w:rPr>
              <w:t>0,</w:t>
            </w:r>
            <w:r w:rsidR="00F96301" w:rsidRPr="00F724CD">
              <w:rPr>
                <w:sz w:val="20"/>
                <w:szCs w:val="20"/>
              </w:rPr>
              <w:t>1</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300 601,64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sz w:val="20"/>
                <w:szCs w:val="20"/>
              </w:rPr>
            </w:pPr>
            <w:r w:rsidRPr="00F724CD">
              <w:rPr>
                <w:sz w:val="20"/>
                <w:szCs w:val="20"/>
              </w:rPr>
              <w:t>192 900,00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151 547,54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78,6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50,4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4D73F7" w:rsidP="007F52FC">
            <w:pPr>
              <w:shd w:val="clear" w:color="auto" w:fill="FFFFFF"/>
              <w:jc w:val="center"/>
              <w:rPr>
                <w:sz w:val="20"/>
                <w:szCs w:val="20"/>
              </w:rPr>
            </w:pPr>
            <w:r w:rsidRPr="00F724CD">
              <w:rPr>
                <w:sz w:val="20"/>
                <w:szCs w:val="20"/>
              </w:rPr>
              <w:t>0,</w:t>
            </w:r>
            <w:r w:rsidR="00F602F9" w:rsidRPr="00F724CD">
              <w:rPr>
                <w:sz w:val="20"/>
                <w:szCs w:val="20"/>
              </w:rPr>
              <w:t>1</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 xml:space="preserve">Плата по соглашениям об установлении сервитута в отношении земельных участков, находящихся в государственной или </w:t>
            </w:r>
            <w:r w:rsidRPr="00F724CD">
              <w:rPr>
                <w:sz w:val="20"/>
                <w:szCs w:val="20"/>
              </w:rPr>
              <w:lastRenderedPageBreak/>
              <w:t>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lastRenderedPageBreak/>
              <w:t>18,65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7F52FC">
            <w:pPr>
              <w:shd w:val="clear" w:color="auto" w:fill="FFFFFF"/>
              <w:jc w:val="center"/>
              <w:rPr>
                <w:sz w:val="20"/>
                <w:szCs w:val="20"/>
              </w:rPr>
            </w:pPr>
            <w:r w:rsidRPr="00F724CD">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66,70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475DAC" w:rsidP="007F52FC">
            <w:pPr>
              <w:shd w:val="clear" w:color="auto" w:fill="FFFFFF"/>
              <w:jc w:val="center"/>
              <w:rPr>
                <w:sz w:val="20"/>
                <w:szCs w:val="20"/>
              </w:rPr>
            </w:pPr>
            <w:r w:rsidRPr="00F724CD">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в 3,6</w:t>
            </w:r>
            <w:r w:rsidR="009E50CA" w:rsidRPr="00F724CD">
              <w:rPr>
                <w:sz w:val="20"/>
                <w:szCs w:val="20"/>
              </w:rPr>
              <w:t xml:space="preserve">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475DAC" w:rsidP="007F52FC">
            <w:pPr>
              <w:shd w:val="clear" w:color="auto" w:fill="FFFFFF"/>
              <w:jc w:val="center"/>
              <w:rPr>
                <w:sz w:val="20"/>
                <w:szCs w:val="20"/>
              </w:rPr>
            </w:pPr>
            <w:r w:rsidRPr="00F724CD">
              <w:rPr>
                <w:sz w:val="20"/>
                <w:szCs w:val="20"/>
              </w:rPr>
              <w:t>0,0</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lastRenderedPageBreak/>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616,80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16441D">
            <w:pPr>
              <w:shd w:val="clear" w:color="auto" w:fill="FFFFFF"/>
              <w:jc w:val="center"/>
              <w:rPr>
                <w:sz w:val="20"/>
                <w:szCs w:val="20"/>
              </w:rPr>
            </w:pPr>
            <w:r w:rsidRPr="00F724CD">
              <w:rPr>
                <w:sz w:val="20"/>
                <w:szCs w:val="20"/>
              </w:rPr>
              <w:t>1</w:t>
            </w:r>
            <w:r w:rsidR="0016441D" w:rsidRPr="00F724CD">
              <w:rPr>
                <w:sz w:val="20"/>
                <w:szCs w:val="20"/>
              </w:rPr>
              <w:t xml:space="preserve"> 0</w:t>
            </w:r>
            <w:r w:rsidRPr="00F724CD">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215</w:t>
            </w:r>
            <w:r w:rsidR="0016441D" w:rsidRPr="00F724CD">
              <w:rPr>
                <w:sz w:val="20"/>
                <w:szCs w:val="20"/>
              </w:rPr>
              <w:t>,0</w:t>
            </w:r>
            <w:r w:rsidR="00FA58DE" w:rsidRPr="00F724CD">
              <w:rPr>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21,5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34,9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475DAC" w:rsidP="007F52FC">
            <w:pPr>
              <w:shd w:val="clear" w:color="auto" w:fill="FFFFFF"/>
              <w:jc w:val="center"/>
              <w:rPr>
                <w:sz w:val="20"/>
                <w:szCs w:val="20"/>
              </w:rPr>
            </w:pPr>
            <w:r w:rsidRPr="00F724CD">
              <w:rPr>
                <w:sz w:val="20"/>
                <w:szCs w:val="20"/>
              </w:rPr>
              <w:t>0,0</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898 553,43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A58DE" w:rsidP="0016441D">
            <w:pPr>
              <w:shd w:val="clear" w:color="auto" w:fill="FFFFFF"/>
              <w:jc w:val="center"/>
              <w:rPr>
                <w:sz w:val="20"/>
                <w:szCs w:val="20"/>
              </w:rPr>
            </w:pPr>
            <w:r w:rsidRPr="00F724CD">
              <w:rPr>
                <w:sz w:val="20"/>
                <w:szCs w:val="20"/>
              </w:rPr>
              <w:t>1</w:t>
            </w:r>
            <w:r w:rsidR="0016441D" w:rsidRPr="00F724CD">
              <w:rPr>
                <w:sz w:val="20"/>
                <w:szCs w:val="20"/>
              </w:rPr>
              <w:t> 266 2</w:t>
            </w:r>
            <w:r w:rsidRPr="00F724CD">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16441D">
            <w:pPr>
              <w:shd w:val="clear" w:color="auto" w:fill="FFFFFF"/>
              <w:jc w:val="center"/>
              <w:rPr>
                <w:sz w:val="20"/>
                <w:szCs w:val="20"/>
              </w:rPr>
            </w:pPr>
            <w:r w:rsidRPr="00F724CD">
              <w:rPr>
                <w:sz w:val="20"/>
                <w:szCs w:val="20"/>
              </w:rPr>
              <w:t>1 050 003,08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16441D">
            <w:pPr>
              <w:shd w:val="clear" w:color="auto" w:fill="FFFFFF"/>
              <w:jc w:val="center"/>
              <w:rPr>
                <w:sz w:val="20"/>
                <w:szCs w:val="20"/>
              </w:rPr>
            </w:pPr>
            <w:r w:rsidRPr="00F724CD">
              <w:rPr>
                <w:sz w:val="20"/>
                <w:szCs w:val="20"/>
              </w:rPr>
              <w:t>82,9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9942DF" w:rsidP="007F52FC">
            <w:pPr>
              <w:shd w:val="clear" w:color="auto" w:fill="FFFFFF"/>
              <w:jc w:val="center"/>
              <w:rPr>
                <w:sz w:val="20"/>
                <w:szCs w:val="20"/>
              </w:rPr>
            </w:pPr>
            <w:r w:rsidRPr="00F724CD">
              <w:rPr>
                <w:sz w:val="20"/>
                <w:szCs w:val="20"/>
              </w:rPr>
              <w:t>1</w:t>
            </w:r>
            <w:r w:rsidR="00237D89" w:rsidRPr="00F724CD">
              <w:rPr>
                <w:sz w:val="20"/>
                <w:szCs w:val="20"/>
              </w:rPr>
              <w:t>16,9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8717C" w:rsidP="007F52FC">
            <w:pPr>
              <w:shd w:val="clear" w:color="auto" w:fill="FFFFFF"/>
              <w:jc w:val="center"/>
              <w:rPr>
                <w:sz w:val="20"/>
                <w:szCs w:val="20"/>
              </w:rPr>
            </w:pPr>
            <w:r w:rsidRPr="00F724CD">
              <w:rPr>
                <w:sz w:val="20"/>
                <w:szCs w:val="20"/>
              </w:rPr>
              <w:t>0,8</w:t>
            </w:r>
          </w:p>
        </w:tc>
      </w:tr>
      <w:tr w:rsidR="00F724CD" w:rsidRPr="00F724CD"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30 337,04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16441D" w:rsidP="007F52FC">
            <w:pPr>
              <w:shd w:val="clear" w:color="auto" w:fill="FFFFFF"/>
              <w:jc w:val="center"/>
              <w:rPr>
                <w:sz w:val="20"/>
                <w:szCs w:val="20"/>
              </w:rPr>
            </w:pPr>
            <w:r w:rsidRPr="00F724CD">
              <w:rPr>
                <w:sz w:val="20"/>
                <w:szCs w:val="20"/>
              </w:rPr>
              <w:t>25 300</w:t>
            </w:r>
            <w:r w:rsidR="00FA58DE" w:rsidRPr="00F724CD">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172 151,11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680,4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9E50CA">
            <w:pPr>
              <w:shd w:val="clear" w:color="auto" w:fill="FFFFFF"/>
              <w:jc w:val="center"/>
              <w:rPr>
                <w:sz w:val="20"/>
                <w:szCs w:val="20"/>
              </w:rPr>
            </w:pPr>
            <w:r w:rsidRPr="00F724CD">
              <w:rPr>
                <w:sz w:val="20"/>
                <w:szCs w:val="20"/>
              </w:rPr>
              <w:t>в 5,7 раза</w:t>
            </w:r>
            <w:r w:rsidR="009942DF" w:rsidRPr="00F724CD">
              <w:rPr>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4D73F7" w:rsidP="007F52FC">
            <w:pPr>
              <w:shd w:val="clear" w:color="auto" w:fill="FFFFFF"/>
              <w:jc w:val="center"/>
              <w:rPr>
                <w:sz w:val="20"/>
                <w:szCs w:val="20"/>
              </w:rPr>
            </w:pPr>
            <w:r w:rsidRPr="00F724CD">
              <w:rPr>
                <w:sz w:val="20"/>
                <w:szCs w:val="20"/>
              </w:rPr>
              <w:t>0,</w:t>
            </w:r>
            <w:r w:rsidR="00A80243" w:rsidRPr="00F724CD">
              <w:rPr>
                <w:sz w:val="20"/>
                <w:szCs w:val="20"/>
              </w:rPr>
              <w:t>1</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Доходы от продажи материальных и 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15 102 907,49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520A2C" w:rsidP="0016441D">
            <w:pPr>
              <w:shd w:val="clear" w:color="auto" w:fill="FFFFFF"/>
              <w:jc w:val="center"/>
              <w:rPr>
                <w:sz w:val="20"/>
                <w:szCs w:val="20"/>
              </w:rPr>
            </w:pPr>
            <w:r w:rsidRPr="00F724CD">
              <w:rPr>
                <w:sz w:val="20"/>
                <w:szCs w:val="20"/>
              </w:rPr>
              <w:t>6 951 607,00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7 148 385,68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D35F6D" w:rsidP="0016441D">
            <w:pPr>
              <w:shd w:val="clear" w:color="auto" w:fill="FFFFFF"/>
              <w:jc w:val="center"/>
              <w:rPr>
                <w:sz w:val="20"/>
                <w:szCs w:val="20"/>
              </w:rPr>
            </w:pPr>
            <w:r w:rsidRPr="00F724CD">
              <w:rPr>
                <w:sz w:val="20"/>
                <w:szCs w:val="20"/>
              </w:rPr>
              <w:t>1</w:t>
            </w:r>
            <w:r w:rsidR="00237D89" w:rsidRPr="00F724CD">
              <w:rPr>
                <w:sz w:val="20"/>
                <w:szCs w:val="20"/>
              </w:rPr>
              <w:t>02,8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47,3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6301" w:rsidP="007F52FC">
            <w:pPr>
              <w:shd w:val="clear" w:color="auto" w:fill="FFFFFF"/>
              <w:jc w:val="center"/>
              <w:rPr>
                <w:sz w:val="20"/>
                <w:szCs w:val="20"/>
              </w:rPr>
            </w:pPr>
            <w:r w:rsidRPr="00F724CD">
              <w:rPr>
                <w:sz w:val="20"/>
                <w:szCs w:val="20"/>
              </w:rPr>
              <w:t>5,5</w:t>
            </w:r>
          </w:p>
        </w:tc>
      </w:tr>
      <w:tr w:rsidR="00F724CD" w:rsidRPr="00F724CD"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F724CD" w:rsidRDefault="00FA58DE" w:rsidP="007F52FC">
            <w:pPr>
              <w:shd w:val="clear" w:color="auto" w:fill="FFFFFF"/>
              <w:rPr>
                <w:sz w:val="20"/>
                <w:szCs w:val="20"/>
              </w:rPr>
            </w:pPr>
            <w:r w:rsidRPr="00F724CD">
              <w:rPr>
                <w:sz w:val="20"/>
                <w:szCs w:val="20"/>
              </w:rPr>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C28E6" w:rsidP="00226DA1">
            <w:pPr>
              <w:shd w:val="clear" w:color="auto" w:fill="FFFFFF"/>
              <w:jc w:val="center"/>
              <w:rPr>
                <w:sz w:val="20"/>
                <w:szCs w:val="20"/>
              </w:rPr>
            </w:pPr>
            <w:r w:rsidRPr="00F724CD">
              <w:rPr>
                <w:sz w:val="20"/>
                <w:szCs w:val="20"/>
              </w:rPr>
              <w:t>1 459 893,26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16441D" w:rsidP="007F52FC">
            <w:pPr>
              <w:shd w:val="clear" w:color="auto" w:fill="FFFFFF"/>
              <w:jc w:val="center"/>
              <w:rPr>
                <w:sz w:val="20"/>
                <w:szCs w:val="20"/>
              </w:rPr>
            </w:pPr>
            <w:r w:rsidRPr="00F724CD">
              <w:rPr>
                <w:sz w:val="20"/>
                <w:szCs w:val="20"/>
              </w:rPr>
              <w:t>2 486 6</w:t>
            </w:r>
            <w:r w:rsidR="00FA58DE" w:rsidRPr="00F724CD">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91708" w:rsidP="007F52FC">
            <w:pPr>
              <w:shd w:val="clear" w:color="auto" w:fill="FFFFFF"/>
              <w:jc w:val="center"/>
              <w:rPr>
                <w:sz w:val="20"/>
                <w:szCs w:val="20"/>
              </w:rPr>
            </w:pPr>
            <w:r w:rsidRPr="00F724CD">
              <w:rPr>
                <w:sz w:val="20"/>
                <w:szCs w:val="20"/>
              </w:rPr>
              <w:t>1 516 692,27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237D89" w:rsidP="007F52FC">
            <w:pPr>
              <w:shd w:val="clear" w:color="auto" w:fill="FFFFFF"/>
              <w:jc w:val="center"/>
              <w:rPr>
                <w:sz w:val="20"/>
                <w:szCs w:val="20"/>
              </w:rPr>
            </w:pPr>
            <w:r w:rsidRPr="00F724CD">
              <w:rPr>
                <w:sz w:val="20"/>
                <w:szCs w:val="20"/>
              </w:rPr>
              <w:t>6</w:t>
            </w:r>
            <w:r w:rsidR="00D23275">
              <w:rPr>
                <w:sz w:val="20"/>
                <w:szCs w:val="20"/>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F602F9" w:rsidP="007F52FC">
            <w:pPr>
              <w:shd w:val="clear" w:color="auto" w:fill="FFFFFF"/>
              <w:jc w:val="center"/>
              <w:rPr>
                <w:sz w:val="20"/>
                <w:szCs w:val="20"/>
              </w:rPr>
            </w:pPr>
            <w:r w:rsidRPr="00F724CD">
              <w:rPr>
                <w:sz w:val="20"/>
                <w:szCs w:val="20"/>
              </w:rPr>
              <w:t>1</w:t>
            </w:r>
            <w:r w:rsidR="00237D89" w:rsidRPr="00F724CD">
              <w:rPr>
                <w:sz w:val="20"/>
                <w:szCs w:val="20"/>
              </w:rPr>
              <w:t>03,9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F724CD" w:rsidRDefault="00A80243" w:rsidP="007F52FC">
            <w:pPr>
              <w:shd w:val="clear" w:color="auto" w:fill="FFFFFF"/>
              <w:jc w:val="center"/>
              <w:rPr>
                <w:sz w:val="20"/>
                <w:szCs w:val="20"/>
              </w:rPr>
            </w:pPr>
            <w:r w:rsidRPr="00F724CD">
              <w:rPr>
                <w:sz w:val="20"/>
                <w:szCs w:val="20"/>
              </w:rPr>
              <w:t>1,</w:t>
            </w:r>
            <w:r w:rsidR="00F96301" w:rsidRPr="00F724CD">
              <w:rPr>
                <w:sz w:val="20"/>
                <w:szCs w:val="20"/>
              </w:rPr>
              <w:t>2</w:t>
            </w:r>
          </w:p>
        </w:tc>
      </w:tr>
    </w:tbl>
    <w:p w:rsidR="00C404DE" w:rsidRPr="00F724CD" w:rsidRDefault="00C404DE" w:rsidP="00C404DE">
      <w:pPr>
        <w:spacing w:before="240"/>
        <w:ind w:firstLine="720"/>
        <w:jc w:val="both"/>
        <w:rPr>
          <w:sz w:val="20"/>
          <w:szCs w:val="20"/>
        </w:rPr>
      </w:pPr>
      <w:proofErr w:type="gramStart"/>
      <w:r w:rsidRPr="00F724CD">
        <w:rPr>
          <w:sz w:val="20"/>
          <w:szCs w:val="20"/>
        </w:rPr>
        <w:t>За 9 месяцев 2023 года более 98 процентов налоговых и неналоговых доходов бюджета района получено за счет налога на доходы физических лиц,</w:t>
      </w:r>
      <w:r w:rsidRPr="00F724CD">
        <w:t xml:space="preserve"> </w:t>
      </w:r>
      <w:r w:rsidRPr="00F724CD">
        <w:rPr>
          <w:sz w:val="20"/>
          <w:szCs w:val="20"/>
        </w:rPr>
        <w:t>акцизов на нефтепродукты, налога, взимаемого в связи с применением патентной системы налогообложения, госпошлины,  доходов от аренды  земельных участков, доходов от продажи материальных и нематериальных активов, штрафов, санкций, возмещение ущерба.</w:t>
      </w:r>
      <w:proofErr w:type="gramEnd"/>
    </w:p>
    <w:p w:rsidR="00C404DE" w:rsidRPr="00F724CD" w:rsidRDefault="00C404DE" w:rsidP="00C404DE">
      <w:pPr>
        <w:ind w:firstLine="720"/>
        <w:jc w:val="both"/>
        <w:rPr>
          <w:sz w:val="20"/>
          <w:szCs w:val="20"/>
        </w:rPr>
      </w:pPr>
      <w:r w:rsidRPr="00F724CD">
        <w:rPr>
          <w:sz w:val="20"/>
          <w:szCs w:val="20"/>
        </w:rPr>
        <w:t xml:space="preserve">По сравнению с аналогичным периодом прошлого года сложился рост  поступлений налоговых и неналоговых доходов в сумме 7 067 825,00 рублей или на 5,7 процента. </w:t>
      </w:r>
    </w:p>
    <w:p w:rsidR="00C404DE" w:rsidRPr="00F724CD" w:rsidRDefault="00C404DE" w:rsidP="00C404DE">
      <w:pPr>
        <w:ind w:firstLine="720"/>
        <w:jc w:val="both"/>
        <w:rPr>
          <w:sz w:val="20"/>
          <w:szCs w:val="20"/>
        </w:rPr>
      </w:pPr>
      <w:r w:rsidRPr="00F724CD">
        <w:rPr>
          <w:sz w:val="20"/>
          <w:szCs w:val="20"/>
        </w:rPr>
        <w:t xml:space="preserve">Рост поступлений к уровню прошлого года сложился по следующим доходам: </w:t>
      </w:r>
    </w:p>
    <w:p w:rsidR="00C404DE" w:rsidRPr="00F724CD" w:rsidRDefault="00C404DE" w:rsidP="00C404DE">
      <w:pPr>
        <w:ind w:firstLine="720"/>
        <w:jc w:val="both"/>
        <w:rPr>
          <w:sz w:val="20"/>
          <w:szCs w:val="20"/>
        </w:rPr>
      </w:pPr>
      <w:proofErr w:type="gramStart"/>
      <w:r w:rsidRPr="00F724CD">
        <w:rPr>
          <w:sz w:val="20"/>
          <w:szCs w:val="20"/>
        </w:rPr>
        <w:t>- налогу на доходы физических лиц в сумме 19 017 655,29 рублей в связи с увеличением ФОТ в результате индексации заработной платы и увеличением МРОТ с 1 января текущего года, увеличением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процентов (в 2022 году -33 процента), а также поступлением налога</w:t>
      </w:r>
      <w:proofErr w:type="gramEnd"/>
      <w:r w:rsidRPr="00F724CD">
        <w:rPr>
          <w:sz w:val="20"/>
          <w:szCs w:val="20"/>
        </w:rPr>
        <w:t xml:space="preserve"> с дивидендов в большем размере по налогоплательщик</w:t>
      </w:r>
      <w:proofErr w:type="gramStart"/>
      <w:r w:rsidRPr="00F724CD">
        <w:rPr>
          <w:sz w:val="20"/>
          <w:szCs w:val="20"/>
        </w:rPr>
        <w:t>у ООО</w:t>
      </w:r>
      <w:proofErr w:type="gramEnd"/>
      <w:r w:rsidRPr="00F724CD">
        <w:rPr>
          <w:sz w:val="20"/>
          <w:szCs w:val="20"/>
        </w:rPr>
        <w:t xml:space="preserve"> «ДЕСНЯНСКИЙ ПИЩЕКОМБИНАТ»;</w:t>
      </w:r>
    </w:p>
    <w:p w:rsidR="00C404DE" w:rsidRPr="00F724CD" w:rsidRDefault="00C404DE" w:rsidP="00C404DE">
      <w:pPr>
        <w:ind w:firstLine="720"/>
        <w:jc w:val="both"/>
        <w:rPr>
          <w:sz w:val="20"/>
          <w:szCs w:val="20"/>
        </w:rPr>
      </w:pPr>
      <w:r w:rsidRPr="00F724CD">
        <w:rPr>
          <w:sz w:val="20"/>
          <w:szCs w:val="20"/>
        </w:rPr>
        <w:t>- по единому налогу на вмененный доход в сумме  93 706,03 рублей, в связи с произведенными возвратами за 9 месяцев 2023 года в меньшем объеме, чем за аналогичный период прошлого года;</w:t>
      </w:r>
    </w:p>
    <w:p w:rsidR="00C404DE" w:rsidRPr="00F724CD" w:rsidRDefault="00C404DE" w:rsidP="00C404DE">
      <w:pPr>
        <w:ind w:firstLine="720"/>
        <w:jc w:val="both"/>
        <w:rPr>
          <w:sz w:val="20"/>
          <w:szCs w:val="20"/>
        </w:rPr>
      </w:pPr>
      <w:r w:rsidRPr="00F724CD">
        <w:rPr>
          <w:sz w:val="20"/>
          <w:szCs w:val="20"/>
        </w:rPr>
        <w:t>- по доходам, получаемым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рост поступлений в сумме 784,41 рублей в связи с заключением нового договора аренды с ООО «Содействие»;</w:t>
      </w:r>
    </w:p>
    <w:p w:rsidR="00C404DE" w:rsidRPr="00F724CD" w:rsidRDefault="00C404DE" w:rsidP="00C404DE">
      <w:pPr>
        <w:ind w:firstLine="720"/>
        <w:jc w:val="both"/>
        <w:rPr>
          <w:sz w:val="20"/>
          <w:szCs w:val="20"/>
        </w:rPr>
      </w:pPr>
      <w:r w:rsidRPr="00F724CD">
        <w:rPr>
          <w:sz w:val="20"/>
          <w:szCs w:val="20"/>
        </w:rPr>
        <w:t>-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 рост в сумме 48,05 рублей, в связи с заключением новых соглашений об установлении сервитута с АО «Газпром газораспределение Брянск» и ПАО «Ростелеком»;</w:t>
      </w:r>
    </w:p>
    <w:p w:rsidR="00C404DE" w:rsidRPr="00F724CD" w:rsidRDefault="00C404DE" w:rsidP="00C404DE">
      <w:pPr>
        <w:ind w:firstLine="720"/>
        <w:jc w:val="both"/>
        <w:rPr>
          <w:sz w:val="20"/>
          <w:szCs w:val="20"/>
        </w:rPr>
      </w:pPr>
      <w:r w:rsidRPr="00F724CD">
        <w:rPr>
          <w:sz w:val="20"/>
          <w:szCs w:val="20"/>
        </w:rPr>
        <w:t>- по плате за негативное воздействие на окружающую среду рост  в сумме 151 449,65 рублей обусловлен поступлением платы за размещение отходов производства, поступивших от ООО «</w:t>
      </w:r>
      <w:proofErr w:type="spellStart"/>
      <w:r w:rsidRPr="00F724CD">
        <w:rPr>
          <w:sz w:val="20"/>
          <w:szCs w:val="20"/>
        </w:rPr>
        <w:t>Мираторг</w:t>
      </w:r>
      <w:proofErr w:type="spellEnd"/>
      <w:r w:rsidRPr="00F724CD">
        <w:rPr>
          <w:sz w:val="20"/>
          <w:szCs w:val="20"/>
        </w:rPr>
        <w:t>-Курск», ООО «Брянский бройлер» в большем объеме, чем в 2022 году;</w:t>
      </w:r>
    </w:p>
    <w:p w:rsidR="00C404DE" w:rsidRPr="00F724CD" w:rsidRDefault="00C404DE" w:rsidP="00C404DE">
      <w:pPr>
        <w:ind w:firstLine="720"/>
        <w:jc w:val="both"/>
        <w:rPr>
          <w:sz w:val="20"/>
          <w:szCs w:val="20"/>
        </w:rPr>
      </w:pPr>
      <w:r w:rsidRPr="00F724CD">
        <w:rPr>
          <w:sz w:val="20"/>
          <w:szCs w:val="20"/>
        </w:rPr>
        <w:t xml:space="preserve"> - по доходам от оказания платных услуг и компенсации затрат государства рост в сумме 141 814,07 рублей в связи с возвратом дебиторской задолженности прошлых лет за 9 месяцев текущего года МБУК «Трубчевский МЦК и</w:t>
      </w:r>
      <w:proofErr w:type="gramStart"/>
      <w:r w:rsidRPr="00F724CD">
        <w:rPr>
          <w:sz w:val="20"/>
          <w:szCs w:val="20"/>
        </w:rPr>
        <w:t xml:space="preserve"> О</w:t>
      </w:r>
      <w:proofErr w:type="gramEnd"/>
      <w:r w:rsidRPr="00F724CD">
        <w:rPr>
          <w:sz w:val="20"/>
          <w:szCs w:val="20"/>
        </w:rPr>
        <w:t>», УФПС Брянской области и ООО «Мастерок»;</w:t>
      </w:r>
    </w:p>
    <w:p w:rsidR="00C404DE" w:rsidRPr="00F724CD" w:rsidRDefault="00C404DE" w:rsidP="00C404DE">
      <w:pPr>
        <w:ind w:firstLine="720"/>
        <w:jc w:val="both"/>
        <w:rPr>
          <w:sz w:val="20"/>
          <w:szCs w:val="20"/>
        </w:rPr>
      </w:pPr>
      <w:r w:rsidRPr="00F724CD">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в сумме 11 409,88 рублей в связи с заключением большего числа договоров купли-продажи земельных участков в 2023 году;</w:t>
      </w:r>
    </w:p>
    <w:p w:rsidR="00C404DE" w:rsidRPr="00F724CD" w:rsidRDefault="00C404DE" w:rsidP="00C404DE">
      <w:pPr>
        <w:ind w:firstLine="720"/>
        <w:jc w:val="both"/>
        <w:rPr>
          <w:sz w:val="20"/>
          <w:szCs w:val="20"/>
        </w:rPr>
      </w:pPr>
      <w:r w:rsidRPr="00F724CD">
        <w:rPr>
          <w:sz w:val="20"/>
          <w:szCs w:val="20"/>
        </w:rPr>
        <w:t xml:space="preserve">             - по штрафам, санкциям и возмещению ущерба рост поступлений в сумме 56 799,01  рублей обусловлен поступлением за 9 месяцев 2023 года штрафа от ООО «МОНТАЖ-ПРОЕКТ» за ненадлежащее исполнение муниципального контракта и  платежей по искам о возмещении вреда, причиненного окружающей среде.</w:t>
      </w:r>
    </w:p>
    <w:p w:rsidR="00C404DE" w:rsidRPr="00F724CD" w:rsidRDefault="00C404DE" w:rsidP="00C404DE">
      <w:pPr>
        <w:ind w:firstLine="720"/>
        <w:jc w:val="both"/>
        <w:rPr>
          <w:sz w:val="20"/>
          <w:szCs w:val="20"/>
        </w:rPr>
      </w:pPr>
      <w:r w:rsidRPr="00F724CD">
        <w:rPr>
          <w:sz w:val="20"/>
          <w:szCs w:val="20"/>
        </w:rPr>
        <w:t xml:space="preserve">              Вместе с тем, по отдельным доходным источникам сложилось снижение поступлений по сравнению с аналогичным периодом прошлого года:</w:t>
      </w:r>
    </w:p>
    <w:p w:rsidR="00C404DE" w:rsidRPr="00F724CD" w:rsidRDefault="00C404DE" w:rsidP="00C404DE">
      <w:pPr>
        <w:ind w:firstLine="720"/>
        <w:jc w:val="both"/>
        <w:rPr>
          <w:sz w:val="20"/>
          <w:szCs w:val="20"/>
        </w:rPr>
      </w:pPr>
      <w:r w:rsidRPr="00F724CD">
        <w:rPr>
          <w:sz w:val="20"/>
          <w:szCs w:val="20"/>
        </w:rPr>
        <w:t>- по акцизам на нефтепродукты в сумме 145 107,27 рублей в результате изменения норматива зачисления в бюджет района доходов от уплаты акцизов на нефтепродукты с 0,2668 % до 0,2637 %;</w:t>
      </w:r>
    </w:p>
    <w:p w:rsidR="00C404DE" w:rsidRPr="00F724CD" w:rsidRDefault="00C404DE" w:rsidP="00C404DE">
      <w:pPr>
        <w:ind w:firstLine="720"/>
        <w:jc w:val="both"/>
        <w:rPr>
          <w:sz w:val="20"/>
          <w:szCs w:val="20"/>
        </w:rPr>
      </w:pPr>
      <w:r w:rsidRPr="00F724CD">
        <w:rPr>
          <w:sz w:val="20"/>
          <w:szCs w:val="20"/>
        </w:rPr>
        <w:t xml:space="preserve">- по единому сельскохозяйственному налогу в сумме 439 569,11 рублей в связи с уменьшением доходов, полученных </w:t>
      </w:r>
      <w:proofErr w:type="spellStart"/>
      <w:r w:rsidRPr="00F724CD">
        <w:rPr>
          <w:sz w:val="20"/>
          <w:szCs w:val="20"/>
        </w:rPr>
        <w:t>сельхозтоваропроизводителями</w:t>
      </w:r>
      <w:proofErr w:type="spellEnd"/>
      <w:r w:rsidRPr="00F724CD">
        <w:rPr>
          <w:sz w:val="20"/>
          <w:szCs w:val="20"/>
        </w:rPr>
        <w:t xml:space="preserve"> района за 2022 год (Никитина А.С.) и поступлением задолженности по результатам камеральной налоговой проверки в прошлом году налогоплательщик</w:t>
      </w:r>
      <w:proofErr w:type="gramStart"/>
      <w:r w:rsidRPr="00F724CD">
        <w:rPr>
          <w:sz w:val="20"/>
          <w:szCs w:val="20"/>
        </w:rPr>
        <w:t>а ООО</w:t>
      </w:r>
      <w:proofErr w:type="gramEnd"/>
      <w:r w:rsidRPr="00F724CD">
        <w:rPr>
          <w:sz w:val="20"/>
          <w:szCs w:val="20"/>
        </w:rPr>
        <w:t xml:space="preserve"> «ТРУБЧЕВСКИЙ АГРОХОЛДИНГ»;</w:t>
      </w:r>
    </w:p>
    <w:p w:rsidR="00C404DE" w:rsidRPr="00F724CD" w:rsidRDefault="00C404DE" w:rsidP="00C404DE">
      <w:pPr>
        <w:ind w:firstLine="720"/>
        <w:jc w:val="both"/>
        <w:rPr>
          <w:sz w:val="20"/>
          <w:szCs w:val="20"/>
        </w:rPr>
      </w:pPr>
      <w:proofErr w:type="gramStart"/>
      <w:r w:rsidRPr="00F724CD">
        <w:rPr>
          <w:sz w:val="20"/>
          <w:szCs w:val="20"/>
        </w:rPr>
        <w:t xml:space="preserve">- по налогу, взимаемому в связи с  применением патентной системы налогообложения,  снижение в сумме 1 680 457,45 рублей сложилось в связи с изменениями в Налоговый кодекс РФ с 01.01.2023 года, предусматривающими формирование для каждого налогоплательщика сальдо единого налогового счета и зачет переплаты налога на ЕНС (вся </w:t>
      </w:r>
      <w:r w:rsidRPr="00F724CD">
        <w:rPr>
          <w:sz w:val="20"/>
          <w:szCs w:val="20"/>
        </w:rPr>
        <w:lastRenderedPageBreak/>
        <w:t xml:space="preserve">переплата аккумулируется на ЕНС налогоплательщика) Шафаренко О.В., Шпунтов А.Н., </w:t>
      </w:r>
      <w:proofErr w:type="spellStart"/>
      <w:r w:rsidRPr="00F724CD">
        <w:rPr>
          <w:sz w:val="20"/>
          <w:szCs w:val="20"/>
        </w:rPr>
        <w:t>Еротыкина</w:t>
      </w:r>
      <w:proofErr w:type="spellEnd"/>
      <w:r w:rsidRPr="00F724CD">
        <w:rPr>
          <w:sz w:val="20"/>
          <w:szCs w:val="20"/>
        </w:rPr>
        <w:t xml:space="preserve"> Н.М.;</w:t>
      </w:r>
      <w:proofErr w:type="gramEnd"/>
      <w:r w:rsidRPr="00F724CD">
        <w:rPr>
          <w:sz w:val="20"/>
          <w:szCs w:val="20"/>
        </w:rPr>
        <w:t xml:space="preserve"> а также выбор патента на более длительный срок налогоплательщиками - индивидуальными предпринимателями и отсутствие возможности досрочной уплаты в 2023 году;</w:t>
      </w:r>
    </w:p>
    <w:p w:rsidR="00C404DE" w:rsidRPr="00F724CD" w:rsidRDefault="00C404DE" w:rsidP="00C404DE">
      <w:pPr>
        <w:ind w:firstLine="720"/>
        <w:jc w:val="both"/>
        <w:rPr>
          <w:sz w:val="20"/>
          <w:szCs w:val="20"/>
        </w:rPr>
      </w:pPr>
      <w:r w:rsidRPr="00F724CD">
        <w:rPr>
          <w:sz w:val="20"/>
          <w:szCs w:val="20"/>
        </w:rPr>
        <w:t>- по госпошлине снижение на сумму 76 251,56 рублей, в связи с уменьшением обращений физических и юридических лиц для совершения юридически значимых действий;</w:t>
      </w:r>
    </w:p>
    <w:p w:rsidR="00C404DE" w:rsidRPr="00F724CD" w:rsidRDefault="00C404DE" w:rsidP="00C404DE">
      <w:pPr>
        <w:ind w:firstLine="720"/>
        <w:jc w:val="both"/>
        <w:rPr>
          <w:sz w:val="20"/>
          <w:szCs w:val="20"/>
        </w:rPr>
      </w:pPr>
      <w:r w:rsidRPr="00F724CD">
        <w:rPr>
          <w:sz w:val="20"/>
          <w:szCs w:val="20"/>
        </w:rPr>
        <w:t>- по доходам в виде арендной платы за земельные участки, государственная собственность на которые не разграничена, снижение в сумме 1 949 068,41 рублей в связи с выкупом арендованных земельных участков, расположенных в границах сельских поселений ООО «Брянская мясная компания», ООО «</w:t>
      </w:r>
      <w:proofErr w:type="spellStart"/>
      <w:r w:rsidRPr="00F724CD">
        <w:rPr>
          <w:sz w:val="20"/>
          <w:szCs w:val="20"/>
        </w:rPr>
        <w:t>Меленский</w:t>
      </w:r>
      <w:proofErr w:type="spellEnd"/>
      <w:r w:rsidRPr="00F724CD">
        <w:rPr>
          <w:sz w:val="20"/>
          <w:szCs w:val="20"/>
        </w:rPr>
        <w:t xml:space="preserve"> картофель»;</w:t>
      </w:r>
    </w:p>
    <w:p w:rsidR="00C404DE" w:rsidRPr="00F724CD" w:rsidRDefault="00C404DE" w:rsidP="00C404DE">
      <w:pPr>
        <w:ind w:firstLine="720"/>
        <w:jc w:val="both"/>
        <w:rPr>
          <w:sz w:val="20"/>
          <w:szCs w:val="20"/>
        </w:rPr>
      </w:pPr>
      <w:r w:rsidRPr="00F724CD">
        <w:rPr>
          <w:sz w:val="20"/>
          <w:szCs w:val="20"/>
        </w:rPr>
        <w:t>- по доходам от сдачи в аренду имущества, составляющего казну муниципальных районов (за исключением земельных участков), в сумме 149 054,10 рублей в связи с выкупом имуществ</w:t>
      </w:r>
      <w:proofErr w:type="gramStart"/>
      <w:r w:rsidRPr="00F724CD">
        <w:rPr>
          <w:sz w:val="20"/>
          <w:szCs w:val="20"/>
        </w:rPr>
        <w:t>а ООО</w:t>
      </w:r>
      <w:proofErr w:type="gramEnd"/>
      <w:r w:rsidRPr="00F724CD">
        <w:rPr>
          <w:sz w:val="20"/>
          <w:szCs w:val="20"/>
        </w:rPr>
        <w:t xml:space="preserve"> «</w:t>
      </w:r>
      <w:proofErr w:type="spellStart"/>
      <w:r w:rsidRPr="00F724CD">
        <w:rPr>
          <w:sz w:val="20"/>
          <w:szCs w:val="20"/>
        </w:rPr>
        <w:t>Бумтрейд</w:t>
      </w:r>
      <w:proofErr w:type="spellEnd"/>
      <w:r w:rsidRPr="00F724CD">
        <w:rPr>
          <w:sz w:val="20"/>
          <w:szCs w:val="20"/>
        </w:rPr>
        <w:t>» в прошлом году;</w:t>
      </w:r>
    </w:p>
    <w:p w:rsidR="00C404DE" w:rsidRPr="00F724CD" w:rsidRDefault="00C404DE" w:rsidP="00C404DE">
      <w:pPr>
        <w:ind w:firstLine="720"/>
        <w:jc w:val="both"/>
        <w:rPr>
          <w:sz w:val="20"/>
          <w:szCs w:val="20"/>
        </w:rPr>
      </w:pPr>
      <w:r w:rsidRPr="00F724CD">
        <w:rPr>
          <w:sz w:val="20"/>
          <w:szCs w:val="20"/>
        </w:rPr>
        <w:t>- по прочим поступлениям от использования имущества, находящегося в собственности муниципальных районов (наём жилья) в сумме 401,80 рублей в связи с образовавшейся задолженностью по оплате за наём жилья;</w:t>
      </w:r>
    </w:p>
    <w:p w:rsidR="00C404DE" w:rsidRPr="00F724CD" w:rsidRDefault="00C404DE" w:rsidP="00C404DE">
      <w:pPr>
        <w:ind w:firstLine="720"/>
        <w:jc w:val="both"/>
        <w:rPr>
          <w:sz w:val="20"/>
          <w:szCs w:val="20"/>
        </w:rPr>
      </w:pPr>
      <w:r w:rsidRPr="00F724CD">
        <w:rPr>
          <w:sz w:val="20"/>
          <w:szCs w:val="20"/>
        </w:rPr>
        <w:t>-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снижение в сумме 19 060,00 рублей в связи с отсутствием реализации материальных запасов в 2023 году;</w:t>
      </w:r>
    </w:p>
    <w:p w:rsidR="00C404DE" w:rsidRPr="00F724CD" w:rsidRDefault="00C404DE" w:rsidP="00C404DE">
      <w:pPr>
        <w:ind w:firstLine="720"/>
        <w:jc w:val="both"/>
        <w:rPr>
          <w:sz w:val="20"/>
          <w:szCs w:val="20"/>
        </w:rPr>
      </w:pPr>
      <w:proofErr w:type="gramStart"/>
      <w:r w:rsidRPr="00F724CD">
        <w:rPr>
          <w:sz w:val="20"/>
          <w:szCs w:val="20"/>
        </w:rPr>
        <w:t>-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снижение в сумме 1 276 603,81 рублей, в связи с продажей муниципального имущества в 2022 году, находящегося по адресу: г. Трубчевск, ул. Луначарского</w:t>
      </w:r>
      <w:proofErr w:type="gramEnd"/>
      <w:r w:rsidRPr="00F724CD">
        <w:rPr>
          <w:sz w:val="20"/>
          <w:szCs w:val="20"/>
        </w:rPr>
        <w:t xml:space="preserve"> д.53, ИП Воскресенский Э.М.;</w:t>
      </w:r>
    </w:p>
    <w:p w:rsidR="00C404DE" w:rsidRPr="00F724CD" w:rsidRDefault="00C404DE" w:rsidP="00C404DE">
      <w:pPr>
        <w:ind w:firstLine="720"/>
        <w:jc w:val="both"/>
        <w:rPr>
          <w:sz w:val="20"/>
          <w:szCs w:val="20"/>
        </w:rPr>
      </w:pPr>
      <w:proofErr w:type="gramStart"/>
      <w:r w:rsidRPr="00F724CD">
        <w:rPr>
          <w:sz w:val="20"/>
          <w:szCs w:val="20"/>
        </w:rPr>
        <w:t>- по доходам от продажи земельных участков, государственная собственность на которые не разграничена и которые находятся в границах сельских поселений в сумме 6 403 816,10 рублей, в связи с продажей земельных участков в 2022 году большей стоимостью и признанием аукционов по продаже земельных участков несостоявшимися в связи с отсутствием поданных заявлений в текущем году;</w:t>
      </w:r>
      <w:proofErr w:type="gramEnd"/>
    </w:p>
    <w:p w:rsidR="00C404DE" w:rsidRPr="00F724CD" w:rsidRDefault="00C404DE" w:rsidP="00C404DE">
      <w:pPr>
        <w:ind w:firstLine="720"/>
        <w:jc w:val="both"/>
        <w:rPr>
          <w:sz w:val="20"/>
          <w:szCs w:val="20"/>
        </w:rPr>
      </w:pPr>
      <w:r w:rsidRPr="00F724CD">
        <w:rPr>
          <w:sz w:val="20"/>
          <w:szCs w:val="20"/>
        </w:rPr>
        <w:t>- по доходам от продажи земельных участков, находящихся в собственности муниципальных районов, снижение поступлений сложилось в сумме 191 945,75 рублей в связи с отсутствием продажи земельных участков в 2023 году;</w:t>
      </w:r>
    </w:p>
    <w:p w:rsidR="00C404DE" w:rsidRPr="00F724CD" w:rsidRDefault="00C404DE" w:rsidP="00C404DE">
      <w:pPr>
        <w:ind w:firstLine="720"/>
        <w:jc w:val="both"/>
        <w:rPr>
          <w:sz w:val="20"/>
          <w:szCs w:val="20"/>
        </w:rPr>
      </w:pPr>
      <w:r w:rsidRPr="00F724CD">
        <w:rPr>
          <w:sz w:val="20"/>
          <w:szCs w:val="20"/>
        </w:rPr>
        <w:t>- по плате за увеличение площади земельных участков, находящихся в частной собственности снижение на сумму 74 506,03 рублей, в связи с отсутствием заключенных соглашений о перераспределении земельных участков в текущем году;</w:t>
      </w:r>
    </w:p>
    <w:p w:rsidR="00C404DE" w:rsidRPr="00F724CD" w:rsidRDefault="00C404DE" w:rsidP="00C404DE">
      <w:pPr>
        <w:ind w:firstLine="720"/>
        <w:jc w:val="both"/>
        <w:rPr>
          <w:sz w:val="20"/>
          <w:szCs w:val="20"/>
        </w:rPr>
      </w:pPr>
      <w:r w:rsidRPr="00F724CD">
        <w:rPr>
          <w:sz w:val="20"/>
          <w:szCs w:val="20"/>
        </w:rPr>
        <w:t xml:space="preserve">Наибольший удельный вес (79,6 процентов) в структуре налоговых и неналоговых доходов бюджета Трубчевского муниципального района за 9 месяцев 2023 года сложился  по налогу на доходы физических лиц, поступления которого составили 104 547 391,60 рублей. </w:t>
      </w:r>
      <w:proofErr w:type="gramStart"/>
      <w:r w:rsidRPr="00F724CD">
        <w:rPr>
          <w:sz w:val="20"/>
          <w:szCs w:val="20"/>
        </w:rPr>
        <w:t>Следующими по значимости доходными источниками являются: акцизы на нефтепродукты – 7,2 процентов; доходы от продажи материальных и нематериальных активов – 5,5 процентов; доходы, получаемые в виде арендной платы за земельные участки, государственная собственность на которые не разграничена –2,6 процентов; налог, взимаемый в связи с  применением патентной системы налогообложения – 1,4 процентов; государственной пошлины – 1,3 процентов;</w:t>
      </w:r>
      <w:proofErr w:type="gramEnd"/>
      <w:r w:rsidRPr="00F724CD">
        <w:rPr>
          <w:sz w:val="20"/>
          <w:szCs w:val="20"/>
        </w:rPr>
        <w:t xml:space="preserve"> штрафы, санкции, возмещение ущерба – 1,2 процентов.</w:t>
      </w:r>
    </w:p>
    <w:p w:rsidR="00C404DE" w:rsidRPr="00F724CD" w:rsidRDefault="00C404DE" w:rsidP="00C404DE">
      <w:pPr>
        <w:ind w:firstLine="720"/>
        <w:jc w:val="both"/>
        <w:rPr>
          <w:sz w:val="20"/>
          <w:szCs w:val="20"/>
        </w:rPr>
      </w:pPr>
      <w:r w:rsidRPr="00F724CD">
        <w:rPr>
          <w:sz w:val="20"/>
          <w:szCs w:val="20"/>
        </w:rPr>
        <w:t>В структуре налоговых и неналоговых  доходов бюджета района 89,7 процента составляют налоговые доходы, 10,3 процентов - неналоговые доходы.</w:t>
      </w:r>
    </w:p>
    <w:p w:rsidR="00001787" w:rsidRPr="00F724CD" w:rsidRDefault="00001787" w:rsidP="00001787">
      <w:pPr>
        <w:spacing w:before="120" w:line="288" w:lineRule="auto"/>
        <w:ind w:right="-6" w:firstLine="720"/>
        <w:jc w:val="both"/>
        <w:rPr>
          <w:b/>
          <w:sz w:val="20"/>
          <w:szCs w:val="20"/>
        </w:rPr>
      </w:pPr>
      <w:r w:rsidRPr="00F724CD">
        <w:rPr>
          <w:b/>
          <w:sz w:val="20"/>
          <w:szCs w:val="20"/>
        </w:rPr>
        <w:t xml:space="preserve">                                      </w:t>
      </w:r>
      <w:r w:rsidR="00A82CD4" w:rsidRPr="00F724CD">
        <w:rPr>
          <w:b/>
          <w:sz w:val="20"/>
          <w:szCs w:val="20"/>
        </w:rPr>
        <w:t xml:space="preserve">     </w:t>
      </w:r>
      <w:r w:rsidRPr="00F724CD">
        <w:rPr>
          <w:b/>
          <w:sz w:val="20"/>
          <w:szCs w:val="20"/>
        </w:rPr>
        <w:t xml:space="preserve">   </w:t>
      </w:r>
      <w:r w:rsidR="00477C32" w:rsidRPr="00F724CD">
        <w:rPr>
          <w:b/>
          <w:sz w:val="20"/>
          <w:szCs w:val="20"/>
        </w:rPr>
        <w:t>Безвозмездные поступления за 9 месяцев</w:t>
      </w:r>
      <w:r w:rsidR="00FD67CF" w:rsidRPr="00F724CD">
        <w:rPr>
          <w:b/>
          <w:sz w:val="20"/>
          <w:szCs w:val="20"/>
        </w:rPr>
        <w:t xml:space="preserve"> 20</w:t>
      </w:r>
      <w:r w:rsidR="00F05F9B" w:rsidRPr="00F724CD">
        <w:rPr>
          <w:b/>
          <w:sz w:val="20"/>
          <w:szCs w:val="20"/>
        </w:rPr>
        <w:t xml:space="preserve">23 </w:t>
      </w:r>
      <w:r w:rsidR="007035D1" w:rsidRPr="00F724CD">
        <w:rPr>
          <w:b/>
          <w:sz w:val="20"/>
          <w:szCs w:val="20"/>
        </w:rPr>
        <w:t>года</w:t>
      </w:r>
    </w:p>
    <w:p w:rsidR="008E2805" w:rsidRPr="00F724CD" w:rsidRDefault="00001787" w:rsidP="008E2805">
      <w:pPr>
        <w:spacing w:after="200" w:line="288" w:lineRule="auto"/>
        <w:ind w:firstLine="720"/>
        <w:jc w:val="both"/>
        <w:rPr>
          <w:rFonts w:eastAsia="Calibri"/>
          <w:spacing w:val="4"/>
          <w:sz w:val="20"/>
          <w:szCs w:val="20"/>
          <w:lang w:eastAsia="en-US"/>
        </w:rPr>
      </w:pPr>
      <w:r w:rsidRPr="00F724CD">
        <w:rPr>
          <w:rFonts w:eastAsia="Calibri"/>
          <w:spacing w:val="4"/>
          <w:sz w:val="20"/>
          <w:szCs w:val="20"/>
          <w:lang w:eastAsia="en-US"/>
        </w:rPr>
        <w:t xml:space="preserve">Фактически в отчетном периоде безвозмездные поступления составили </w:t>
      </w:r>
      <w:r w:rsidR="00477C32" w:rsidRPr="00F724CD">
        <w:rPr>
          <w:rFonts w:eastAsia="Calibri"/>
          <w:spacing w:val="4"/>
          <w:sz w:val="20"/>
          <w:szCs w:val="20"/>
          <w:lang w:eastAsia="en-US"/>
        </w:rPr>
        <w:t>504 932 069,79</w:t>
      </w:r>
      <w:r w:rsidRPr="00F724CD">
        <w:rPr>
          <w:rFonts w:eastAsia="Calibri"/>
          <w:spacing w:val="4"/>
          <w:sz w:val="20"/>
          <w:szCs w:val="20"/>
          <w:lang w:eastAsia="en-US"/>
        </w:rPr>
        <w:t xml:space="preserve"> рублей, или </w:t>
      </w:r>
      <w:r w:rsidR="00477C32" w:rsidRPr="00F724CD">
        <w:rPr>
          <w:rFonts w:eastAsia="Calibri"/>
          <w:spacing w:val="4"/>
          <w:sz w:val="20"/>
          <w:szCs w:val="20"/>
          <w:lang w:eastAsia="en-US"/>
        </w:rPr>
        <w:t>67,6</w:t>
      </w:r>
      <w:r w:rsidR="00584EE5" w:rsidRPr="00F724CD">
        <w:rPr>
          <w:rFonts w:eastAsia="Calibri"/>
          <w:spacing w:val="4"/>
          <w:sz w:val="20"/>
          <w:szCs w:val="20"/>
          <w:lang w:eastAsia="en-US"/>
        </w:rPr>
        <w:t xml:space="preserve"> </w:t>
      </w:r>
      <w:r w:rsidR="00615C59" w:rsidRPr="00F724CD">
        <w:rPr>
          <w:rFonts w:eastAsia="Calibri"/>
          <w:spacing w:val="4"/>
          <w:sz w:val="20"/>
          <w:szCs w:val="20"/>
          <w:lang w:eastAsia="en-US"/>
        </w:rPr>
        <w:t>процентов</w:t>
      </w:r>
      <w:r w:rsidRPr="00F724CD">
        <w:rPr>
          <w:rFonts w:eastAsia="Calibri"/>
          <w:spacing w:val="4"/>
          <w:sz w:val="20"/>
          <w:szCs w:val="20"/>
          <w:lang w:eastAsia="en-US"/>
        </w:rPr>
        <w:t xml:space="preserve"> от уточненного плана (</w:t>
      </w:r>
      <w:r w:rsidR="00477C32" w:rsidRPr="00F724CD">
        <w:rPr>
          <w:rFonts w:eastAsia="Calibri"/>
          <w:spacing w:val="4"/>
          <w:sz w:val="20"/>
          <w:szCs w:val="20"/>
          <w:lang w:eastAsia="en-US"/>
        </w:rPr>
        <w:t>747 174 706,50</w:t>
      </w:r>
      <w:r w:rsidRPr="00F724CD">
        <w:rPr>
          <w:rFonts w:eastAsia="Calibri"/>
          <w:spacing w:val="4"/>
          <w:sz w:val="20"/>
          <w:szCs w:val="20"/>
          <w:lang w:eastAsia="en-US"/>
        </w:rPr>
        <w:t xml:space="preserve"> рублей) и на </w:t>
      </w:r>
      <w:r w:rsidR="0080317B" w:rsidRPr="00F724CD">
        <w:rPr>
          <w:rFonts w:eastAsia="Calibri"/>
          <w:spacing w:val="4"/>
          <w:sz w:val="20"/>
          <w:szCs w:val="20"/>
          <w:lang w:eastAsia="en-US"/>
        </w:rPr>
        <w:t>83 299 284,17</w:t>
      </w:r>
      <w:r w:rsidR="00FB1201" w:rsidRPr="00F724CD">
        <w:rPr>
          <w:rFonts w:eastAsia="Calibri"/>
          <w:spacing w:val="4"/>
          <w:sz w:val="20"/>
          <w:szCs w:val="20"/>
          <w:lang w:eastAsia="en-US"/>
        </w:rPr>
        <w:t xml:space="preserve"> рублей</w:t>
      </w:r>
      <w:r w:rsidR="00185E51" w:rsidRPr="00F724CD">
        <w:rPr>
          <w:rFonts w:eastAsia="Calibri"/>
          <w:spacing w:val="4"/>
          <w:sz w:val="20"/>
          <w:szCs w:val="20"/>
          <w:lang w:eastAsia="en-US"/>
        </w:rPr>
        <w:t xml:space="preserve"> </w:t>
      </w:r>
      <w:r w:rsidR="00F43AD5" w:rsidRPr="00F724CD">
        <w:rPr>
          <w:rFonts w:eastAsia="Calibri"/>
          <w:spacing w:val="4"/>
          <w:sz w:val="20"/>
          <w:szCs w:val="20"/>
          <w:lang w:eastAsia="en-US"/>
        </w:rPr>
        <w:t>больше</w:t>
      </w:r>
      <w:r w:rsidR="00C45694" w:rsidRPr="00F724CD">
        <w:rPr>
          <w:rFonts w:eastAsia="Calibri"/>
          <w:spacing w:val="4"/>
          <w:sz w:val="20"/>
          <w:szCs w:val="20"/>
          <w:lang w:eastAsia="en-US"/>
        </w:rPr>
        <w:t xml:space="preserve"> уровня </w:t>
      </w:r>
      <w:r w:rsidR="00477C32" w:rsidRPr="00F724CD">
        <w:rPr>
          <w:rFonts w:eastAsia="Calibri"/>
          <w:spacing w:val="4"/>
          <w:sz w:val="20"/>
          <w:szCs w:val="20"/>
          <w:lang w:eastAsia="en-US"/>
        </w:rPr>
        <w:t>9 месяцев</w:t>
      </w:r>
      <w:r w:rsidR="00645AE3" w:rsidRPr="00F724CD">
        <w:rPr>
          <w:rFonts w:eastAsia="Calibri"/>
          <w:spacing w:val="4"/>
          <w:sz w:val="20"/>
          <w:szCs w:val="20"/>
          <w:lang w:eastAsia="en-US"/>
        </w:rPr>
        <w:t xml:space="preserve"> </w:t>
      </w:r>
      <w:r w:rsidR="00CF757F" w:rsidRPr="00F724CD">
        <w:rPr>
          <w:rFonts w:eastAsia="Calibri"/>
          <w:spacing w:val="4"/>
          <w:sz w:val="20"/>
          <w:szCs w:val="20"/>
          <w:lang w:eastAsia="en-US"/>
        </w:rPr>
        <w:t>2022</w:t>
      </w:r>
      <w:r w:rsidRPr="00F724CD">
        <w:rPr>
          <w:rFonts w:eastAsia="Calibri"/>
          <w:spacing w:val="4"/>
          <w:sz w:val="20"/>
          <w:szCs w:val="20"/>
          <w:lang w:eastAsia="en-US"/>
        </w:rPr>
        <w:t xml:space="preserve"> года. </w:t>
      </w:r>
    </w:p>
    <w:tbl>
      <w:tblPr>
        <w:tblW w:w="11199" w:type="dxa"/>
        <w:tblInd w:w="-176" w:type="dxa"/>
        <w:tblLayout w:type="fixed"/>
        <w:tblLook w:val="04A0" w:firstRow="1" w:lastRow="0" w:firstColumn="1" w:lastColumn="0" w:noHBand="0" w:noVBand="1"/>
      </w:tblPr>
      <w:tblGrid>
        <w:gridCol w:w="2552"/>
        <w:gridCol w:w="3544"/>
        <w:gridCol w:w="1418"/>
        <w:gridCol w:w="1417"/>
        <w:gridCol w:w="1418"/>
        <w:gridCol w:w="850"/>
      </w:tblGrid>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F99" w:rsidRPr="00F724CD" w:rsidRDefault="00F64F99" w:rsidP="00B475FB">
            <w:pPr>
              <w:jc w:val="center"/>
              <w:rPr>
                <w:sz w:val="18"/>
                <w:szCs w:val="18"/>
              </w:rPr>
            </w:pPr>
            <w:r w:rsidRPr="00F724CD">
              <w:rPr>
                <w:sz w:val="18"/>
                <w:szCs w:val="18"/>
              </w:rPr>
              <w:t>Код бюджетной классификации Российской Федерации</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F64F99" w:rsidRPr="00F724CD" w:rsidRDefault="00F64F99" w:rsidP="00B475FB">
            <w:pPr>
              <w:jc w:val="center"/>
              <w:rPr>
                <w:sz w:val="18"/>
                <w:szCs w:val="18"/>
              </w:rPr>
            </w:pPr>
            <w:r w:rsidRPr="00F724CD">
              <w:rPr>
                <w:sz w:val="18"/>
                <w:szCs w:val="18"/>
              </w:rPr>
              <w:t>Наименование доходов</w:t>
            </w:r>
          </w:p>
        </w:tc>
        <w:tc>
          <w:tcPr>
            <w:tcW w:w="1418" w:type="dxa"/>
            <w:tcBorders>
              <w:top w:val="single" w:sz="4" w:space="0" w:color="auto"/>
              <w:left w:val="nil"/>
              <w:bottom w:val="single" w:sz="4" w:space="0" w:color="auto"/>
              <w:right w:val="single" w:sz="4" w:space="0" w:color="auto"/>
            </w:tcBorders>
            <w:shd w:val="clear" w:color="auto" w:fill="auto"/>
            <w:hideMark/>
          </w:tcPr>
          <w:p w:rsidR="00F64F99" w:rsidRPr="00F724CD" w:rsidRDefault="00F64F99" w:rsidP="00B475FB">
            <w:pPr>
              <w:jc w:val="center"/>
              <w:rPr>
                <w:sz w:val="18"/>
                <w:szCs w:val="18"/>
              </w:rPr>
            </w:pPr>
            <w:r w:rsidRPr="00F724CD">
              <w:rPr>
                <w:sz w:val="18"/>
                <w:szCs w:val="18"/>
              </w:rPr>
              <w:t>Кас</w:t>
            </w:r>
            <w:r w:rsidR="009016C8" w:rsidRPr="00F724CD">
              <w:rPr>
                <w:sz w:val="18"/>
                <w:szCs w:val="18"/>
              </w:rPr>
              <w:t>совое исполнение за 9 месяцев</w:t>
            </w:r>
            <w:r w:rsidRPr="00F724CD">
              <w:rPr>
                <w:sz w:val="18"/>
                <w:szCs w:val="18"/>
              </w:rPr>
              <w:t xml:space="preserve"> 2022 года</w:t>
            </w:r>
          </w:p>
        </w:tc>
        <w:tc>
          <w:tcPr>
            <w:tcW w:w="1417" w:type="dxa"/>
            <w:tcBorders>
              <w:top w:val="single" w:sz="4" w:space="0" w:color="auto"/>
              <w:left w:val="nil"/>
              <w:bottom w:val="single" w:sz="4" w:space="0" w:color="auto"/>
              <w:right w:val="single" w:sz="4" w:space="0" w:color="auto"/>
            </w:tcBorders>
            <w:shd w:val="clear" w:color="auto" w:fill="auto"/>
            <w:hideMark/>
          </w:tcPr>
          <w:p w:rsidR="00F64F99" w:rsidRPr="00F724CD" w:rsidRDefault="00F64F99" w:rsidP="00B475FB">
            <w:pPr>
              <w:jc w:val="center"/>
              <w:rPr>
                <w:sz w:val="18"/>
                <w:szCs w:val="18"/>
              </w:rPr>
            </w:pPr>
            <w:r w:rsidRPr="00F724CD">
              <w:rPr>
                <w:sz w:val="18"/>
                <w:szCs w:val="18"/>
              </w:rPr>
              <w:t xml:space="preserve"> Прогноз доходов на 2023 год</w:t>
            </w:r>
          </w:p>
        </w:tc>
        <w:tc>
          <w:tcPr>
            <w:tcW w:w="1418" w:type="dxa"/>
            <w:tcBorders>
              <w:top w:val="single" w:sz="4" w:space="0" w:color="auto"/>
              <w:left w:val="nil"/>
              <w:bottom w:val="single" w:sz="4" w:space="0" w:color="auto"/>
              <w:right w:val="single" w:sz="4" w:space="0" w:color="auto"/>
            </w:tcBorders>
            <w:shd w:val="clear" w:color="auto" w:fill="auto"/>
            <w:hideMark/>
          </w:tcPr>
          <w:p w:rsidR="00F64F99" w:rsidRPr="00F724CD" w:rsidRDefault="00F64F99" w:rsidP="00CF7BBF">
            <w:pPr>
              <w:jc w:val="center"/>
              <w:rPr>
                <w:sz w:val="18"/>
                <w:szCs w:val="18"/>
              </w:rPr>
            </w:pPr>
            <w:r w:rsidRPr="00F724CD">
              <w:rPr>
                <w:sz w:val="18"/>
                <w:szCs w:val="18"/>
              </w:rPr>
              <w:t xml:space="preserve">Кассовое исполнение </w:t>
            </w:r>
            <w:r w:rsidR="009016C8" w:rsidRPr="00F724CD">
              <w:rPr>
                <w:sz w:val="18"/>
                <w:szCs w:val="18"/>
              </w:rPr>
              <w:t>за 9 месяцев</w:t>
            </w:r>
            <w:r w:rsidRPr="00F724CD">
              <w:rPr>
                <w:sz w:val="18"/>
                <w:szCs w:val="18"/>
              </w:rPr>
              <w:t xml:space="preserve"> 2023 года</w:t>
            </w:r>
          </w:p>
        </w:tc>
        <w:tc>
          <w:tcPr>
            <w:tcW w:w="850" w:type="dxa"/>
            <w:tcBorders>
              <w:top w:val="single" w:sz="4" w:space="0" w:color="auto"/>
              <w:left w:val="nil"/>
              <w:bottom w:val="single" w:sz="4" w:space="0" w:color="auto"/>
              <w:right w:val="single" w:sz="4" w:space="0" w:color="auto"/>
            </w:tcBorders>
            <w:shd w:val="clear" w:color="auto" w:fill="auto"/>
            <w:hideMark/>
          </w:tcPr>
          <w:p w:rsidR="00F64F99" w:rsidRPr="00F724CD" w:rsidRDefault="00F64F99" w:rsidP="00B475FB">
            <w:pPr>
              <w:jc w:val="center"/>
              <w:rPr>
                <w:sz w:val="18"/>
                <w:szCs w:val="18"/>
              </w:rPr>
            </w:pPr>
            <w:r w:rsidRPr="00F724CD">
              <w:rPr>
                <w:sz w:val="18"/>
                <w:szCs w:val="18"/>
              </w:rPr>
              <w:t>Процент исполнения</w:t>
            </w:r>
          </w:p>
        </w:tc>
      </w:tr>
      <w:tr w:rsidR="00F724CD" w:rsidRPr="00F724CD" w:rsidTr="00B7068E">
        <w:trPr>
          <w:trHeight w:val="480"/>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rsidP="00395131">
            <w:pPr>
              <w:jc w:val="center"/>
              <w:rPr>
                <w:b/>
                <w:sz w:val="18"/>
                <w:szCs w:val="18"/>
              </w:rPr>
            </w:pPr>
            <w:r w:rsidRPr="00F724CD">
              <w:rPr>
                <w:b/>
                <w:sz w:val="18"/>
                <w:szCs w:val="18"/>
              </w:rPr>
              <w:t>2 00 00000 00 0000 000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56749C" w:rsidRPr="00F724CD" w:rsidRDefault="0056749C" w:rsidP="00395131">
            <w:pPr>
              <w:jc w:val="center"/>
              <w:rPr>
                <w:b/>
                <w:bCs/>
                <w:sz w:val="18"/>
                <w:szCs w:val="18"/>
              </w:rPr>
            </w:pPr>
            <w:r w:rsidRPr="00F724CD">
              <w:rPr>
                <w:b/>
                <w:bCs/>
                <w:sz w:val="18"/>
                <w:szCs w:val="18"/>
              </w:rPr>
              <w:t xml:space="preserve">БЕЗВОЗМЕЗДНЫЕ </w:t>
            </w:r>
            <w:r w:rsidR="00395131" w:rsidRPr="00F724CD">
              <w:rPr>
                <w:b/>
                <w:bCs/>
                <w:sz w:val="18"/>
                <w:szCs w:val="18"/>
              </w:rPr>
              <w:t>ПО</w:t>
            </w:r>
            <w:r w:rsidRPr="00F724CD">
              <w:rPr>
                <w:b/>
                <w:bCs/>
                <w:sz w:val="18"/>
                <w:szCs w:val="18"/>
              </w:rPr>
              <w:t>СТУПЛЕНИЯ</w:t>
            </w:r>
          </w:p>
          <w:p w:rsidR="00B71B28" w:rsidRPr="00F724CD" w:rsidRDefault="00B71B28" w:rsidP="00395131">
            <w:pPr>
              <w:jc w:val="center"/>
              <w:rPr>
                <w:b/>
                <w:sz w:val="18"/>
                <w:szCs w:val="18"/>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jc w:val="center"/>
              <w:rPr>
                <w:b/>
                <w:sz w:val="18"/>
                <w:szCs w:val="18"/>
              </w:rPr>
            </w:pPr>
            <w:r w:rsidRPr="00F724CD">
              <w:rPr>
                <w:b/>
                <w:sz w:val="18"/>
                <w:szCs w:val="18"/>
              </w:rPr>
              <w:t>421 632 785,62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jc w:val="center"/>
              <w:rPr>
                <w:b/>
                <w:sz w:val="18"/>
                <w:szCs w:val="18"/>
              </w:rPr>
            </w:pPr>
            <w:r w:rsidRPr="00F724CD">
              <w:rPr>
                <w:b/>
                <w:sz w:val="18"/>
                <w:szCs w:val="18"/>
              </w:rPr>
              <w:t>747 174 706,50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jc w:val="center"/>
              <w:rPr>
                <w:b/>
                <w:sz w:val="18"/>
                <w:szCs w:val="18"/>
              </w:rPr>
            </w:pPr>
            <w:r w:rsidRPr="00F724CD">
              <w:rPr>
                <w:b/>
                <w:sz w:val="18"/>
                <w:szCs w:val="18"/>
              </w:rPr>
              <w:t>504 932 069,79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jc w:val="center"/>
              <w:rPr>
                <w:b/>
                <w:sz w:val="18"/>
                <w:szCs w:val="18"/>
              </w:rPr>
            </w:pPr>
            <w:r w:rsidRPr="00F724CD">
              <w:rPr>
                <w:b/>
                <w:sz w:val="18"/>
                <w:szCs w:val="18"/>
              </w:rPr>
              <w:t>67,6</w:t>
            </w:r>
          </w:p>
        </w:tc>
      </w:tr>
      <w:tr w:rsidR="00F724CD" w:rsidRPr="00F724CD" w:rsidTr="00B7068E">
        <w:trPr>
          <w:trHeight w:val="616"/>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b/>
                <w:sz w:val="18"/>
                <w:szCs w:val="18"/>
              </w:rPr>
            </w:pPr>
            <w:r w:rsidRPr="00F724CD">
              <w:rPr>
                <w:b/>
                <w:sz w:val="18"/>
                <w:szCs w:val="18"/>
              </w:rPr>
              <w:t xml:space="preserve"> 2 02 00000 00 0000 000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395131" w:rsidP="004E4D7D">
            <w:pPr>
              <w:rPr>
                <w:b/>
                <w:sz w:val="18"/>
                <w:szCs w:val="18"/>
              </w:rPr>
            </w:pPr>
            <w:r w:rsidRPr="00F724CD">
              <w:rPr>
                <w:b/>
                <w:bCs/>
                <w:sz w:val="18"/>
                <w:szCs w:val="18"/>
              </w:rPr>
              <w:t>Безвозмездные поступления от других бюджетов бюджетной системы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422 251 878,39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751 366 383,54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509 123 746,83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67,8</w:t>
            </w:r>
          </w:p>
        </w:tc>
      </w:tr>
      <w:tr w:rsidR="00F724CD" w:rsidRPr="00F724CD" w:rsidTr="00B7068E">
        <w:trPr>
          <w:trHeight w:val="696"/>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b/>
                <w:sz w:val="18"/>
                <w:szCs w:val="18"/>
              </w:rPr>
            </w:pPr>
            <w:r w:rsidRPr="00F724CD">
              <w:rPr>
                <w:b/>
                <w:sz w:val="18"/>
                <w:szCs w:val="18"/>
              </w:rPr>
              <w:t xml:space="preserve"> 2 02 10000 00 0000 150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b/>
                <w:sz w:val="18"/>
                <w:szCs w:val="18"/>
              </w:rPr>
            </w:pPr>
            <w:r w:rsidRPr="00F724CD">
              <w:rPr>
                <w:b/>
                <w:sz w:val="18"/>
                <w:szCs w:val="18"/>
              </w:rPr>
              <w:t>Дотации бюджетам субъектов Российской Федерации и муниципальных образований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99 535 994,00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124 635 774,82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99 210 886,82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79,6</w:t>
            </w:r>
          </w:p>
        </w:tc>
      </w:tr>
      <w:tr w:rsidR="00F724CD" w:rsidRPr="00F724CD" w:rsidTr="00B7068E">
        <w:trPr>
          <w:trHeight w:val="551"/>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2 02 15001 00 0000 150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Дотации на выравнивание бюджетной обеспеченности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71 577 747,00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96 999 000,00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74 953 773,00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77,3</w:t>
            </w:r>
          </w:p>
        </w:tc>
      </w:tr>
      <w:tr w:rsidR="00F724CD" w:rsidRPr="00F724CD" w:rsidTr="00B7068E">
        <w:trPr>
          <w:trHeight w:val="701"/>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2 02 15001 05 0000 150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Дотации бюджетам муниципальных районов на выравнивание бюджетной обеспеченности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71 577 747,00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96 999 000,00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74 953 773,00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77,3</w:t>
            </w:r>
          </w:p>
        </w:tc>
      </w:tr>
      <w:tr w:rsidR="00F724CD" w:rsidRPr="00F724CD" w:rsidTr="00B7068E">
        <w:trPr>
          <w:trHeight w:val="682"/>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 2 02 15002 00 0000 150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Дотации бюджетам на поддержку мер по обеспечению сбалансированности бюджетов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27 958 247,00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27 636 774,82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24 257 113,82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87,8</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2 02 15002 05 0000 150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Дотации бюджетам муниципальных районов на поддержку мер по обеспечению сбалансированности бюджетов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27 958 247,00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27 636 774,82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24 257 113,82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87,8</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b/>
                <w:sz w:val="18"/>
                <w:szCs w:val="18"/>
              </w:rPr>
            </w:pPr>
            <w:r w:rsidRPr="00F724CD">
              <w:rPr>
                <w:b/>
                <w:sz w:val="18"/>
                <w:szCs w:val="18"/>
              </w:rPr>
              <w:t>2 02 20000 00 0000 150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b/>
                <w:sz w:val="18"/>
                <w:szCs w:val="18"/>
              </w:rPr>
            </w:pPr>
            <w:r w:rsidRPr="00F724CD">
              <w:rPr>
                <w:b/>
                <w:sz w:val="18"/>
                <w:szCs w:val="18"/>
              </w:rPr>
              <w:t>Субсидии бюджетам бюджетной системы Российской Федерации (межбюджетные субсидии)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114 425 219,68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289 692 074,46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179 994 843,06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b/>
                <w:sz w:val="18"/>
                <w:szCs w:val="18"/>
              </w:rPr>
            </w:pPr>
            <w:r w:rsidRPr="00F724CD">
              <w:rPr>
                <w:b/>
                <w:sz w:val="18"/>
                <w:szCs w:val="18"/>
              </w:rPr>
              <w:t>62,1</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lastRenderedPageBreak/>
              <w:t>2 02 20077 00 0000 150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образований на софинансирование капитальных вложений в объекты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50 554 741,30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168 806 697,65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87 849 391,07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97AEF" w:rsidP="00B2653D">
            <w:pPr>
              <w:jc w:val="center"/>
              <w:rPr>
                <w:sz w:val="18"/>
                <w:szCs w:val="18"/>
              </w:rPr>
            </w:pPr>
            <w:r w:rsidRPr="00F724CD">
              <w:rPr>
                <w:sz w:val="18"/>
                <w:szCs w:val="18"/>
              </w:rPr>
              <w:t>52,0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2 02 20077 05 0000 150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софинансирование капитальных вложений в объекты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50 554 741,30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168 806 697,65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87 849 391,07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97AEF" w:rsidP="00B2653D">
            <w:pPr>
              <w:jc w:val="center"/>
              <w:rPr>
                <w:sz w:val="18"/>
                <w:szCs w:val="18"/>
              </w:rPr>
            </w:pPr>
            <w:r w:rsidRPr="00F724CD">
              <w:rPr>
                <w:sz w:val="18"/>
                <w:szCs w:val="18"/>
              </w:rPr>
              <w:t>52,0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2 02 20216 00 0000 150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13 456 479,33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25 310 266,80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B2653D">
            <w:pPr>
              <w:jc w:val="center"/>
              <w:rPr>
                <w:sz w:val="18"/>
                <w:szCs w:val="18"/>
              </w:rPr>
            </w:pPr>
            <w:r w:rsidRPr="00F724CD">
              <w:rPr>
                <w:sz w:val="18"/>
                <w:szCs w:val="18"/>
              </w:rPr>
              <w:t>21 954 895,93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97AEF" w:rsidP="00B2653D">
            <w:pPr>
              <w:jc w:val="center"/>
              <w:rPr>
                <w:sz w:val="18"/>
                <w:szCs w:val="18"/>
              </w:rPr>
            </w:pPr>
            <w:r w:rsidRPr="00F724CD">
              <w:rPr>
                <w:sz w:val="18"/>
                <w:szCs w:val="18"/>
              </w:rPr>
              <w:t>86,7</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2 02 20216 05 0000 150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13 456 479,33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25 310 266,80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21 954 895,93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97AEF" w:rsidP="006E3077">
            <w:pPr>
              <w:jc w:val="center"/>
              <w:rPr>
                <w:sz w:val="18"/>
                <w:szCs w:val="18"/>
              </w:rPr>
            </w:pPr>
            <w:r w:rsidRPr="00F724CD">
              <w:rPr>
                <w:sz w:val="18"/>
                <w:szCs w:val="18"/>
              </w:rPr>
              <w:t>86,7</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2 02 25243 00 0000 150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на строительство и реконструкцию (модернизацию) объектов питьевого водоснабжения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31 850 021,88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29 365 281,42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92,2</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2 02 25243 05 0000 150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строительство и реконструкцию (модернизацию) объектов питьевого водоснабжения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31 850 021,88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29 365 281,42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92,2</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2 02 25304 00 0000 150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proofErr w:type="gramStart"/>
            <w:r w:rsidRPr="00F724CD">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4 405 199,40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9 716 807,53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4 784 402,57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49,2</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2 02 25304 05 0000 150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4 405 199,40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9 716 807,53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4 784 402,57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49,2</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2 02 25491 00 0000 150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445 181,79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2 02 25491 05 0000 150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445 181,79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w:t>
            </w:r>
          </w:p>
        </w:tc>
      </w:tr>
      <w:tr w:rsidR="00F724CD" w:rsidRPr="00F724CD" w:rsidTr="00B7068E">
        <w:trPr>
          <w:trHeight w:val="762"/>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2 02 25497 00 0000 150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на реализацию мероприятий по обеспечению жильем молодых семей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257 997,60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552 852,00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552 852,00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688"/>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2 02 25497 05 0000 150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реализацию мероприятий по обеспечению жильем молодых семей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257 997,60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552 852,00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552 852,00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570"/>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2 02 25519 00 0000 150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на поддержку отраслей культуры</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163 536,00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4 427 868,00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4 427 868,00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692"/>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2 02 25519 05 0000 150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поддержку отраслей культуры</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163 536,00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4 427 868,00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4 427 868,00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560"/>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25590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на техническое оснащение муниципальных музеев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2 624 983,00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2 624 983,00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696"/>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2 02 25590 05 0000 150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техническое оснащение муниципальных музеев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2 624 983,00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2 624 983,00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lastRenderedPageBreak/>
              <w:t>2 02 25750 00 0000 150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на реализацию мероприятий по модернизации школьных систем образования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14 529 402,05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41 155 851,07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26 626 727,32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64,7</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25750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на реализацию мероприятий по модернизации школьных систем образования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14 529 402,05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41 155 851,07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26 626 727,32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64,7</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29900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1 000 000,00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w:t>
            </w:r>
          </w:p>
        </w:tc>
      </w:tr>
      <w:tr w:rsidR="00F724CD" w:rsidRPr="00F724CD" w:rsidTr="00B7068E">
        <w:trPr>
          <w:trHeight w:val="553"/>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29900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Субсидии бюджетам муниципальных районов из местных бюджетов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1 000 000,00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w:t>
            </w:r>
          </w:p>
        </w:tc>
      </w:tr>
      <w:tr w:rsidR="00F724CD" w:rsidRPr="00F724CD" w:rsidTr="00B7068E">
        <w:trPr>
          <w:trHeight w:val="412"/>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2 02 29999 00 0000 150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Прочие субсидии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30 612 682,21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4 246 726,53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1 808 441,75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42,6</w:t>
            </w:r>
          </w:p>
        </w:tc>
      </w:tr>
      <w:tr w:rsidR="00F724CD" w:rsidRPr="00F724CD" w:rsidTr="00B7068E">
        <w:trPr>
          <w:trHeight w:val="560"/>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2 02 29999 05 0000 150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Прочие субсидии бюджетам муниципальных районов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30 612 682,21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4 246 726,53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1 808 441,75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42,6</w:t>
            </w:r>
          </w:p>
        </w:tc>
      </w:tr>
      <w:tr w:rsidR="00F724CD" w:rsidRPr="00F724CD" w:rsidTr="00B7068E">
        <w:trPr>
          <w:trHeight w:val="696"/>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b/>
                <w:sz w:val="18"/>
                <w:szCs w:val="18"/>
              </w:rPr>
            </w:pPr>
            <w:r w:rsidRPr="00F724CD">
              <w:rPr>
                <w:b/>
                <w:sz w:val="18"/>
                <w:szCs w:val="18"/>
              </w:rPr>
              <w:t xml:space="preserve"> 2 02 30000 00 0000 150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b/>
                <w:sz w:val="18"/>
                <w:szCs w:val="18"/>
              </w:rPr>
            </w:pPr>
            <w:r w:rsidRPr="00F724CD">
              <w:rPr>
                <w:b/>
                <w:sz w:val="18"/>
                <w:szCs w:val="18"/>
              </w:rPr>
              <w:t>Субвенции бюджетам субъектов Российской Федерации и муниципальных образований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166 942 034,05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263 784 451,20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186 487 464,01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70,7</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202 30024 00 0000 150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Субвенции бюджетам  на выполнение передаваемых полномочий субъектов Российской Федерации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160 142 522,59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255 142 635,20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181 047 260,43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71,0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202 30024 05 0000 150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160 142 522,59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255 142 635,20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181 047 260,43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71,0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2 02 30029 00 0000 150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566 627,96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2 743 104,00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777 563,58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28,3</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2 02 30029 05 0000 150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566 627,96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2 743 104,00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777 563,58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28,3</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2 02 35082 00 0000 150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5 120 000,00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4 228 488,00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3 366 000,00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79,6</w:t>
            </w:r>
          </w:p>
        </w:tc>
      </w:tr>
      <w:tr w:rsidR="00F724CD" w:rsidRPr="00F724CD" w:rsidTr="00B7068E">
        <w:trPr>
          <w:trHeight w:val="1343"/>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2 02 35082 0 0000 150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5 120 000,00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4 228 488,00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3 366 000,00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79,6</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 2 02 03015 00 0000 150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Субвенции бюджетам на осуществление первичного воинского учета на территориях, где отсутствуют военные </w:t>
            </w:r>
            <w:r w:rsidR="00395131" w:rsidRPr="00F724CD">
              <w:rPr>
                <w:sz w:val="18"/>
                <w:szCs w:val="18"/>
              </w:rPr>
              <w:t>комиссариаты</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981 003,50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1 666 760,00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1 293 176,00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77,6</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 2 02 03015 05 0000 150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981 003,50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1 666 760,00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1 293 176,00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77,6</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 2 02 35120 00 0000 150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FA7FDC">
            <w:pPr>
              <w:rPr>
                <w:sz w:val="18"/>
                <w:szCs w:val="18"/>
              </w:rPr>
            </w:pPr>
            <w:r w:rsidRPr="00F724CD">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131 880,00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3 464,00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3 464,00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lastRenderedPageBreak/>
              <w:t xml:space="preserve"> 2 02 35120 05 0000 150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131 880,00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3 464,00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3 464,00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31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b/>
                <w:sz w:val="18"/>
                <w:szCs w:val="18"/>
              </w:rPr>
            </w:pPr>
            <w:r w:rsidRPr="00F724CD">
              <w:rPr>
                <w:b/>
                <w:sz w:val="18"/>
                <w:szCs w:val="18"/>
              </w:rPr>
              <w:t xml:space="preserve"> 2 02 40000 00 0000 150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b/>
                <w:sz w:val="18"/>
                <w:szCs w:val="18"/>
              </w:rPr>
            </w:pPr>
            <w:r w:rsidRPr="00F724CD">
              <w:rPr>
                <w:b/>
                <w:sz w:val="18"/>
                <w:szCs w:val="18"/>
              </w:rPr>
              <w:t>Иные межбюджетные трансферты</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41 348 630,66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73 254 083,06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43 430 552,94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59,3</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 2 02 40014 00 0000 150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30 033 302,77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54 258 595,55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28 749 629,85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53,0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 xml:space="preserve"> 2 02 40014 05 0000 150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30 033 302,77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54 258 595,55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28 749 629,85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53,0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2 02 45179 00 0000 150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1 882 504,51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1 218 509,91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64,7</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2 02 45179 05 0000 150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1 882 504,51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1 218 509,91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64,7</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2 02 45303 00 0000 151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9 880 330,89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13 150 200,00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9 499 630,18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72,2</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2 02 45303 05 0000 151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9 880 330,89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13 150 200,00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9 499 630,18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72,2</w:t>
            </w:r>
          </w:p>
        </w:tc>
      </w:tr>
      <w:tr w:rsidR="00F724CD" w:rsidRPr="00F724CD" w:rsidTr="00B7068E">
        <w:trPr>
          <w:trHeight w:val="46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000 2 02 49999 00 0000 150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 xml:space="preserve">Прочие межбюджетные трансферты, передаваемые бюджетам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1 434 997,00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3 962 783,00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3 962 783,00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698"/>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000 2 02 49999 05 0000 150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Прочие межбюджетные трансферты, передаваемые бюджетам муниципальных районов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1 434 997,00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3 962 783,00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3 962 783,00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b/>
                <w:sz w:val="18"/>
                <w:szCs w:val="18"/>
              </w:rPr>
            </w:pPr>
            <w:r w:rsidRPr="00F724CD">
              <w:rPr>
                <w:b/>
                <w:sz w:val="18"/>
                <w:szCs w:val="18"/>
              </w:rPr>
              <w:t>2 19 00000 00 0000 000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b/>
                <w:sz w:val="18"/>
                <w:szCs w:val="18"/>
              </w:rPr>
            </w:pPr>
            <w:r w:rsidRPr="00F724CD">
              <w:rPr>
                <w:b/>
                <w:sz w:val="18"/>
                <w:szCs w:val="18"/>
              </w:rPr>
              <w:t>ВОЗВРАТ ОСТАТКОВ СУБСИДИЙ, СУБВЕНЦИЙ И ИНЫХ МЕЖБЮДЖЕТНЫХ ТРАНСФЕРТОВ, ИМЕЮЩИХ ЦЕЛЕВОЕ НАЗНАЧЕНИЕ, ПРОШЛЫХ ЛЕТ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-619 092,77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-4 191 677,04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-4 191 677,04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b/>
                <w:sz w:val="18"/>
                <w:szCs w:val="18"/>
              </w:rPr>
            </w:pPr>
            <w:r w:rsidRPr="00F724CD">
              <w:rPr>
                <w:b/>
                <w:sz w:val="18"/>
                <w:szCs w:val="18"/>
              </w:rPr>
              <w:t>100,0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2 19 00000 05 0000 150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-619 092,77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-4 191 677,04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-4 191 677,04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r w:rsidR="00F724CD" w:rsidRPr="00F724CD" w:rsidTr="00B7068E">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B28" w:rsidRPr="00F724CD" w:rsidRDefault="00B71B28">
            <w:pPr>
              <w:jc w:val="center"/>
              <w:rPr>
                <w:sz w:val="18"/>
                <w:szCs w:val="18"/>
              </w:rPr>
            </w:pPr>
            <w:r w:rsidRPr="00F724CD">
              <w:rPr>
                <w:sz w:val="18"/>
                <w:szCs w:val="18"/>
              </w:rPr>
              <w:t>2 19 60010 05 0000 150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395131">
            <w:pPr>
              <w:rPr>
                <w:sz w:val="18"/>
                <w:szCs w:val="18"/>
              </w:rPr>
            </w:pPr>
            <w:r w:rsidRPr="00F724CD">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-619 002,77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-4 191 677,04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-4 191 677,04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1B28" w:rsidRPr="00F724CD" w:rsidRDefault="00B71B28" w:rsidP="006E3077">
            <w:pPr>
              <w:jc w:val="center"/>
              <w:rPr>
                <w:sz w:val="18"/>
                <w:szCs w:val="18"/>
              </w:rPr>
            </w:pPr>
            <w:r w:rsidRPr="00F724CD">
              <w:rPr>
                <w:sz w:val="18"/>
                <w:szCs w:val="18"/>
              </w:rPr>
              <w:t>100,0</w:t>
            </w:r>
          </w:p>
        </w:tc>
      </w:tr>
    </w:tbl>
    <w:p w:rsidR="001D6076" w:rsidRPr="00F724CD" w:rsidRDefault="001D6076" w:rsidP="00B475FB">
      <w:pPr>
        <w:spacing w:line="288" w:lineRule="auto"/>
        <w:ind w:right="-6" w:firstLine="862"/>
        <w:jc w:val="both"/>
        <w:rPr>
          <w:b/>
          <w:i/>
          <w:spacing w:val="-2"/>
          <w:sz w:val="20"/>
          <w:szCs w:val="20"/>
        </w:rPr>
      </w:pPr>
    </w:p>
    <w:p w:rsidR="00F31E46" w:rsidRPr="00F724CD" w:rsidRDefault="00B475FB" w:rsidP="00B475FB">
      <w:pPr>
        <w:spacing w:line="288" w:lineRule="auto"/>
        <w:ind w:right="-6" w:firstLine="862"/>
        <w:jc w:val="both"/>
        <w:rPr>
          <w:spacing w:val="-2"/>
          <w:sz w:val="20"/>
          <w:szCs w:val="20"/>
        </w:rPr>
      </w:pPr>
      <w:r w:rsidRPr="00F724CD">
        <w:rPr>
          <w:b/>
          <w:i/>
          <w:spacing w:val="-2"/>
          <w:sz w:val="20"/>
          <w:szCs w:val="20"/>
        </w:rPr>
        <w:t xml:space="preserve">Дотации </w:t>
      </w:r>
      <w:r w:rsidR="007F39F3" w:rsidRPr="00F724CD">
        <w:rPr>
          <w:spacing w:val="-2"/>
          <w:sz w:val="20"/>
          <w:szCs w:val="20"/>
        </w:rPr>
        <w:t xml:space="preserve">поступили в объеме  </w:t>
      </w:r>
      <w:r w:rsidR="00467BB9" w:rsidRPr="00F724CD">
        <w:rPr>
          <w:spacing w:val="-2"/>
          <w:sz w:val="20"/>
          <w:szCs w:val="20"/>
        </w:rPr>
        <w:t>99 210 886,82</w:t>
      </w:r>
      <w:r w:rsidR="007F39F3" w:rsidRPr="00F724CD">
        <w:rPr>
          <w:spacing w:val="-2"/>
          <w:sz w:val="20"/>
          <w:szCs w:val="20"/>
        </w:rPr>
        <w:t xml:space="preserve"> рублей или </w:t>
      </w:r>
      <w:r w:rsidR="00467BB9" w:rsidRPr="00F724CD">
        <w:rPr>
          <w:spacing w:val="-2"/>
          <w:sz w:val="20"/>
          <w:szCs w:val="20"/>
        </w:rPr>
        <w:t>79,6</w:t>
      </w:r>
      <w:r w:rsidRPr="00F724CD">
        <w:rPr>
          <w:spacing w:val="-2"/>
          <w:sz w:val="20"/>
          <w:szCs w:val="20"/>
        </w:rPr>
        <w:t xml:space="preserve"> процентов от плано</w:t>
      </w:r>
      <w:r w:rsidR="00A2131E" w:rsidRPr="00F724CD">
        <w:rPr>
          <w:spacing w:val="-2"/>
          <w:sz w:val="20"/>
          <w:szCs w:val="20"/>
        </w:rPr>
        <w:t xml:space="preserve">вых назначений и на </w:t>
      </w:r>
      <w:r w:rsidR="00467BB9" w:rsidRPr="00F724CD">
        <w:rPr>
          <w:spacing w:val="-2"/>
          <w:sz w:val="20"/>
          <w:szCs w:val="20"/>
        </w:rPr>
        <w:t>325 107,18</w:t>
      </w:r>
      <w:r w:rsidRPr="00F724CD">
        <w:rPr>
          <w:spacing w:val="-2"/>
          <w:sz w:val="20"/>
          <w:szCs w:val="20"/>
        </w:rPr>
        <w:t xml:space="preserve"> ру</w:t>
      </w:r>
      <w:r w:rsidR="001D3339" w:rsidRPr="00F724CD">
        <w:rPr>
          <w:spacing w:val="-2"/>
          <w:sz w:val="20"/>
          <w:szCs w:val="20"/>
        </w:rPr>
        <w:t>блей</w:t>
      </w:r>
      <w:r w:rsidR="00283535" w:rsidRPr="00F724CD">
        <w:rPr>
          <w:spacing w:val="-2"/>
          <w:sz w:val="20"/>
          <w:szCs w:val="20"/>
        </w:rPr>
        <w:t>,</w:t>
      </w:r>
      <w:r w:rsidR="00017593" w:rsidRPr="00F724CD">
        <w:rPr>
          <w:spacing w:val="-2"/>
          <w:sz w:val="20"/>
          <w:szCs w:val="20"/>
        </w:rPr>
        <w:t xml:space="preserve"> ниже</w:t>
      </w:r>
      <w:r w:rsidR="00467BB9" w:rsidRPr="00F724CD">
        <w:rPr>
          <w:spacing w:val="-2"/>
          <w:sz w:val="20"/>
          <w:szCs w:val="20"/>
        </w:rPr>
        <w:t xml:space="preserve"> уровня 9 месяцев</w:t>
      </w:r>
      <w:r w:rsidR="00A2131E" w:rsidRPr="00F724CD">
        <w:rPr>
          <w:spacing w:val="-2"/>
          <w:sz w:val="20"/>
          <w:szCs w:val="20"/>
        </w:rPr>
        <w:t xml:space="preserve"> 2022</w:t>
      </w:r>
      <w:r w:rsidRPr="00F724CD">
        <w:rPr>
          <w:spacing w:val="-2"/>
          <w:sz w:val="20"/>
          <w:szCs w:val="20"/>
        </w:rPr>
        <w:t xml:space="preserve"> года (</w:t>
      </w:r>
      <w:r w:rsidR="00074A5B" w:rsidRPr="00F724CD">
        <w:rPr>
          <w:spacing w:val="-2"/>
          <w:sz w:val="20"/>
          <w:szCs w:val="20"/>
        </w:rPr>
        <w:t>99 535 994,00</w:t>
      </w:r>
      <w:r w:rsidR="004609B4" w:rsidRPr="00F724CD">
        <w:rPr>
          <w:spacing w:val="-2"/>
          <w:sz w:val="20"/>
          <w:szCs w:val="20"/>
        </w:rPr>
        <w:t xml:space="preserve"> рублей</w:t>
      </w:r>
      <w:r w:rsidR="00F31E46" w:rsidRPr="00F724CD">
        <w:rPr>
          <w:spacing w:val="-2"/>
          <w:sz w:val="20"/>
          <w:szCs w:val="20"/>
        </w:rPr>
        <w:t>).</w:t>
      </w:r>
      <w:r w:rsidR="004D1F1E" w:rsidRPr="00F724CD">
        <w:rPr>
          <w:spacing w:val="-2"/>
          <w:sz w:val="20"/>
          <w:szCs w:val="20"/>
        </w:rPr>
        <w:t xml:space="preserve"> </w:t>
      </w:r>
    </w:p>
    <w:p w:rsidR="00B475FB" w:rsidRPr="00F724CD" w:rsidRDefault="00B475FB" w:rsidP="00B475FB">
      <w:pPr>
        <w:spacing w:line="288" w:lineRule="auto"/>
        <w:ind w:right="-6" w:firstLine="862"/>
        <w:jc w:val="both"/>
        <w:rPr>
          <w:spacing w:val="-2"/>
          <w:sz w:val="20"/>
          <w:szCs w:val="20"/>
        </w:rPr>
      </w:pPr>
      <w:proofErr w:type="gramStart"/>
      <w:r w:rsidRPr="00F724CD">
        <w:rPr>
          <w:spacing w:val="-2"/>
          <w:sz w:val="20"/>
          <w:szCs w:val="20"/>
        </w:rPr>
        <w:t>Дотации</w:t>
      </w:r>
      <w:r w:rsidRPr="00F724CD">
        <w:rPr>
          <w:i/>
          <w:spacing w:val="-2"/>
          <w:sz w:val="20"/>
          <w:szCs w:val="20"/>
        </w:rPr>
        <w:t xml:space="preserve"> </w:t>
      </w:r>
      <w:r w:rsidRPr="00F724CD">
        <w:rPr>
          <w:spacing w:val="-2"/>
          <w:sz w:val="20"/>
          <w:szCs w:val="20"/>
        </w:rPr>
        <w:t xml:space="preserve">на выравнивание бюджетной обеспеченности поступили в объеме  </w:t>
      </w:r>
      <w:r w:rsidR="00AD630B" w:rsidRPr="00F724CD">
        <w:rPr>
          <w:spacing w:val="-2"/>
          <w:sz w:val="20"/>
          <w:szCs w:val="20"/>
        </w:rPr>
        <w:t xml:space="preserve">74 953 773,00 </w:t>
      </w:r>
      <w:r w:rsidR="004F033D" w:rsidRPr="00F724CD">
        <w:rPr>
          <w:spacing w:val="-2"/>
          <w:sz w:val="20"/>
          <w:szCs w:val="20"/>
        </w:rPr>
        <w:t>рублей и больше на</w:t>
      </w:r>
      <w:r w:rsidR="00B00928" w:rsidRPr="00F724CD">
        <w:rPr>
          <w:spacing w:val="-2"/>
          <w:sz w:val="20"/>
          <w:szCs w:val="20"/>
        </w:rPr>
        <w:t xml:space="preserve">  </w:t>
      </w:r>
      <w:r w:rsidR="00AD630B" w:rsidRPr="00F724CD">
        <w:rPr>
          <w:spacing w:val="-2"/>
          <w:sz w:val="20"/>
          <w:szCs w:val="20"/>
        </w:rPr>
        <w:t>3 376 026,00</w:t>
      </w:r>
      <w:r w:rsidR="00B00928" w:rsidRPr="00F724CD">
        <w:rPr>
          <w:spacing w:val="-2"/>
          <w:sz w:val="20"/>
          <w:szCs w:val="20"/>
        </w:rPr>
        <w:t xml:space="preserve"> рублей уровня 2022 </w:t>
      </w:r>
      <w:r w:rsidR="004F033D" w:rsidRPr="00F724CD">
        <w:rPr>
          <w:spacing w:val="-2"/>
          <w:sz w:val="20"/>
          <w:szCs w:val="20"/>
        </w:rPr>
        <w:t>года</w:t>
      </w:r>
      <w:r w:rsidR="00BC0C21" w:rsidRPr="00F724CD">
        <w:rPr>
          <w:spacing w:val="-2"/>
          <w:sz w:val="20"/>
          <w:szCs w:val="20"/>
        </w:rPr>
        <w:t>,</w:t>
      </w:r>
      <w:r w:rsidR="004F033D" w:rsidRPr="00F724CD">
        <w:rPr>
          <w:spacing w:val="-2"/>
          <w:sz w:val="20"/>
          <w:szCs w:val="20"/>
        </w:rPr>
        <w:t xml:space="preserve"> </w:t>
      </w:r>
      <w:r w:rsidRPr="00F724CD">
        <w:rPr>
          <w:spacing w:val="-2"/>
          <w:sz w:val="20"/>
          <w:szCs w:val="20"/>
        </w:rPr>
        <w:t xml:space="preserve">с темпом роста к уровню прошлого года </w:t>
      </w:r>
      <w:r w:rsidR="004F033D" w:rsidRPr="00F724CD">
        <w:rPr>
          <w:spacing w:val="-2"/>
          <w:sz w:val="20"/>
          <w:szCs w:val="20"/>
        </w:rPr>
        <w:t>1</w:t>
      </w:r>
      <w:r w:rsidR="00017593" w:rsidRPr="00F724CD">
        <w:rPr>
          <w:spacing w:val="-2"/>
          <w:sz w:val="20"/>
          <w:szCs w:val="20"/>
        </w:rPr>
        <w:t xml:space="preserve">04,7 </w:t>
      </w:r>
      <w:r w:rsidRPr="00F724CD">
        <w:rPr>
          <w:spacing w:val="-2"/>
          <w:sz w:val="20"/>
          <w:szCs w:val="20"/>
        </w:rPr>
        <w:t>процента, дотации на поддержку мер по обеспечению сбалансированн</w:t>
      </w:r>
      <w:r w:rsidR="004F033D" w:rsidRPr="00F724CD">
        <w:rPr>
          <w:spacing w:val="-2"/>
          <w:sz w:val="20"/>
          <w:szCs w:val="20"/>
        </w:rPr>
        <w:t xml:space="preserve">ости бюджетов в сумме  </w:t>
      </w:r>
      <w:r w:rsidR="00AD630B" w:rsidRPr="00F724CD">
        <w:rPr>
          <w:spacing w:val="-2"/>
          <w:sz w:val="20"/>
          <w:szCs w:val="20"/>
        </w:rPr>
        <w:t>24 257 113,82</w:t>
      </w:r>
      <w:r w:rsidRPr="00F724CD">
        <w:rPr>
          <w:spacing w:val="-2"/>
          <w:sz w:val="20"/>
          <w:szCs w:val="20"/>
        </w:rPr>
        <w:t xml:space="preserve"> руб</w:t>
      </w:r>
      <w:r w:rsidR="004F033D" w:rsidRPr="00F724CD">
        <w:rPr>
          <w:spacing w:val="-2"/>
          <w:sz w:val="20"/>
          <w:szCs w:val="20"/>
        </w:rPr>
        <w:t>лей</w:t>
      </w:r>
      <w:r w:rsidR="00017593" w:rsidRPr="00F724CD">
        <w:rPr>
          <w:spacing w:val="-2"/>
          <w:sz w:val="20"/>
          <w:szCs w:val="20"/>
        </w:rPr>
        <w:t>, меньше</w:t>
      </w:r>
      <w:r w:rsidR="00B00928" w:rsidRPr="00F724CD">
        <w:rPr>
          <w:spacing w:val="-2"/>
          <w:sz w:val="20"/>
          <w:szCs w:val="20"/>
        </w:rPr>
        <w:t xml:space="preserve"> уровня 2022</w:t>
      </w:r>
      <w:r w:rsidR="00BC0C21" w:rsidRPr="00F724CD">
        <w:rPr>
          <w:spacing w:val="-2"/>
          <w:sz w:val="20"/>
          <w:szCs w:val="20"/>
        </w:rPr>
        <w:t xml:space="preserve"> года на </w:t>
      </w:r>
      <w:r w:rsidR="00017593" w:rsidRPr="00F724CD">
        <w:rPr>
          <w:spacing w:val="-2"/>
          <w:sz w:val="20"/>
          <w:szCs w:val="20"/>
        </w:rPr>
        <w:t>3 701 133,18</w:t>
      </w:r>
      <w:r w:rsidR="00BC0C21" w:rsidRPr="00F724CD">
        <w:rPr>
          <w:spacing w:val="-2"/>
          <w:sz w:val="20"/>
          <w:szCs w:val="20"/>
        </w:rPr>
        <w:t xml:space="preserve"> рублей</w:t>
      </w:r>
      <w:r w:rsidR="003B149D" w:rsidRPr="00F724CD">
        <w:rPr>
          <w:spacing w:val="-2"/>
          <w:sz w:val="20"/>
          <w:szCs w:val="20"/>
        </w:rPr>
        <w:t>.</w:t>
      </w:r>
      <w:r w:rsidRPr="00F724CD">
        <w:rPr>
          <w:spacing w:val="-2"/>
          <w:sz w:val="20"/>
          <w:szCs w:val="20"/>
        </w:rPr>
        <w:t xml:space="preserve"> </w:t>
      </w:r>
      <w:proofErr w:type="gramEnd"/>
    </w:p>
    <w:p w:rsidR="001807D4" w:rsidRPr="00F724CD" w:rsidRDefault="009F7FEC" w:rsidP="004C6477">
      <w:pPr>
        <w:pStyle w:val="ac"/>
        <w:spacing w:line="288" w:lineRule="auto"/>
        <w:ind w:right="-6"/>
        <w:jc w:val="both"/>
        <w:rPr>
          <w:spacing w:val="-2"/>
          <w:sz w:val="20"/>
          <w:szCs w:val="20"/>
        </w:rPr>
      </w:pPr>
      <w:r w:rsidRPr="00F724CD">
        <w:rPr>
          <w:b/>
          <w:i/>
          <w:spacing w:val="-2"/>
          <w:sz w:val="20"/>
          <w:szCs w:val="20"/>
        </w:rPr>
        <w:t xml:space="preserve">Субсидии </w:t>
      </w:r>
      <w:r w:rsidRPr="00F724CD">
        <w:rPr>
          <w:spacing w:val="-2"/>
          <w:sz w:val="20"/>
          <w:szCs w:val="20"/>
        </w:rPr>
        <w:t xml:space="preserve">за </w:t>
      </w:r>
      <w:r w:rsidR="00973424" w:rsidRPr="00F724CD">
        <w:rPr>
          <w:spacing w:val="-2"/>
          <w:sz w:val="20"/>
          <w:szCs w:val="20"/>
        </w:rPr>
        <w:t>9 месяцев</w:t>
      </w:r>
      <w:r w:rsidR="00940440" w:rsidRPr="00F724CD">
        <w:rPr>
          <w:spacing w:val="-2"/>
          <w:sz w:val="20"/>
          <w:szCs w:val="20"/>
        </w:rPr>
        <w:t xml:space="preserve"> </w:t>
      </w:r>
      <w:r w:rsidR="003B149D" w:rsidRPr="00F724CD">
        <w:rPr>
          <w:spacing w:val="-2"/>
          <w:sz w:val="20"/>
          <w:szCs w:val="20"/>
        </w:rPr>
        <w:t>2023</w:t>
      </w:r>
      <w:r w:rsidR="00BD2B73" w:rsidRPr="00F724CD">
        <w:rPr>
          <w:spacing w:val="-2"/>
          <w:sz w:val="20"/>
          <w:szCs w:val="20"/>
        </w:rPr>
        <w:t xml:space="preserve"> года</w:t>
      </w:r>
      <w:r w:rsidR="000204FA" w:rsidRPr="00F724CD">
        <w:rPr>
          <w:spacing w:val="-2"/>
          <w:sz w:val="20"/>
          <w:szCs w:val="20"/>
        </w:rPr>
        <w:t xml:space="preserve"> при плане </w:t>
      </w:r>
      <w:r w:rsidR="00973424" w:rsidRPr="00F724CD">
        <w:rPr>
          <w:spacing w:val="-2"/>
          <w:sz w:val="20"/>
          <w:szCs w:val="20"/>
        </w:rPr>
        <w:t xml:space="preserve"> 289 692 074,46</w:t>
      </w:r>
      <w:r w:rsidR="00964C0E" w:rsidRPr="00F724CD">
        <w:rPr>
          <w:spacing w:val="-2"/>
          <w:sz w:val="20"/>
          <w:szCs w:val="20"/>
        </w:rPr>
        <w:t xml:space="preserve"> </w:t>
      </w:r>
      <w:r w:rsidR="000204FA" w:rsidRPr="00F724CD">
        <w:rPr>
          <w:spacing w:val="-2"/>
          <w:sz w:val="20"/>
          <w:szCs w:val="20"/>
        </w:rPr>
        <w:t>рублей,</w:t>
      </w:r>
      <w:r w:rsidR="00BD2B73" w:rsidRPr="00F724CD">
        <w:rPr>
          <w:spacing w:val="-2"/>
          <w:sz w:val="20"/>
          <w:szCs w:val="20"/>
        </w:rPr>
        <w:t xml:space="preserve"> поступили в объеме </w:t>
      </w:r>
      <w:r w:rsidR="00973424" w:rsidRPr="00F724CD">
        <w:rPr>
          <w:spacing w:val="-2"/>
          <w:sz w:val="20"/>
          <w:szCs w:val="20"/>
        </w:rPr>
        <w:t>179 994 843,06</w:t>
      </w:r>
      <w:r w:rsidR="00964C0E" w:rsidRPr="00F724CD">
        <w:rPr>
          <w:spacing w:val="-2"/>
          <w:sz w:val="20"/>
          <w:szCs w:val="20"/>
        </w:rPr>
        <w:t xml:space="preserve"> </w:t>
      </w:r>
      <w:r w:rsidR="000204FA" w:rsidRPr="00F724CD">
        <w:rPr>
          <w:spacing w:val="-2"/>
          <w:sz w:val="20"/>
          <w:szCs w:val="20"/>
        </w:rPr>
        <w:t>рублей</w:t>
      </w:r>
      <w:r w:rsidR="00BD0E90" w:rsidRPr="00F724CD">
        <w:rPr>
          <w:spacing w:val="-2"/>
          <w:sz w:val="20"/>
          <w:szCs w:val="20"/>
        </w:rPr>
        <w:t xml:space="preserve">, что </w:t>
      </w:r>
      <w:r w:rsidR="001807D4" w:rsidRPr="00F724CD">
        <w:rPr>
          <w:spacing w:val="-2"/>
          <w:sz w:val="20"/>
          <w:szCs w:val="20"/>
        </w:rPr>
        <w:t xml:space="preserve"> </w:t>
      </w:r>
    </w:p>
    <w:p w:rsidR="00177BC0" w:rsidRPr="00F724CD" w:rsidRDefault="001807D4" w:rsidP="00CA2E8F">
      <w:pPr>
        <w:spacing w:line="288" w:lineRule="auto"/>
        <w:ind w:right="-6" w:firstLine="720"/>
        <w:jc w:val="both"/>
        <w:rPr>
          <w:spacing w:val="-2"/>
          <w:sz w:val="20"/>
          <w:szCs w:val="20"/>
        </w:rPr>
      </w:pPr>
      <w:r w:rsidRPr="00F724CD">
        <w:rPr>
          <w:spacing w:val="-2"/>
          <w:sz w:val="20"/>
          <w:szCs w:val="20"/>
        </w:rPr>
        <w:t xml:space="preserve"> </w:t>
      </w:r>
      <w:r w:rsidR="00BD0E90" w:rsidRPr="00F724CD">
        <w:rPr>
          <w:spacing w:val="-2"/>
          <w:sz w:val="20"/>
          <w:szCs w:val="20"/>
        </w:rPr>
        <w:t xml:space="preserve">составляет </w:t>
      </w:r>
      <w:r w:rsidR="003B149D" w:rsidRPr="00F724CD">
        <w:rPr>
          <w:spacing w:val="-2"/>
          <w:sz w:val="20"/>
          <w:szCs w:val="20"/>
        </w:rPr>
        <w:t xml:space="preserve"> </w:t>
      </w:r>
      <w:r w:rsidR="00973424" w:rsidRPr="00F724CD">
        <w:rPr>
          <w:spacing w:val="-2"/>
          <w:sz w:val="20"/>
          <w:szCs w:val="20"/>
        </w:rPr>
        <w:t>62,1</w:t>
      </w:r>
      <w:r w:rsidR="00964C0E" w:rsidRPr="00F724CD">
        <w:rPr>
          <w:spacing w:val="-2"/>
          <w:sz w:val="20"/>
          <w:szCs w:val="20"/>
        </w:rPr>
        <w:t xml:space="preserve"> </w:t>
      </w:r>
      <w:r w:rsidR="00BD0E90" w:rsidRPr="00F724CD">
        <w:rPr>
          <w:spacing w:val="-2"/>
          <w:sz w:val="20"/>
          <w:szCs w:val="20"/>
        </w:rPr>
        <w:t xml:space="preserve">% от плановых назначений, </w:t>
      </w:r>
      <w:r w:rsidR="003B149D" w:rsidRPr="00F724CD">
        <w:rPr>
          <w:spacing w:val="-2"/>
          <w:sz w:val="20"/>
          <w:szCs w:val="20"/>
        </w:rPr>
        <w:t>больше  к уровню 2022 года</w:t>
      </w:r>
      <w:r w:rsidR="005574AD" w:rsidRPr="00F724CD">
        <w:rPr>
          <w:spacing w:val="-2"/>
          <w:sz w:val="20"/>
          <w:szCs w:val="20"/>
        </w:rPr>
        <w:t xml:space="preserve">  на </w:t>
      </w:r>
      <w:r w:rsidR="00973424" w:rsidRPr="00F724CD">
        <w:rPr>
          <w:spacing w:val="-2"/>
          <w:sz w:val="20"/>
          <w:szCs w:val="20"/>
        </w:rPr>
        <w:t>65 569 623,38</w:t>
      </w:r>
      <w:r w:rsidR="009D47E7" w:rsidRPr="00F724CD">
        <w:rPr>
          <w:spacing w:val="-2"/>
          <w:sz w:val="20"/>
          <w:szCs w:val="20"/>
        </w:rPr>
        <w:t xml:space="preserve"> </w:t>
      </w:r>
      <w:r w:rsidR="00964C0E" w:rsidRPr="00F724CD">
        <w:rPr>
          <w:spacing w:val="-2"/>
          <w:sz w:val="20"/>
          <w:szCs w:val="20"/>
        </w:rPr>
        <w:t>рублей.</w:t>
      </w:r>
      <w:r w:rsidR="00283535" w:rsidRPr="00F724CD">
        <w:rPr>
          <w:spacing w:val="-2"/>
          <w:sz w:val="20"/>
          <w:szCs w:val="20"/>
        </w:rPr>
        <w:t xml:space="preserve"> </w:t>
      </w:r>
    </w:p>
    <w:p w:rsidR="00BB0282" w:rsidRPr="00F724CD" w:rsidRDefault="00741D5E" w:rsidP="00E402D3">
      <w:pPr>
        <w:spacing w:line="288" w:lineRule="auto"/>
        <w:ind w:right="-6" w:firstLine="720"/>
        <w:jc w:val="both"/>
        <w:rPr>
          <w:sz w:val="20"/>
          <w:szCs w:val="20"/>
        </w:rPr>
      </w:pPr>
      <w:r w:rsidRPr="00F724CD">
        <w:rPr>
          <w:b/>
          <w:i/>
          <w:sz w:val="20"/>
          <w:szCs w:val="20"/>
        </w:rPr>
        <w:lastRenderedPageBreak/>
        <w:t xml:space="preserve">  Субвенции</w:t>
      </w:r>
      <w:r w:rsidRPr="00F724CD">
        <w:rPr>
          <w:i/>
          <w:sz w:val="20"/>
          <w:szCs w:val="20"/>
        </w:rPr>
        <w:t xml:space="preserve"> </w:t>
      </w:r>
      <w:r w:rsidRPr="00F724CD">
        <w:rPr>
          <w:sz w:val="20"/>
          <w:szCs w:val="20"/>
        </w:rPr>
        <w:t xml:space="preserve">за отчетный период поступили в сумме </w:t>
      </w:r>
      <w:r w:rsidR="00833ED5" w:rsidRPr="00F724CD">
        <w:rPr>
          <w:sz w:val="20"/>
          <w:szCs w:val="20"/>
        </w:rPr>
        <w:t>186 487 464,01</w:t>
      </w:r>
      <w:r w:rsidR="00E64572" w:rsidRPr="00F724CD">
        <w:rPr>
          <w:sz w:val="20"/>
          <w:szCs w:val="20"/>
        </w:rPr>
        <w:t xml:space="preserve"> </w:t>
      </w:r>
      <w:r w:rsidRPr="00F724CD">
        <w:rPr>
          <w:sz w:val="20"/>
          <w:szCs w:val="20"/>
        </w:rPr>
        <w:t xml:space="preserve"> рублей, что составило </w:t>
      </w:r>
      <w:r w:rsidR="00833ED5" w:rsidRPr="00F724CD">
        <w:rPr>
          <w:sz w:val="20"/>
          <w:szCs w:val="20"/>
        </w:rPr>
        <w:t>70,7</w:t>
      </w:r>
      <w:r w:rsidRPr="00F724CD">
        <w:rPr>
          <w:sz w:val="20"/>
          <w:szCs w:val="20"/>
        </w:rPr>
        <w:t xml:space="preserve"> процент</w:t>
      </w:r>
      <w:r w:rsidR="00983761" w:rsidRPr="00F724CD">
        <w:rPr>
          <w:sz w:val="20"/>
          <w:szCs w:val="20"/>
        </w:rPr>
        <w:t xml:space="preserve">а к уточненным назначениям </w:t>
      </w:r>
      <w:r w:rsidR="00833ED5" w:rsidRPr="00F724CD">
        <w:rPr>
          <w:sz w:val="20"/>
          <w:szCs w:val="20"/>
        </w:rPr>
        <w:t>и</w:t>
      </w:r>
      <w:r w:rsidR="001D3339" w:rsidRPr="00F724CD">
        <w:rPr>
          <w:sz w:val="20"/>
          <w:szCs w:val="20"/>
        </w:rPr>
        <w:t xml:space="preserve"> выше </w:t>
      </w:r>
      <w:r w:rsidR="00833ED5" w:rsidRPr="00F724CD">
        <w:rPr>
          <w:sz w:val="20"/>
          <w:szCs w:val="20"/>
        </w:rPr>
        <w:t>уровня 9 месяцев</w:t>
      </w:r>
      <w:r w:rsidR="001D3339" w:rsidRPr="00F724CD">
        <w:rPr>
          <w:sz w:val="20"/>
          <w:szCs w:val="20"/>
        </w:rPr>
        <w:t xml:space="preserve"> 2022</w:t>
      </w:r>
      <w:r w:rsidRPr="00F724CD">
        <w:rPr>
          <w:sz w:val="20"/>
          <w:szCs w:val="20"/>
        </w:rPr>
        <w:t xml:space="preserve"> года </w:t>
      </w:r>
      <w:r w:rsidR="00833ED5" w:rsidRPr="00F724CD">
        <w:rPr>
          <w:sz w:val="20"/>
          <w:szCs w:val="20"/>
        </w:rPr>
        <w:t>на 19 545 429,96</w:t>
      </w:r>
      <w:r w:rsidR="00177BC0" w:rsidRPr="00F724CD">
        <w:rPr>
          <w:sz w:val="20"/>
          <w:szCs w:val="20"/>
        </w:rPr>
        <w:t xml:space="preserve"> рублей </w:t>
      </w:r>
      <w:r w:rsidRPr="00F724CD">
        <w:rPr>
          <w:sz w:val="20"/>
          <w:szCs w:val="20"/>
        </w:rPr>
        <w:t xml:space="preserve">с темпом роста </w:t>
      </w:r>
      <w:r w:rsidR="00E659FA" w:rsidRPr="00F724CD">
        <w:rPr>
          <w:sz w:val="20"/>
          <w:szCs w:val="20"/>
        </w:rPr>
        <w:t>11</w:t>
      </w:r>
      <w:r w:rsidR="00FF63B2" w:rsidRPr="00F724CD">
        <w:rPr>
          <w:sz w:val="20"/>
          <w:szCs w:val="20"/>
        </w:rPr>
        <w:t>1,7</w:t>
      </w:r>
      <w:r w:rsidR="00E659FA" w:rsidRPr="00F724CD">
        <w:rPr>
          <w:sz w:val="20"/>
          <w:szCs w:val="20"/>
        </w:rPr>
        <w:t xml:space="preserve"> </w:t>
      </w:r>
      <w:r w:rsidR="00E402D3" w:rsidRPr="00F724CD">
        <w:rPr>
          <w:sz w:val="20"/>
          <w:szCs w:val="20"/>
        </w:rPr>
        <w:t>процента.</w:t>
      </w:r>
    </w:p>
    <w:p w:rsidR="00E402D3" w:rsidRPr="00F724CD" w:rsidRDefault="004E10AC" w:rsidP="00E402D3">
      <w:pPr>
        <w:spacing w:line="288" w:lineRule="auto"/>
        <w:ind w:right="-6" w:firstLine="720"/>
        <w:jc w:val="both"/>
        <w:rPr>
          <w:spacing w:val="-2"/>
          <w:sz w:val="20"/>
          <w:szCs w:val="20"/>
        </w:rPr>
      </w:pPr>
      <w:r w:rsidRPr="00F724CD">
        <w:rPr>
          <w:b/>
          <w:i/>
          <w:sz w:val="20"/>
          <w:szCs w:val="20"/>
        </w:rPr>
        <w:t>Иные межбюджетные трансферты</w:t>
      </w:r>
      <w:r w:rsidR="00FB22D3" w:rsidRPr="00F724CD">
        <w:rPr>
          <w:sz w:val="20"/>
          <w:szCs w:val="20"/>
        </w:rPr>
        <w:t xml:space="preserve"> </w:t>
      </w:r>
      <w:r w:rsidR="00C35293" w:rsidRPr="00F724CD">
        <w:rPr>
          <w:sz w:val="20"/>
          <w:szCs w:val="20"/>
        </w:rPr>
        <w:t xml:space="preserve">поступили в объеме </w:t>
      </w:r>
      <w:r w:rsidR="00BA63F2" w:rsidRPr="00F724CD">
        <w:rPr>
          <w:sz w:val="20"/>
          <w:szCs w:val="20"/>
        </w:rPr>
        <w:t>43</w:t>
      </w:r>
      <w:r w:rsidR="00BA63F2" w:rsidRPr="00F724CD">
        <w:rPr>
          <w:sz w:val="20"/>
          <w:szCs w:val="20"/>
          <w:lang w:val="en-US"/>
        </w:rPr>
        <w:t> </w:t>
      </w:r>
      <w:r w:rsidR="00BA63F2" w:rsidRPr="00F724CD">
        <w:rPr>
          <w:sz w:val="20"/>
          <w:szCs w:val="20"/>
        </w:rPr>
        <w:t>430</w:t>
      </w:r>
      <w:r w:rsidR="00BA63F2" w:rsidRPr="00F724CD">
        <w:rPr>
          <w:sz w:val="20"/>
          <w:szCs w:val="20"/>
          <w:lang w:val="en-US"/>
        </w:rPr>
        <w:t> </w:t>
      </w:r>
      <w:r w:rsidR="00BA63F2" w:rsidRPr="00F724CD">
        <w:rPr>
          <w:sz w:val="20"/>
          <w:szCs w:val="20"/>
        </w:rPr>
        <w:t>552.94</w:t>
      </w:r>
      <w:r w:rsidR="00C35293" w:rsidRPr="00F724CD">
        <w:rPr>
          <w:sz w:val="20"/>
          <w:szCs w:val="20"/>
        </w:rPr>
        <w:t xml:space="preserve"> рубл</w:t>
      </w:r>
      <w:r w:rsidR="00BA63F2" w:rsidRPr="00F724CD">
        <w:rPr>
          <w:sz w:val="20"/>
          <w:szCs w:val="20"/>
        </w:rPr>
        <w:t>ей</w:t>
      </w:r>
      <w:r w:rsidR="00C35293" w:rsidRPr="00F724CD">
        <w:rPr>
          <w:sz w:val="20"/>
          <w:szCs w:val="20"/>
        </w:rPr>
        <w:t xml:space="preserve">, что составляет </w:t>
      </w:r>
      <w:r w:rsidR="00FA7FDC" w:rsidRPr="00F724CD">
        <w:rPr>
          <w:sz w:val="20"/>
          <w:szCs w:val="20"/>
        </w:rPr>
        <w:t>59,3</w:t>
      </w:r>
      <w:r w:rsidR="00CC7764" w:rsidRPr="00F724CD">
        <w:rPr>
          <w:sz w:val="20"/>
          <w:szCs w:val="20"/>
        </w:rPr>
        <w:t xml:space="preserve"> </w:t>
      </w:r>
      <w:r w:rsidR="00804627" w:rsidRPr="00F724CD">
        <w:rPr>
          <w:sz w:val="20"/>
          <w:szCs w:val="20"/>
        </w:rPr>
        <w:t xml:space="preserve">% </w:t>
      </w:r>
      <w:r w:rsidRPr="00F724CD">
        <w:rPr>
          <w:sz w:val="20"/>
          <w:szCs w:val="20"/>
        </w:rPr>
        <w:t xml:space="preserve">и на </w:t>
      </w:r>
      <w:r w:rsidR="00476CAC" w:rsidRPr="00F724CD">
        <w:rPr>
          <w:sz w:val="20"/>
          <w:szCs w:val="20"/>
        </w:rPr>
        <w:t xml:space="preserve">        </w:t>
      </w:r>
      <w:r w:rsidR="00FA7FDC" w:rsidRPr="00F724CD">
        <w:rPr>
          <w:sz w:val="20"/>
          <w:szCs w:val="20"/>
        </w:rPr>
        <w:t xml:space="preserve">2 081 922,28 </w:t>
      </w:r>
      <w:r w:rsidRPr="00F724CD">
        <w:rPr>
          <w:sz w:val="20"/>
          <w:szCs w:val="20"/>
        </w:rPr>
        <w:t xml:space="preserve">рублей </w:t>
      </w:r>
      <w:r w:rsidR="008F5DA6" w:rsidRPr="00F724CD">
        <w:rPr>
          <w:sz w:val="20"/>
          <w:szCs w:val="20"/>
        </w:rPr>
        <w:t xml:space="preserve">больше </w:t>
      </w:r>
      <w:r w:rsidR="00C35293" w:rsidRPr="00F724CD">
        <w:rPr>
          <w:sz w:val="20"/>
          <w:szCs w:val="20"/>
        </w:rPr>
        <w:t xml:space="preserve"> </w:t>
      </w:r>
      <w:r w:rsidR="000204FA" w:rsidRPr="00F724CD">
        <w:rPr>
          <w:sz w:val="20"/>
          <w:szCs w:val="20"/>
        </w:rPr>
        <w:t xml:space="preserve">уровня </w:t>
      </w:r>
      <w:r w:rsidR="001D3339" w:rsidRPr="00F724CD">
        <w:rPr>
          <w:sz w:val="20"/>
          <w:szCs w:val="20"/>
        </w:rPr>
        <w:t xml:space="preserve">2022 </w:t>
      </w:r>
      <w:r w:rsidR="00FB22D3" w:rsidRPr="00F724CD">
        <w:rPr>
          <w:sz w:val="20"/>
          <w:szCs w:val="20"/>
        </w:rPr>
        <w:t>года</w:t>
      </w:r>
      <w:r w:rsidR="007C2F3A" w:rsidRPr="00F724CD">
        <w:rPr>
          <w:sz w:val="20"/>
          <w:szCs w:val="20"/>
        </w:rPr>
        <w:t xml:space="preserve"> с темпом роста </w:t>
      </w:r>
      <w:r w:rsidR="00FA7FDC" w:rsidRPr="00F724CD">
        <w:rPr>
          <w:sz w:val="20"/>
          <w:szCs w:val="20"/>
        </w:rPr>
        <w:t>105,0</w:t>
      </w:r>
      <w:r w:rsidR="007C2F3A" w:rsidRPr="00F724CD">
        <w:rPr>
          <w:sz w:val="20"/>
          <w:szCs w:val="20"/>
        </w:rPr>
        <w:t xml:space="preserve"> процента.</w:t>
      </w:r>
      <w:r w:rsidR="00E402D3" w:rsidRPr="00F724CD">
        <w:rPr>
          <w:sz w:val="20"/>
          <w:szCs w:val="20"/>
        </w:rPr>
        <w:t xml:space="preserve"> </w:t>
      </w:r>
    </w:p>
    <w:p w:rsidR="000D4999" w:rsidRPr="00F724CD" w:rsidRDefault="000D4999" w:rsidP="000D4999">
      <w:pPr>
        <w:spacing w:line="288" w:lineRule="auto"/>
        <w:ind w:right="-6"/>
        <w:jc w:val="both"/>
        <w:rPr>
          <w:spacing w:val="-2"/>
          <w:sz w:val="20"/>
          <w:szCs w:val="20"/>
        </w:rPr>
      </w:pPr>
      <w:r w:rsidRPr="00F724CD">
        <w:rPr>
          <w:spacing w:val="-2"/>
          <w:sz w:val="20"/>
          <w:szCs w:val="20"/>
        </w:rPr>
        <w:t xml:space="preserve">                    </w:t>
      </w:r>
    </w:p>
    <w:p w:rsidR="001605B6" w:rsidRPr="00F724CD" w:rsidRDefault="001605B6" w:rsidP="001605B6">
      <w:pPr>
        <w:ind w:firstLine="720"/>
        <w:jc w:val="center"/>
        <w:rPr>
          <w:b/>
          <w:sz w:val="20"/>
          <w:szCs w:val="20"/>
          <w:u w:val="single"/>
        </w:rPr>
      </w:pPr>
      <w:r w:rsidRPr="00F724CD">
        <w:rPr>
          <w:b/>
          <w:sz w:val="20"/>
          <w:szCs w:val="20"/>
          <w:u w:val="single"/>
        </w:rPr>
        <w:t>ИСТОЧНИКИ ВНУТРЕННЕГО ФИНАНСИРОВАНИЯ ДЕФИЦИТА БЮДЖЕТА РАЙОНА</w:t>
      </w:r>
    </w:p>
    <w:p w:rsidR="001605B6" w:rsidRPr="00F724CD" w:rsidRDefault="001605B6" w:rsidP="001605B6">
      <w:pPr>
        <w:spacing w:line="288" w:lineRule="auto"/>
        <w:ind w:firstLine="709"/>
        <w:jc w:val="both"/>
        <w:rPr>
          <w:sz w:val="20"/>
          <w:szCs w:val="20"/>
        </w:rPr>
      </w:pPr>
      <w:r w:rsidRPr="00F724CD">
        <w:rPr>
          <w:sz w:val="20"/>
          <w:szCs w:val="20"/>
        </w:rPr>
        <w:t xml:space="preserve">Источники внутреннего финансирования дефицита </w:t>
      </w:r>
      <w:r w:rsidR="00757155" w:rsidRPr="00F724CD">
        <w:rPr>
          <w:sz w:val="20"/>
          <w:szCs w:val="20"/>
        </w:rPr>
        <w:t xml:space="preserve">бюджета </w:t>
      </w:r>
      <w:r w:rsidR="005D69E6" w:rsidRPr="00F724CD">
        <w:rPr>
          <w:sz w:val="20"/>
          <w:szCs w:val="20"/>
        </w:rPr>
        <w:t xml:space="preserve">Трубчевского муниципального </w:t>
      </w:r>
      <w:r w:rsidR="00960718" w:rsidRPr="00F724CD">
        <w:rPr>
          <w:sz w:val="20"/>
          <w:szCs w:val="20"/>
        </w:rPr>
        <w:t xml:space="preserve">района за 9 месяцев </w:t>
      </w:r>
      <w:r w:rsidR="00757155" w:rsidRPr="00F724CD">
        <w:rPr>
          <w:sz w:val="20"/>
          <w:szCs w:val="20"/>
        </w:rPr>
        <w:t>2023 года с</w:t>
      </w:r>
      <w:r w:rsidR="00EE17EC" w:rsidRPr="00F724CD">
        <w:rPr>
          <w:sz w:val="20"/>
          <w:szCs w:val="20"/>
        </w:rPr>
        <w:t>оставили  1 752 233,18</w:t>
      </w:r>
      <w:r w:rsidR="005D69E6" w:rsidRPr="00F724CD">
        <w:rPr>
          <w:sz w:val="20"/>
          <w:szCs w:val="20"/>
        </w:rPr>
        <w:t xml:space="preserve"> рублей (бюджет и</w:t>
      </w:r>
      <w:r w:rsidR="00960718" w:rsidRPr="00F724CD">
        <w:rPr>
          <w:sz w:val="20"/>
          <w:szCs w:val="20"/>
        </w:rPr>
        <w:t>сполнен с профицитом  1 752 233,18</w:t>
      </w:r>
      <w:r w:rsidR="00CD650E" w:rsidRPr="00F724CD">
        <w:rPr>
          <w:sz w:val="20"/>
          <w:szCs w:val="20"/>
        </w:rPr>
        <w:t xml:space="preserve"> рублей) -</w:t>
      </w:r>
      <w:r w:rsidR="005D69E6" w:rsidRPr="00F724CD">
        <w:rPr>
          <w:sz w:val="20"/>
          <w:szCs w:val="20"/>
        </w:rPr>
        <w:t xml:space="preserve"> изменение остатков средств на счетах по учету средств бюджета. Привлечение бюджетных и ко</w:t>
      </w:r>
      <w:r w:rsidR="002D77CA" w:rsidRPr="00F724CD">
        <w:rPr>
          <w:sz w:val="20"/>
          <w:szCs w:val="20"/>
        </w:rPr>
        <w:t>м</w:t>
      </w:r>
      <w:r w:rsidR="00EE17EC" w:rsidRPr="00F724CD">
        <w:rPr>
          <w:sz w:val="20"/>
          <w:szCs w:val="20"/>
        </w:rPr>
        <w:t xml:space="preserve">мерческих кредитов за 9 месяцев </w:t>
      </w:r>
      <w:r w:rsidR="005D69E6" w:rsidRPr="00F724CD">
        <w:rPr>
          <w:sz w:val="20"/>
          <w:szCs w:val="20"/>
        </w:rPr>
        <w:t>2023 года не осуще</w:t>
      </w:r>
      <w:r w:rsidR="000F45B5" w:rsidRPr="00F724CD">
        <w:rPr>
          <w:sz w:val="20"/>
          <w:szCs w:val="20"/>
        </w:rPr>
        <w:t>с</w:t>
      </w:r>
      <w:r w:rsidR="005D69E6" w:rsidRPr="00F724CD">
        <w:rPr>
          <w:sz w:val="20"/>
          <w:szCs w:val="20"/>
        </w:rPr>
        <w:t>твлялось.</w:t>
      </w:r>
    </w:p>
    <w:p w:rsidR="00B1608A" w:rsidRPr="00F724CD" w:rsidRDefault="008146F4" w:rsidP="00E16A71">
      <w:pPr>
        <w:ind w:firstLine="709"/>
        <w:jc w:val="both"/>
        <w:rPr>
          <w:b/>
          <w:sz w:val="20"/>
          <w:szCs w:val="20"/>
          <w:u w:val="single"/>
        </w:rPr>
      </w:pPr>
      <w:r w:rsidRPr="00F724CD">
        <w:rPr>
          <w:sz w:val="20"/>
          <w:szCs w:val="20"/>
        </w:rPr>
        <w:t xml:space="preserve">                                                        </w:t>
      </w:r>
      <w:r w:rsidR="00DC1BCD" w:rsidRPr="00F724CD">
        <w:rPr>
          <w:sz w:val="20"/>
          <w:szCs w:val="20"/>
        </w:rPr>
        <w:t xml:space="preserve">  </w:t>
      </w:r>
      <w:r w:rsidR="004C4C76" w:rsidRPr="00F724CD">
        <w:rPr>
          <w:sz w:val="20"/>
          <w:szCs w:val="20"/>
        </w:rPr>
        <w:t xml:space="preserve">   </w:t>
      </w:r>
      <w:r w:rsidRPr="00F724CD">
        <w:rPr>
          <w:sz w:val="20"/>
          <w:szCs w:val="20"/>
        </w:rPr>
        <w:t xml:space="preserve">  </w:t>
      </w:r>
      <w:proofErr w:type="gramStart"/>
      <w:r w:rsidRPr="00F724CD">
        <w:rPr>
          <w:b/>
          <w:sz w:val="20"/>
          <w:szCs w:val="20"/>
          <w:u w:val="single"/>
        </w:rPr>
        <w:t>Р</w:t>
      </w:r>
      <w:proofErr w:type="gramEnd"/>
      <w:r w:rsidRPr="00F724CD">
        <w:rPr>
          <w:b/>
          <w:sz w:val="20"/>
          <w:szCs w:val="20"/>
          <w:u w:val="single"/>
        </w:rPr>
        <w:t xml:space="preserve"> А С Х О Д Ы</w:t>
      </w:r>
    </w:p>
    <w:p w:rsidR="008146F4" w:rsidRPr="00F724CD" w:rsidRDefault="008146F4" w:rsidP="00E16A71">
      <w:pPr>
        <w:ind w:firstLine="709"/>
        <w:jc w:val="both"/>
        <w:rPr>
          <w:sz w:val="20"/>
          <w:szCs w:val="20"/>
        </w:rPr>
      </w:pPr>
    </w:p>
    <w:p w:rsidR="004C4D30" w:rsidRPr="00F724CD" w:rsidRDefault="004C4D30" w:rsidP="00D8262E">
      <w:pPr>
        <w:spacing w:line="288" w:lineRule="auto"/>
        <w:ind w:firstLine="709"/>
        <w:jc w:val="both"/>
        <w:rPr>
          <w:sz w:val="20"/>
          <w:szCs w:val="20"/>
        </w:rPr>
      </w:pPr>
      <w:r w:rsidRPr="00F724CD">
        <w:rPr>
          <w:sz w:val="20"/>
          <w:szCs w:val="20"/>
        </w:rPr>
        <w:t xml:space="preserve">Исполнение расходной части бюджета Трубчевского муниципального района Брянской области </w:t>
      </w:r>
      <w:r w:rsidR="00E545DC" w:rsidRPr="00F724CD">
        <w:rPr>
          <w:sz w:val="20"/>
          <w:szCs w:val="20"/>
        </w:rPr>
        <w:t>сложилось в сумме 634 453 040,28</w:t>
      </w:r>
      <w:r w:rsidR="00056E1E">
        <w:rPr>
          <w:sz w:val="20"/>
          <w:szCs w:val="20"/>
        </w:rPr>
        <w:t xml:space="preserve"> рублей к </w:t>
      </w:r>
      <w:r w:rsidR="00020372" w:rsidRPr="00F724CD">
        <w:rPr>
          <w:sz w:val="20"/>
          <w:szCs w:val="20"/>
        </w:rPr>
        <w:t>уточненному годовому</w:t>
      </w:r>
      <w:r w:rsidRPr="00F724CD">
        <w:rPr>
          <w:sz w:val="20"/>
          <w:szCs w:val="20"/>
        </w:rPr>
        <w:t xml:space="preserve"> план</w:t>
      </w:r>
      <w:r w:rsidR="00020372" w:rsidRPr="00F724CD">
        <w:rPr>
          <w:sz w:val="20"/>
          <w:szCs w:val="20"/>
        </w:rPr>
        <w:t>у</w:t>
      </w:r>
      <w:r w:rsidRPr="00F724CD">
        <w:rPr>
          <w:sz w:val="20"/>
          <w:szCs w:val="20"/>
        </w:rPr>
        <w:t xml:space="preserve"> </w:t>
      </w:r>
      <w:r w:rsidRPr="00F724CD">
        <w:rPr>
          <w:bCs/>
          <w:sz w:val="20"/>
          <w:szCs w:val="20"/>
        </w:rPr>
        <w:t>9</w:t>
      </w:r>
      <w:r w:rsidR="00E545DC" w:rsidRPr="00F724CD">
        <w:rPr>
          <w:bCs/>
          <w:sz w:val="20"/>
          <w:szCs w:val="20"/>
        </w:rPr>
        <w:t>47 528 252,90</w:t>
      </w:r>
      <w:r w:rsidRPr="00F724CD">
        <w:rPr>
          <w:b/>
          <w:bCs/>
          <w:sz w:val="20"/>
          <w:szCs w:val="20"/>
        </w:rPr>
        <w:t xml:space="preserve"> </w:t>
      </w:r>
      <w:r w:rsidR="00056E1E">
        <w:rPr>
          <w:sz w:val="20"/>
          <w:szCs w:val="20"/>
        </w:rPr>
        <w:t xml:space="preserve">рублей или </w:t>
      </w:r>
      <w:r w:rsidR="00E545DC" w:rsidRPr="00F724CD">
        <w:rPr>
          <w:sz w:val="20"/>
          <w:szCs w:val="20"/>
        </w:rPr>
        <w:t xml:space="preserve">на 67,0 </w:t>
      </w:r>
      <w:r w:rsidR="00020372" w:rsidRPr="00F724CD">
        <w:rPr>
          <w:sz w:val="20"/>
          <w:szCs w:val="20"/>
        </w:rPr>
        <w:t>процентов</w:t>
      </w:r>
      <w:r w:rsidRPr="00F724CD">
        <w:rPr>
          <w:sz w:val="20"/>
          <w:szCs w:val="20"/>
        </w:rPr>
        <w:t xml:space="preserve">. По сравнению с аналогичным отчетным периодом прошлого 2022 года кассовые </w:t>
      </w:r>
      <w:r w:rsidR="00754616" w:rsidRPr="00F724CD">
        <w:rPr>
          <w:sz w:val="20"/>
          <w:szCs w:val="20"/>
        </w:rPr>
        <w:t>расх</w:t>
      </w:r>
      <w:r w:rsidR="00E545DC" w:rsidRPr="00F724CD">
        <w:rPr>
          <w:sz w:val="20"/>
          <w:szCs w:val="20"/>
        </w:rPr>
        <w:t>оды увеличились на 70</w:t>
      </w:r>
      <w:r w:rsidR="00F747D2">
        <w:rPr>
          <w:sz w:val="20"/>
          <w:szCs w:val="20"/>
        </w:rPr>
        <w:t> </w:t>
      </w:r>
      <w:r w:rsidR="00E545DC" w:rsidRPr="00F724CD">
        <w:rPr>
          <w:sz w:val="20"/>
          <w:szCs w:val="20"/>
        </w:rPr>
        <w:t>194</w:t>
      </w:r>
      <w:r w:rsidR="00F747D2" w:rsidRPr="00C55B79">
        <w:rPr>
          <w:sz w:val="20"/>
          <w:szCs w:val="20"/>
        </w:rPr>
        <w:t xml:space="preserve"> </w:t>
      </w:r>
      <w:r w:rsidR="00E545DC" w:rsidRPr="00F724CD">
        <w:rPr>
          <w:sz w:val="20"/>
          <w:szCs w:val="20"/>
        </w:rPr>
        <w:t>418,06</w:t>
      </w:r>
      <w:r w:rsidRPr="00F724CD">
        <w:rPr>
          <w:sz w:val="20"/>
          <w:szCs w:val="20"/>
        </w:rPr>
        <w:t xml:space="preserve"> рублей или н</w:t>
      </w:r>
      <w:r w:rsidR="00E545DC" w:rsidRPr="00F724CD">
        <w:rPr>
          <w:sz w:val="20"/>
          <w:szCs w:val="20"/>
        </w:rPr>
        <w:t>а 112,4</w:t>
      </w:r>
      <w:r w:rsidR="00D8262E" w:rsidRPr="00F724CD">
        <w:rPr>
          <w:sz w:val="20"/>
          <w:szCs w:val="20"/>
        </w:rPr>
        <w:t xml:space="preserve"> процентов</w:t>
      </w:r>
      <w:r w:rsidRPr="00F724CD">
        <w:rPr>
          <w:sz w:val="20"/>
          <w:szCs w:val="20"/>
        </w:rPr>
        <w:t xml:space="preserve"> (уточненный годовой план у</w:t>
      </w:r>
      <w:r w:rsidR="00A46E5F" w:rsidRPr="00F724CD">
        <w:rPr>
          <w:sz w:val="20"/>
          <w:szCs w:val="20"/>
        </w:rPr>
        <w:t>величился на 221 285 730,77 рублей или на 130,5</w:t>
      </w:r>
      <w:r w:rsidRPr="00F724CD">
        <w:rPr>
          <w:sz w:val="20"/>
          <w:szCs w:val="20"/>
        </w:rPr>
        <w:t xml:space="preserve"> процента). </w:t>
      </w:r>
      <w:proofErr w:type="gramStart"/>
      <w:r w:rsidRPr="00F724CD">
        <w:rPr>
          <w:sz w:val="20"/>
          <w:szCs w:val="20"/>
        </w:rPr>
        <w:t>В соответствии с ведомственной структур</w:t>
      </w:r>
      <w:r w:rsidR="00D8262E" w:rsidRPr="00F724CD">
        <w:rPr>
          <w:sz w:val="20"/>
          <w:szCs w:val="20"/>
        </w:rPr>
        <w:t>ой расходов бюджета Трубчевского</w:t>
      </w:r>
      <w:r w:rsidRPr="00F724CD">
        <w:rPr>
          <w:sz w:val="20"/>
          <w:szCs w:val="20"/>
        </w:rPr>
        <w:t xml:space="preserve"> муниципального района Брянской области на 2023 г</w:t>
      </w:r>
      <w:r w:rsidR="00D8262E" w:rsidRPr="00F724CD">
        <w:rPr>
          <w:sz w:val="20"/>
          <w:szCs w:val="20"/>
        </w:rPr>
        <w:t>од (утверждена приложением 3 к р</w:t>
      </w:r>
      <w:r w:rsidRPr="00F724CD">
        <w:rPr>
          <w:sz w:val="20"/>
          <w:szCs w:val="20"/>
        </w:rPr>
        <w:t>ешени</w:t>
      </w:r>
      <w:r w:rsidR="00D8262E" w:rsidRPr="00F724CD">
        <w:rPr>
          <w:sz w:val="20"/>
          <w:szCs w:val="20"/>
        </w:rPr>
        <w:t>ю Трубчевского</w:t>
      </w:r>
      <w:r w:rsidRPr="00F724CD">
        <w:rPr>
          <w:sz w:val="20"/>
          <w:szCs w:val="20"/>
        </w:rPr>
        <w:t xml:space="preserve"> районного Совета народных депутатов Брянской</w:t>
      </w:r>
      <w:r w:rsidR="00D8262E" w:rsidRPr="00F724CD">
        <w:rPr>
          <w:sz w:val="20"/>
          <w:szCs w:val="20"/>
        </w:rPr>
        <w:t xml:space="preserve"> области «О бюджете Трубчевского</w:t>
      </w:r>
      <w:r w:rsidRPr="00F724CD">
        <w:rPr>
          <w:sz w:val="20"/>
          <w:szCs w:val="20"/>
        </w:rPr>
        <w:t xml:space="preserve"> муниципального района Брянской области на 2023 год и на плановый период 2024 и 2025 годов») исполнение расходов бюджета в отчетном периоде осуществляли 5 главных распорядителей средств бюджета. </w:t>
      </w:r>
      <w:proofErr w:type="gramEnd"/>
    </w:p>
    <w:p w:rsidR="00FC7C32" w:rsidRPr="00F724CD" w:rsidRDefault="00FC7C32" w:rsidP="00FC7C32">
      <w:pPr>
        <w:autoSpaceDE w:val="0"/>
        <w:autoSpaceDN w:val="0"/>
        <w:adjustRightInd w:val="0"/>
        <w:spacing w:line="288" w:lineRule="auto"/>
        <w:ind w:firstLine="720"/>
        <w:jc w:val="both"/>
        <w:rPr>
          <w:sz w:val="20"/>
          <w:szCs w:val="20"/>
        </w:rPr>
      </w:pPr>
      <w:r w:rsidRPr="00F724CD">
        <w:rPr>
          <w:sz w:val="20"/>
          <w:szCs w:val="20"/>
        </w:rPr>
        <w:t>Итоги исполнения расходной части районного бюджета главными распорядителями средств,  представлены в таблице.</w:t>
      </w:r>
    </w:p>
    <w:p w:rsidR="00BF5C27" w:rsidRPr="00F724CD" w:rsidRDefault="00BF5C27" w:rsidP="00EC4AF9">
      <w:pPr>
        <w:spacing w:line="276" w:lineRule="auto"/>
        <w:jc w:val="center"/>
        <w:rPr>
          <w:b/>
          <w:sz w:val="20"/>
          <w:szCs w:val="20"/>
        </w:rPr>
      </w:pPr>
    </w:p>
    <w:p w:rsidR="00EC4AF9" w:rsidRPr="00F724CD" w:rsidRDefault="00EC4AF9" w:rsidP="00EC4AF9">
      <w:pPr>
        <w:spacing w:line="276" w:lineRule="auto"/>
        <w:jc w:val="center"/>
        <w:rPr>
          <w:b/>
          <w:sz w:val="20"/>
          <w:szCs w:val="20"/>
        </w:rPr>
      </w:pPr>
      <w:r w:rsidRPr="00F724CD">
        <w:rPr>
          <w:b/>
          <w:sz w:val="20"/>
          <w:szCs w:val="20"/>
        </w:rPr>
        <w:t xml:space="preserve">Исполнение по ведомственной структуре расходов районного бюджета  за </w:t>
      </w:r>
      <w:r w:rsidR="000B6FFC" w:rsidRPr="00F724CD">
        <w:rPr>
          <w:b/>
          <w:sz w:val="20"/>
          <w:szCs w:val="20"/>
        </w:rPr>
        <w:t>9 месяцев</w:t>
      </w:r>
      <w:r w:rsidR="00383A43" w:rsidRPr="00F724CD">
        <w:rPr>
          <w:b/>
          <w:sz w:val="20"/>
          <w:szCs w:val="20"/>
        </w:rPr>
        <w:t xml:space="preserve"> 2023</w:t>
      </w:r>
      <w:r w:rsidRPr="00F724CD">
        <w:rPr>
          <w:b/>
          <w:sz w:val="20"/>
          <w:szCs w:val="20"/>
        </w:rPr>
        <w:t xml:space="preserve"> года</w:t>
      </w:r>
    </w:p>
    <w:p w:rsidR="00EC4AF9" w:rsidRPr="00F724CD" w:rsidRDefault="00EC4AF9" w:rsidP="004C4C76">
      <w:pPr>
        <w:spacing w:line="276" w:lineRule="auto"/>
        <w:ind w:firstLine="709"/>
        <w:jc w:val="center"/>
        <w:rPr>
          <w:sz w:val="20"/>
          <w:szCs w:val="20"/>
        </w:rPr>
      </w:pPr>
      <w:r w:rsidRPr="00F724CD">
        <w:rPr>
          <w:sz w:val="20"/>
          <w:szCs w:val="20"/>
        </w:rPr>
        <w:t xml:space="preserve">                                                                                                                                          </w:t>
      </w:r>
      <w:r w:rsidR="004C4C76" w:rsidRPr="00F724CD">
        <w:rPr>
          <w:sz w:val="20"/>
          <w:szCs w:val="20"/>
        </w:rPr>
        <w:t xml:space="preserve">                    </w:t>
      </w:r>
      <w:r w:rsidRPr="00F724CD">
        <w:rPr>
          <w:sz w:val="20"/>
          <w:szCs w:val="20"/>
        </w:rPr>
        <w:t xml:space="preserve">  рублей</w:t>
      </w:r>
    </w:p>
    <w:tbl>
      <w:tblPr>
        <w:tblW w:w="10075" w:type="dxa"/>
        <w:tblInd w:w="665" w:type="dxa"/>
        <w:tblLayout w:type="fixed"/>
        <w:tblLook w:val="04A0" w:firstRow="1" w:lastRow="0" w:firstColumn="1" w:lastColumn="0" w:noHBand="0" w:noVBand="1"/>
      </w:tblPr>
      <w:tblGrid>
        <w:gridCol w:w="2891"/>
        <w:gridCol w:w="1514"/>
        <w:gridCol w:w="1559"/>
        <w:gridCol w:w="1559"/>
        <w:gridCol w:w="1276"/>
        <w:gridCol w:w="1276"/>
      </w:tblGrid>
      <w:tr w:rsidR="00F724CD" w:rsidRPr="00F724CD" w:rsidTr="00113772">
        <w:trPr>
          <w:trHeight w:val="1530"/>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EC4AF9" w:rsidRPr="00F724CD" w:rsidRDefault="00EC4AF9" w:rsidP="00EC4AF9">
            <w:pPr>
              <w:jc w:val="center"/>
              <w:rPr>
                <w:sz w:val="20"/>
                <w:szCs w:val="20"/>
              </w:rPr>
            </w:pPr>
            <w:r w:rsidRPr="00F724CD">
              <w:rPr>
                <w:sz w:val="20"/>
                <w:szCs w:val="20"/>
              </w:rPr>
              <w:t>Наименование</w:t>
            </w:r>
          </w:p>
        </w:tc>
        <w:tc>
          <w:tcPr>
            <w:tcW w:w="1514" w:type="dxa"/>
            <w:tcBorders>
              <w:top w:val="single" w:sz="4" w:space="0" w:color="auto"/>
              <w:left w:val="nil"/>
              <w:bottom w:val="single" w:sz="4" w:space="0" w:color="auto"/>
              <w:right w:val="single" w:sz="4" w:space="0" w:color="auto"/>
            </w:tcBorders>
            <w:shd w:val="clear" w:color="auto" w:fill="auto"/>
            <w:hideMark/>
          </w:tcPr>
          <w:p w:rsidR="00EC4AF9" w:rsidRPr="00F724CD" w:rsidRDefault="00EC4AF9" w:rsidP="003A38CF">
            <w:pPr>
              <w:jc w:val="center"/>
              <w:rPr>
                <w:sz w:val="20"/>
                <w:szCs w:val="20"/>
              </w:rPr>
            </w:pPr>
            <w:r w:rsidRPr="00F724CD">
              <w:rPr>
                <w:sz w:val="20"/>
                <w:szCs w:val="20"/>
              </w:rPr>
              <w:t xml:space="preserve">Кассовое исполнение за </w:t>
            </w:r>
            <w:r w:rsidR="000B6FFC" w:rsidRPr="00F724CD">
              <w:rPr>
                <w:sz w:val="20"/>
                <w:szCs w:val="20"/>
              </w:rPr>
              <w:t>9 месяцев</w:t>
            </w:r>
            <w:r w:rsidR="00B161AD" w:rsidRPr="00F724CD">
              <w:rPr>
                <w:sz w:val="20"/>
                <w:szCs w:val="20"/>
              </w:rPr>
              <w:t xml:space="preserve"> </w:t>
            </w:r>
            <w:r w:rsidR="00383A43" w:rsidRPr="00F724CD">
              <w:rPr>
                <w:sz w:val="20"/>
                <w:szCs w:val="20"/>
              </w:rPr>
              <w:t>2022</w:t>
            </w:r>
            <w:r w:rsidRPr="00F724CD">
              <w:rPr>
                <w:sz w:val="20"/>
                <w:szCs w:val="20"/>
              </w:rPr>
              <w:t xml:space="preserve"> года</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F724CD" w:rsidRDefault="00EC4AF9" w:rsidP="00D427E1">
            <w:pPr>
              <w:jc w:val="center"/>
              <w:rPr>
                <w:sz w:val="20"/>
                <w:szCs w:val="20"/>
              </w:rPr>
            </w:pPr>
            <w:r w:rsidRPr="00F724CD">
              <w:rPr>
                <w:sz w:val="20"/>
                <w:szCs w:val="20"/>
              </w:rPr>
              <w:t>Уточненная бюджетная роспись           на 20</w:t>
            </w:r>
            <w:r w:rsidR="00383A43" w:rsidRPr="00F724CD">
              <w:rPr>
                <w:sz w:val="20"/>
                <w:szCs w:val="20"/>
              </w:rPr>
              <w:t>23</w:t>
            </w:r>
            <w:r w:rsidRPr="00F724CD">
              <w:rPr>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BD5D54" w:rsidRPr="00F724CD" w:rsidRDefault="00EC4AF9" w:rsidP="00D427E1">
            <w:pPr>
              <w:jc w:val="center"/>
              <w:rPr>
                <w:sz w:val="20"/>
                <w:szCs w:val="20"/>
              </w:rPr>
            </w:pPr>
            <w:r w:rsidRPr="00F724CD">
              <w:rPr>
                <w:sz w:val="20"/>
                <w:szCs w:val="20"/>
              </w:rPr>
              <w:t xml:space="preserve">Кассовое исполнение                               </w:t>
            </w:r>
            <w:r w:rsidR="000B6FFC" w:rsidRPr="00F724CD">
              <w:rPr>
                <w:sz w:val="20"/>
                <w:szCs w:val="20"/>
              </w:rPr>
              <w:t>за 9 месяцев</w:t>
            </w:r>
          </w:p>
          <w:p w:rsidR="00EC4AF9" w:rsidRPr="00F724CD" w:rsidRDefault="005C3A8C" w:rsidP="00D427E1">
            <w:pPr>
              <w:jc w:val="center"/>
              <w:rPr>
                <w:sz w:val="20"/>
                <w:szCs w:val="20"/>
              </w:rPr>
            </w:pPr>
            <w:r w:rsidRPr="00F724CD">
              <w:rPr>
                <w:sz w:val="20"/>
                <w:szCs w:val="20"/>
              </w:rPr>
              <w:t>20</w:t>
            </w:r>
            <w:r w:rsidR="00383A43" w:rsidRPr="00F724CD">
              <w:rPr>
                <w:sz w:val="20"/>
                <w:szCs w:val="20"/>
              </w:rPr>
              <w:t>23</w:t>
            </w:r>
            <w:r w:rsidR="00EC4AF9" w:rsidRPr="00F724CD">
              <w:rPr>
                <w:sz w:val="20"/>
                <w:szCs w:val="20"/>
              </w:rPr>
              <w:t xml:space="preserve"> года</w:t>
            </w:r>
          </w:p>
        </w:tc>
        <w:tc>
          <w:tcPr>
            <w:tcW w:w="1276" w:type="dxa"/>
            <w:tcBorders>
              <w:top w:val="single" w:sz="4" w:space="0" w:color="auto"/>
              <w:left w:val="nil"/>
              <w:bottom w:val="single" w:sz="4" w:space="0" w:color="auto"/>
              <w:right w:val="single" w:sz="4" w:space="0" w:color="auto"/>
            </w:tcBorders>
            <w:shd w:val="clear" w:color="auto" w:fill="auto"/>
            <w:hideMark/>
          </w:tcPr>
          <w:p w:rsidR="00EC4AF9" w:rsidRPr="00F724CD" w:rsidRDefault="00EC4AF9" w:rsidP="00EC4AF9">
            <w:pPr>
              <w:jc w:val="center"/>
              <w:rPr>
                <w:sz w:val="20"/>
                <w:szCs w:val="20"/>
              </w:rPr>
            </w:pPr>
            <w:r w:rsidRPr="00F724CD">
              <w:rPr>
                <w:sz w:val="20"/>
                <w:szCs w:val="20"/>
              </w:rPr>
              <w:t>Процент кассового исполнения к уточненной росписи</w:t>
            </w:r>
          </w:p>
        </w:tc>
        <w:tc>
          <w:tcPr>
            <w:tcW w:w="1276" w:type="dxa"/>
            <w:tcBorders>
              <w:top w:val="single" w:sz="4" w:space="0" w:color="auto"/>
              <w:left w:val="nil"/>
              <w:bottom w:val="single" w:sz="4" w:space="0" w:color="auto"/>
              <w:right w:val="single" w:sz="4" w:space="0" w:color="auto"/>
            </w:tcBorders>
            <w:shd w:val="clear" w:color="auto" w:fill="auto"/>
            <w:hideMark/>
          </w:tcPr>
          <w:p w:rsidR="00EC4AF9" w:rsidRPr="00F724CD" w:rsidRDefault="00EC4AF9" w:rsidP="00EC4AF9">
            <w:pPr>
              <w:jc w:val="center"/>
              <w:rPr>
                <w:sz w:val="20"/>
                <w:szCs w:val="20"/>
              </w:rPr>
            </w:pPr>
            <w:r w:rsidRPr="00F724CD">
              <w:rPr>
                <w:sz w:val="20"/>
                <w:szCs w:val="20"/>
              </w:rPr>
              <w:t>Темп р</w:t>
            </w:r>
            <w:r w:rsidR="00383A43" w:rsidRPr="00F724CD">
              <w:rPr>
                <w:sz w:val="20"/>
                <w:szCs w:val="20"/>
              </w:rPr>
              <w:t>оста к аналогичному периоду 2022</w:t>
            </w:r>
            <w:r w:rsidRPr="00F724CD">
              <w:rPr>
                <w:sz w:val="20"/>
                <w:szCs w:val="20"/>
              </w:rPr>
              <w:t xml:space="preserve"> года</w:t>
            </w:r>
          </w:p>
        </w:tc>
      </w:tr>
      <w:tr w:rsidR="00F724CD" w:rsidRPr="00F724CD" w:rsidTr="00113772">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1C15FA" w:rsidRPr="00F724CD" w:rsidRDefault="001C15FA" w:rsidP="00EC4AF9">
            <w:pPr>
              <w:rPr>
                <w:sz w:val="20"/>
                <w:szCs w:val="20"/>
              </w:rPr>
            </w:pPr>
            <w:r w:rsidRPr="00F724CD">
              <w:rPr>
                <w:sz w:val="20"/>
                <w:szCs w:val="20"/>
              </w:rPr>
              <w:t>Администрация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1C15FA" w:rsidRPr="00F724CD" w:rsidRDefault="00F62574" w:rsidP="00197BB9">
            <w:pPr>
              <w:jc w:val="center"/>
              <w:rPr>
                <w:sz w:val="20"/>
                <w:szCs w:val="20"/>
              </w:rPr>
            </w:pPr>
            <w:r w:rsidRPr="00F724CD">
              <w:rPr>
                <w:sz w:val="20"/>
                <w:szCs w:val="20"/>
              </w:rPr>
              <w:t>279 034 066,55</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0822CB" w:rsidP="00285850">
            <w:pPr>
              <w:rPr>
                <w:sz w:val="20"/>
                <w:szCs w:val="20"/>
              </w:rPr>
            </w:pPr>
            <w:r w:rsidRPr="00F724CD">
              <w:rPr>
                <w:sz w:val="20"/>
                <w:szCs w:val="20"/>
              </w:rPr>
              <w:t xml:space="preserve"> 522 924 901,93</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0822CB" w:rsidP="000E6994">
            <w:pPr>
              <w:jc w:val="center"/>
              <w:rPr>
                <w:sz w:val="20"/>
                <w:szCs w:val="20"/>
              </w:rPr>
            </w:pPr>
            <w:r w:rsidRPr="00F724CD">
              <w:rPr>
                <w:sz w:val="20"/>
                <w:szCs w:val="20"/>
              </w:rPr>
              <w:t>336 234 484,13</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0822CB" w:rsidP="000822CB">
            <w:pPr>
              <w:jc w:val="center"/>
              <w:rPr>
                <w:sz w:val="20"/>
                <w:szCs w:val="20"/>
              </w:rPr>
            </w:pPr>
            <w:r w:rsidRPr="00F724CD">
              <w:rPr>
                <w:sz w:val="20"/>
                <w:szCs w:val="20"/>
              </w:rPr>
              <w:t>64,3</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C324CF" w:rsidP="00A37273">
            <w:pPr>
              <w:jc w:val="center"/>
              <w:rPr>
                <w:sz w:val="20"/>
                <w:szCs w:val="20"/>
              </w:rPr>
            </w:pPr>
            <w:r w:rsidRPr="00F724CD">
              <w:rPr>
                <w:sz w:val="20"/>
                <w:szCs w:val="20"/>
              </w:rPr>
              <w:t>120,5</w:t>
            </w:r>
          </w:p>
        </w:tc>
      </w:tr>
      <w:tr w:rsidR="00F724CD" w:rsidRPr="00F724CD" w:rsidTr="00113772">
        <w:trPr>
          <w:trHeight w:val="495"/>
        </w:trPr>
        <w:tc>
          <w:tcPr>
            <w:tcW w:w="2891" w:type="dxa"/>
            <w:tcBorders>
              <w:top w:val="nil"/>
              <w:left w:val="single" w:sz="4" w:space="0" w:color="auto"/>
              <w:bottom w:val="single" w:sz="4" w:space="0" w:color="auto"/>
              <w:right w:val="single" w:sz="4" w:space="0" w:color="auto"/>
            </w:tcBorders>
            <w:shd w:val="clear" w:color="auto" w:fill="auto"/>
          </w:tcPr>
          <w:p w:rsidR="001C15FA" w:rsidRPr="00F724CD" w:rsidRDefault="001C15FA" w:rsidP="00EC4AF9">
            <w:pPr>
              <w:rPr>
                <w:sz w:val="20"/>
                <w:szCs w:val="20"/>
              </w:rPr>
            </w:pPr>
            <w:r w:rsidRPr="00F724CD">
              <w:rPr>
                <w:sz w:val="20"/>
                <w:szCs w:val="20"/>
              </w:rPr>
              <w:t>Трубчевский районный Совет народных депутатов</w:t>
            </w:r>
          </w:p>
        </w:tc>
        <w:tc>
          <w:tcPr>
            <w:tcW w:w="1514" w:type="dxa"/>
            <w:tcBorders>
              <w:top w:val="nil"/>
              <w:left w:val="nil"/>
              <w:bottom w:val="single" w:sz="4" w:space="0" w:color="auto"/>
              <w:right w:val="single" w:sz="4" w:space="0" w:color="auto"/>
            </w:tcBorders>
            <w:shd w:val="clear" w:color="auto" w:fill="auto"/>
            <w:noWrap/>
            <w:vAlign w:val="center"/>
          </w:tcPr>
          <w:p w:rsidR="001C15FA" w:rsidRPr="00F724CD" w:rsidRDefault="00F62574" w:rsidP="00197BB9">
            <w:pPr>
              <w:jc w:val="center"/>
              <w:rPr>
                <w:sz w:val="20"/>
                <w:szCs w:val="20"/>
              </w:rPr>
            </w:pPr>
            <w:r w:rsidRPr="00F724CD">
              <w:rPr>
                <w:sz w:val="20"/>
                <w:szCs w:val="20"/>
              </w:rPr>
              <w:t>1 945 820,54</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1C15FA" w:rsidP="009170C3">
            <w:pPr>
              <w:jc w:val="center"/>
              <w:rPr>
                <w:sz w:val="20"/>
                <w:szCs w:val="20"/>
              </w:rPr>
            </w:pPr>
            <w:r w:rsidRPr="00F724CD">
              <w:rPr>
                <w:sz w:val="20"/>
                <w:szCs w:val="20"/>
              </w:rPr>
              <w:t>2 564 379,99</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950525" w:rsidP="00A37273">
            <w:pPr>
              <w:jc w:val="center"/>
              <w:rPr>
                <w:sz w:val="20"/>
                <w:szCs w:val="20"/>
              </w:rPr>
            </w:pPr>
            <w:r w:rsidRPr="00F724CD">
              <w:rPr>
                <w:sz w:val="20"/>
                <w:szCs w:val="20"/>
              </w:rPr>
              <w:t>1</w:t>
            </w:r>
            <w:r w:rsidR="00FE32EC" w:rsidRPr="00F724CD">
              <w:rPr>
                <w:sz w:val="20"/>
                <w:szCs w:val="20"/>
              </w:rPr>
              <w:t> 735 247,74</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FE32EC" w:rsidP="00A37273">
            <w:pPr>
              <w:jc w:val="center"/>
              <w:rPr>
                <w:sz w:val="20"/>
                <w:szCs w:val="20"/>
              </w:rPr>
            </w:pPr>
            <w:r w:rsidRPr="00F724CD">
              <w:rPr>
                <w:sz w:val="20"/>
                <w:szCs w:val="20"/>
              </w:rPr>
              <w:t>67,7</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8B1FEF" w:rsidP="00A37273">
            <w:pPr>
              <w:jc w:val="center"/>
              <w:rPr>
                <w:sz w:val="20"/>
                <w:szCs w:val="20"/>
              </w:rPr>
            </w:pPr>
            <w:r w:rsidRPr="00F724CD">
              <w:rPr>
                <w:sz w:val="20"/>
                <w:szCs w:val="20"/>
              </w:rPr>
              <w:t>89,2</w:t>
            </w:r>
          </w:p>
        </w:tc>
      </w:tr>
      <w:tr w:rsidR="00F724CD" w:rsidRPr="00F724CD" w:rsidTr="00113772">
        <w:trPr>
          <w:trHeight w:val="270"/>
        </w:trPr>
        <w:tc>
          <w:tcPr>
            <w:tcW w:w="2891" w:type="dxa"/>
            <w:tcBorders>
              <w:top w:val="nil"/>
              <w:left w:val="single" w:sz="4" w:space="0" w:color="auto"/>
              <w:bottom w:val="single" w:sz="4" w:space="0" w:color="auto"/>
              <w:right w:val="single" w:sz="4" w:space="0" w:color="auto"/>
            </w:tcBorders>
            <w:shd w:val="clear" w:color="auto" w:fill="auto"/>
          </w:tcPr>
          <w:p w:rsidR="001C15FA" w:rsidRPr="00F724CD" w:rsidRDefault="001C15FA" w:rsidP="00EC4AF9">
            <w:pPr>
              <w:rPr>
                <w:sz w:val="20"/>
                <w:szCs w:val="20"/>
              </w:rPr>
            </w:pPr>
            <w:r w:rsidRPr="00F724CD">
              <w:rPr>
                <w:sz w:val="20"/>
                <w:szCs w:val="20"/>
              </w:rPr>
              <w:t>Контрольно-счетная палата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1C15FA" w:rsidRPr="00F724CD" w:rsidRDefault="00F62574" w:rsidP="00197BB9">
            <w:pPr>
              <w:jc w:val="center"/>
              <w:rPr>
                <w:sz w:val="20"/>
                <w:szCs w:val="20"/>
              </w:rPr>
            </w:pPr>
            <w:r w:rsidRPr="00F724CD">
              <w:rPr>
                <w:sz w:val="20"/>
                <w:szCs w:val="20"/>
              </w:rPr>
              <w:t>1 047 139,00</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1C15FA" w:rsidP="009170C3">
            <w:pPr>
              <w:jc w:val="center"/>
              <w:rPr>
                <w:sz w:val="20"/>
                <w:szCs w:val="20"/>
              </w:rPr>
            </w:pPr>
            <w:r w:rsidRPr="00F724CD">
              <w:rPr>
                <w:bCs/>
                <w:sz w:val="20"/>
                <w:szCs w:val="20"/>
              </w:rPr>
              <w:t xml:space="preserve">1 595 082,00   </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B42FEB" w:rsidP="00A37273">
            <w:pPr>
              <w:jc w:val="center"/>
              <w:rPr>
                <w:sz w:val="20"/>
                <w:szCs w:val="20"/>
              </w:rPr>
            </w:pPr>
            <w:r w:rsidRPr="00F724CD">
              <w:rPr>
                <w:sz w:val="20"/>
                <w:szCs w:val="20"/>
              </w:rPr>
              <w:t>1 138 516,09</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B42FEB" w:rsidP="00A37273">
            <w:pPr>
              <w:jc w:val="center"/>
              <w:rPr>
                <w:sz w:val="20"/>
                <w:szCs w:val="20"/>
              </w:rPr>
            </w:pPr>
            <w:r w:rsidRPr="00F724CD">
              <w:rPr>
                <w:sz w:val="20"/>
                <w:szCs w:val="20"/>
              </w:rPr>
              <w:t>71,4</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BC46CB" w:rsidP="00A37273">
            <w:pPr>
              <w:jc w:val="center"/>
              <w:rPr>
                <w:sz w:val="20"/>
                <w:szCs w:val="20"/>
              </w:rPr>
            </w:pPr>
            <w:r w:rsidRPr="00F724CD">
              <w:rPr>
                <w:sz w:val="20"/>
                <w:szCs w:val="20"/>
              </w:rPr>
              <w:t>108,7</w:t>
            </w:r>
          </w:p>
        </w:tc>
      </w:tr>
      <w:tr w:rsidR="00F724CD" w:rsidRPr="00F724CD" w:rsidTr="00113772">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1C15FA" w:rsidRPr="00F724CD" w:rsidRDefault="001C15FA" w:rsidP="005A3361">
            <w:pPr>
              <w:rPr>
                <w:sz w:val="20"/>
                <w:szCs w:val="20"/>
              </w:rPr>
            </w:pPr>
            <w:r w:rsidRPr="00F724CD">
              <w:rPr>
                <w:sz w:val="20"/>
                <w:szCs w:val="20"/>
              </w:rPr>
              <w:t>Финансовое управление администрации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1C15FA" w:rsidRPr="00F724CD" w:rsidRDefault="00F62574" w:rsidP="00197BB9">
            <w:pPr>
              <w:jc w:val="center"/>
              <w:rPr>
                <w:sz w:val="20"/>
                <w:szCs w:val="20"/>
              </w:rPr>
            </w:pPr>
            <w:r w:rsidRPr="00F724CD">
              <w:rPr>
                <w:sz w:val="20"/>
                <w:szCs w:val="20"/>
              </w:rPr>
              <w:t>7 869 934,66</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950525" w:rsidP="00CB602B">
            <w:pPr>
              <w:jc w:val="center"/>
              <w:rPr>
                <w:sz w:val="20"/>
                <w:szCs w:val="20"/>
              </w:rPr>
            </w:pPr>
            <w:r w:rsidRPr="00F724CD">
              <w:rPr>
                <w:bCs/>
                <w:sz w:val="20"/>
                <w:szCs w:val="20"/>
              </w:rPr>
              <w:t>2</w:t>
            </w:r>
            <w:r w:rsidR="0078250F" w:rsidRPr="00F724CD">
              <w:rPr>
                <w:bCs/>
                <w:sz w:val="20"/>
                <w:szCs w:val="20"/>
              </w:rPr>
              <w:t>3 664 690,83</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950525" w:rsidP="00571C4E">
            <w:pPr>
              <w:jc w:val="center"/>
              <w:rPr>
                <w:sz w:val="20"/>
                <w:szCs w:val="20"/>
              </w:rPr>
            </w:pPr>
            <w:r w:rsidRPr="00F724CD">
              <w:rPr>
                <w:sz w:val="20"/>
                <w:szCs w:val="20"/>
              </w:rPr>
              <w:t>1</w:t>
            </w:r>
            <w:r w:rsidR="0078250F" w:rsidRPr="00F724CD">
              <w:rPr>
                <w:sz w:val="20"/>
                <w:szCs w:val="20"/>
              </w:rPr>
              <w:t>9 191 317,62</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78250F" w:rsidP="0078250F">
            <w:pPr>
              <w:jc w:val="center"/>
              <w:rPr>
                <w:sz w:val="20"/>
                <w:szCs w:val="20"/>
              </w:rPr>
            </w:pPr>
            <w:r w:rsidRPr="00F724CD">
              <w:rPr>
                <w:sz w:val="20"/>
                <w:szCs w:val="20"/>
              </w:rPr>
              <w:t>81,1</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5D4F43" w:rsidP="00A37273">
            <w:pPr>
              <w:jc w:val="center"/>
              <w:rPr>
                <w:sz w:val="20"/>
                <w:szCs w:val="20"/>
              </w:rPr>
            </w:pPr>
            <w:r w:rsidRPr="00F724CD">
              <w:rPr>
                <w:sz w:val="20"/>
                <w:szCs w:val="20"/>
              </w:rPr>
              <w:t>в 2,4 раза</w:t>
            </w:r>
          </w:p>
        </w:tc>
      </w:tr>
      <w:tr w:rsidR="00F724CD" w:rsidRPr="00F724CD" w:rsidTr="00113772">
        <w:trPr>
          <w:trHeight w:val="615"/>
        </w:trPr>
        <w:tc>
          <w:tcPr>
            <w:tcW w:w="2891" w:type="dxa"/>
            <w:tcBorders>
              <w:top w:val="nil"/>
              <w:left w:val="single" w:sz="4" w:space="0" w:color="auto"/>
              <w:bottom w:val="single" w:sz="4" w:space="0" w:color="auto"/>
              <w:right w:val="single" w:sz="4" w:space="0" w:color="auto"/>
            </w:tcBorders>
            <w:shd w:val="clear" w:color="auto" w:fill="auto"/>
          </w:tcPr>
          <w:p w:rsidR="000822CB" w:rsidRPr="00F724CD" w:rsidRDefault="000822CB" w:rsidP="00EC4AF9">
            <w:pPr>
              <w:rPr>
                <w:sz w:val="20"/>
                <w:szCs w:val="20"/>
              </w:rPr>
            </w:pPr>
            <w:r w:rsidRPr="00F724CD">
              <w:rPr>
                <w:sz w:val="20"/>
                <w:szCs w:val="20"/>
              </w:rPr>
              <w:t>Отдел образования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0822CB" w:rsidRPr="00F724CD" w:rsidRDefault="000822CB" w:rsidP="00197BB9">
            <w:pPr>
              <w:jc w:val="center"/>
              <w:rPr>
                <w:sz w:val="20"/>
                <w:szCs w:val="20"/>
              </w:rPr>
            </w:pPr>
            <w:r w:rsidRPr="00F724CD">
              <w:rPr>
                <w:sz w:val="20"/>
                <w:szCs w:val="20"/>
              </w:rPr>
              <w:t>274 361 661,47</w:t>
            </w:r>
          </w:p>
        </w:tc>
        <w:tc>
          <w:tcPr>
            <w:tcW w:w="1559" w:type="dxa"/>
            <w:tcBorders>
              <w:top w:val="nil"/>
              <w:left w:val="nil"/>
              <w:bottom w:val="single" w:sz="4" w:space="0" w:color="auto"/>
              <w:right w:val="single" w:sz="4" w:space="0" w:color="auto"/>
            </w:tcBorders>
            <w:shd w:val="clear" w:color="auto" w:fill="auto"/>
            <w:noWrap/>
            <w:vAlign w:val="center"/>
          </w:tcPr>
          <w:p w:rsidR="000822CB" w:rsidRPr="00F724CD" w:rsidRDefault="000822CB" w:rsidP="00BA70AC">
            <w:pPr>
              <w:rPr>
                <w:sz w:val="20"/>
                <w:szCs w:val="20"/>
              </w:rPr>
            </w:pPr>
            <w:r w:rsidRPr="00F724CD">
              <w:rPr>
                <w:sz w:val="20"/>
                <w:szCs w:val="20"/>
              </w:rPr>
              <w:t>396 779 198,15</w:t>
            </w:r>
          </w:p>
        </w:tc>
        <w:tc>
          <w:tcPr>
            <w:tcW w:w="1559" w:type="dxa"/>
            <w:tcBorders>
              <w:top w:val="nil"/>
              <w:left w:val="nil"/>
              <w:bottom w:val="single" w:sz="4" w:space="0" w:color="auto"/>
              <w:right w:val="single" w:sz="4" w:space="0" w:color="auto"/>
            </w:tcBorders>
            <w:shd w:val="clear" w:color="auto" w:fill="auto"/>
            <w:noWrap/>
            <w:vAlign w:val="center"/>
          </w:tcPr>
          <w:p w:rsidR="000822CB" w:rsidRPr="00F724CD" w:rsidRDefault="000822CB" w:rsidP="00BA70AC">
            <w:pPr>
              <w:jc w:val="center"/>
              <w:rPr>
                <w:sz w:val="20"/>
                <w:szCs w:val="20"/>
              </w:rPr>
            </w:pPr>
            <w:r w:rsidRPr="00F724CD">
              <w:rPr>
                <w:sz w:val="20"/>
                <w:szCs w:val="20"/>
              </w:rPr>
              <w:t>276 153 474,70</w:t>
            </w:r>
          </w:p>
        </w:tc>
        <w:tc>
          <w:tcPr>
            <w:tcW w:w="1276" w:type="dxa"/>
            <w:tcBorders>
              <w:top w:val="nil"/>
              <w:left w:val="nil"/>
              <w:bottom w:val="single" w:sz="4" w:space="0" w:color="auto"/>
              <w:right w:val="single" w:sz="4" w:space="0" w:color="auto"/>
            </w:tcBorders>
            <w:shd w:val="clear" w:color="auto" w:fill="auto"/>
            <w:noWrap/>
            <w:vAlign w:val="center"/>
          </w:tcPr>
          <w:p w:rsidR="000822CB" w:rsidRPr="00F724CD" w:rsidRDefault="000822CB" w:rsidP="00BA70AC">
            <w:pPr>
              <w:jc w:val="center"/>
              <w:rPr>
                <w:sz w:val="20"/>
                <w:szCs w:val="20"/>
              </w:rPr>
            </w:pPr>
            <w:r w:rsidRPr="00F724CD">
              <w:rPr>
                <w:sz w:val="20"/>
                <w:szCs w:val="20"/>
              </w:rPr>
              <w:t>69,6</w:t>
            </w:r>
          </w:p>
        </w:tc>
        <w:tc>
          <w:tcPr>
            <w:tcW w:w="1276" w:type="dxa"/>
            <w:tcBorders>
              <w:top w:val="nil"/>
              <w:left w:val="nil"/>
              <w:bottom w:val="single" w:sz="4" w:space="0" w:color="auto"/>
              <w:right w:val="single" w:sz="4" w:space="0" w:color="auto"/>
            </w:tcBorders>
            <w:shd w:val="clear" w:color="auto" w:fill="auto"/>
            <w:noWrap/>
            <w:vAlign w:val="center"/>
          </w:tcPr>
          <w:p w:rsidR="000822CB" w:rsidRPr="00F724CD" w:rsidRDefault="000822CB" w:rsidP="00A37273">
            <w:pPr>
              <w:jc w:val="center"/>
              <w:rPr>
                <w:sz w:val="20"/>
                <w:szCs w:val="20"/>
              </w:rPr>
            </w:pPr>
            <w:r w:rsidRPr="00F724CD">
              <w:rPr>
                <w:sz w:val="20"/>
                <w:szCs w:val="20"/>
              </w:rPr>
              <w:t>10</w:t>
            </w:r>
            <w:r w:rsidR="005D4F43" w:rsidRPr="00F724CD">
              <w:rPr>
                <w:sz w:val="20"/>
                <w:szCs w:val="20"/>
              </w:rPr>
              <w:t>0,7</w:t>
            </w:r>
          </w:p>
        </w:tc>
      </w:tr>
      <w:tr w:rsidR="009C48DC" w:rsidRPr="00F724CD" w:rsidTr="00113772">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1C15FA" w:rsidRPr="00F724CD" w:rsidRDefault="001C15FA" w:rsidP="00EC4AF9">
            <w:pPr>
              <w:rPr>
                <w:b/>
                <w:bCs/>
                <w:sz w:val="20"/>
                <w:szCs w:val="20"/>
              </w:rPr>
            </w:pPr>
            <w:r w:rsidRPr="00F724CD">
              <w:rPr>
                <w:b/>
                <w:bCs/>
                <w:sz w:val="20"/>
                <w:szCs w:val="20"/>
              </w:rPr>
              <w:t>Итого</w:t>
            </w:r>
          </w:p>
        </w:tc>
        <w:tc>
          <w:tcPr>
            <w:tcW w:w="1514" w:type="dxa"/>
            <w:tcBorders>
              <w:top w:val="nil"/>
              <w:left w:val="nil"/>
              <w:bottom w:val="single" w:sz="4" w:space="0" w:color="auto"/>
              <w:right w:val="single" w:sz="4" w:space="0" w:color="auto"/>
            </w:tcBorders>
            <w:shd w:val="clear" w:color="auto" w:fill="auto"/>
            <w:noWrap/>
            <w:vAlign w:val="center"/>
          </w:tcPr>
          <w:p w:rsidR="001C15FA" w:rsidRPr="00F724CD" w:rsidRDefault="00F62574" w:rsidP="00F62574">
            <w:pPr>
              <w:jc w:val="center"/>
              <w:rPr>
                <w:b/>
                <w:bCs/>
                <w:sz w:val="20"/>
                <w:szCs w:val="20"/>
              </w:rPr>
            </w:pPr>
            <w:r w:rsidRPr="00F724CD">
              <w:rPr>
                <w:b/>
                <w:bCs/>
                <w:sz w:val="20"/>
                <w:szCs w:val="20"/>
              </w:rPr>
              <w:t>564 258 622,22</w:t>
            </w:r>
            <w:r w:rsidR="001C15FA" w:rsidRPr="00F724CD">
              <w:rPr>
                <w:b/>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B45EE2" w:rsidP="009170C3">
            <w:pPr>
              <w:jc w:val="center"/>
              <w:rPr>
                <w:b/>
                <w:bCs/>
                <w:sz w:val="20"/>
                <w:szCs w:val="20"/>
              </w:rPr>
            </w:pPr>
            <w:r w:rsidRPr="00F724CD">
              <w:rPr>
                <w:b/>
                <w:bCs/>
                <w:sz w:val="20"/>
                <w:szCs w:val="20"/>
              </w:rPr>
              <w:t>947 528 252,90</w:t>
            </w:r>
            <w:r w:rsidR="001C15FA" w:rsidRPr="00F724CD">
              <w:rPr>
                <w:b/>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1C15FA" w:rsidRPr="00F724CD" w:rsidRDefault="00B45EE2" w:rsidP="00A37273">
            <w:pPr>
              <w:jc w:val="center"/>
              <w:rPr>
                <w:b/>
                <w:bCs/>
                <w:sz w:val="20"/>
                <w:szCs w:val="20"/>
              </w:rPr>
            </w:pPr>
            <w:r w:rsidRPr="00F724CD">
              <w:rPr>
                <w:b/>
                <w:bCs/>
                <w:sz w:val="20"/>
                <w:szCs w:val="20"/>
              </w:rPr>
              <w:t>634 453 040,28</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B45EE2" w:rsidP="008279FD">
            <w:pPr>
              <w:jc w:val="center"/>
              <w:rPr>
                <w:b/>
                <w:bCs/>
                <w:sz w:val="20"/>
                <w:szCs w:val="20"/>
              </w:rPr>
            </w:pPr>
            <w:r w:rsidRPr="00F724CD">
              <w:rPr>
                <w:b/>
                <w:bCs/>
                <w:sz w:val="20"/>
                <w:szCs w:val="20"/>
              </w:rPr>
              <w:t>67,0</w:t>
            </w:r>
          </w:p>
        </w:tc>
        <w:tc>
          <w:tcPr>
            <w:tcW w:w="1276" w:type="dxa"/>
            <w:tcBorders>
              <w:top w:val="nil"/>
              <w:left w:val="nil"/>
              <w:bottom w:val="single" w:sz="4" w:space="0" w:color="auto"/>
              <w:right w:val="single" w:sz="4" w:space="0" w:color="auto"/>
            </w:tcBorders>
            <w:shd w:val="clear" w:color="auto" w:fill="auto"/>
            <w:noWrap/>
            <w:vAlign w:val="center"/>
          </w:tcPr>
          <w:p w:rsidR="001C15FA" w:rsidRPr="00F724CD" w:rsidRDefault="001C15FA" w:rsidP="00A37273">
            <w:pPr>
              <w:jc w:val="center"/>
              <w:rPr>
                <w:b/>
                <w:bCs/>
                <w:sz w:val="20"/>
                <w:szCs w:val="20"/>
              </w:rPr>
            </w:pPr>
            <w:r w:rsidRPr="00F724CD">
              <w:rPr>
                <w:b/>
                <w:bCs/>
                <w:sz w:val="20"/>
                <w:szCs w:val="20"/>
              </w:rPr>
              <w:t>1</w:t>
            </w:r>
            <w:r w:rsidR="00950525" w:rsidRPr="00F724CD">
              <w:rPr>
                <w:b/>
                <w:bCs/>
                <w:sz w:val="20"/>
                <w:szCs w:val="20"/>
              </w:rPr>
              <w:t>1</w:t>
            </w:r>
            <w:r w:rsidR="00B45EE2" w:rsidRPr="00F724CD">
              <w:rPr>
                <w:b/>
                <w:bCs/>
                <w:sz w:val="20"/>
                <w:szCs w:val="20"/>
              </w:rPr>
              <w:t>2,4</w:t>
            </w:r>
          </w:p>
        </w:tc>
      </w:tr>
    </w:tbl>
    <w:p w:rsidR="002F480F" w:rsidRPr="00F724CD" w:rsidRDefault="002F480F" w:rsidP="00CF6602">
      <w:pPr>
        <w:spacing w:line="281" w:lineRule="auto"/>
        <w:ind w:firstLine="709"/>
        <w:jc w:val="both"/>
        <w:rPr>
          <w:sz w:val="20"/>
          <w:szCs w:val="20"/>
        </w:rPr>
      </w:pPr>
    </w:p>
    <w:p w:rsidR="00F74508" w:rsidRPr="00F724CD" w:rsidRDefault="00F74508" w:rsidP="005E0A34">
      <w:pPr>
        <w:tabs>
          <w:tab w:val="left" w:pos="7513"/>
          <w:tab w:val="left" w:pos="7797"/>
        </w:tabs>
        <w:autoSpaceDE w:val="0"/>
        <w:autoSpaceDN w:val="0"/>
        <w:adjustRightInd w:val="0"/>
        <w:spacing w:line="281" w:lineRule="auto"/>
        <w:ind w:firstLine="709"/>
        <w:jc w:val="center"/>
        <w:rPr>
          <w:sz w:val="20"/>
          <w:szCs w:val="20"/>
        </w:rPr>
      </w:pPr>
      <w:r w:rsidRPr="00F724CD">
        <w:rPr>
          <w:sz w:val="20"/>
          <w:szCs w:val="20"/>
        </w:rPr>
        <w:t>Исполнение расходов бюджета Трубчевского муниципального района Брянской области по муниципальным программам в сравнении с соответствующим пер</w:t>
      </w:r>
      <w:r w:rsidR="00BD5D54" w:rsidRPr="00F724CD">
        <w:rPr>
          <w:sz w:val="20"/>
          <w:szCs w:val="20"/>
        </w:rPr>
        <w:t>ио</w:t>
      </w:r>
      <w:r w:rsidR="008346FF" w:rsidRPr="00F724CD">
        <w:rPr>
          <w:sz w:val="20"/>
          <w:szCs w:val="20"/>
        </w:rPr>
        <w:t>дом прошлого года за 9 месяцев</w:t>
      </w:r>
      <w:r w:rsidRPr="00F724CD">
        <w:rPr>
          <w:sz w:val="20"/>
          <w:szCs w:val="20"/>
        </w:rPr>
        <w:t xml:space="preserve"> 2023 года </w:t>
      </w:r>
    </w:p>
    <w:p w:rsidR="00F74508" w:rsidRPr="00F724CD" w:rsidRDefault="00F74508" w:rsidP="005E0A34">
      <w:pPr>
        <w:tabs>
          <w:tab w:val="left" w:pos="7513"/>
          <w:tab w:val="left" w:pos="7797"/>
        </w:tabs>
        <w:autoSpaceDE w:val="0"/>
        <w:autoSpaceDN w:val="0"/>
        <w:adjustRightInd w:val="0"/>
        <w:spacing w:line="281" w:lineRule="auto"/>
        <w:ind w:firstLine="709"/>
        <w:jc w:val="center"/>
        <w:rPr>
          <w:sz w:val="20"/>
          <w:szCs w:val="20"/>
        </w:rPr>
      </w:pPr>
      <w:r w:rsidRPr="00F724CD">
        <w:rPr>
          <w:b/>
          <w:sz w:val="20"/>
          <w:szCs w:val="20"/>
        </w:rPr>
        <w:t xml:space="preserve">                                                                 </w:t>
      </w:r>
      <w:r w:rsidR="00F70445" w:rsidRPr="00F724CD">
        <w:rPr>
          <w:b/>
          <w:sz w:val="20"/>
          <w:szCs w:val="20"/>
        </w:rPr>
        <w:t xml:space="preserve">                                                                                       </w:t>
      </w:r>
      <w:r w:rsidR="00581303" w:rsidRPr="00F724CD">
        <w:rPr>
          <w:b/>
          <w:sz w:val="20"/>
          <w:szCs w:val="20"/>
        </w:rPr>
        <w:t xml:space="preserve">          </w:t>
      </w:r>
      <w:r w:rsidR="00F70445" w:rsidRPr="00F724CD">
        <w:rPr>
          <w:b/>
          <w:sz w:val="20"/>
          <w:szCs w:val="20"/>
        </w:rPr>
        <w:t xml:space="preserve">    </w:t>
      </w:r>
      <w:r w:rsidR="00F70445" w:rsidRPr="00F724CD">
        <w:rPr>
          <w:sz w:val="20"/>
          <w:szCs w:val="20"/>
        </w:rPr>
        <w:t>рублей</w:t>
      </w:r>
    </w:p>
    <w:tbl>
      <w:tblPr>
        <w:tblW w:w="11128" w:type="dxa"/>
        <w:tblInd w:w="93" w:type="dxa"/>
        <w:tblLook w:val="04A0" w:firstRow="1" w:lastRow="0" w:firstColumn="1" w:lastColumn="0" w:noHBand="0" w:noVBand="1"/>
      </w:tblPr>
      <w:tblGrid>
        <w:gridCol w:w="2425"/>
        <w:gridCol w:w="563"/>
        <w:gridCol w:w="1713"/>
        <w:gridCol w:w="1551"/>
        <w:gridCol w:w="1414"/>
        <w:gridCol w:w="1421"/>
        <w:gridCol w:w="1050"/>
        <w:gridCol w:w="991"/>
      </w:tblGrid>
      <w:tr w:rsidR="00F724CD" w:rsidRPr="00F724CD" w:rsidTr="00611542">
        <w:trPr>
          <w:trHeight w:val="1530"/>
        </w:trPr>
        <w:tc>
          <w:tcPr>
            <w:tcW w:w="2425" w:type="dxa"/>
            <w:tcBorders>
              <w:top w:val="single" w:sz="4" w:space="0" w:color="auto"/>
              <w:left w:val="single" w:sz="4" w:space="0" w:color="auto"/>
              <w:bottom w:val="nil"/>
              <w:right w:val="single" w:sz="4" w:space="0" w:color="auto"/>
            </w:tcBorders>
            <w:shd w:val="clear" w:color="auto" w:fill="auto"/>
            <w:vAlign w:val="center"/>
            <w:hideMark/>
          </w:tcPr>
          <w:p w:rsidR="00430621" w:rsidRPr="00F724CD" w:rsidRDefault="00430621">
            <w:pPr>
              <w:jc w:val="center"/>
              <w:rPr>
                <w:b/>
                <w:bCs/>
                <w:sz w:val="18"/>
                <w:szCs w:val="18"/>
              </w:rPr>
            </w:pPr>
            <w:r w:rsidRPr="00F724CD">
              <w:rPr>
                <w:b/>
                <w:bCs/>
                <w:sz w:val="18"/>
                <w:szCs w:val="18"/>
              </w:rPr>
              <w:t>именование</w:t>
            </w:r>
          </w:p>
        </w:tc>
        <w:tc>
          <w:tcPr>
            <w:tcW w:w="563" w:type="dxa"/>
            <w:tcBorders>
              <w:top w:val="single" w:sz="4" w:space="0" w:color="auto"/>
              <w:left w:val="nil"/>
              <w:bottom w:val="single" w:sz="4" w:space="0" w:color="auto"/>
              <w:right w:val="single" w:sz="4" w:space="0" w:color="auto"/>
            </w:tcBorders>
            <w:shd w:val="clear" w:color="auto" w:fill="auto"/>
            <w:vAlign w:val="center"/>
            <w:hideMark/>
          </w:tcPr>
          <w:p w:rsidR="00430621" w:rsidRPr="00F724CD" w:rsidRDefault="00430621">
            <w:pPr>
              <w:jc w:val="center"/>
              <w:rPr>
                <w:b/>
                <w:bCs/>
                <w:sz w:val="18"/>
                <w:szCs w:val="18"/>
              </w:rPr>
            </w:pPr>
            <w:r w:rsidRPr="00F724CD">
              <w:rPr>
                <w:b/>
                <w:bCs/>
                <w:sz w:val="18"/>
                <w:szCs w:val="18"/>
              </w:rPr>
              <w:t>МП</w:t>
            </w:r>
          </w:p>
        </w:tc>
        <w:tc>
          <w:tcPr>
            <w:tcW w:w="1713" w:type="dxa"/>
            <w:tcBorders>
              <w:top w:val="single" w:sz="4" w:space="0" w:color="auto"/>
              <w:left w:val="nil"/>
              <w:bottom w:val="single" w:sz="4" w:space="0" w:color="auto"/>
              <w:right w:val="single" w:sz="4" w:space="0" w:color="auto"/>
            </w:tcBorders>
            <w:shd w:val="clear" w:color="auto" w:fill="auto"/>
            <w:vAlign w:val="center"/>
            <w:hideMark/>
          </w:tcPr>
          <w:p w:rsidR="00430621" w:rsidRPr="00F724CD" w:rsidRDefault="00BD5D54">
            <w:pPr>
              <w:jc w:val="center"/>
              <w:rPr>
                <w:b/>
                <w:bCs/>
                <w:sz w:val="18"/>
                <w:szCs w:val="18"/>
              </w:rPr>
            </w:pPr>
            <w:r w:rsidRPr="00F724CD">
              <w:rPr>
                <w:sz w:val="18"/>
                <w:szCs w:val="18"/>
              </w:rPr>
              <w:t>Ка</w:t>
            </w:r>
            <w:r w:rsidR="008346FF" w:rsidRPr="00F724CD">
              <w:rPr>
                <w:sz w:val="18"/>
                <w:szCs w:val="18"/>
              </w:rPr>
              <w:t>ссовое исполнение за 9 месяцев</w:t>
            </w:r>
            <w:r w:rsidR="006B1D32" w:rsidRPr="00F724CD">
              <w:rPr>
                <w:sz w:val="18"/>
                <w:szCs w:val="18"/>
              </w:rPr>
              <w:t xml:space="preserve"> 2022 года</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430621" w:rsidRPr="00F724CD" w:rsidRDefault="006B1D32">
            <w:pPr>
              <w:jc w:val="center"/>
              <w:rPr>
                <w:b/>
                <w:bCs/>
                <w:sz w:val="18"/>
                <w:szCs w:val="18"/>
              </w:rPr>
            </w:pPr>
            <w:r w:rsidRPr="00F724CD">
              <w:rPr>
                <w:sz w:val="18"/>
                <w:szCs w:val="18"/>
              </w:rPr>
              <w:t>Утверждено на 2023 год</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430621" w:rsidRPr="00F724CD" w:rsidRDefault="006B1D32">
            <w:pPr>
              <w:jc w:val="center"/>
              <w:rPr>
                <w:b/>
                <w:bCs/>
                <w:sz w:val="18"/>
                <w:szCs w:val="18"/>
              </w:rPr>
            </w:pPr>
            <w:r w:rsidRPr="00F724CD">
              <w:rPr>
                <w:sz w:val="18"/>
                <w:szCs w:val="18"/>
              </w:rPr>
              <w:t>Уточненная бюджетная роспись на 2023 год</w:t>
            </w:r>
          </w:p>
        </w:tc>
        <w:tc>
          <w:tcPr>
            <w:tcW w:w="1421" w:type="dxa"/>
            <w:tcBorders>
              <w:top w:val="single" w:sz="4" w:space="0" w:color="auto"/>
              <w:left w:val="nil"/>
              <w:bottom w:val="single" w:sz="4" w:space="0" w:color="auto"/>
              <w:right w:val="single" w:sz="4" w:space="0" w:color="auto"/>
            </w:tcBorders>
            <w:shd w:val="clear" w:color="auto" w:fill="auto"/>
            <w:vAlign w:val="center"/>
            <w:hideMark/>
          </w:tcPr>
          <w:p w:rsidR="00430621" w:rsidRPr="00F724CD" w:rsidRDefault="008346FF">
            <w:pPr>
              <w:jc w:val="center"/>
              <w:rPr>
                <w:b/>
                <w:bCs/>
                <w:sz w:val="18"/>
                <w:szCs w:val="18"/>
              </w:rPr>
            </w:pPr>
            <w:r w:rsidRPr="00F724CD">
              <w:rPr>
                <w:sz w:val="18"/>
                <w:szCs w:val="18"/>
              </w:rPr>
              <w:t>Кассовое исполнение за 9 месяцев</w:t>
            </w:r>
            <w:r w:rsidR="006B1D32" w:rsidRPr="00F724CD">
              <w:rPr>
                <w:sz w:val="18"/>
                <w:szCs w:val="18"/>
              </w:rPr>
              <w:t xml:space="preserve"> 2023 года</w:t>
            </w:r>
          </w:p>
        </w:tc>
        <w:tc>
          <w:tcPr>
            <w:tcW w:w="1050" w:type="dxa"/>
            <w:tcBorders>
              <w:top w:val="single" w:sz="4" w:space="0" w:color="auto"/>
              <w:left w:val="nil"/>
              <w:bottom w:val="single" w:sz="4" w:space="0" w:color="auto"/>
              <w:right w:val="single" w:sz="4" w:space="0" w:color="auto"/>
            </w:tcBorders>
          </w:tcPr>
          <w:p w:rsidR="00430621" w:rsidRPr="00F724CD" w:rsidRDefault="00D364AA">
            <w:pPr>
              <w:jc w:val="center"/>
              <w:rPr>
                <w:b/>
                <w:bCs/>
                <w:sz w:val="18"/>
                <w:szCs w:val="18"/>
              </w:rPr>
            </w:pPr>
            <w:r w:rsidRPr="00F724CD">
              <w:rPr>
                <w:sz w:val="18"/>
                <w:szCs w:val="18"/>
              </w:rPr>
              <w:t xml:space="preserve">Процент кассового </w:t>
            </w:r>
            <w:proofErr w:type="spellStart"/>
            <w:proofErr w:type="gramStart"/>
            <w:r w:rsidRPr="00F724CD">
              <w:rPr>
                <w:sz w:val="18"/>
                <w:szCs w:val="18"/>
              </w:rPr>
              <w:t>исполнени</w:t>
            </w:r>
            <w:proofErr w:type="spellEnd"/>
            <w:r w:rsidRPr="00F724CD">
              <w:rPr>
                <w:sz w:val="18"/>
                <w:szCs w:val="18"/>
              </w:rPr>
              <w:t xml:space="preserve"> я</w:t>
            </w:r>
            <w:proofErr w:type="gramEnd"/>
            <w:r w:rsidRPr="00F724CD">
              <w:rPr>
                <w:sz w:val="18"/>
                <w:szCs w:val="18"/>
              </w:rPr>
              <w:t xml:space="preserve"> к </w:t>
            </w:r>
            <w:proofErr w:type="spellStart"/>
            <w:r w:rsidRPr="00F724CD">
              <w:rPr>
                <w:sz w:val="18"/>
                <w:szCs w:val="18"/>
              </w:rPr>
              <w:t>уточненно</w:t>
            </w:r>
            <w:proofErr w:type="spellEnd"/>
            <w:r w:rsidRPr="00F724CD">
              <w:rPr>
                <w:sz w:val="18"/>
                <w:szCs w:val="18"/>
              </w:rPr>
              <w:t xml:space="preserve"> й росписи</w:t>
            </w:r>
          </w:p>
        </w:tc>
        <w:tc>
          <w:tcPr>
            <w:tcW w:w="991" w:type="dxa"/>
            <w:tcBorders>
              <w:top w:val="single" w:sz="4" w:space="0" w:color="auto"/>
              <w:left w:val="nil"/>
              <w:bottom w:val="single" w:sz="4" w:space="0" w:color="auto"/>
              <w:right w:val="single" w:sz="4" w:space="0" w:color="auto"/>
            </w:tcBorders>
          </w:tcPr>
          <w:p w:rsidR="00430621" w:rsidRPr="00F724CD" w:rsidRDefault="00D364AA">
            <w:pPr>
              <w:jc w:val="center"/>
              <w:rPr>
                <w:b/>
                <w:bCs/>
                <w:sz w:val="18"/>
                <w:szCs w:val="18"/>
              </w:rPr>
            </w:pPr>
            <w:r w:rsidRPr="00F724CD">
              <w:rPr>
                <w:sz w:val="18"/>
                <w:szCs w:val="18"/>
              </w:rPr>
              <w:t xml:space="preserve">Темп роста 2023 г. к </w:t>
            </w:r>
            <w:proofErr w:type="spellStart"/>
            <w:proofErr w:type="gramStart"/>
            <w:r w:rsidRPr="00F724CD">
              <w:rPr>
                <w:sz w:val="18"/>
                <w:szCs w:val="18"/>
              </w:rPr>
              <w:t>соответст</w:t>
            </w:r>
            <w:proofErr w:type="spellEnd"/>
            <w:r w:rsidRPr="00F724CD">
              <w:rPr>
                <w:sz w:val="18"/>
                <w:szCs w:val="18"/>
              </w:rPr>
              <w:t xml:space="preserve"> </w:t>
            </w:r>
            <w:proofErr w:type="spellStart"/>
            <w:r w:rsidRPr="00F724CD">
              <w:rPr>
                <w:sz w:val="18"/>
                <w:szCs w:val="18"/>
              </w:rPr>
              <w:t>вующему</w:t>
            </w:r>
            <w:proofErr w:type="spellEnd"/>
            <w:proofErr w:type="gramEnd"/>
            <w:r w:rsidRPr="00F724CD">
              <w:rPr>
                <w:sz w:val="18"/>
                <w:szCs w:val="18"/>
              </w:rPr>
              <w:t xml:space="preserve"> периоду 2022 г., %</w:t>
            </w:r>
          </w:p>
        </w:tc>
      </w:tr>
      <w:tr w:rsidR="00F724CD" w:rsidRPr="00F724CD" w:rsidTr="00611542">
        <w:trPr>
          <w:trHeight w:val="601"/>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F8C" w:rsidRPr="00F724CD" w:rsidRDefault="00263F8C" w:rsidP="00507D5C">
            <w:pPr>
              <w:rPr>
                <w:sz w:val="18"/>
                <w:szCs w:val="18"/>
              </w:rPr>
            </w:pPr>
            <w:r w:rsidRPr="00F724CD">
              <w:rPr>
                <w:sz w:val="18"/>
                <w:szCs w:val="18"/>
              </w:rPr>
              <w:t>Управление муниципальными финансами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263F8C" w:rsidRPr="00F724CD" w:rsidRDefault="00263F8C">
            <w:pPr>
              <w:jc w:val="center"/>
              <w:rPr>
                <w:sz w:val="18"/>
                <w:szCs w:val="18"/>
              </w:rPr>
            </w:pPr>
            <w:r w:rsidRPr="00F724CD">
              <w:rPr>
                <w:sz w:val="18"/>
                <w:szCs w:val="18"/>
              </w:rPr>
              <w:t>02</w:t>
            </w:r>
          </w:p>
        </w:tc>
        <w:tc>
          <w:tcPr>
            <w:tcW w:w="1713" w:type="dxa"/>
            <w:tcBorders>
              <w:top w:val="nil"/>
              <w:left w:val="nil"/>
              <w:bottom w:val="single" w:sz="4" w:space="0" w:color="auto"/>
              <w:right w:val="single" w:sz="4" w:space="0" w:color="auto"/>
            </w:tcBorders>
            <w:shd w:val="clear" w:color="auto" w:fill="auto"/>
            <w:vAlign w:val="center"/>
            <w:hideMark/>
          </w:tcPr>
          <w:p w:rsidR="00263F8C" w:rsidRPr="00F724CD" w:rsidRDefault="00263F8C">
            <w:pPr>
              <w:jc w:val="center"/>
              <w:rPr>
                <w:sz w:val="18"/>
                <w:szCs w:val="18"/>
              </w:rPr>
            </w:pPr>
            <w:r w:rsidRPr="00F724CD">
              <w:rPr>
                <w:sz w:val="18"/>
                <w:szCs w:val="18"/>
              </w:rPr>
              <w:t>7 655 362,46</w:t>
            </w:r>
          </w:p>
        </w:tc>
        <w:tc>
          <w:tcPr>
            <w:tcW w:w="1551" w:type="dxa"/>
            <w:tcBorders>
              <w:top w:val="nil"/>
              <w:left w:val="nil"/>
              <w:bottom w:val="single" w:sz="4" w:space="0" w:color="auto"/>
              <w:right w:val="single" w:sz="4" w:space="0" w:color="auto"/>
            </w:tcBorders>
            <w:shd w:val="clear" w:color="auto" w:fill="auto"/>
            <w:vAlign w:val="center"/>
          </w:tcPr>
          <w:p w:rsidR="00263F8C" w:rsidRPr="00F724CD" w:rsidRDefault="00263F8C" w:rsidP="00A93DE9">
            <w:pPr>
              <w:jc w:val="center"/>
              <w:rPr>
                <w:bCs/>
                <w:sz w:val="18"/>
                <w:szCs w:val="18"/>
              </w:rPr>
            </w:pPr>
            <w:r w:rsidRPr="00F724CD">
              <w:rPr>
                <w:bCs/>
                <w:sz w:val="18"/>
                <w:szCs w:val="18"/>
              </w:rPr>
              <w:t xml:space="preserve">10 811 600,00   </w:t>
            </w:r>
          </w:p>
        </w:tc>
        <w:tc>
          <w:tcPr>
            <w:tcW w:w="1414" w:type="dxa"/>
            <w:tcBorders>
              <w:top w:val="nil"/>
              <w:left w:val="nil"/>
              <w:bottom w:val="single" w:sz="4" w:space="0" w:color="auto"/>
              <w:right w:val="single" w:sz="4" w:space="0" w:color="auto"/>
            </w:tcBorders>
            <w:shd w:val="clear" w:color="auto" w:fill="auto"/>
            <w:vAlign w:val="center"/>
            <w:hideMark/>
          </w:tcPr>
          <w:p w:rsidR="00263F8C" w:rsidRPr="00F724CD" w:rsidRDefault="00263F8C">
            <w:pPr>
              <w:jc w:val="center"/>
              <w:rPr>
                <w:bCs/>
                <w:sz w:val="18"/>
                <w:szCs w:val="18"/>
              </w:rPr>
            </w:pPr>
            <w:r w:rsidRPr="00F724CD">
              <w:rPr>
                <w:bCs/>
                <w:sz w:val="18"/>
                <w:szCs w:val="18"/>
              </w:rPr>
              <w:t xml:space="preserve"> 22 917 948,82   </w:t>
            </w:r>
          </w:p>
        </w:tc>
        <w:tc>
          <w:tcPr>
            <w:tcW w:w="1421" w:type="dxa"/>
            <w:tcBorders>
              <w:top w:val="nil"/>
              <w:left w:val="nil"/>
              <w:bottom w:val="single" w:sz="4" w:space="0" w:color="auto"/>
              <w:right w:val="single" w:sz="4" w:space="0" w:color="auto"/>
            </w:tcBorders>
            <w:shd w:val="clear" w:color="auto" w:fill="auto"/>
            <w:vAlign w:val="center"/>
          </w:tcPr>
          <w:p w:rsidR="00263F8C" w:rsidRPr="00F724CD" w:rsidRDefault="00263F8C">
            <w:pPr>
              <w:jc w:val="center"/>
              <w:rPr>
                <w:bCs/>
                <w:sz w:val="18"/>
                <w:szCs w:val="18"/>
              </w:rPr>
            </w:pPr>
            <w:r w:rsidRPr="00F724CD">
              <w:rPr>
                <w:bCs/>
                <w:sz w:val="18"/>
                <w:szCs w:val="18"/>
              </w:rPr>
              <w:t xml:space="preserve"> 18 544 575,61   </w:t>
            </w:r>
          </w:p>
        </w:tc>
        <w:tc>
          <w:tcPr>
            <w:tcW w:w="1050" w:type="dxa"/>
            <w:tcBorders>
              <w:top w:val="nil"/>
              <w:left w:val="nil"/>
              <w:bottom w:val="single" w:sz="4" w:space="0" w:color="auto"/>
              <w:right w:val="single" w:sz="4" w:space="0" w:color="auto"/>
            </w:tcBorders>
            <w:vAlign w:val="center"/>
          </w:tcPr>
          <w:p w:rsidR="00263F8C" w:rsidRPr="00F724CD" w:rsidRDefault="00263F8C" w:rsidP="008A5500">
            <w:pPr>
              <w:jc w:val="center"/>
              <w:rPr>
                <w:sz w:val="18"/>
                <w:szCs w:val="18"/>
              </w:rPr>
            </w:pPr>
            <w:r w:rsidRPr="00F724CD">
              <w:rPr>
                <w:sz w:val="18"/>
                <w:szCs w:val="18"/>
              </w:rPr>
              <w:t>80,9</w:t>
            </w:r>
          </w:p>
        </w:tc>
        <w:tc>
          <w:tcPr>
            <w:tcW w:w="991" w:type="dxa"/>
            <w:tcBorders>
              <w:top w:val="nil"/>
              <w:left w:val="nil"/>
              <w:bottom w:val="single" w:sz="4" w:space="0" w:color="auto"/>
              <w:right w:val="single" w:sz="4" w:space="0" w:color="auto"/>
            </w:tcBorders>
            <w:vAlign w:val="center"/>
          </w:tcPr>
          <w:p w:rsidR="001F605F" w:rsidRPr="00F724CD" w:rsidRDefault="001F605F" w:rsidP="001F605F">
            <w:pPr>
              <w:rPr>
                <w:sz w:val="18"/>
                <w:szCs w:val="18"/>
              </w:rPr>
            </w:pPr>
            <w:r w:rsidRPr="00F724CD">
              <w:rPr>
                <w:sz w:val="18"/>
                <w:szCs w:val="18"/>
              </w:rPr>
              <w:t xml:space="preserve">   в 2,4    </w:t>
            </w:r>
          </w:p>
          <w:p w:rsidR="00263F8C" w:rsidRPr="00F724CD" w:rsidRDefault="001F605F" w:rsidP="001F605F">
            <w:pPr>
              <w:rPr>
                <w:sz w:val="18"/>
                <w:szCs w:val="18"/>
              </w:rPr>
            </w:pPr>
            <w:r w:rsidRPr="00F724CD">
              <w:rPr>
                <w:sz w:val="18"/>
                <w:szCs w:val="18"/>
              </w:rPr>
              <w:t xml:space="preserve">    раза</w:t>
            </w:r>
          </w:p>
        </w:tc>
      </w:tr>
      <w:tr w:rsidR="00F724CD" w:rsidRPr="00F724CD" w:rsidTr="00C55B79">
        <w:trPr>
          <w:trHeight w:val="656"/>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11542" w:rsidRPr="00F724CD" w:rsidRDefault="00611542" w:rsidP="00507D5C">
            <w:pPr>
              <w:rPr>
                <w:sz w:val="18"/>
                <w:szCs w:val="18"/>
              </w:rPr>
            </w:pPr>
            <w:r w:rsidRPr="00F724CD">
              <w:rPr>
                <w:sz w:val="18"/>
                <w:szCs w:val="18"/>
              </w:rPr>
              <w:t>Развитие образования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611542" w:rsidRPr="00F724CD" w:rsidRDefault="00611542">
            <w:pPr>
              <w:jc w:val="center"/>
              <w:rPr>
                <w:sz w:val="18"/>
                <w:szCs w:val="18"/>
              </w:rPr>
            </w:pPr>
            <w:r w:rsidRPr="00F724CD">
              <w:rPr>
                <w:sz w:val="18"/>
                <w:szCs w:val="18"/>
              </w:rPr>
              <w:t>08</w:t>
            </w:r>
          </w:p>
        </w:tc>
        <w:tc>
          <w:tcPr>
            <w:tcW w:w="1713" w:type="dxa"/>
            <w:tcBorders>
              <w:top w:val="nil"/>
              <w:left w:val="nil"/>
              <w:bottom w:val="single" w:sz="4" w:space="0" w:color="auto"/>
              <w:right w:val="single" w:sz="4" w:space="0" w:color="auto"/>
            </w:tcBorders>
            <w:shd w:val="clear" w:color="auto" w:fill="auto"/>
            <w:vAlign w:val="center"/>
            <w:hideMark/>
          </w:tcPr>
          <w:p w:rsidR="00611542" w:rsidRPr="00F724CD" w:rsidRDefault="00611542" w:rsidP="00F25D9E">
            <w:pPr>
              <w:jc w:val="center"/>
              <w:rPr>
                <w:sz w:val="18"/>
                <w:szCs w:val="18"/>
              </w:rPr>
            </w:pPr>
            <w:r w:rsidRPr="00F724CD">
              <w:rPr>
                <w:sz w:val="18"/>
                <w:szCs w:val="18"/>
              </w:rPr>
              <w:t>274 308 279,47</w:t>
            </w:r>
          </w:p>
        </w:tc>
        <w:tc>
          <w:tcPr>
            <w:tcW w:w="1551" w:type="dxa"/>
            <w:tcBorders>
              <w:top w:val="nil"/>
              <w:left w:val="nil"/>
              <w:bottom w:val="single" w:sz="4" w:space="0" w:color="auto"/>
              <w:right w:val="single" w:sz="4" w:space="0" w:color="auto"/>
            </w:tcBorders>
            <w:shd w:val="clear" w:color="auto" w:fill="auto"/>
            <w:vAlign w:val="center"/>
          </w:tcPr>
          <w:p w:rsidR="00611542" w:rsidRPr="00F724CD" w:rsidRDefault="00611542" w:rsidP="00A93DE9">
            <w:pPr>
              <w:jc w:val="center"/>
              <w:rPr>
                <w:bCs/>
                <w:sz w:val="18"/>
                <w:szCs w:val="18"/>
              </w:rPr>
            </w:pPr>
            <w:r w:rsidRPr="00F724CD">
              <w:rPr>
                <w:bCs/>
                <w:sz w:val="18"/>
                <w:szCs w:val="18"/>
              </w:rPr>
              <w:t xml:space="preserve">390 451 306,19   </w:t>
            </w:r>
          </w:p>
        </w:tc>
        <w:tc>
          <w:tcPr>
            <w:tcW w:w="1414" w:type="dxa"/>
            <w:tcBorders>
              <w:top w:val="nil"/>
              <w:left w:val="nil"/>
              <w:bottom w:val="single" w:sz="4" w:space="0" w:color="auto"/>
              <w:right w:val="single" w:sz="4" w:space="0" w:color="auto"/>
            </w:tcBorders>
            <w:shd w:val="clear" w:color="auto" w:fill="auto"/>
            <w:vAlign w:val="center"/>
            <w:hideMark/>
          </w:tcPr>
          <w:p w:rsidR="00611542" w:rsidRPr="00F724CD" w:rsidRDefault="00611542">
            <w:pPr>
              <w:jc w:val="center"/>
              <w:rPr>
                <w:bCs/>
                <w:sz w:val="18"/>
                <w:szCs w:val="18"/>
              </w:rPr>
            </w:pPr>
            <w:r w:rsidRPr="00F724CD">
              <w:rPr>
                <w:bCs/>
                <w:sz w:val="18"/>
                <w:szCs w:val="18"/>
              </w:rPr>
              <w:t xml:space="preserve"> 396 716 138,15   </w:t>
            </w:r>
          </w:p>
        </w:tc>
        <w:tc>
          <w:tcPr>
            <w:tcW w:w="1421" w:type="dxa"/>
            <w:tcBorders>
              <w:top w:val="nil"/>
              <w:left w:val="nil"/>
              <w:bottom w:val="single" w:sz="4" w:space="0" w:color="auto"/>
              <w:right w:val="single" w:sz="4" w:space="0" w:color="auto"/>
            </w:tcBorders>
            <w:shd w:val="clear" w:color="auto" w:fill="auto"/>
            <w:vAlign w:val="center"/>
          </w:tcPr>
          <w:p w:rsidR="00611542" w:rsidRPr="00F724CD" w:rsidRDefault="00611542">
            <w:pPr>
              <w:jc w:val="center"/>
              <w:rPr>
                <w:bCs/>
                <w:sz w:val="18"/>
                <w:szCs w:val="18"/>
              </w:rPr>
            </w:pPr>
            <w:r w:rsidRPr="00F724CD">
              <w:rPr>
                <w:bCs/>
                <w:sz w:val="18"/>
                <w:szCs w:val="18"/>
              </w:rPr>
              <w:t xml:space="preserve"> 276 090 414,70   </w:t>
            </w:r>
          </w:p>
        </w:tc>
        <w:tc>
          <w:tcPr>
            <w:tcW w:w="1050" w:type="dxa"/>
            <w:tcBorders>
              <w:top w:val="nil"/>
              <w:left w:val="nil"/>
              <w:bottom w:val="single" w:sz="4" w:space="0" w:color="auto"/>
              <w:right w:val="single" w:sz="4" w:space="0" w:color="auto"/>
            </w:tcBorders>
            <w:vAlign w:val="center"/>
          </w:tcPr>
          <w:p w:rsidR="00611542" w:rsidRPr="00F724CD" w:rsidRDefault="00611542" w:rsidP="008A5500">
            <w:pPr>
              <w:jc w:val="center"/>
              <w:rPr>
                <w:bCs/>
                <w:sz w:val="18"/>
                <w:szCs w:val="18"/>
              </w:rPr>
            </w:pPr>
            <w:r w:rsidRPr="00F724CD">
              <w:rPr>
                <w:bCs/>
                <w:sz w:val="18"/>
                <w:szCs w:val="18"/>
              </w:rPr>
              <w:t>69,6</w:t>
            </w:r>
          </w:p>
        </w:tc>
        <w:tc>
          <w:tcPr>
            <w:tcW w:w="991" w:type="dxa"/>
            <w:tcBorders>
              <w:top w:val="nil"/>
              <w:left w:val="nil"/>
              <w:bottom w:val="single" w:sz="4" w:space="0" w:color="auto"/>
              <w:right w:val="single" w:sz="4" w:space="0" w:color="auto"/>
            </w:tcBorders>
            <w:vAlign w:val="center"/>
          </w:tcPr>
          <w:p w:rsidR="00611542" w:rsidRPr="00F724CD" w:rsidRDefault="00DB0124" w:rsidP="000A0F65">
            <w:pPr>
              <w:jc w:val="center"/>
              <w:rPr>
                <w:sz w:val="18"/>
                <w:szCs w:val="18"/>
              </w:rPr>
            </w:pPr>
            <w:r w:rsidRPr="00F724CD">
              <w:rPr>
                <w:sz w:val="18"/>
                <w:szCs w:val="18"/>
              </w:rPr>
              <w:t>100,6</w:t>
            </w:r>
          </w:p>
        </w:tc>
      </w:tr>
      <w:tr w:rsidR="00F724CD" w:rsidRPr="00F724CD" w:rsidTr="00611542">
        <w:trPr>
          <w:trHeight w:val="1489"/>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CC1DA9" w:rsidRPr="00F724CD" w:rsidRDefault="00CC1DA9" w:rsidP="00507D5C">
            <w:pPr>
              <w:rPr>
                <w:sz w:val="18"/>
                <w:szCs w:val="18"/>
              </w:rPr>
            </w:pPr>
            <w:r w:rsidRPr="00F724CD">
              <w:rPr>
                <w:sz w:val="18"/>
                <w:szCs w:val="18"/>
              </w:rPr>
              <w:lastRenderedPageBreak/>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63" w:type="dxa"/>
            <w:tcBorders>
              <w:top w:val="nil"/>
              <w:left w:val="nil"/>
              <w:bottom w:val="single" w:sz="4" w:space="0" w:color="auto"/>
              <w:right w:val="single" w:sz="4" w:space="0" w:color="auto"/>
            </w:tcBorders>
            <w:shd w:val="clear" w:color="auto" w:fill="auto"/>
            <w:vAlign w:val="center"/>
            <w:hideMark/>
          </w:tcPr>
          <w:p w:rsidR="00CC1DA9" w:rsidRPr="00F724CD" w:rsidRDefault="00CC1DA9">
            <w:pPr>
              <w:jc w:val="center"/>
              <w:rPr>
                <w:sz w:val="18"/>
                <w:szCs w:val="18"/>
              </w:rPr>
            </w:pPr>
            <w:r w:rsidRPr="00F724CD">
              <w:rPr>
                <w:sz w:val="18"/>
                <w:szCs w:val="18"/>
              </w:rPr>
              <w:t>14</w:t>
            </w:r>
          </w:p>
        </w:tc>
        <w:tc>
          <w:tcPr>
            <w:tcW w:w="1713" w:type="dxa"/>
            <w:tcBorders>
              <w:top w:val="nil"/>
              <w:left w:val="nil"/>
              <w:bottom w:val="single" w:sz="4" w:space="0" w:color="auto"/>
              <w:right w:val="single" w:sz="4" w:space="0" w:color="auto"/>
            </w:tcBorders>
            <w:shd w:val="clear" w:color="auto" w:fill="auto"/>
            <w:vAlign w:val="center"/>
            <w:hideMark/>
          </w:tcPr>
          <w:p w:rsidR="00CC1DA9" w:rsidRPr="00F724CD" w:rsidRDefault="00CC1DA9">
            <w:pPr>
              <w:jc w:val="center"/>
              <w:rPr>
                <w:sz w:val="18"/>
                <w:szCs w:val="18"/>
              </w:rPr>
            </w:pPr>
            <w:r w:rsidRPr="00F724CD">
              <w:rPr>
                <w:sz w:val="18"/>
                <w:szCs w:val="18"/>
              </w:rPr>
              <w:t>8 681 017,82</w:t>
            </w:r>
          </w:p>
        </w:tc>
        <w:tc>
          <w:tcPr>
            <w:tcW w:w="1551" w:type="dxa"/>
            <w:tcBorders>
              <w:top w:val="nil"/>
              <w:left w:val="nil"/>
              <w:bottom w:val="single" w:sz="4" w:space="0" w:color="auto"/>
              <w:right w:val="single" w:sz="4" w:space="0" w:color="auto"/>
            </w:tcBorders>
            <w:shd w:val="clear" w:color="auto" w:fill="auto"/>
            <w:vAlign w:val="center"/>
          </w:tcPr>
          <w:p w:rsidR="00CC1DA9" w:rsidRPr="00F724CD" w:rsidRDefault="00CC1DA9" w:rsidP="00A93DE9">
            <w:pPr>
              <w:jc w:val="center"/>
              <w:rPr>
                <w:bCs/>
                <w:sz w:val="18"/>
                <w:szCs w:val="18"/>
              </w:rPr>
            </w:pPr>
            <w:r w:rsidRPr="00F724CD">
              <w:rPr>
                <w:bCs/>
                <w:sz w:val="18"/>
                <w:szCs w:val="18"/>
              </w:rPr>
              <w:t xml:space="preserve">13 421 000,00   </w:t>
            </w:r>
          </w:p>
        </w:tc>
        <w:tc>
          <w:tcPr>
            <w:tcW w:w="1414" w:type="dxa"/>
            <w:tcBorders>
              <w:top w:val="nil"/>
              <w:left w:val="nil"/>
              <w:bottom w:val="single" w:sz="4" w:space="0" w:color="auto"/>
              <w:right w:val="single" w:sz="4" w:space="0" w:color="auto"/>
            </w:tcBorders>
            <w:shd w:val="clear" w:color="auto" w:fill="auto"/>
            <w:vAlign w:val="center"/>
            <w:hideMark/>
          </w:tcPr>
          <w:p w:rsidR="00CC1DA9" w:rsidRPr="00F724CD" w:rsidRDefault="00CC1DA9">
            <w:pPr>
              <w:jc w:val="center"/>
              <w:rPr>
                <w:bCs/>
                <w:sz w:val="18"/>
                <w:szCs w:val="18"/>
              </w:rPr>
            </w:pPr>
            <w:r w:rsidRPr="00F724CD">
              <w:rPr>
                <w:bCs/>
                <w:sz w:val="18"/>
                <w:szCs w:val="18"/>
              </w:rPr>
              <w:t xml:space="preserve"> 13 679 220,40   </w:t>
            </w:r>
          </w:p>
        </w:tc>
        <w:tc>
          <w:tcPr>
            <w:tcW w:w="1421" w:type="dxa"/>
            <w:tcBorders>
              <w:top w:val="nil"/>
              <w:left w:val="nil"/>
              <w:bottom w:val="single" w:sz="4" w:space="0" w:color="auto"/>
              <w:right w:val="single" w:sz="4" w:space="0" w:color="auto"/>
            </w:tcBorders>
            <w:shd w:val="clear" w:color="auto" w:fill="auto"/>
            <w:vAlign w:val="center"/>
          </w:tcPr>
          <w:p w:rsidR="00CC1DA9" w:rsidRPr="00F724CD" w:rsidRDefault="00CC1DA9">
            <w:pPr>
              <w:jc w:val="center"/>
              <w:rPr>
                <w:bCs/>
                <w:sz w:val="18"/>
                <w:szCs w:val="18"/>
              </w:rPr>
            </w:pPr>
            <w:r w:rsidRPr="00F724CD">
              <w:rPr>
                <w:bCs/>
                <w:sz w:val="18"/>
                <w:szCs w:val="18"/>
              </w:rPr>
              <w:t xml:space="preserve"> 10 049 694,64   </w:t>
            </w:r>
          </w:p>
        </w:tc>
        <w:tc>
          <w:tcPr>
            <w:tcW w:w="1050" w:type="dxa"/>
            <w:tcBorders>
              <w:top w:val="nil"/>
              <w:left w:val="nil"/>
              <w:bottom w:val="single" w:sz="4" w:space="0" w:color="auto"/>
              <w:right w:val="single" w:sz="4" w:space="0" w:color="auto"/>
            </w:tcBorders>
            <w:vAlign w:val="center"/>
          </w:tcPr>
          <w:p w:rsidR="00CC1DA9" w:rsidRPr="00F724CD" w:rsidRDefault="00CC1DA9" w:rsidP="00152CD2">
            <w:pPr>
              <w:rPr>
                <w:bCs/>
                <w:sz w:val="18"/>
                <w:szCs w:val="18"/>
              </w:rPr>
            </w:pPr>
            <w:r w:rsidRPr="00F724CD">
              <w:rPr>
                <w:bCs/>
                <w:sz w:val="18"/>
                <w:szCs w:val="18"/>
              </w:rPr>
              <w:t xml:space="preserve">      73,5</w:t>
            </w:r>
          </w:p>
        </w:tc>
        <w:tc>
          <w:tcPr>
            <w:tcW w:w="991" w:type="dxa"/>
            <w:tcBorders>
              <w:top w:val="nil"/>
              <w:left w:val="nil"/>
              <w:bottom w:val="single" w:sz="4" w:space="0" w:color="auto"/>
              <w:right w:val="single" w:sz="4" w:space="0" w:color="auto"/>
            </w:tcBorders>
            <w:vAlign w:val="center"/>
          </w:tcPr>
          <w:p w:rsidR="00CC1DA9" w:rsidRPr="00F724CD" w:rsidRDefault="00CC1DA9" w:rsidP="000A0F65">
            <w:pPr>
              <w:jc w:val="center"/>
              <w:rPr>
                <w:sz w:val="18"/>
                <w:szCs w:val="18"/>
              </w:rPr>
            </w:pPr>
            <w:r w:rsidRPr="00F724CD">
              <w:rPr>
                <w:sz w:val="18"/>
                <w:szCs w:val="18"/>
              </w:rPr>
              <w:t>11</w:t>
            </w:r>
            <w:r w:rsidR="00DB0124" w:rsidRPr="00F724CD">
              <w:rPr>
                <w:sz w:val="18"/>
                <w:szCs w:val="18"/>
              </w:rPr>
              <w:t>5,8</w:t>
            </w:r>
          </w:p>
        </w:tc>
      </w:tr>
      <w:tr w:rsidR="00F724CD" w:rsidRPr="00F724CD" w:rsidTr="00611542">
        <w:trPr>
          <w:trHeight w:val="30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FC4203" w:rsidRPr="00F724CD" w:rsidRDefault="00FC4203" w:rsidP="00986460">
            <w:pPr>
              <w:rPr>
                <w:sz w:val="18"/>
                <w:szCs w:val="18"/>
              </w:rPr>
            </w:pPr>
            <w:r w:rsidRPr="00F724CD">
              <w:rPr>
                <w:sz w:val="18"/>
                <w:szCs w:val="18"/>
              </w:rPr>
              <w:t>Реализация полномочий администрации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FC4203" w:rsidRPr="00F724CD" w:rsidRDefault="00FC4203">
            <w:pPr>
              <w:jc w:val="center"/>
              <w:rPr>
                <w:sz w:val="18"/>
                <w:szCs w:val="18"/>
              </w:rPr>
            </w:pPr>
            <w:r w:rsidRPr="00F724CD">
              <w:rPr>
                <w:sz w:val="18"/>
                <w:szCs w:val="18"/>
              </w:rPr>
              <w:t>22</w:t>
            </w:r>
          </w:p>
        </w:tc>
        <w:tc>
          <w:tcPr>
            <w:tcW w:w="1713" w:type="dxa"/>
            <w:tcBorders>
              <w:top w:val="nil"/>
              <w:left w:val="nil"/>
              <w:bottom w:val="single" w:sz="4" w:space="0" w:color="auto"/>
              <w:right w:val="single" w:sz="4" w:space="0" w:color="auto"/>
            </w:tcBorders>
            <w:shd w:val="clear" w:color="auto" w:fill="auto"/>
            <w:vAlign w:val="center"/>
            <w:hideMark/>
          </w:tcPr>
          <w:p w:rsidR="00FC4203" w:rsidRPr="00F724CD" w:rsidRDefault="00FC4203">
            <w:pPr>
              <w:jc w:val="center"/>
              <w:rPr>
                <w:sz w:val="18"/>
                <w:szCs w:val="18"/>
              </w:rPr>
            </w:pPr>
            <w:r w:rsidRPr="00F724CD">
              <w:rPr>
                <w:sz w:val="18"/>
                <w:szCs w:val="18"/>
              </w:rPr>
              <w:t>205 365 588,29</w:t>
            </w:r>
          </w:p>
        </w:tc>
        <w:tc>
          <w:tcPr>
            <w:tcW w:w="1551" w:type="dxa"/>
            <w:tcBorders>
              <w:top w:val="nil"/>
              <w:left w:val="nil"/>
              <w:bottom w:val="single" w:sz="4" w:space="0" w:color="auto"/>
              <w:right w:val="single" w:sz="4" w:space="0" w:color="auto"/>
            </w:tcBorders>
            <w:shd w:val="clear" w:color="auto" w:fill="auto"/>
            <w:vAlign w:val="center"/>
          </w:tcPr>
          <w:p w:rsidR="00FC4203" w:rsidRPr="00F724CD" w:rsidRDefault="00FC4203" w:rsidP="00A93DE9">
            <w:pPr>
              <w:jc w:val="center"/>
              <w:rPr>
                <w:bCs/>
                <w:sz w:val="18"/>
                <w:szCs w:val="18"/>
              </w:rPr>
            </w:pPr>
            <w:r w:rsidRPr="00F724CD">
              <w:rPr>
                <w:bCs/>
                <w:sz w:val="18"/>
                <w:szCs w:val="18"/>
              </w:rPr>
              <w:t xml:space="preserve">194 367 975,95   </w:t>
            </w:r>
          </w:p>
        </w:tc>
        <w:tc>
          <w:tcPr>
            <w:tcW w:w="1414" w:type="dxa"/>
            <w:tcBorders>
              <w:top w:val="nil"/>
              <w:left w:val="nil"/>
              <w:bottom w:val="single" w:sz="4" w:space="0" w:color="auto"/>
              <w:right w:val="single" w:sz="4" w:space="0" w:color="auto"/>
            </w:tcBorders>
            <w:shd w:val="clear" w:color="auto" w:fill="auto"/>
            <w:vAlign w:val="center"/>
            <w:hideMark/>
          </w:tcPr>
          <w:p w:rsidR="00FC4203" w:rsidRPr="00F724CD" w:rsidRDefault="00FC4203">
            <w:pPr>
              <w:jc w:val="center"/>
              <w:rPr>
                <w:bCs/>
                <w:sz w:val="18"/>
                <w:szCs w:val="18"/>
              </w:rPr>
            </w:pPr>
            <w:r w:rsidRPr="00F724CD">
              <w:rPr>
                <w:bCs/>
                <w:sz w:val="18"/>
                <w:szCs w:val="18"/>
              </w:rPr>
              <w:t xml:space="preserve"> 400 912 019,73   </w:t>
            </w:r>
          </w:p>
        </w:tc>
        <w:tc>
          <w:tcPr>
            <w:tcW w:w="1421" w:type="dxa"/>
            <w:tcBorders>
              <w:top w:val="nil"/>
              <w:left w:val="nil"/>
              <w:bottom w:val="single" w:sz="4" w:space="0" w:color="auto"/>
              <w:right w:val="single" w:sz="4" w:space="0" w:color="auto"/>
            </w:tcBorders>
            <w:shd w:val="clear" w:color="auto" w:fill="auto"/>
            <w:vAlign w:val="center"/>
          </w:tcPr>
          <w:p w:rsidR="00FC4203" w:rsidRPr="00F724CD" w:rsidRDefault="00FC4203">
            <w:pPr>
              <w:jc w:val="center"/>
              <w:rPr>
                <w:bCs/>
                <w:sz w:val="18"/>
                <w:szCs w:val="18"/>
              </w:rPr>
            </w:pPr>
            <w:r w:rsidRPr="00F724CD">
              <w:rPr>
                <w:bCs/>
                <w:sz w:val="18"/>
                <w:szCs w:val="18"/>
              </w:rPr>
              <w:t xml:space="preserve"> 250 853 322,34   </w:t>
            </w:r>
          </w:p>
        </w:tc>
        <w:tc>
          <w:tcPr>
            <w:tcW w:w="1050" w:type="dxa"/>
            <w:tcBorders>
              <w:top w:val="nil"/>
              <w:left w:val="nil"/>
              <w:bottom w:val="single" w:sz="4" w:space="0" w:color="auto"/>
              <w:right w:val="single" w:sz="4" w:space="0" w:color="auto"/>
            </w:tcBorders>
            <w:vAlign w:val="center"/>
          </w:tcPr>
          <w:p w:rsidR="00FC4203" w:rsidRPr="00F724CD" w:rsidRDefault="00FC4203" w:rsidP="008A5500">
            <w:pPr>
              <w:jc w:val="center"/>
              <w:rPr>
                <w:bCs/>
                <w:sz w:val="18"/>
                <w:szCs w:val="18"/>
              </w:rPr>
            </w:pPr>
            <w:r w:rsidRPr="00F724CD">
              <w:rPr>
                <w:bCs/>
                <w:sz w:val="18"/>
                <w:szCs w:val="18"/>
              </w:rPr>
              <w:t>62,6</w:t>
            </w:r>
          </w:p>
        </w:tc>
        <w:tc>
          <w:tcPr>
            <w:tcW w:w="991" w:type="dxa"/>
            <w:tcBorders>
              <w:top w:val="nil"/>
              <w:left w:val="nil"/>
              <w:bottom w:val="single" w:sz="4" w:space="0" w:color="auto"/>
              <w:right w:val="single" w:sz="4" w:space="0" w:color="auto"/>
            </w:tcBorders>
            <w:vAlign w:val="center"/>
          </w:tcPr>
          <w:p w:rsidR="00FC4203" w:rsidRPr="00F724CD" w:rsidRDefault="00DB0124" w:rsidP="00DB0124">
            <w:pPr>
              <w:jc w:val="center"/>
              <w:rPr>
                <w:sz w:val="18"/>
                <w:szCs w:val="18"/>
              </w:rPr>
            </w:pPr>
            <w:r w:rsidRPr="00F724CD">
              <w:rPr>
                <w:sz w:val="18"/>
                <w:szCs w:val="18"/>
              </w:rPr>
              <w:t>122,1</w:t>
            </w:r>
          </w:p>
        </w:tc>
      </w:tr>
      <w:tr w:rsidR="00F724CD" w:rsidRPr="00F724CD" w:rsidTr="00611542">
        <w:trPr>
          <w:trHeight w:val="743"/>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CB2FD2" w:rsidRPr="00F724CD" w:rsidRDefault="00CB2FD2" w:rsidP="00507D5C">
            <w:pPr>
              <w:rPr>
                <w:sz w:val="18"/>
                <w:szCs w:val="18"/>
              </w:rPr>
            </w:pPr>
            <w:r w:rsidRPr="00F724CD">
              <w:rPr>
                <w:sz w:val="18"/>
                <w:szCs w:val="18"/>
              </w:rPr>
              <w:t xml:space="preserve">Развитие физической культуры и спорта </w:t>
            </w:r>
            <w:proofErr w:type="gramStart"/>
            <w:r w:rsidRPr="00F724CD">
              <w:rPr>
                <w:sz w:val="18"/>
                <w:szCs w:val="18"/>
              </w:rPr>
              <w:t>в</w:t>
            </w:r>
            <w:proofErr w:type="gramEnd"/>
            <w:r w:rsidRPr="00F724CD">
              <w:rPr>
                <w:sz w:val="18"/>
                <w:szCs w:val="18"/>
              </w:rPr>
              <w:t xml:space="preserve"> </w:t>
            </w:r>
            <w:proofErr w:type="gramStart"/>
            <w:r w:rsidRPr="00F724CD">
              <w:rPr>
                <w:sz w:val="18"/>
                <w:szCs w:val="18"/>
              </w:rPr>
              <w:t>Трубчевском</w:t>
            </w:r>
            <w:proofErr w:type="gramEnd"/>
            <w:r w:rsidRPr="00F724CD">
              <w:rPr>
                <w:sz w:val="18"/>
                <w:szCs w:val="18"/>
              </w:rPr>
              <w:t xml:space="preserve"> муниципальном районе</w:t>
            </w:r>
          </w:p>
        </w:tc>
        <w:tc>
          <w:tcPr>
            <w:tcW w:w="563" w:type="dxa"/>
            <w:tcBorders>
              <w:top w:val="nil"/>
              <w:left w:val="nil"/>
              <w:bottom w:val="single" w:sz="4" w:space="0" w:color="auto"/>
              <w:right w:val="single" w:sz="4" w:space="0" w:color="auto"/>
            </w:tcBorders>
            <w:shd w:val="clear" w:color="auto" w:fill="auto"/>
            <w:vAlign w:val="center"/>
            <w:hideMark/>
          </w:tcPr>
          <w:p w:rsidR="00CB2FD2" w:rsidRPr="00F724CD" w:rsidRDefault="00CB2FD2">
            <w:pPr>
              <w:jc w:val="center"/>
              <w:rPr>
                <w:sz w:val="18"/>
                <w:szCs w:val="18"/>
              </w:rPr>
            </w:pPr>
            <w:r w:rsidRPr="00F724CD">
              <w:rPr>
                <w:sz w:val="18"/>
                <w:szCs w:val="18"/>
              </w:rPr>
              <w:t>23</w:t>
            </w:r>
          </w:p>
        </w:tc>
        <w:tc>
          <w:tcPr>
            <w:tcW w:w="1713" w:type="dxa"/>
            <w:tcBorders>
              <w:top w:val="nil"/>
              <w:left w:val="nil"/>
              <w:bottom w:val="single" w:sz="4" w:space="0" w:color="auto"/>
              <w:right w:val="single" w:sz="4" w:space="0" w:color="auto"/>
            </w:tcBorders>
            <w:shd w:val="clear" w:color="auto" w:fill="auto"/>
            <w:vAlign w:val="center"/>
            <w:hideMark/>
          </w:tcPr>
          <w:p w:rsidR="00CB2FD2" w:rsidRPr="00F724CD" w:rsidRDefault="00CB2FD2" w:rsidP="00F25D9E">
            <w:pPr>
              <w:rPr>
                <w:sz w:val="18"/>
                <w:szCs w:val="18"/>
              </w:rPr>
            </w:pPr>
            <w:r w:rsidRPr="00F724CD">
              <w:rPr>
                <w:sz w:val="18"/>
                <w:szCs w:val="18"/>
              </w:rPr>
              <w:t xml:space="preserve">    11 885 818,11</w:t>
            </w:r>
          </w:p>
        </w:tc>
        <w:tc>
          <w:tcPr>
            <w:tcW w:w="1551" w:type="dxa"/>
            <w:tcBorders>
              <w:top w:val="nil"/>
              <w:left w:val="nil"/>
              <w:bottom w:val="single" w:sz="4" w:space="0" w:color="auto"/>
              <w:right w:val="single" w:sz="4" w:space="0" w:color="auto"/>
            </w:tcBorders>
            <w:shd w:val="clear" w:color="auto" w:fill="auto"/>
            <w:vAlign w:val="center"/>
          </w:tcPr>
          <w:p w:rsidR="00CB2FD2" w:rsidRPr="00F724CD" w:rsidRDefault="00CB2FD2" w:rsidP="00A93DE9">
            <w:pPr>
              <w:jc w:val="center"/>
              <w:rPr>
                <w:bCs/>
                <w:sz w:val="18"/>
                <w:szCs w:val="18"/>
              </w:rPr>
            </w:pPr>
            <w:r w:rsidRPr="00F724CD">
              <w:rPr>
                <w:bCs/>
                <w:sz w:val="18"/>
                <w:szCs w:val="18"/>
              </w:rPr>
              <w:t xml:space="preserve">24 495 160,00   </w:t>
            </w:r>
          </w:p>
        </w:tc>
        <w:tc>
          <w:tcPr>
            <w:tcW w:w="1414" w:type="dxa"/>
            <w:tcBorders>
              <w:top w:val="nil"/>
              <w:left w:val="nil"/>
              <w:bottom w:val="single" w:sz="4" w:space="0" w:color="auto"/>
              <w:right w:val="single" w:sz="4" w:space="0" w:color="auto"/>
            </w:tcBorders>
            <w:shd w:val="clear" w:color="auto" w:fill="auto"/>
            <w:vAlign w:val="center"/>
            <w:hideMark/>
          </w:tcPr>
          <w:p w:rsidR="00CB2FD2" w:rsidRPr="00F724CD" w:rsidRDefault="00CB2FD2">
            <w:pPr>
              <w:jc w:val="center"/>
              <w:rPr>
                <w:bCs/>
                <w:sz w:val="18"/>
                <w:szCs w:val="18"/>
              </w:rPr>
            </w:pPr>
            <w:r w:rsidRPr="00F724CD">
              <w:rPr>
                <w:bCs/>
                <w:sz w:val="18"/>
                <w:szCs w:val="18"/>
              </w:rPr>
              <w:t xml:space="preserve"> 25 913 377,81   </w:t>
            </w:r>
          </w:p>
        </w:tc>
        <w:tc>
          <w:tcPr>
            <w:tcW w:w="1421" w:type="dxa"/>
            <w:tcBorders>
              <w:top w:val="nil"/>
              <w:left w:val="nil"/>
              <w:bottom w:val="single" w:sz="4" w:space="0" w:color="auto"/>
              <w:right w:val="single" w:sz="4" w:space="0" w:color="auto"/>
            </w:tcBorders>
            <w:shd w:val="clear" w:color="auto" w:fill="auto"/>
            <w:vAlign w:val="center"/>
          </w:tcPr>
          <w:p w:rsidR="00CB2FD2" w:rsidRPr="00F724CD" w:rsidRDefault="00CB2FD2">
            <w:pPr>
              <w:jc w:val="center"/>
              <w:rPr>
                <w:bCs/>
                <w:sz w:val="18"/>
                <w:szCs w:val="18"/>
              </w:rPr>
            </w:pPr>
            <w:r w:rsidRPr="00F724CD">
              <w:rPr>
                <w:bCs/>
                <w:sz w:val="18"/>
                <w:szCs w:val="18"/>
              </w:rPr>
              <w:t xml:space="preserve"> 15 803 068,28   </w:t>
            </w:r>
          </w:p>
        </w:tc>
        <w:tc>
          <w:tcPr>
            <w:tcW w:w="1050" w:type="dxa"/>
            <w:tcBorders>
              <w:top w:val="nil"/>
              <w:left w:val="nil"/>
              <w:bottom w:val="single" w:sz="4" w:space="0" w:color="auto"/>
              <w:right w:val="single" w:sz="4" w:space="0" w:color="auto"/>
            </w:tcBorders>
            <w:vAlign w:val="center"/>
          </w:tcPr>
          <w:p w:rsidR="00CB2FD2" w:rsidRPr="00F724CD" w:rsidRDefault="00CB2FD2" w:rsidP="00152CD2">
            <w:pPr>
              <w:jc w:val="center"/>
              <w:rPr>
                <w:bCs/>
                <w:sz w:val="18"/>
                <w:szCs w:val="18"/>
              </w:rPr>
            </w:pPr>
            <w:r w:rsidRPr="00F724CD">
              <w:rPr>
                <w:bCs/>
                <w:sz w:val="18"/>
                <w:szCs w:val="18"/>
              </w:rPr>
              <w:t>61,0</w:t>
            </w:r>
          </w:p>
        </w:tc>
        <w:tc>
          <w:tcPr>
            <w:tcW w:w="991" w:type="dxa"/>
            <w:tcBorders>
              <w:top w:val="nil"/>
              <w:left w:val="nil"/>
              <w:bottom w:val="single" w:sz="4" w:space="0" w:color="auto"/>
              <w:right w:val="single" w:sz="4" w:space="0" w:color="auto"/>
            </w:tcBorders>
            <w:vAlign w:val="center"/>
          </w:tcPr>
          <w:p w:rsidR="00CB2FD2" w:rsidRPr="00F724CD" w:rsidRDefault="00DB0124" w:rsidP="000A0F65">
            <w:pPr>
              <w:jc w:val="center"/>
              <w:rPr>
                <w:sz w:val="18"/>
                <w:szCs w:val="18"/>
              </w:rPr>
            </w:pPr>
            <w:r w:rsidRPr="00F724CD">
              <w:rPr>
                <w:sz w:val="18"/>
                <w:szCs w:val="18"/>
              </w:rPr>
              <w:t>133,0</w:t>
            </w:r>
          </w:p>
        </w:tc>
      </w:tr>
      <w:tr w:rsidR="00F724CD" w:rsidRPr="00F724CD" w:rsidTr="00611542">
        <w:trPr>
          <w:trHeight w:val="62"/>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824B6B" w:rsidRPr="00F724CD" w:rsidRDefault="00824B6B" w:rsidP="00507D5C">
            <w:pPr>
              <w:rPr>
                <w:sz w:val="18"/>
                <w:szCs w:val="18"/>
              </w:rPr>
            </w:pPr>
            <w:r w:rsidRPr="00F724CD">
              <w:rPr>
                <w:sz w:val="18"/>
                <w:szCs w:val="18"/>
              </w:rPr>
              <w:t>Развитие культуры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824B6B" w:rsidRPr="00F724CD" w:rsidRDefault="00824B6B">
            <w:pPr>
              <w:jc w:val="center"/>
              <w:rPr>
                <w:sz w:val="18"/>
                <w:szCs w:val="18"/>
              </w:rPr>
            </w:pPr>
            <w:r w:rsidRPr="00F724CD">
              <w:rPr>
                <w:sz w:val="18"/>
                <w:szCs w:val="18"/>
              </w:rPr>
              <w:t>24</w:t>
            </w:r>
          </w:p>
        </w:tc>
        <w:tc>
          <w:tcPr>
            <w:tcW w:w="1713" w:type="dxa"/>
            <w:tcBorders>
              <w:top w:val="nil"/>
              <w:left w:val="nil"/>
              <w:bottom w:val="single" w:sz="4" w:space="0" w:color="auto"/>
              <w:right w:val="single" w:sz="4" w:space="0" w:color="auto"/>
            </w:tcBorders>
            <w:shd w:val="clear" w:color="auto" w:fill="auto"/>
            <w:vAlign w:val="center"/>
            <w:hideMark/>
          </w:tcPr>
          <w:p w:rsidR="00824B6B" w:rsidRPr="00F724CD" w:rsidRDefault="00824B6B">
            <w:pPr>
              <w:jc w:val="center"/>
              <w:rPr>
                <w:sz w:val="18"/>
                <w:szCs w:val="18"/>
              </w:rPr>
            </w:pPr>
            <w:r w:rsidRPr="00F724CD">
              <w:rPr>
                <w:sz w:val="18"/>
                <w:szCs w:val="18"/>
              </w:rPr>
              <w:t>52 079 599,53</w:t>
            </w:r>
          </w:p>
        </w:tc>
        <w:tc>
          <w:tcPr>
            <w:tcW w:w="1551" w:type="dxa"/>
            <w:tcBorders>
              <w:top w:val="nil"/>
              <w:left w:val="nil"/>
              <w:bottom w:val="single" w:sz="4" w:space="0" w:color="auto"/>
              <w:right w:val="single" w:sz="4" w:space="0" w:color="auto"/>
            </w:tcBorders>
            <w:shd w:val="clear" w:color="auto" w:fill="auto"/>
            <w:vAlign w:val="center"/>
          </w:tcPr>
          <w:p w:rsidR="00824B6B" w:rsidRPr="00F724CD" w:rsidRDefault="00824B6B" w:rsidP="00A93DE9">
            <w:pPr>
              <w:jc w:val="center"/>
              <w:rPr>
                <w:bCs/>
                <w:sz w:val="18"/>
                <w:szCs w:val="18"/>
              </w:rPr>
            </w:pPr>
            <w:r w:rsidRPr="00F724CD">
              <w:rPr>
                <w:bCs/>
                <w:sz w:val="18"/>
                <w:szCs w:val="18"/>
              </w:rPr>
              <w:t xml:space="preserve">88 436 018,00   </w:t>
            </w:r>
          </w:p>
        </w:tc>
        <w:tc>
          <w:tcPr>
            <w:tcW w:w="1414" w:type="dxa"/>
            <w:tcBorders>
              <w:top w:val="nil"/>
              <w:left w:val="nil"/>
              <w:bottom w:val="single" w:sz="4" w:space="0" w:color="auto"/>
              <w:right w:val="single" w:sz="4" w:space="0" w:color="auto"/>
            </w:tcBorders>
            <w:shd w:val="clear" w:color="auto" w:fill="auto"/>
            <w:vAlign w:val="center"/>
            <w:hideMark/>
          </w:tcPr>
          <w:p w:rsidR="00824B6B" w:rsidRPr="00F724CD" w:rsidRDefault="00824B6B">
            <w:pPr>
              <w:jc w:val="center"/>
              <w:rPr>
                <w:bCs/>
                <w:sz w:val="18"/>
                <w:szCs w:val="18"/>
              </w:rPr>
            </w:pPr>
            <w:r w:rsidRPr="00F724CD">
              <w:rPr>
                <w:bCs/>
                <w:sz w:val="18"/>
                <w:szCs w:val="18"/>
              </w:rPr>
              <w:t xml:space="preserve"> 80 517 303,00   </w:t>
            </w:r>
          </w:p>
        </w:tc>
        <w:tc>
          <w:tcPr>
            <w:tcW w:w="1421" w:type="dxa"/>
            <w:tcBorders>
              <w:top w:val="nil"/>
              <w:left w:val="nil"/>
              <w:bottom w:val="single" w:sz="4" w:space="0" w:color="auto"/>
              <w:right w:val="single" w:sz="4" w:space="0" w:color="auto"/>
            </w:tcBorders>
            <w:shd w:val="clear" w:color="auto" w:fill="auto"/>
            <w:vAlign w:val="center"/>
          </w:tcPr>
          <w:p w:rsidR="00824B6B" w:rsidRPr="00F724CD" w:rsidRDefault="00824B6B">
            <w:pPr>
              <w:jc w:val="center"/>
              <w:rPr>
                <w:bCs/>
                <w:sz w:val="18"/>
                <w:szCs w:val="18"/>
              </w:rPr>
            </w:pPr>
            <w:r w:rsidRPr="00F724CD">
              <w:rPr>
                <w:bCs/>
                <w:sz w:val="18"/>
                <w:szCs w:val="18"/>
              </w:rPr>
              <w:t xml:space="preserve"> 57 625 417,88   </w:t>
            </w:r>
          </w:p>
        </w:tc>
        <w:tc>
          <w:tcPr>
            <w:tcW w:w="1050" w:type="dxa"/>
            <w:tcBorders>
              <w:top w:val="nil"/>
              <w:left w:val="nil"/>
              <w:bottom w:val="single" w:sz="4" w:space="0" w:color="auto"/>
              <w:right w:val="single" w:sz="4" w:space="0" w:color="auto"/>
            </w:tcBorders>
            <w:vAlign w:val="center"/>
          </w:tcPr>
          <w:p w:rsidR="00824B6B" w:rsidRPr="00F724CD" w:rsidRDefault="00824B6B" w:rsidP="008A5500">
            <w:pPr>
              <w:jc w:val="center"/>
              <w:rPr>
                <w:bCs/>
                <w:sz w:val="18"/>
                <w:szCs w:val="18"/>
              </w:rPr>
            </w:pPr>
            <w:r w:rsidRPr="00F724CD">
              <w:rPr>
                <w:bCs/>
                <w:sz w:val="18"/>
                <w:szCs w:val="18"/>
              </w:rPr>
              <w:t>71,6</w:t>
            </w:r>
          </w:p>
        </w:tc>
        <w:tc>
          <w:tcPr>
            <w:tcW w:w="991" w:type="dxa"/>
            <w:tcBorders>
              <w:top w:val="nil"/>
              <w:left w:val="nil"/>
              <w:bottom w:val="single" w:sz="4" w:space="0" w:color="auto"/>
              <w:right w:val="single" w:sz="4" w:space="0" w:color="auto"/>
            </w:tcBorders>
            <w:vAlign w:val="center"/>
          </w:tcPr>
          <w:p w:rsidR="00824B6B" w:rsidRPr="00F724CD" w:rsidRDefault="00824B6B" w:rsidP="000A0F65">
            <w:pPr>
              <w:jc w:val="center"/>
              <w:rPr>
                <w:sz w:val="18"/>
                <w:szCs w:val="18"/>
              </w:rPr>
            </w:pPr>
            <w:r w:rsidRPr="00F724CD">
              <w:rPr>
                <w:sz w:val="18"/>
                <w:szCs w:val="18"/>
              </w:rPr>
              <w:t>1</w:t>
            </w:r>
            <w:r w:rsidR="00DB0124" w:rsidRPr="00F724CD">
              <w:rPr>
                <w:sz w:val="18"/>
                <w:szCs w:val="18"/>
              </w:rPr>
              <w:t>10,6</w:t>
            </w:r>
          </w:p>
        </w:tc>
      </w:tr>
      <w:tr w:rsidR="00A2707E" w:rsidRPr="00F724CD" w:rsidTr="00853367">
        <w:trPr>
          <w:trHeight w:val="283"/>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21DB" w:rsidRPr="00F724CD" w:rsidRDefault="002821DB">
            <w:pPr>
              <w:jc w:val="center"/>
              <w:rPr>
                <w:b/>
                <w:bCs/>
                <w:sz w:val="18"/>
                <w:szCs w:val="18"/>
              </w:rPr>
            </w:pPr>
            <w:r w:rsidRPr="00F724CD">
              <w:rPr>
                <w:b/>
                <w:bCs/>
                <w:sz w:val="18"/>
                <w:szCs w:val="18"/>
              </w:rPr>
              <w:t>Итого:</w:t>
            </w:r>
          </w:p>
        </w:tc>
        <w:tc>
          <w:tcPr>
            <w:tcW w:w="563" w:type="dxa"/>
            <w:tcBorders>
              <w:top w:val="nil"/>
              <w:left w:val="nil"/>
              <w:bottom w:val="single" w:sz="4" w:space="0" w:color="auto"/>
              <w:right w:val="single" w:sz="4" w:space="0" w:color="auto"/>
            </w:tcBorders>
            <w:shd w:val="clear" w:color="auto" w:fill="auto"/>
            <w:vAlign w:val="center"/>
            <w:hideMark/>
          </w:tcPr>
          <w:p w:rsidR="002821DB" w:rsidRPr="00F724CD" w:rsidRDefault="002821DB">
            <w:pPr>
              <w:jc w:val="center"/>
              <w:rPr>
                <w:b/>
                <w:bCs/>
                <w:sz w:val="18"/>
                <w:szCs w:val="18"/>
              </w:rPr>
            </w:pPr>
            <w:r w:rsidRPr="00F724CD">
              <w:rPr>
                <w:b/>
                <w:bCs/>
                <w:sz w:val="18"/>
                <w:szCs w:val="18"/>
              </w:rPr>
              <w:t> </w:t>
            </w:r>
          </w:p>
        </w:tc>
        <w:tc>
          <w:tcPr>
            <w:tcW w:w="1713" w:type="dxa"/>
            <w:tcBorders>
              <w:top w:val="nil"/>
              <w:left w:val="nil"/>
              <w:bottom w:val="single" w:sz="4" w:space="0" w:color="auto"/>
              <w:right w:val="single" w:sz="4" w:space="0" w:color="auto"/>
            </w:tcBorders>
            <w:shd w:val="clear" w:color="auto" w:fill="auto"/>
            <w:vAlign w:val="center"/>
            <w:hideMark/>
          </w:tcPr>
          <w:p w:rsidR="002821DB" w:rsidRPr="00F724CD" w:rsidRDefault="003209D5">
            <w:pPr>
              <w:jc w:val="center"/>
              <w:rPr>
                <w:b/>
                <w:bCs/>
                <w:sz w:val="18"/>
                <w:szCs w:val="18"/>
              </w:rPr>
            </w:pPr>
            <w:r w:rsidRPr="00F724CD">
              <w:rPr>
                <w:b/>
                <w:bCs/>
                <w:sz w:val="18"/>
                <w:szCs w:val="18"/>
              </w:rPr>
              <w:t>559 975 665,68</w:t>
            </w:r>
          </w:p>
        </w:tc>
        <w:tc>
          <w:tcPr>
            <w:tcW w:w="1551" w:type="dxa"/>
            <w:tcBorders>
              <w:top w:val="nil"/>
              <w:left w:val="nil"/>
              <w:bottom w:val="single" w:sz="4" w:space="0" w:color="auto"/>
              <w:right w:val="single" w:sz="4" w:space="0" w:color="auto"/>
            </w:tcBorders>
            <w:shd w:val="clear" w:color="auto" w:fill="auto"/>
            <w:vAlign w:val="center"/>
            <w:hideMark/>
          </w:tcPr>
          <w:p w:rsidR="002821DB" w:rsidRPr="00F724CD" w:rsidRDefault="004C7C29">
            <w:pPr>
              <w:jc w:val="center"/>
              <w:rPr>
                <w:b/>
                <w:bCs/>
                <w:sz w:val="18"/>
                <w:szCs w:val="18"/>
              </w:rPr>
            </w:pPr>
            <w:r w:rsidRPr="00F724CD">
              <w:rPr>
                <w:b/>
                <w:bCs/>
                <w:sz w:val="18"/>
                <w:szCs w:val="18"/>
              </w:rPr>
              <w:t>721 983 060,14</w:t>
            </w:r>
          </w:p>
        </w:tc>
        <w:tc>
          <w:tcPr>
            <w:tcW w:w="1414" w:type="dxa"/>
            <w:tcBorders>
              <w:top w:val="nil"/>
              <w:left w:val="nil"/>
              <w:bottom w:val="single" w:sz="4" w:space="0" w:color="auto"/>
              <w:right w:val="single" w:sz="4" w:space="0" w:color="auto"/>
            </w:tcBorders>
            <w:shd w:val="clear" w:color="auto" w:fill="auto"/>
            <w:vAlign w:val="center"/>
            <w:hideMark/>
          </w:tcPr>
          <w:p w:rsidR="002821DB" w:rsidRPr="00F724CD" w:rsidRDefault="000059EB" w:rsidP="008A5500">
            <w:pPr>
              <w:jc w:val="center"/>
              <w:rPr>
                <w:b/>
                <w:bCs/>
                <w:sz w:val="18"/>
                <w:szCs w:val="18"/>
              </w:rPr>
            </w:pPr>
            <w:r w:rsidRPr="00F724CD">
              <w:rPr>
                <w:b/>
                <w:bCs/>
                <w:sz w:val="18"/>
                <w:szCs w:val="18"/>
              </w:rPr>
              <w:t>9</w:t>
            </w:r>
            <w:r w:rsidR="00824B6B" w:rsidRPr="00F724CD">
              <w:rPr>
                <w:b/>
                <w:bCs/>
                <w:sz w:val="18"/>
                <w:szCs w:val="18"/>
              </w:rPr>
              <w:t>40 656 007,91</w:t>
            </w:r>
          </w:p>
        </w:tc>
        <w:tc>
          <w:tcPr>
            <w:tcW w:w="1421" w:type="dxa"/>
            <w:tcBorders>
              <w:top w:val="nil"/>
              <w:left w:val="nil"/>
              <w:bottom w:val="single" w:sz="4" w:space="0" w:color="auto"/>
              <w:right w:val="single" w:sz="4" w:space="0" w:color="auto"/>
            </w:tcBorders>
            <w:shd w:val="clear" w:color="auto" w:fill="auto"/>
            <w:vAlign w:val="center"/>
            <w:hideMark/>
          </w:tcPr>
          <w:p w:rsidR="002821DB" w:rsidRPr="00F724CD" w:rsidRDefault="00824B6B" w:rsidP="000059EB">
            <w:pPr>
              <w:rPr>
                <w:b/>
                <w:bCs/>
                <w:sz w:val="18"/>
                <w:szCs w:val="18"/>
              </w:rPr>
            </w:pPr>
            <w:r w:rsidRPr="00F724CD">
              <w:rPr>
                <w:b/>
                <w:bCs/>
                <w:sz w:val="18"/>
                <w:szCs w:val="18"/>
              </w:rPr>
              <w:t>628 966 493,45</w:t>
            </w:r>
          </w:p>
        </w:tc>
        <w:tc>
          <w:tcPr>
            <w:tcW w:w="1050" w:type="dxa"/>
            <w:tcBorders>
              <w:top w:val="nil"/>
              <w:left w:val="nil"/>
              <w:bottom w:val="single" w:sz="4" w:space="0" w:color="auto"/>
              <w:right w:val="single" w:sz="4" w:space="0" w:color="auto"/>
            </w:tcBorders>
            <w:vAlign w:val="center"/>
          </w:tcPr>
          <w:p w:rsidR="002821DB" w:rsidRPr="00F724CD" w:rsidRDefault="00824B6B" w:rsidP="008A5500">
            <w:pPr>
              <w:jc w:val="center"/>
              <w:rPr>
                <w:b/>
                <w:bCs/>
                <w:sz w:val="18"/>
                <w:szCs w:val="18"/>
              </w:rPr>
            </w:pPr>
            <w:r w:rsidRPr="00F724CD">
              <w:rPr>
                <w:b/>
                <w:bCs/>
                <w:sz w:val="18"/>
                <w:szCs w:val="18"/>
              </w:rPr>
              <w:t>66,9</w:t>
            </w:r>
          </w:p>
        </w:tc>
        <w:tc>
          <w:tcPr>
            <w:tcW w:w="991" w:type="dxa"/>
            <w:tcBorders>
              <w:top w:val="nil"/>
              <w:left w:val="nil"/>
              <w:bottom w:val="single" w:sz="4" w:space="0" w:color="auto"/>
              <w:right w:val="single" w:sz="4" w:space="0" w:color="auto"/>
            </w:tcBorders>
            <w:vAlign w:val="center"/>
          </w:tcPr>
          <w:p w:rsidR="002821DB" w:rsidRPr="00F724CD" w:rsidRDefault="00DB0124" w:rsidP="000A0F65">
            <w:pPr>
              <w:jc w:val="center"/>
              <w:rPr>
                <w:b/>
                <w:bCs/>
                <w:sz w:val="18"/>
                <w:szCs w:val="18"/>
              </w:rPr>
            </w:pPr>
            <w:r w:rsidRPr="00F724CD">
              <w:rPr>
                <w:b/>
                <w:bCs/>
                <w:sz w:val="18"/>
                <w:szCs w:val="18"/>
              </w:rPr>
              <w:t>112,3</w:t>
            </w:r>
          </w:p>
        </w:tc>
      </w:tr>
    </w:tbl>
    <w:p w:rsidR="002E4142" w:rsidRPr="00F724CD" w:rsidRDefault="002E4142" w:rsidP="00BB7CA0">
      <w:pPr>
        <w:spacing w:line="288" w:lineRule="auto"/>
        <w:jc w:val="center"/>
        <w:rPr>
          <w:b/>
          <w:i/>
          <w:sz w:val="20"/>
          <w:szCs w:val="20"/>
        </w:rPr>
      </w:pPr>
    </w:p>
    <w:p w:rsidR="00BB7CA0" w:rsidRPr="00F724CD" w:rsidRDefault="00BB7CA0" w:rsidP="00BB7CA0">
      <w:pPr>
        <w:spacing w:line="288" w:lineRule="auto"/>
        <w:jc w:val="center"/>
        <w:rPr>
          <w:b/>
          <w:i/>
          <w:sz w:val="20"/>
          <w:szCs w:val="20"/>
        </w:rPr>
      </w:pPr>
      <w:r w:rsidRPr="00F724CD">
        <w:rPr>
          <w:b/>
          <w:i/>
          <w:sz w:val="20"/>
          <w:szCs w:val="20"/>
        </w:rPr>
        <w:t>Непрограммная деятельность</w:t>
      </w:r>
    </w:p>
    <w:p w:rsidR="00BB7CA0" w:rsidRPr="00F724CD" w:rsidRDefault="00BB7CA0" w:rsidP="00447659">
      <w:pPr>
        <w:spacing w:line="288" w:lineRule="auto"/>
        <w:ind w:firstLine="709"/>
        <w:jc w:val="both"/>
        <w:rPr>
          <w:sz w:val="20"/>
          <w:szCs w:val="20"/>
        </w:rPr>
      </w:pPr>
      <w:r w:rsidRPr="00F724CD">
        <w:rPr>
          <w:sz w:val="20"/>
          <w:szCs w:val="20"/>
        </w:rPr>
        <w:t>В рамках непрограммной деятельности бюджета Трубчевского муниципального района Брянской области  осуществлялись следующие расходы:</w:t>
      </w:r>
    </w:p>
    <w:p w:rsidR="00853367" w:rsidRPr="00F724CD" w:rsidRDefault="00853367" w:rsidP="00447659">
      <w:pPr>
        <w:spacing w:line="288" w:lineRule="auto"/>
        <w:ind w:firstLine="709"/>
        <w:jc w:val="both"/>
        <w:rPr>
          <w:sz w:val="20"/>
          <w:szCs w:val="20"/>
        </w:rPr>
      </w:pPr>
      <w:r w:rsidRPr="00F724CD">
        <w:rPr>
          <w:sz w:val="20"/>
          <w:szCs w:val="20"/>
        </w:rPr>
        <w:t>1.По финансовому управлению администрации Трубчевского муниципального района кассовое исполнение составило 646 742,01 рублей, при плане 746 742,01 рублей, или 86,6% из них:</w:t>
      </w:r>
    </w:p>
    <w:p w:rsidR="00F117D0" w:rsidRPr="00F724CD" w:rsidRDefault="00F117D0" w:rsidP="00F117D0">
      <w:pPr>
        <w:jc w:val="both"/>
        <w:rPr>
          <w:sz w:val="20"/>
          <w:szCs w:val="20"/>
        </w:rPr>
      </w:pPr>
      <w:r w:rsidRPr="00F724CD">
        <w:rPr>
          <w:sz w:val="20"/>
          <w:szCs w:val="20"/>
        </w:rPr>
        <w:t xml:space="preserve">            </w:t>
      </w:r>
      <w:r w:rsidR="00853367" w:rsidRPr="00F724CD">
        <w:rPr>
          <w:sz w:val="20"/>
          <w:szCs w:val="20"/>
        </w:rPr>
        <w:t xml:space="preserve">- </w:t>
      </w:r>
      <w:r w:rsidRPr="00F724CD">
        <w:rPr>
          <w:sz w:val="20"/>
          <w:szCs w:val="20"/>
        </w:rPr>
        <w:t xml:space="preserve"> на </w:t>
      </w:r>
      <w:r w:rsidR="00853367" w:rsidRPr="00F724CD">
        <w:rPr>
          <w:sz w:val="20"/>
          <w:szCs w:val="20"/>
        </w:rPr>
        <w:t xml:space="preserve"> </w:t>
      </w:r>
      <w:r w:rsidRPr="00F724CD">
        <w:rPr>
          <w:sz w:val="20"/>
          <w:szCs w:val="20"/>
        </w:rPr>
        <w:t>поощрение муниципальных управленческих команд приграничных муниципальных образований Брянской области при плане 255 906,01 рублей, исполнено 255 906,01 рублей, или 100,0%;</w:t>
      </w:r>
    </w:p>
    <w:p w:rsidR="00F117D0" w:rsidRPr="00F724CD" w:rsidRDefault="00F117D0" w:rsidP="00F117D0">
      <w:pPr>
        <w:jc w:val="both"/>
        <w:rPr>
          <w:sz w:val="20"/>
          <w:szCs w:val="20"/>
        </w:rPr>
      </w:pPr>
      <w:r w:rsidRPr="00F724CD">
        <w:rPr>
          <w:sz w:val="20"/>
          <w:szCs w:val="20"/>
        </w:rPr>
        <w:t xml:space="preserve">           - достижение </w:t>
      </w:r>
      <w:proofErr w:type="gramStart"/>
      <w:r w:rsidRPr="00F724CD">
        <w:rPr>
          <w:sz w:val="20"/>
          <w:szCs w:val="20"/>
        </w:rPr>
        <w:t>показателей деятельности органов исполнительной власти субъектов Российской Федерации</w:t>
      </w:r>
      <w:proofErr w:type="gramEnd"/>
      <w:r w:rsidRPr="00F724CD">
        <w:rPr>
          <w:sz w:val="20"/>
          <w:szCs w:val="20"/>
        </w:rPr>
        <w:t xml:space="preserve"> при плане 283 836,00  рублей, исполнено 283 836,00 рублей, или 100,0%;</w:t>
      </w:r>
    </w:p>
    <w:p w:rsidR="00F117D0" w:rsidRPr="00F724CD" w:rsidRDefault="00F117D0" w:rsidP="00F117D0">
      <w:pPr>
        <w:jc w:val="both"/>
        <w:rPr>
          <w:sz w:val="20"/>
          <w:szCs w:val="20"/>
        </w:rPr>
      </w:pPr>
      <w:r w:rsidRPr="00F724CD">
        <w:rPr>
          <w:sz w:val="20"/>
          <w:szCs w:val="20"/>
        </w:rPr>
        <w:t xml:space="preserve">            -  резервный фонд местной администрации при плане 100 000,00 рублей, исполнено 0,00 рублей;</w:t>
      </w:r>
    </w:p>
    <w:p w:rsidR="00F117D0" w:rsidRPr="00F724CD" w:rsidRDefault="00F117D0" w:rsidP="00F117D0">
      <w:pPr>
        <w:jc w:val="both"/>
        <w:rPr>
          <w:sz w:val="20"/>
          <w:szCs w:val="20"/>
        </w:rPr>
      </w:pPr>
      <w:r w:rsidRPr="00F724CD">
        <w:rPr>
          <w:sz w:val="20"/>
          <w:szCs w:val="20"/>
        </w:rPr>
        <w:t xml:space="preserve">            - прочие межбюджетные трансферты общего характера</w:t>
      </w:r>
      <w:r w:rsidR="002D4F19" w:rsidRPr="00F724CD">
        <w:rPr>
          <w:sz w:val="20"/>
          <w:szCs w:val="20"/>
        </w:rPr>
        <w:t xml:space="preserve"> при плане 107 000,00 рублей, исполнено 107 000,00 рублей, или 100,0%.</w:t>
      </w:r>
    </w:p>
    <w:p w:rsidR="002D4F19" w:rsidRPr="00F724CD" w:rsidRDefault="002D4F19" w:rsidP="00F117D0">
      <w:pPr>
        <w:jc w:val="both"/>
        <w:rPr>
          <w:sz w:val="20"/>
          <w:szCs w:val="20"/>
        </w:rPr>
      </w:pPr>
      <w:r w:rsidRPr="00F724CD">
        <w:rPr>
          <w:sz w:val="20"/>
          <w:szCs w:val="20"/>
        </w:rPr>
        <w:t xml:space="preserve">            2. Отдел образования администрации Трубчевского муниципального района -</w:t>
      </w:r>
      <w:r w:rsidR="00E36152" w:rsidRPr="00F724CD">
        <w:rPr>
          <w:sz w:val="20"/>
          <w:szCs w:val="20"/>
        </w:rPr>
        <w:t xml:space="preserve"> </w:t>
      </w:r>
      <w:r w:rsidRPr="00F724CD">
        <w:rPr>
          <w:sz w:val="20"/>
          <w:szCs w:val="20"/>
        </w:rPr>
        <w:t>63 060,00 рублей или 100,0 %, из них:</w:t>
      </w:r>
    </w:p>
    <w:p w:rsidR="002D4F19" w:rsidRPr="00F724CD" w:rsidRDefault="002D4F19" w:rsidP="002D4F19">
      <w:pPr>
        <w:jc w:val="both"/>
        <w:rPr>
          <w:sz w:val="20"/>
          <w:szCs w:val="20"/>
        </w:rPr>
      </w:pPr>
      <w:r w:rsidRPr="00F724CD">
        <w:rPr>
          <w:sz w:val="20"/>
          <w:szCs w:val="20"/>
        </w:rPr>
        <w:t xml:space="preserve">            -  на поощрение муниципальных управленческих команд приграничных муниципальных образований Брянской области при плане 24 000,00 рублей, исполнено 24 000,00 рублей, или 100,0%;</w:t>
      </w:r>
    </w:p>
    <w:p w:rsidR="002D4F19" w:rsidRPr="00F724CD" w:rsidRDefault="002D4F19" w:rsidP="002D4F19">
      <w:pPr>
        <w:jc w:val="both"/>
        <w:rPr>
          <w:sz w:val="20"/>
          <w:szCs w:val="20"/>
        </w:rPr>
      </w:pPr>
      <w:r w:rsidRPr="00F724CD">
        <w:rPr>
          <w:sz w:val="20"/>
          <w:szCs w:val="20"/>
        </w:rPr>
        <w:t xml:space="preserve">           - достижение </w:t>
      </w:r>
      <w:proofErr w:type="gramStart"/>
      <w:r w:rsidRPr="00F724CD">
        <w:rPr>
          <w:sz w:val="20"/>
          <w:szCs w:val="20"/>
        </w:rPr>
        <w:t>показателей деятельности органов исполнительной власти субъектов Российской Федерации</w:t>
      </w:r>
      <w:proofErr w:type="gramEnd"/>
      <w:r w:rsidRPr="00F724CD">
        <w:rPr>
          <w:sz w:val="20"/>
          <w:szCs w:val="20"/>
        </w:rPr>
        <w:t xml:space="preserve"> при плане 39 060,00рублей, исполнено 39 060,00</w:t>
      </w:r>
      <w:r w:rsidR="0089501F" w:rsidRPr="00F724CD">
        <w:rPr>
          <w:sz w:val="20"/>
          <w:szCs w:val="20"/>
        </w:rPr>
        <w:t xml:space="preserve"> рублей, или 100,0%.</w:t>
      </w:r>
    </w:p>
    <w:p w:rsidR="0089501F" w:rsidRPr="00F724CD" w:rsidRDefault="0089501F" w:rsidP="002D4F19">
      <w:pPr>
        <w:jc w:val="both"/>
        <w:rPr>
          <w:sz w:val="20"/>
          <w:szCs w:val="20"/>
        </w:rPr>
      </w:pPr>
      <w:r w:rsidRPr="00F724CD">
        <w:rPr>
          <w:sz w:val="20"/>
          <w:szCs w:val="20"/>
        </w:rPr>
        <w:t xml:space="preserve">          3. Администрация Трубчевского муниципального района при 1 902 980,99 рублей, исполнено 1 902 980,99 рублей, или 100,0%, из них:</w:t>
      </w:r>
    </w:p>
    <w:p w:rsidR="0089501F" w:rsidRPr="00F724CD" w:rsidRDefault="0089501F" w:rsidP="0089501F">
      <w:pPr>
        <w:jc w:val="both"/>
        <w:rPr>
          <w:sz w:val="20"/>
          <w:szCs w:val="20"/>
        </w:rPr>
      </w:pPr>
      <w:r w:rsidRPr="00F724CD">
        <w:rPr>
          <w:sz w:val="20"/>
          <w:szCs w:val="20"/>
        </w:rPr>
        <w:t xml:space="preserve">                -  на  поощрение муниципальных управленческих команд приграничных муниципальных образований Брянской области при плане 1 113 093,99 рублей, исполнено 1 113 093,99 рублей, или 100,0%;</w:t>
      </w:r>
    </w:p>
    <w:p w:rsidR="00F117D0" w:rsidRPr="00F724CD" w:rsidRDefault="0089501F" w:rsidP="00F117D0">
      <w:pPr>
        <w:jc w:val="both"/>
        <w:rPr>
          <w:sz w:val="20"/>
          <w:szCs w:val="20"/>
        </w:rPr>
      </w:pPr>
      <w:r w:rsidRPr="00F724CD">
        <w:rPr>
          <w:sz w:val="20"/>
          <w:szCs w:val="20"/>
        </w:rPr>
        <w:t xml:space="preserve">           - достижение </w:t>
      </w:r>
      <w:proofErr w:type="gramStart"/>
      <w:r w:rsidRPr="00F724CD">
        <w:rPr>
          <w:sz w:val="20"/>
          <w:szCs w:val="20"/>
        </w:rPr>
        <w:t>показателей деятельности органов исполнительной власти субъектов Российской Федерации</w:t>
      </w:r>
      <w:proofErr w:type="gramEnd"/>
      <w:r w:rsidRPr="00F724CD">
        <w:rPr>
          <w:sz w:val="20"/>
          <w:szCs w:val="20"/>
        </w:rPr>
        <w:t xml:space="preserve"> при плане 789 887,00 рублей, исполнено 789 887,00  рублей, или 100,0%.       </w:t>
      </w:r>
    </w:p>
    <w:p w:rsidR="00BB7CA0" w:rsidRPr="00F724CD" w:rsidRDefault="00BB7CA0" w:rsidP="001310C8">
      <w:pPr>
        <w:pStyle w:val="ac"/>
        <w:numPr>
          <w:ilvl w:val="0"/>
          <w:numId w:val="21"/>
        </w:numPr>
        <w:spacing w:line="288" w:lineRule="auto"/>
        <w:jc w:val="both"/>
        <w:rPr>
          <w:sz w:val="20"/>
          <w:szCs w:val="20"/>
        </w:rPr>
      </w:pPr>
      <w:r w:rsidRPr="00F724CD">
        <w:rPr>
          <w:sz w:val="20"/>
          <w:szCs w:val="20"/>
        </w:rPr>
        <w:t>Контрольно-счетная палата Трубчевского муниципального района</w:t>
      </w:r>
    </w:p>
    <w:p w:rsidR="00BB7CA0" w:rsidRPr="00F724CD" w:rsidRDefault="00BB7CA0" w:rsidP="00447659">
      <w:pPr>
        <w:spacing w:line="288" w:lineRule="auto"/>
        <w:jc w:val="both"/>
        <w:rPr>
          <w:sz w:val="20"/>
          <w:szCs w:val="20"/>
        </w:rPr>
      </w:pPr>
      <w:r w:rsidRPr="00F724CD">
        <w:rPr>
          <w:sz w:val="20"/>
          <w:szCs w:val="20"/>
        </w:rPr>
        <w:tab/>
        <w:t>Контрольно-счетная палата Трубчевского муниципального района  является органом местного самоуправления, постоянно действующим органом внешнего муниципального финансового контроля.</w:t>
      </w:r>
    </w:p>
    <w:p w:rsidR="00BB7CA0" w:rsidRPr="00F724CD" w:rsidRDefault="00BB7CA0" w:rsidP="00447659">
      <w:pPr>
        <w:spacing w:line="288" w:lineRule="auto"/>
        <w:jc w:val="both"/>
        <w:rPr>
          <w:sz w:val="20"/>
          <w:szCs w:val="20"/>
        </w:rPr>
      </w:pPr>
      <w:r w:rsidRPr="00F724CD">
        <w:rPr>
          <w:sz w:val="20"/>
          <w:szCs w:val="20"/>
        </w:rPr>
        <w:tab/>
        <w:t>К</w:t>
      </w:r>
      <w:r w:rsidR="008120F4" w:rsidRPr="00F724CD">
        <w:rPr>
          <w:sz w:val="20"/>
          <w:szCs w:val="20"/>
        </w:rPr>
        <w:t>ассовое исполнение расходов на обеспечение деятельности</w:t>
      </w:r>
      <w:r w:rsidRPr="00F724CD">
        <w:rPr>
          <w:sz w:val="20"/>
          <w:szCs w:val="20"/>
        </w:rPr>
        <w:t xml:space="preserve"> Контрольно-счетной палаты </w:t>
      </w:r>
      <w:r w:rsidR="008120F4" w:rsidRPr="00F724CD">
        <w:rPr>
          <w:sz w:val="20"/>
          <w:szCs w:val="20"/>
        </w:rPr>
        <w:t>Трубчевского муниципального</w:t>
      </w:r>
      <w:r w:rsidRPr="00F724CD">
        <w:rPr>
          <w:sz w:val="20"/>
          <w:szCs w:val="20"/>
        </w:rPr>
        <w:t xml:space="preserve"> района  в отчетном периоде составило </w:t>
      </w:r>
      <w:r w:rsidR="001310C8" w:rsidRPr="00F724CD">
        <w:rPr>
          <w:sz w:val="20"/>
          <w:szCs w:val="20"/>
        </w:rPr>
        <w:t xml:space="preserve"> 1 138 516,09</w:t>
      </w:r>
      <w:r w:rsidR="00F54686" w:rsidRPr="00F724CD">
        <w:rPr>
          <w:sz w:val="20"/>
          <w:szCs w:val="20"/>
        </w:rPr>
        <w:t xml:space="preserve"> </w:t>
      </w:r>
      <w:r w:rsidRPr="00F724CD">
        <w:rPr>
          <w:sz w:val="20"/>
          <w:szCs w:val="20"/>
        </w:rPr>
        <w:t>рубл</w:t>
      </w:r>
      <w:r w:rsidR="00F54686" w:rsidRPr="00F724CD">
        <w:rPr>
          <w:sz w:val="20"/>
          <w:szCs w:val="20"/>
        </w:rPr>
        <w:t>ей</w:t>
      </w:r>
      <w:r w:rsidRPr="00F724CD">
        <w:rPr>
          <w:sz w:val="20"/>
          <w:szCs w:val="20"/>
        </w:rPr>
        <w:t>, ил</w:t>
      </w:r>
      <w:r w:rsidR="007A0279" w:rsidRPr="00F724CD">
        <w:rPr>
          <w:sz w:val="20"/>
          <w:szCs w:val="20"/>
        </w:rPr>
        <w:t>и</w:t>
      </w:r>
      <w:r w:rsidR="000746F9" w:rsidRPr="00F724CD">
        <w:rPr>
          <w:sz w:val="20"/>
          <w:szCs w:val="20"/>
        </w:rPr>
        <w:t xml:space="preserve"> </w:t>
      </w:r>
      <w:r w:rsidR="001310C8" w:rsidRPr="00F724CD">
        <w:rPr>
          <w:sz w:val="20"/>
          <w:szCs w:val="20"/>
        </w:rPr>
        <w:t>71,4</w:t>
      </w:r>
      <w:r w:rsidRPr="00F724CD">
        <w:rPr>
          <w:sz w:val="20"/>
          <w:szCs w:val="20"/>
        </w:rPr>
        <w:t xml:space="preserve"> процент</w:t>
      </w:r>
      <w:r w:rsidR="00F54686" w:rsidRPr="00F724CD">
        <w:rPr>
          <w:sz w:val="20"/>
          <w:szCs w:val="20"/>
        </w:rPr>
        <w:t>ов</w:t>
      </w:r>
      <w:r w:rsidRPr="00F724CD">
        <w:rPr>
          <w:sz w:val="20"/>
          <w:szCs w:val="20"/>
        </w:rPr>
        <w:t xml:space="preserve"> от плановых назначений.</w:t>
      </w:r>
    </w:p>
    <w:p w:rsidR="00BB7CA0" w:rsidRPr="00F724CD" w:rsidRDefault="001310C8" w:rsidP="001310C8">
      <w:pPr>
        <w:spacing w:line="288" w:lineRule="auto"/>
        <w:jc w:val="both"/>
        <w:rPr>
          <w:sz w:val="20"/>
          <w:szCs w:val="20"/>
        </w:rPr>
      </w:pPr>
      <w:r w:rsidRPr="00F724CD">
        <w:rPr>
          <w:sz w:val="20"/>
          <w:szCs w:val="20"/>
        </w:rPr>
        <w:t xml:space="preserve">           5.</w:t>
      </w:r>
      <w:r w:rsidR="00BF559F" w:rsidRPr="00F724CD">
        <w:rPr>
          <w:sz w:val="20"/>
          <w:szCs w:val="20"/>
        </w:rPr>
        <w:t>Трубчевский</w:t>
      </w:r>
      <w:r w:rsidR="00BB7CA0" w:rsidRPr="00F724CD">
        <w:rPr>
          <w:sz w:val="20"/>
          <w:szCs w:val="20"/>
        </w:rPr>
        <w:t xml:space="preserve"> районный Совет народных депутатов</w:t>
      </w:r>
    </w:p>
    <w:p w:rsidR="00BB7CA0" w:rsidRPr="00F724CD" w:rsidRDefault="00BB7CA0" w:rsidP="00447659">
      <w:pPr>
        <w:spacing w:line="288" w:lineRule="auto"/>
        <w:jc w:val="both"/>
        <w:rPr>
          <w:sz w:val="20"/>
          <w:szCs w:val="20"/>
        </w:rPr>
      </w:pPr>
      <w:r w:rsidRPr="00F724CD">
        <w:rPr>
          <w:sz w:val="20"/>
          <w:szCs w:val="20"/>
        </w:rPr>
        <w:tab/>
      </w:r>
      <w:r w:rsidR="00BF559F" w:rsidRPr="00F724CD">
        <w:rPr>
          <w:sz w:val="20"/>
          <w:szCs w:val="20"/>
        </w:rPr>
        <w:t>Трубчевский</w:t>
      </w:r>
      <w:r w:rsidRPr="00F724CD">
        <w:rPr>
          <w:sz w:val="20"/>
          <w:szCs w:val="20"/>
        </w:rPr>
        <w:t xml:space="preserve"> районный Совет народных депутатов является представительным  органом местного самоуправления, обладающим правом представлять интересы населения и принимать от его имени решения, действующие на территории </w:t>
      </w:r>
      <w:r w:rsidR="00BF559F" w:rsidRPr="00F724CD">
        <w:rPr>
          <w:sz w:val="20"/>
          <w:szCs w:val="20"/>
        </w:rPr>
        <w:t>Трубчевского</w:t>
      </w:r>
      <w:r w:rsidRPr="00F724CD">
        <w:rPr>
          <w:sz w:val="20"/>
          <w:szCs w:val="20"/>
        </w:rPr>
        <w:t xml:space="preserve"> муниципального района Брянской области.</w:t>
      </w:r>
    </w:p>
    <w:p w:rsidR="00BB7CA0" w:rsidRPr="00F724CD" w:rsidRDefault="001310C8" w:rsidP="00447659">
      <w:pPr>
        <w:spacing w:line="288" w:lineRule="auto"/>
        <w:jc w:val="both"/>
        <w:rPr>
          <w:sz w:val="20"/>
          <w:szCs w:val="20"/>
        </w:rPr>
      </w:pPr>
      <w:r w:rsidRPr="00F724CD">
        <w:rPr>
          <w:sz w:val="20"/>
          <w:szCs w:val="20"/>
        </w:rPr>
        <w:tab/>
        <w:t>За 9 месяцев</w:t>
      </w:r>
      <w:r w:rsidR="00BB7CA0" w:rsidRPr="00F724CD">
        <w:rPr>
          <w:sz w:val="20"/>
          <w:szCs w:val="20"/>
        </w:rPr>
        <w:t xml:space="preserve">  2023 года кассовое исполнение расходов на  обеспечение деятельности </w:t>
      </w:r>
      <w:r w:rsidR="00BF559F" w:rsidRPr="00F724CD">
        <w:rPr>
          <w:sz w:val="20"/>
          <w:szCs w:val="20"/>
        </w:rPr>
        <w:t>Трубчевского</w:t>
      </w:r>
      <w:r w:rsidR="00BB7CA0" w:rsidRPr="00F724CD">
        <w:rPr>
          <w:sz w:val="20"/>
          <w:szCs w:val="20"/>
        </w:rPr>
        <w:t xml:space="preserve"> районного Совета народных</w:t>
      </w:r>
      <w:r w:rsidR="00C806EE" w:rsidRPr="00F724CD">
        <w:rPr>
          <w:sz w:val="20"/>
          <w:szCs w:val="20"/>
        </w:rPr>
        <w:t xml:space="preserve"> депутатов</w:t>
      </w:r>
      <w:r w:rsidR="007A0279" w:rsidRPr="00F724CD">
        <w:rPr>
          <w:sz w:val="20"/>
          <w:szCs w:val="20"/>
        </w:rPr>
        <w:t xml:space="preserve"> сост</w:t>
      </w:r>
      <w:r w:rsidRPr="00F724CD">
        <w:rPr>
          <w:sz w:val="20"/>
          <w:szCs w:val="20"/>
        </w:rPr>
        <w:t>авило  1 735 247,74</w:t>
      </w:r>
      <w:r w:rsidR="00BB7CA0" w:rsidRPr="00F724CD">
        <w:rPr>
          <w:sz w:val="20"/>
          <w:szCs w:val="20"/>
        </w:rPr>
        <w:t xml:space="preserve"> рубл</w:t>
      </w:r>
      <w:r w:rsidR="00C267A4" w:rsidRPr="00F724CD">
        <w:rPr>
          <w:sz w:val="20"/>
          <w:szCs w:val="20"/>
        </w:rPr>
        <w:t>ей</w:t>
      </w:r>
      <w:r w:rsidR="00BB7CA0" w:rsidRPr="00F724CD">
        <w:rPr>
          <w:sz w:val="20"/>
          <w:szCs w:val="20"/>
        </w:rPr>
        <w:t xml:space="preserve">, или  </w:t>
      </w:r>
      <w:r w:rsidRPr="00F724CD">
        <w:rPr>
          <w:sz w:val="20"/>
          <w:szCs w:val="20"/>
        </w:rPr>
        <w:t>67,7</w:t>
      </w:r>
      <w:r w:rsidR="00D25F0B" w:rsidRPr="00F724CD">
        <w:rPr>
          <w:sz w:val="20"/>
          <w:szCs w:val="20"/>
        </w:rPr>
        <w:t xml:space="preserve"> </w:t>
      </w:r>
      <w:r w:rsidR="00BB7CA0" w:rsidRPr="00F724CD">
        <w:rPr>
          <w:sz w:val="20"/>
          <w:szCs w:val="20"/>
        </w:rPr>
        <w:t>процент</w:t>
      </w:r>
      <w:r w:rsidR="00C267A4" w:rsidRPr="00F724CD">
        <w:rPr>
          <w:sz w:val="20"/>
          <w:szCs w:val="20"/>
        </w:rPr>
        <w:t>ов</w:t>
      </w:r>
      <w:r w:rsidR="00BB7CA0" w:rsidRPr="00F724CD">
        <w:rPr>
          <w:sz w:val="20"/>
          <w:szCs w:val="20"/>
        </w:rPr>
        <w:t xml:space="preserve"> от плановых назначений.</w:t>
      </w:r>
    </w:p>
    <w:p w:rsidR="00865DE7" w:rsidRPr="00F724CD" w:rsidRDefault="00BD5D54" w:rsidP="00BA70AC">
      <w:pPr>
        <w:spacing w:line="288" w:lineRule="auto"/>
        <w:jc w:val="both"/>
        <w:rPr>
          <w:b/>
          <w:sz w:val="20"/>
          <w:szCs w:val="20"/>
        </w:rPr>
      </w:pPr>
      <w:r w:rsidRPr="00F724CD">
        <w:rPr>
          <w:sz w:val="20"/>
          <w:szCs w:val="20"/>
        </w:rPr>
        <w:tab/>
      </w:r>
    </w:p>
    <w:p w:rsidR="00387A61" w:rsidRPr="00F724CD" w:rsidRDefault="00ED0FC6" w:rsidP="005E0A34">
      <w:pPr>
        <w:tabs>
          <w:tab w:val="left" w:pos="7513"/>
          <w:tab w:val="left" w:pos="7797"/>
        </w:tabs>
        <w:autoSpaceDE w:val="0"/>
        <w:autoSpaceDN w:val="0"/>
        <w:adjustRightInd w:val="0"/>
        <w:spacing w:line="281" w:lineRule="auto"/>
        <w:ind w:firstLine="709"/>
        <w:jc w:val="center"/>
        <w:rPr>
          <w:b/>
          <w:sz w:val="20"/>
          <w:szCs w:val="20"/>
        </w:rPr>
      </w:pPr>
      <w:r w:rsidRPr="00F724CD">
        <w:rPr>
          <w:b/>
          <w:sz w:val="20"/>
          <w:szCs w:val="20"/>
        </w:rPr>
        <w:t>А</w:t>
      </w:r>
      <w:r w:rsidR="00CF6602" w:rsidRPr="00F724CD">
        <w:rPr>
          <w:b/>
          <w:sz w:val="20"/>
          <w:szCs w:val="20"/>
        </w:rPr>
        <w:t xml:space="preserve">дминистрация Трубчевского муниципального </w:t>
      </w:r>
      <w:r w:rsidR="005E0A34" w:rsidRPr="00F724CD">
        <w:rPr>
          <w:b/>
          <w:sz w:val="20"/>
          <w:szCs w:val="20"/>
        </w:rPr>
        <w:t>района (глава 922</w:t>
      </w:r>
      <w:r w:rsidR="00CF6602" w:rsidRPr="00F724CD">
        <w:rPr>
          <w:b/>
          <w:sz w:val="20"/>
          <w:szCs w:val="20"/>
        </w:rPr>
        <w:t>)</w:t>
      </w:r>
    </w:p>
    <w:p w:rsidR="00387A61" w:rsidRPr="00F724CD" w:rsidRDefault="00387A61" w:rsidP="005E0A34">
      <w:pPr>
        <w:tabs>
          <w:tab w:val="left" w:pos="7513"/>
          <w:tab w:val="left" w:pos="7797"/>
        </w:tabs>
        <w:autoSpaceDE w:val="0"/>
        <w:autoSpaceDN w:val="0"/>
        <w:adjustRightInd w:val="0"/>
        <w:spacing w:line="281" w:lineRule="auto"/>
        <w:ind w:firstLine="709"/>
        <w:jc w:val="center"/>
        <w:rPr>
          <w:b/>
          <w:szCs w:val="28"/>
        </w:rPr>
      </w:pPr>
    </w:p>
    <w:tbl>
      <w:tblPr>
        <w:tblW w:w="10788" w:type="dxa"/>
        <w:tblInd w:w="93" w:type="dxa"/>
        <w:tblLayout w:type="fixed"/>
        <w:tblLook w:val="04A0" w:firstRow="1" w:lastRow="0" w:firstColumn="1" w:lastColumn="0" w:noHBand="0" w:noVBand="1"/>
      </w:tblPr>
      <w:tblGrid>
        <w:gridCol w:w="3843"/>
        <w:gridCol w:w="567"/>
        <w:gridCol w:w="567"/>
        <w:gridCol w:w="850"/>
        <w:gridCol w:w="851"/>
        <w:gridCol w:w="1559"/>
        <w:gridCol w:w="1559"/>
        <w:gridCol w:w="992"/>
      </w:tblGrid>
      <w:tr w:rsidR="00F724CD" w:rsidRPr="00F724CD" w:rsidTr="008A469C">
        <w:trPr>
          <w:cantSplit/>
          <w:trHeight w:val="1126"/>
        </w:trPr>
        <w:tc>
          <w:tcPr>
            <w:tcW w:w="384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C37827" w:rsidRPr="00F724CD" w:rsidRDefault="00C37827">
            <w:pPr>
              <w:rPr>
                <w:b/>
                <w:bCs/>
                <w:sz w:val="20"/>
                <w:szCs w:val="20"/>
              </w:rPr>
            </w:pPr>
            <w:r w:rsidRPr="00F724CD">
              <w:rPr>
                <w:b/>
                <w:bCs/>
                <w:sz w:val="20"/>
                <w:szCs w:val="20"/>
              </w:rPr>
              <w:t xml:space="preserve">                 Наименование</w:t>
            </w:r>
          </w:p>
        </w:tc>
        <w:tc>
          <w:tcPr>
            <w:tcW w:w="567" w:type="dxa"/>
            <w:tcBorders>
              <w:top w:val="single" w:sz="8" w:space="0" w:color="auto"/>
              <w:left w:val="nil"/>
              <w:bottom w:val="single" w:sz="4" w:space="0" w:color="auto"/>
              <w:right w:val="single" w:sz="8" w:space="0" w:color="auto"/>
            </w:tcBorders>
            <w:shd w:val="clear" w:color="auto" w:fill="auto"/>
            <w:noWrap/>
            <w:vAlign w:val="center"/>
            <w:hideMark/>
          </w:tcPr>
          <w:p w:rsidR="00C37827" w:rsidRPr="00F724CD" w:rsidRDefault="00C37827">
            <w:pPr>
              <w:jc w:val="center"/>
              <w:rPr>
                <w:b/>
                <w:bCs/>
                <w:sz w:val="20"/>
                <w:szCs w:val="20"/>
              </w:rPr>
            </w:pPr>
            <w:r w:rsidRPr="00F724CD">
              <w:rPr>
                <w:b/>
                <w:bCs/>
                <w:sz w:val="20"/>
                <w:szCs w:val="20"/>
              </w:rPr>
              <w:t>МП</w:t>
            </w:r>
          </w:p>
        </w:tc>
        <w:tc>
          <w:tcPr>
            <w:tcW w:w="567" w:type="dxa"/>
            <w:tcBorders>
              <w:top w:val="single" w:sz="8" w:space="0" w:color="auto"/>
              <w:left w:val="nil"/>
              <w:bottom w:val="single" w:sz="4" w:space="0" w:color="auto"/>
              <w:right w:val="single" w:sz="8" w:space="0" w:color="auto"/>
            </w:tcBorders>
            <w:shd w:val="clear" w:color="auto" w:fill="auto"/>
            <w:noWrap/>
            <w:vAlign w:val="center"/>
            <w:hideMark/>
          </w:tcPr>
          <w:p w:rsidR="00C37827" w:rsidRPr="00F724CD" w:rsidRDefault="00C37827">
            <w:pPr>
              <w:jc w:val="center"/>
              <w:rPr>
                <w:b/>
                <w:bCs/>
                <w:sz w:val="20"/>
                <w:szCs w:val="20"/>
              </w:rPr>
            </w:pPr>
            <w:r w:rsidRPr="00F724CD">
              <w:rPr>
                <w:b/>
                <w:bCs/>
                <w:sz w:val="20"/>
                <w:szCs w:val="20"/>
              </w:rPr>
              <w:t>ППМП</w:t>
            </w:r>
          </w:p>
        </w:tc>
        <w:tc>
          <w:tcPr>
            <w:tcW w:w="850" w:type="dxa"/>
            <w:tcBorders>
              <w:top w:val="single" w:sz="8" w:space="0" w:color="auto"/>
              <w:left w:val="nil"/>
              <w:bottom w:val="single" w:sz="4" w:space="0" w:color="auto"/>
              <w:right w:val="single" w:sz="8" w:space="0" w:color="auto"/>
            </w:tcBorders>
            <w:shd w:val="clear" w:color="auto" w:fill="auto"/>
            <w:noWrap/>
            <w:vAlign w:val="center"/>
            <w:hideMark/>
          </w:tcPr>
          <w:p w:rsidR="00C37827" w:rsidRPr="00F724CD" w:rsidRDefault="00C37827">
            <w:pPr>
              <w:jc w:val="center"/>
              <w:rPr>
                <w:b/>
                <w:bCs/>
                <w:sz w:val="20"/>
                <w:szCs w:val="20"/>
              </w:rPr>
            </w:pPr>
            <w:r w:rsidRPr="00F724CD">
              <w:rPr>
                <w:b/>
                <w:bCs/>
                <w:sz w:val="20"/>
                <w:szCs w:val="20"/>
              </w:rPr>
              <w:t>ГРБС</w:t>
            </w:r>
          </w:p>
        </w:tc>
        <w:tc>
          <w:tcPr>
            <w:tcW w:w="851" w:type="dxa"/>
            <w:tcBorders>
              <w:top w:val="single" w:sz="8" w:space="0" w:color="auto"/>
              <w:left w:val="nil"/>
              <w:bottom w:val="single" w:sz="4" w:space="0" w:color="auto"/>
              <w:right w:val="single" w:sz="8" w:space="0" w:color="auto"/>
            </w:tcBorders>
            <w:shd w:val="clear" w:color="auto" w:fill="auto"/>
            <w:noWrap/>
            <w:vAlign w:val="center"/>
            <w:hideMark/>
          </w:tcPr>
          <w:p w:rsidR="00C37827" w:rsidRPr="00F724CD" w:rsidRDefault="00C37827">
            <w:pPr>
              <w:jc w:val="center"/>
              <w:rPr>
                <w:b/>
                <w:bCs/>
                <w:sz w:val="20"/>
                <w:szCs w:val="20"/>
              </w:rPr>
            </w:pPr>
            <w:r w:rsidRPr="00F724CD">
              <w:rPr>
                <w:b/>
                <w:bCs/>
                <w:sz w:val="20"/>
                <w:szCs w:val="20"/>
              </w:rPr>
              <w:t>НР</w:t>
            </w:r>
          </w:p>
        </w:tc>
        <w:tc>
          <w:tcPr>
            <w:tcW w:w="1559" w:type="dxa"/>
            <w:tcBorders>
              <w:top w:val="single" w:sz="8" w:space="0" w:color="auto"/>
              <w:left w:val="nil"/>
              <w:bottom w:val="single" w:sz="4" w:space="0" w:color="auto"/>
              <w:right w:val="single" w:sz="8" w:space="0" w:color="auto"/>
            </w:tcBorders>
            <w:shd w:val="clear" w:color="auto" w:fill="auto"/>
            <w:vAlign w:val="center"/>
            <w:hideMark/>
          </w:tcPr>
          <w:p w:rsidR="00C37827" w:rsidRPr="00F724CD" w:rsidRDefault="00C37827" w:rsidP="009D67BC">
            <w:pPr>
              <w:jc w:val="center"/>
              <w:rPr>
                <w:b/>
                <w:bCs/>
                <w:sz w:val="20"/>
                <w:szCs w:val="20"/>
              </w:rPr>
            </w:pPr>
            <w:r w:rsidRPr="00F724CD">
              <w:rPr>
                <w:b/>
                <w:bCs/>
                <w:sz w:val="20"/>
                <w:szCs w:val="20"/>
              </w:rPr>
              <w:t>Уточненная бюджетная роспись на 202</w:t>
            </w:r>
            <w:r w:rsidR="009D67BC" w:rsidRPr="00F724CD">
              <w:rPr>
                <w:b/>
                <w:bCs/>
                <w:sz w:val="20"/>
                <w:szCs w:val="20"/>
              </w:rPr>
              <w:t>3</w:t>
            </w:r>
            <w:r w:rsidRPr="00F724CD">
              <w:rPr>
                <w:b/>
                <w:bCs/>
                <w:sz w:val="20"/>
                <w:szCs w:val="20"/>
              </w:rPr>
              <w:t xml:space="preserve"> год</w:t>
            </w:r>
          </w:p>
        </w:tc>
        <w:tc>
          <w:tcPr>
            <w:tcW w:w="1559" w:type="dxa"/>
            <w:tcBorders>
              <w:top w:val="single" w:sz="8" w:space="0" w:color="auto"/>
              <w:left w:val="nil"/>
              <w:bottom w:val="single" w:sz="4" w:space="0" w:color="auto"/>
              <w:right w:val="single" w:sz="8" w:space="0" w:color="auto"/>
            </w:tcBorders>
            <w:shd w:val="clear" w:color="auto" w:fill="auto"/>
            <w:vAlign w:val="center"/>
            <w:hideMark/>
          </w:tcPr>
          <w:p w:rsidR="00C37827" w:rsidRPr="00F724CD" w:rsidRDefault="00F37080" w:rsidP="00D25F0B">
            <w:pPr>
              <w:jc w:val="center"/>
              <w:rPr>
                <w:b/>
                <w:bCs/>
                <w:sz w:val="20"/>
                <w:szCs w:val="20"/>
              </w:rPr>
            </w:pPr>
            <w:r w:rsidRPr="00F724CD">
              <w:rPr>
                <w:b/>
                <w:bCs/>
                <w:sz w:val="20"/>
                <w:szCs w:val="20"/>
              </w:rPr>
              <w:t>Кассовое исполнение за 9 месяцев</w:t>
            </w:r>
            <w:r w:rsidR="00C37827" w:rsidRPr="00F724CD">
              <w:rPr>
                <w:b/>
                <w:bCs/>
                <w:sz w:val="20"/>
                <w:szCs w:val="20"/>
              </w:rPr>
              <w:t xml:space="preserve"> 202</w:t>
            </w:r>
            <w:r w:rsidR="00D25F0B" w:rsidRPr="00F724CD">
              <w:rPr>
                <w:b/>
                <w:bCs/>
                <w:sz w:val="20"/>
                <w:szCs w:val="20"/>
              </w:rPr>
              <w:t>3</w:t>
            </w:r>
            <w:r w:rsidR="00C37827" w:rsidRPr="00F724CD">
              <w:rPr>
                <w:b/>
                <w:bCs/>
                <w:sz w:val="20"/>
                <w:szCs w:val="20"/>
              </w:rPr>
              <w:t xml:space="preserve"> года</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C37827" w:rsidRPr="00F724CD" w:rsidRDefault="00C37827">
            <w:pPr>
              <w:jc w:val="center"/>
              <w:rPr>
                <w:b/>
                <w:bCs/>
                <w:sz w:val="20"/>
                <w:szCs w:val="20"/>
              </w:rPr>
            </w:pPr>
            <w:r w:rsidRPr="00F724CD">
              <w:rPr>
                <w:b/>
                <w:bCs/>
                <w:sz w:val="20"/>
                <w:szCs w:val="20"/>
              </w:rPr>
              <w:t>Процент исполнения</w:t>
            </w:r>
          </w:p>
        </w:tc>
      </w:tr>
      <w:tr w:rsidR="00F724CD" w:rsidRPr="00F724CD" w:rsidTr="008A469C">
        <w:trPr>
          <w:cantSplit/>
          <w:trHeight w:val="113"/>
        </w:trPr>
        <w:tc>
          <w:tcPr>
            <w:tcW w:w="3843" w:type="dxa"/>
            <w:tcBorders>
              <w:top w:val="single" w:sz="4" w:space="0" w:color="auto"/>
              <w:left w:val="single" w:sz="8" w:space="0" w:color="auto"/>
              <w:bottom w:val="nil"/>
              <w:right w:val="single" w:sz="8" w:space="0" w:color="auto"/>
            </w:tcBorders>
            <w:shd w:val="clear" w:color="auto" w:fill="auto"/>
            <w:vAlign w:val="center"/>
          </w:tcPr>
          <w:p w:rsidR="00C37827" w:rsidRPr="00F724CD" w:rsidRDefault="00C37827" w:rsidP="00C37827">
            <w:pPr>
              <w:rPr>
                <w:b/>
                <w:bCs/>
                <w:sz w:val="20"/>
                <w:szCs w:val="20"/>
              </w:rPr>
            </w:pPr>
          </w:p>
        </w:tc>
        <w:tc>
          <w:tcPr>
            <w:tcW w:w="567" w:type="dxa"/>
            <w:tcBorders>
              <w:top w:val="single" w:sz="4" w:space="0" w:color="auto"/>
              <w:left w:val="nil"/>
              <w:bottom w:val="nil"/>
              <w:right w:val="single" w:sz="8" w:space="0" w:color="auto"/>
            </w:tcBorders>
            <w:shd w:val="clear" w:color="auto" w:fill="auto"/>
            <w:noWrap/>
            <w:vAlign w:val="center"/>
          </w:tcPr>
          <w:p w:rsidR="00C37827" w:rsidRPr="00F724CD" w:rsidRDefault="00C37827" w:rsidP="00C37827">
            <w:pPr>
              <w:jc w:val="center"/>
              <w:rPr>
                <w:b/>
                <w:bCs/>
                <w:sz w:val="20"/>
                <w:szCs w:val="20"/>
              </w:rPr>
            </w:pPr>
          </w:p>
        </w:tc>
        <w:tc>
          <w:tcPr>
            <w:tcW w:w="567" w:type="dxa"/>
            <w:tcBorders>
              <w:top w:val="single" w:sz="4" w:space="0" w:color="auto"/>
              <w:left w:val="nil"/>
              <w:bottom w:val="nil"/>
              <w:right w:val="single" w:sz="8" w:space="0" w:color="auto"/>
            </w:tcBorders>
            <w:shd w:val="clear" w:color="auto" w:fill="auto"/>
            <w:noWrap/>
            <w:vAlign w:val="center"/>
          </w:tcPr>
          <w:p w:rsidR="00C37827" w:rsidRPr="00F724CD" w:rsidRDefault="00C37827" w:rsidP="00C37827">
            <w:pPr>
              <w:jc w:val="center"/>
              <w:rPr>
                <w:b/>
                <w:bCs/>
                <w:sz w:val="20"/>
                <w:szCs w:val="20"/>
              </w:rPr>
            </w:pPr>
          </w:p>
        </w:tc>
        <w:tc>
          <w:tcPr>
            <w:tcW w:w="850" w:type="dxa"/>
            <w:tcBorders>
              <w:top w:val="single" w:sz="4" w:space="0" w:color="auto"/>
              <w:left w:val="nil"/>
              <w:bottom w:val="nil"/>
              <w:right w:val="single" w:sz="8" w:space="0" w:color="auto"/>
            </w:tcBorders>
            <w:shd w:val="clear" w:color="auto" w:fill="auto"/>
            <w:noWrap/>
            <w:vAlign w:val="center"/>
          </w:tcPr>
          <w:p w:rsidR="00C37827" w:rsidRPr="00F724CD" w:rsidRDefault="00C37827" w:rsidP="00C37827">
            <w:pPr>
              <w:jc w:val="center"/>
              <w:rPr>
                <w:b/>
                <w:bCs/>
                <w:sz w:val="20"/>
                <w:szCs w:val="20"/>
              </w:rPr>
            </w:pPr>
          </w:p>
        </w:tc>
        <w:tc>
          <w:tcPr>
            <w:tcW w:w="851" w:type="dxa"/>
            <w:tcBorders>
              <w:top w:val="single" w:sz="4" w:space="0" w:color="auto"/>
              <w:left w:val="nil"/>
              <w:bottom w:val="nil"/>
              <w:right w:val="single" w:sz="8" w:space="0" w:color="auto"/>
            </w:tcBorders>
            <w:shd w:val="clear" w:color="auto" w:fill="auto"/>
            <w:noWrap/>
            <w:vAlign w:val="center"/>
          </w:tcPr>
          <w:p w:rsidR="00C37827" w:rsidRPr="00F724CD" w:rsidRDefault="00C37827" w:rsidP="00C37827">
            <w:pPr>
              <w:jc w:val="center"/>
              <w:rPr>
                <w:b/>
                <w:bCs/>
                <w:sz w:val="20"/>
                <w:szCs w:val="20"/>
              </w:rPr>
            </w:pPr>
          </w:p>
        </w:tc>
        <w:tc>
          <w:tcPr>
            <w:tcW w:w="1559" w:type="dxa"/>
            <w:tcBorders>
              <w:top w:val="single" w:sz="4" w:space="0" w:color="auto"/>
              <w:left w:val="nil"/>
              <w:bottom w:val="nil"/>
              <w:right w:val="single" w:sz="8" w:space="0" w:color="auto"/>
            </w:tcBorders>
            <w:shd w:val="clear" w:color="auto" w:fill="auto"/>
            <w:vAlign w:val="center"/>
          </w:tcPr>
          <w:p w:rsidR="00C37827" w:rsidRPr="00F724CD" w:rsidRDefault="00C37827" w:rsidP="00C37827">
            <w:pPr>
              <w:jc w:val="center"/>
              <w:rPr>
                <w:b/>
                <w:bCs/>
                <w:sz w:val="20"/>
                <w:szCs w:val="20"/>
              </w:rPr>
            </w:pPr>
          </w:p>
        </w:tc>
        <w:tc>
          <w:tcPr>
            <w:tcW w:w="1559" w:type="dxa"/>
            <w:tcBorders>
              <w:top w:val="single" w:sz="4" w:space="0" w:color="auto"/>
              <w:left w:val="nil"/>
              <w:bottom w:val="nil"/>
              <w:right w:val="single" w:sz="8" w:space="0" w:color="auto"/>
            </w:tcBorders>
            <w:shd w:val="clear" w:color="auto" w:fill="auto"/>
            <w:vAlign w:val="center"/>
          </w:tcPr>
          <w:p w:rsidR="00C37827" w:rsidRPr="00F724CD" w:rsidRDefault="00C37827" w:rsidP="00C37827">
            <w:pPr>
              <w:jc w:val="center"/>
              <w:rPr>
                <w:b/>
                <w:bCs/>
                <w:sz w:val="20"/>
                <w:szCs w:val="20"/>
              </w:rPr>
            </w:pPr>
          </w:p>
        </w:tc>
        <w:tc>
          <w:tcPr>
            <w:tcW w:w="992" w:type="dxa"/>
            <w:tcBorders>
              <w:top w:val="single" w:sz="4" w:space="0" w:color="auto"/>
              <w:left w:val="nil"/>
              <w:bottom w:val="nil"/>
              <w:right w:val="single" w:sz="8" w:space="0" w:color="auto"/>
            </w:tcBorders>
            <w:shd w:val="clear" w:color="auto" w:fill="auto"/>
            <w:vAlign w:val="center"/>
          </w:tcPr>
          <w:p w:rsidR="00C37827" w:rsidRPr="00F724CD" w:rsidRDefault="00C37827" w:rsidP="00C37827">
            <w:pPr>
              <w:jc w:val="center"/>
              <w:rPr>
                <w:b/>
                <w:bCs/>
                <w:sz w:val="20"/>
                <w:szCs w:val="20"/>
              </w:rPr>
            </w:pPr>
          </w:p>
        </w:tc>
      </w:tr>
      <w:tr w:rsidR="00F724CD" w:rsidRPr="00F724CD" w:rsidTr="008A469C">
        <w:trPr>
          <w:cantSplit/>
          <w:trHeight w:val="33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"Реализация полномочий администрации Трубчевского муниципального района"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15C3E" w:rsidP="00D630F3">
            <w:pPr>
              <w:jc w:val="center"/>
              <w:rPr>
                <w:sz w:val="20"/>
                <w:szCs w:val="20"/>
              </w:rPr>
            </w:pPr>
            <w:r w:rsidRPr="00F724CD">
              <w:rPr>
                <w:sz w:val="20"/>
                <w:szCs w:val="20"/>
              </w:rPr>
              <w:t>400 912 019,73</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15C3E" w:rsidP="00D630F3">
            <w:pPr>
              <w:jc w:val="center"/>
              <w:rPr>
                <w:sz w:val="20"/>
                <w:szCs w:val="20"/>
              </w:rPr>
            </w:pPr>
            <w:r w:rsidRPr="00F724CD">
              <w:rPr>
                <w:sz w:val="20"/>
                <w:szCs w:val="20"/>
              </w:rPr>
              <w:t>250 853 322,34</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15C3E" w:rsidP="00D630F3">
            <w:pPr>
              <w:jc w:val="center"/>
              <w:rPr>
                <w:sz w:val="20"/>
                <w:szCs w:val="20"/>
              </w:rPr>
            </w:pPr>
            <w:r w:rsidRPr="00F724CD">
              <w:rPr>
                <w:sz w:val="20"/>
                <w:szCs w:val="20"/>
              </w:rPr>
              <w:t>62,57</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15C3E" w:rsidRPr="00F724CD" w:rsidRDefault="00D15C3E">
            <w:pPr>
              <w:rPr>
                <w:sz w:val="20"/>
                <w:szCs w:val="20"/>
              </w:rPr>
            </w:pPr>
            <w:r w:rsidRPr="00F724CD">
              <w:rPr>
                <w:sz w:val="20"/>
                <w:szCs w:val="20"/>
              </w:rPr>
              <w:lastRenderedPageBreak/>
              <w:t>АДМИНИСТРАЦИЯ ТРУБЧЕВСКОГО МУНИЦИПАЛЬНОГО РАЙОНА</w:t>
            </w:r>
          </w:p>
        </w:tc>
        <w:tc>
          <w:tcPr>
            <w:tcW w:w="567" w:type="dxa"/>
            <w:tcBorders>
              <w:top w:val="nil"/>
              <w:left w:val="nil"/>
              <w:bottom w:val="single" w:sz="4" w:space="0" w:color="auto"/>
              <w:right w:val="single" w:sz="4" w:space="0" w:color="auto"/>
            </w:tcBorders>
            <w:shd w:val="clear" w:color="auto" w:fill="auto"/>
            <w:noWrap/>
            <w:vAlign w:val="center"/>
            <w:hideMark/>
          </w:tcPr>
          <w:p w:rsidR="00D15C3E" w:rsidRPr="00F724CD" w:rsidRDefault="00D15C3E">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D15C3E" w:rsidRPr="00F724CD" w:rsidRDefault="00D15C3E">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D15C3E" w:rsidRPr="00F724CD" w:rsidRDefault="00D15C3E">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D15C3E" w:rsidRPr="00F724CD" w:rsidRDefault="00D15C3E">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15C3E" w:rsidRPr="00F724CD" w:rsidRDefault="00D15C3E" w:rsidP="00D630F3">
            <w:pPr>
              <w:jc w:val="center"/>
              <w:rPr>
                <w:sz w:val="20"/>
                <w:szCs w:val="20"/>
              </w:rPr>
            </w:pPr>
            <w:r w:rsidRPr="00F724CD">
              <w:rPr>
                <w:sz w:val="20"/>
                <w:szCs w:val="20"/>
              </w:rPr>
              <w:t>400 912 019,73</w:t>
            </w:r>
          </w:p>
        </w:tc>
        <w:tc>
          <w:tcPr>
            <w:tcW w:w="1559" w:type="dxa"/>
            <w:tcBorders>
              <w:top w:val="nil"/>
              <w:left w:val="nil"/>
              <w:bottom w:val="single" w:sz="4" w:space="0" w:color="auto"/>
              <w:right w:val="single" w:sz="4" w:space="0" w:color="auto"/>
            </w:tcBorders>
            <w:shd w:val="clear" w:color="auto" w:fill="auto"/>
            <w:vAlign w:val="center"/>
            <w:hideMark/>
          </w:tcPr>
          <w:p w:rsidR="00D15C3E" w:rsidRPr="00F724CD" w:rsidRDefault="00D15C3E" w:rsidP="00D630F3">
            <w:pPr>
              <w:jc w:val="center"/>
              <w:rPr>
                <w:sz w:val="20"/>
                <w:szCs w:val="20"/>
              </w:rPr>
            </w:pPr>
            <w:r w:rsidRPr="00F724CD">
              <w:rPr>
                <w:sz w:val="20"/>
                <w:szCs w:val="20"/>
              </w:rPr>
              <w:t>250 853 322,34</w:t>
            </w:r>
          </w:p>
        </w:tc>
        <w:tc>
          <w:tcPr>
            <w:tcW w:w="992" w:type="dxa"/>
            <w:tcBorders>
              <w:top w:val="nil"/>
              <w:left w:val="nil"/>
              <w:bottom w:val="single" w:sz="4" w:space="0" w:color="auto"/>
              <w:right w:val="single" w:sz="4" w:space="0" w:color="auto"/>
            </w:tcBorders>
            <w:shd w:val="clear" w:color="auto" w:fill="auto"/>
            <w:vAlign w:val="center"/>
            <w:hideMark/>
          </w:tcPr>
          <w:p w:rsidR="00D15C3E" w:rsidRPr="00F724CD" w:rsidRDefault="00D15C3E" w:rsidP="00D630F3">
            <w:pPr>
              <w:jc w:val="center"/>
              <w:rPr>
                <w:sz w:val="20"/>
                <w:szCs w:val="20"/>
              </w:rPr>
            </w:pPr>
            <w:r w:rsidRPr="00F724CD">
              <w:rPr>
                <w:sz w:val="20"/>
                <w:szCs w:val="20"/>
              </w:rPr>
              <w:t>62,57%</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23977" w:rsidP="00D630F3">
            <w:pPr>
              <w:jc w:val="center"/>
              <w:rPr>
                <w:sz w:val="20"/>
                <w:szCs w:val="20"/>
              </w:rPr>
            </w:pPr>
            <w:r w:rsidRPr="00F724CD">
              <w:rPr>
                <w:sz w:val="20"/>
                <w:szCs w:val="20"/>
              </w:rPr>
              <w:t>41 254 982,05</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23977" w:rsidP="00D630F3">
            <w:pPr>
              <w:jc w:val="center"/>
              <w:rPr>
                <w:sz w:val="20"/>
                <w:szCs w:val="20"/>
              </w:rPr>
            </w:pPr>
            <w:r w:rsidRPr="00F724CD">
              <w:rPr>
                <w:sz w:val="20"/>
                <w:szCs w:val="20"/>
              </w:rPr>
              <w:t>28 687 960,52</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23977" w:rsidP="00D630F3">
            <w:pPr>
              <w:jc w:val="center"/>
              <w:rPr>
                <w:sz w:val="20"/>
                <w:szCs w:val="20"/>
              </w:rPr>
            </w:pPr>
            <w:r w:rsidRPr="00F724CD">
              <w:rPr>
                <w:sz w:val="20"/>
                <w:szCs w:val="20"/>
              </w:rPr>
              <w:t>69,54</w:t>
            </w:r>
            <w:r w:rsidR="00C37827" w:rsidRPr="00F724CD">
              <w:rPr>
                <w:sz w:val="20"/>
                <w:szCs w:val="20"/>
              </w:rPr>
              <w:t>%</w:t>
            </w:r>
          </w:p>
        </w:tc>
      </w:tr>
      <w:tr w:rsidR="00F724CD" w:rsidRPr="00F724CD" w:rsidTr="008A469C">
        <w:trPr>
          <w:cantSplit/>
          <w:trHeight w:val="1377"/>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D5BBA" w:rsidP="00D630F3">
            <w:pPr>
              <w:jc w:val="center"/>
              <w:rPr>
                <w:sz w:val="20"/>
                <w:szCs w:val="20"/>
              </w:rPr>
            </w:pPr>
            <w:r w:rsidRPr="00F724CD">
              <w:rPr>
                <w:sz w:val="20"/>
                <w:szCs w:val="20"/>
              </w:rPr>
              <w:t>34 443 860,36</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D5BBA" w:rsidP="00D630F3">
            <w:pPr>
              <w:jc w:val="center"/>
              <w:rPr>
                <w:sz w:val="20"/>
                <w:szCs w:val="20"/>
              </w:rPr>
            </w:pPr>
            <w:r w:rsidRPr="00F724CD">
              <w:rPr>
                <w:sz w:val="20"/>
                <w:szCs w:val="20"/>
              </w:rPr>
              <w:t>23 317 155,87</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D5BBA" w:rsidP="00D630F3">
            <w:pPr>
              <w:jc w:val="center"/>
              <w:rPr>
                <w:sz w:val="20"/>
                <w:szCs w:val="20"/>
              </w:rPr>
            </w:pPr>
            <w:r w:rsidRPr="00F724CD">
              <w:rPr>
                <w:sz w:val="20"/>
                <w:szCs w:val="20"/>
              </w:rPr>
              <w:t>67,70</w:t>
            </w:r>
            <w:r w:rsidR="00C37827" w:rsidRPr="00F724CD">
              <w:rPr>
                <w:sz w:val="20"/>
                <w:szCs w:val="20"/>
              </w:rPr>
              <w:t>%</w:t>
            </w:r>
          </w:p>
        </w:tc>
      </w:tr>
      <w:tr w:rsidR="00F724CD" w:rsidRPr="00F724CD" w:rsidTr="008A469C">
        <w:trPr>
          <w:cantSplit/>
          <w:trHeight w:val="102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80020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1 490 000,00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EC5A4E" w:rsidP="00D630F3">
            <w:pPr>
              <w:jc w:val="center"/>
              <w:rPr>
                <w:sz w:val="20"/>
                <w:szCs w:val="20"/>
              </w:rPr>
            </w:pPr>
            <w:r w:rsidRPr="00F724CD">
              <w:rPr>
                <w:sz w:val="20"/>
                <w:szCs w:val="20"/>
              </w:rPr>
              <w:t>1</w:t>
            </w:r>
            <w:r w:rsidR="0000087A" w:rsidRPr="00F724CD">
              <w:rPr>
                <w:sz w:val="20"/>
                <w:szCs w:val="20"/>
              </w:rPr>
              <w:t> </w:t>
            </w:r>
            <w:r w:rsidRPr="00F724CD">
              <w:rPr>
                <w:sz w:val="20"/>
                <w:szCs w:val="20"/>
              </w:rPr>
              <w:t>074</w:t>
            </w:r>
            <w:r w:rsidR="0000087A" w:rsidRPr="00F724CD">
              <w:rPr>
                <w:sz w:val="20"/>
                <w:szCs w:val="20"/>
              </w:rPr>
              <w:t xml:space="preserve"> </w:t>
            </w:r>
            <w:r w:rsidRPr="00F724CD">
              <w:rPr>
                <w:sz w:val="20"/>
                <w:szCs w:val="20"/>
              </w:rPr>
              <w:t>059,87</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EC5A4E" w:rsidP="00D630F3">
            <w:pPr>
              <w:jc w:val="center"/>
              <w:rPr>
                <w:sz w:val="20"/>
                <w:szCs w:val="20"/>
              </w:rPr>
            </w:pPr>
            <w:r w:rsidRPr="00F724CD">
              <w:rPr>
                <w:sz w:val="20"/>
                <w:szCs w:val="20"/>
              </w:rPr>
              <w:t>72,08</w:t>
            </w:r>
            <w:r w:rsidR="00C37827" w:rsidRPr="00F724CD">
              <w:rPr>
                <w:sz w:val="20"/>
                <w:szCs w:val="20"/>
              </w:rPr>
              <w:t>%</w:t>
            </w:r>
          </w:p>
        </w:tc>
      </w:tr>
      <w:tr w:rsidR="00F724CD" w:rsidRPr="00F724CD" w:rsidTr="008A469C">
        <w:trPr>
          <w:cantSplit/>
          <w:trHeight w:val="1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0087A" w:rsidRPr="00F724CD" w:rsidRDefault="0000087A">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00087A" w:rsidRPr="00F724CD" w:rsidRDefault="0000087A">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00087A" w:rsidRPr="00F724CD" w:rsidRDefault="0000087A">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00087A" w:rsidRPr="00F724CD" w:rsidRDefault="0000087A">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00087A" w:rsidRPr="00F724CD" w:rsidRDefault="0000087A">
            <w:pPr>
              <w:jc w:val="center"/>
              <w:rPr>
                <w:sz w:val="20"/>
                <w:szCs w:val="20"/>
              </w:rPr>
            </w:pPr>
            <w:r w:rsidRPr="00F724CD">
              <w:rPr>
                <w:sz w:val="20"/>
                <w:szCs w:val="20"/>
              </w:rPr>
              <w:t>80020</w:t>
            </w:r>
          </w:p>
        </w:tc>
        <w:tc>
          <w:tcPr>
            <w:tcW w:w="1559" w:type="dxa"/>
            <w:tcBorders>
              <w:top w:val="nil"/>
              <w:left w:val="nil"/>
              <w:bottom w:val="single" w:sz="4" w:space="0" w:color="auto"/>
              <w:right w:val="single" w:sz="4" w:space="0" w:color="auto"/>
            </w:tcBorders>
            <w:shd w:val="clear" w:color="auto" w:fill="auto"/>
            <w:vAlign w:val="center"/>
            <w:hideMark/>
          </w:tcPr>
          <w:p w:rsidR="0000087A" w:rsidRPr="00F724CD" w:rsidRDefault="0000087A" w:rsidP="00D630F3">
            <w:pPr>
              <w:jc w:val="center"/>
              <w:rPr>
                <w:sz w:val="20"/>
                <w:szCs w:val="20"/>
              </w:rPr>
            </w:pPr>
            <w:r w:rsidRPr="00F724CD">
              <w:rPr>
                <w:sz w:val="20"/>
                <w:szCs w:val="20"/>
              </w:rPr>
              <w:t>1 490 000,00</w:t>
            </w:r>
          </w:p>
        </w:tc>
        <w:tc>
          <w:tcPr>
            <w:tcW w:w="1559" w:type="dxa"/>
            <w:tcBorders>
              <w:top w:val="nil"/>
              <w:left w:val="nil"/>
              <w:bottom w:val="single" w:sz="4" w:space="0" w:color="auto"/>
              <w:right w:val="single" w:sz="4" w:space="0" w:color="auto"/>
            </w:tcBorders>
            <w:shd w:val="clear" w:color="auto" w:fill="auto"/>
            <w:vAlign w:val="center"/>
            <w:hideMark/>
          </w:tcPr>
          <w:p w:rsidR="0000087A" w:rsidRPr="00F724CD" w:rsidRDefault="0000087A" w:rsidP="00D630F3">
            <w:pPr>
              <w:jc w:val="center"/>
              <w:rPr>
                <w:sz w:val="20"/>
                <w:szCs w:val="20"/>
              </w:rPr>
            </w:pPr>
            <w:r w:rsidRPr="00F724CD">
              <w:rPr>
                <w:sz w:val="20"/>
                <w:szCs w:val="20"/>
              </w:rPr>
              <w:t>1 074 059,87</w:t>
            </w:r>
          </w:p>
        </w:tc>
        <w:tc>
          <w:tcPr>
            <w:tcW w:w="992" w:type="dxa"/>
            <w:tcBorders>
              <w:top w:val="nil"/>
              <w:left w:val="nil"/>
              <w:bottom w:val="single" w:sz="4" w:space="0" w:color="auto"/>
              <w:right w:val="single" w:sz="4" w:space="0" w:color="auto"/>
            </w:tcBorders>
            <w:shd w:val="clear" w:color="auto" w:fill="auto"/>
            <w:vAlign w:val="center"/>
            <w:hideMark/>
          </w:tcPr>
          <w:p w:rsidR="0000087A" w:rsidRPr="00F724CD" w:rsidRDefault="0000087A" w:rsidP="00D630F3">
            <w:pPr>
              <w:jc w:val="center"/>
              <w:rPr>
                <w:sz w:val="20"/>
                <w:szCs w:val="20"/>
              </w:rPr>
            </w:pPr>
            <w:r w:rsidRPr="00F724CD">
              <w:rPr>
                <w:sz w:val="20"/>
                <w:szCs w:val="20"/>
              </w:rPr>
              <w:t>72,08%</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80040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981D2F" w:rsidP="00D630F3">
            <w:pPr>
              <w:jc w:val="center"/>
              <w:rPr>
                <w:sz w:val="20"/>
                <w:szCs w:val="20"/>
              </w:rPr>
            </w:pPr>
            <w:r w:rsidRPr="00F724CD">
              <w:rPr>
                <w:sz w:val="20"/>
                <w:szCs w:val="20"/>
              </w:rPr>
              <w:t>28 790 968,36</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981D2F" w:rsidP="00D630F3">
            <w:pPr>
              <w:jc w:val="center"/>
              <w:rPr>
                <w:sz w:val="20"/>
                <w:szCs w:val="20"/>
              </w:rPr>
            </w:pPr>
            <w:r w:rsidRPr="00F724CD">
              <w:rPr>
                <w:sz w:val="20"/>
                <w:szCs w:val="20"/>
              </w:rPr>
              <w:t>19 957 789,73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981D2F" w:rsidP="00D630F3">
            <w:pPr>
              <w:jc w:val="center"/>
              <w:rPr>
                <w:sz w:val="20"/>
                <w:szCs w:val="20"/>
              </w:rPr>
            </w:pPr>
            <w:r w:rsidRPr="00F724CD">
              <w:rPr>
                <w:sz w:val="20"/>
                <w:szCs w:val="20"/>
              </w:rPr>
              <w:t>69,32</w:t>
            </w:r>
            <w:r w:rsidR="00C37827" w:rsidRPr="00F724CD">
              <w:rPr>
                <w:sz w:val="20"/>
                <w:szCs w:val="20"/>
              </w:rPr>
              <w:t>%</w:t>
            </w:r>
          </w:p>
        </w:tc>
      </w:tr>
      <w:tr w:rsidR="00F724CD" w:rsidRPr="00F724CD" w:rsidTr="008A469C">
        <w:trPr>
          <w:cantSplit/>
          <w:trHeight w:val="1486"/>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80040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E517E5" w:rsidP="00D630F3">
            <w:pPr>
              <w:jc w:val="center"/>
              <w:rPr>
                <w:sz w:val="20"/>
                <w:szCs w:val="20"/>
              </w:rPr>
            </w:pPr>
            <w:r w:rsidRPr="00F724CD">
              <w:rPr>
                <w:sz w:val="20"/>
                <w:szCs w:val="20"/>
              </w:rPr>
              <w:t>22 940 499,36</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E517E5" w:rsidP="00D630F3">
            <w:pPr>
              <w:jc w:val="center"/>
              <w:rPr>
                <w:sz w:val="20"/>
                <w:szCs w:val="20"/>
              </w:rPr>
            </w:pPr>
            <w:r w:rsidRPr="00F724CD">
              <w:rPr>
                <w:sz w:val="20"/>
                <w:szCs w:val="20"/>
              </w:rPr>
              <w:t>15 818 450,31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E517E5" w:rsidP="00D630F3">
            <w:pPr>
              <w:jc w:val="center"/>
              <w:rPr>
                <w:sz w:val="20"/>
                <w:szCs w:val="20"/>
              </w:rPr>
            </w:pPr>
            <w:r w:rsidRPr="00F724CD">
              <w:rPr>
                <w:sz w:val="20"/>
                <w:szCs w:val="20"/>
              </w:rPr>
              <w:t>68,95</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80040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0430D2" w:rsidP="00D630F3">
            <w:pPr>
              <w:jc w:val="center"/>
              <w:rPr>
                <w:sz w:val="20"/>
                <w:szCs w:val="20"/>
              </w:rPr>
            </w:pPr>
            <w:r w:rsidRPr="00F724CD">
              <w:rPr>
                <w:sz w:val="20"/>
                <w:szCs w:val="20"/>
              </w:rPr>
              <w:t>5 695 809,00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0430D2" w:rsidP="00D630F3">
            <w:pPr>
              <w:jc w:val="center"/>
              <w:rPr>
                <w:sz w:val="20"/>
                <w:szCs w:val="20"/>
              </w:rPr>
            </w:pPr>
            <w:r w:rsidRPr="00F724CD">
              <w:rPr>
                <w:sz w:val="20"/>
                <w:szCs w:val="20"/>
              </w:rPr>
              <w:t>4 039 366,42</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0430D2" w:rsidP="00D630F3">
            <w:pPr>
              <w:jc w:val="center"/>
              <w:rPr>
                <w:sz w:val="20"/>
                <w:szCs w:val="20"/>
              </w:rPr>
            </w:pPr>
            <w:r w:rsidRPr="00F724CD">
              <w:rPr>
                <w:sz w:val="20"/>
                <w:szCs w:val="20"/>
              </w:rPr>
              <w:t>70,92</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80040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5A615A" w:rsidP="00D630F3">
            <w:pPr>
              <w:jc w:val="center"/>
              <w:rPr>
                <w:sz w:val="20"/>
                <w:szCs w:val="20"/>
              </w:rPr>
            </w:pPr>
            <w:r w:rsidRPr="00F724CD">
              <w:rPr>
                <w:sz w:val="20"/>
                <w:szCs w:val="20"/>
              </w:rPr>
              <w:t>154 660,00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5A615A" w:rsidP="00D630F3">
            <w:pPr>
              <w:jc w:val="center"/>
              <w:rPr>
                <w:sz w:val="20"/>
                <w:szCs w:val="20"/>
              </w:rPr>
            </w:pPr>
            <w:r w:rsidRPr="00F724CD">
              <w:rPr>
                <w:sz w:val="20"/>
                <w:szCs w:val="20"/>
              </w:rPr>
              <w:t>99 973,00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5A615A" w:rsidP="00D630F3">
            <w:pPr>
              <w:jc w:val="center"/>
              <w:rPr>
                <w:sz w:val="20"/>
                <w:szCs w:val="20"/>
              </w:rPr>
            </w:pPr>
            <w:r w:rsidRPr="00F724CD">
              <w:rPr>
                <w:sz w:val="20"/>
                <w:szCs w:val="20"/>
              </w:rPr>
              <w:t>64,64</w:t>
            </w:r>
            <w:r w:rsidR="00C37827" w:rsidRPr="00F724CD">
              <w:rPr>
                <w:sz w:val="20"/>
                <w:szCs w:val="20"/>
              </w:rPr>
              <w:t>%</w:t>
            </w:r>
          </w:p>
        </w:tc>
      </w:tr>
      <w:tr w:rsidR="00F724CD" w:rsidRPr="00F724CD" w:rsidTr="008A469C">
        <w:trPr>
          <w:cantSplit/>
          <w:trHeight w:val="149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4 142,00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4 142,00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381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w:t>
            </w:r>
            <w:proofErr w:type="gramStart"/>
            <w:r w:rsidRPr="00F724CD">
              <w:rPr>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1 404 133,00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036178" w:rsidP="00D630F3">
            <w:pPr>
              <w:jc w:val="center"/>
              <w:rPr>
                <w:sz w:val="20"/>
                <w:szCs w:val="20"/>
              </w:rPr>
            </w:pPr>
            <w:r w:rsidRPr="00F724CD">
              <w:rPr>
                <w:sz w:val="20"/>
                <w:szCs w:val="20"/>
              </w:rPr>
              <w:t>785 536,61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036178" w:rsidP="00D630F3">
            <w:pPr>
              <w:jc w:val="center"/>
              <w:rPr>
                <w:sz w:val="20"/>
                <w:szCs w:val="20"/>
              </w:rPr>
            </w:pPr>
            <w:r w:rsidRPr="00F724CD">
              <w:rPr>
                <w:sz w:val="20"/>
                <w:szCs w:val="20"/>
              </w:rPr>
              <w:t>55,94</w:t>
            </w:r>
            <w:r w:rsidR="00C37827" w:rsidRPr="00F724CD">
              <w:rPr>
                <w:sz w:val="20"/>
                <w:szCs w:val="20"/>
              </w:rPr>
              <w:t>%</w:t>
            </w:r>
          </w:p>
        </w:tc>
      </w:tr>
      <w:tr w:rsidR="00F724CD" w:rsidRPr="00F724CD" w:rsidTr="008A469C">
        <w:trPr>
          <w:cantSplit/>
          <w:trHeight w:val="14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1 107 000,00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0864B7" w:rsidP="00D630F3">
            <w:pPr>
              <w:jc w:val="center"/>
              <w:rPr>
                <w:sz w:val="20"/>
                <w:szCs w:val="20"/>
              </w:rPr>
            </w:pPr>
            <w:r w:rsidRPr="00F724CD">
              <w:rPr>
                <w:sz w:val="20"/>
                <w:szCs w:val="20"/>
              </w:rPr>
              <w:t>680 916,15</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0864B7" w:rsidP="00D630F3">
            <w:pPr>
              <w:jc w:val="center"/>
              <w:rPr>
                <w:sz w:val="20"/>
                <w:szCs w:val="20"/>
              </w:rPr>
            </w:pPr>
            <w:r w:rsidRPr="00F724CD">
              <w:rPr>
                <w:sz w:val="20"/>
                <w:szCs w:val="20"/>
              </w:rPr>
              <w:t>61,51</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297 133,00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9124CE" w:rsidP="00D630F3">
            <w:pPr>
              <w:jc w:val="center"/>
              <w:rPr>
                <w:sz w:val="20"/>
                <w:szCs w:val="20"/>
              </w:rPr>
            </w:pPr>
            <w:r w:rsidRPr="00F724CD">
              <w:rPr>
                <w:sz w:val="20"/>
                <w:szCs w:val="20"/>
              </w:rPr>
              <w:t>104 620,46</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9124CE" w:rsidP="00D630F3">
            <w:pPr>
              <w:jc w:val="center"/>
              <w:rPr>
                <w:sz w:val="20"/>
                <w:szCs w:val="20"/>
              </w:rPr>
            </w:pPr>
            <w:r w:rsidRPr="00F724CD">
              <w:rPr>
                <w:sz w:val="20"/>
                <w:szCs w:val="20"/>
              </w:rPr>
              <w:t>35,21</w:t>
            </w:r>
            <w:r w:rsidR="00C37827" w:rsidRPr="00F724CD">
              <w:rPr>
                <w:sz w:val="20"/>
                <w:szCs w:val="20"/>
              </w:rPr>
              <w:t>%</w:t>
            </w:r>
          </w:p>
        </w:tc>
      </w:tr>
      <w:tr w:rsidR="00F724CD" w:rsidRPr="00F724CD" w:rsidTr="008A469C">
        <w:trPr>
          <w:cantSplit/>
          <w:trHeight w:val="3616"/>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w:t>
            </w:r>
            <w:proofErr w:type="gramStart"/>
            <w:r w:rsidRPr="00F724CD">
              <w:rPr>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561 853,00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B4473" w:rsidP="00D630F3">
            <w:pPr>
              <w:jc w:val="center"/>
              <w:rPr>
                <w:sz w:val="20"/>
                <w:szCs w:val="20"/>
              </w:rPr>
            </w:pPr>
            <w:r w:rsidRPr="00F724CD">
              <w:rPr>
                <w:sz w:val="20"/>
                <w:szCs w:val="20"/>
              </w:rPr>
              <w:t>225 684,50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3B4473" w:rsidP="00D630F3">
            <w:pPr>
              <w:jc w:val="center"/>
              <w:rPr>
                <w:sz w:val="20"/>
                <w:szCs w:val="20"/>
              </w:rPr>
            </w:pPr>
            <w:r w:rsidRPr="00F724CD">
              <w:rPr>
                <w:sz w:val="20"/>
                <w:szCs w:val="20"/>
              </w:rPr>
              <w:t>40,17</w:t>
            </w:r>
            <w:r w:rsidR="00C37827" w:rsidRPr="00F724CD">
              <w:rPr>
                <w:sz w:val="20"/>
                <w:szCs w:val="20"/>
              </w:rPr>
              <w:t>%</w:t>
            </w:r>
          </w:p>
        </w:tc>
      </w:tr>
      <w:tr w:rsidR="00F724CD" w:rsidRPr="00F724CD" w:rsidTr="008A469C">
        <w:trPr>
          <w:cantSplit/>
          <w:trHeight w:val="1541"/>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456 000,00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900BD3" w:rsidP="00D630F3">
            <w:pPr>
              <w:jc w:val="center"/>
              <w:rPr>
                <w:sz w:val="20"/>
                <w:szCs w:val="20"/>
              </w:rPr>
            </w:pPr>
            <w:r w:rsidRPr="00F724CD">
              <w:rPr>
                <w:sz w:val="20"/>
                <w:szCs w:val="20"/>
              </w:rPr>
              <w:t>216 084,50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900BD3" w:rsidP="00D630F3">
            <w:pPr>
              <w:jc w:val="center"/>
              <w:rPr>
                <w:sz w:val="20"/>
                <w:szCs w:val="20"/>
              </w:rPr>
            </w:pPr>
            <w:r w:rsidRPr="00F724CD">
              <w:rPr>
                <w:sz w:val="20"/>
                <w:szCs w:val="20"/>
              </w:rPr>
              <w:t>47,39</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105 853,00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9 600,00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9,07%</w:t>
            </w:r>
          </w:p>
        </w:tc>
      </w:tr>
      <w:tr w:rsidR="00F724CD" w:rsidRPr="00F724CD" w:rsidTr="008A469C">
        <w:trPr>
          <w:cantSplit/>
          <w:trHeight w:val="4342"/>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w:t>
            </w:r>
            <w:proofErr w:type="gramStart"/>
            <w:r w:rsidRPr="00F724CD">
              <w:rPr>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12023</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008D5" w:rsidP="00D630F3">
            <w:pPr>
              <w:jc w:val="center"/>
              <w:rPr>
                <w:sz w:val="20"/>
                <w:szCs w:val="20"/>
              </w:rPr>
            </w:pPr>
            <w:r w:rsidRPr="00F724CD">
              <w:rPr>
                <w:sz w:val="20"/>
                <w:szCs w:val="20"/>
              </w:rPr>
              <w:t>400,00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008D5" w:rsidP="00D630F3">
            <w:pPr>
              <w:jc w:val="center"/>
              <w:rPr>
                <w:sz w:val="20"/>
                <w:szCs w:val="20"/>
              </w:rPr>
            </w:pPr>
            <w:r w:rsidRPr="00F724CD">
              <w:rPr>
                <w:sz w:val="20"/>
                <w:szCs w:val="20"/>
              </w:rPr>
              <w:t>10</w:t>
            </w:r>
            <w:r w:rsidR="00C37827" w:rsidRPr="00F724CD">
              <w:rPr>
                <w:sz w:val="20"/>
                <w:szCs w:val="20"/>
              </w:rPr>
              <w:t>0,00%</w:t>
            </w:r>
          </w:p>
        </w:tc>
      </w:tr>
      <w:tr w:rsidR="00F724CD" w:rsidRPr="00F724CD" w:rsidTr="008A469C">
        <w:trPr>
          <w:cantSplit/>
          <w:trHeight w:val="407"/>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12023</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94E1F" w:rsidP="00D630F3">
            <w:pPr>
              <w:jc w:val="center"/>
              <w:rPr>
                <w:sz w:val="20"/>
                <w:szCs w:val="20"/>
              </w:rPr>
            </w:pPr>
            <w:r w:rsidRPr="00F724CD">
              <w:rPr>
                <w:sz w:val="20"/>
                <w:szCs w:val="20"/>
              </w:rPr>
              <w:t>400,00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E4142" w:rsidP="00D630F3">
            <w:pPr>
              <w:jc w:val="center"/>
              <w:rPr>
                <w:sz w:val="20"/>
                <w:szCs w:val="20"/>
              </w:rPr>
            </w:pPr>
            <w:r>
              <w:rPr>
                <w:sz w:val="20"/>
                <w:szCs w:val="20"/>
              </w:rPr>
              <w:t>100,00</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81120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26 000,00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86,67%</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81120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26 000,00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86,67%</w:t>
            </w:r>
          </w:p>
        </w:tc>
      </w:tr>
      <w:tr w:rsidR="00F724CD" w:rsidRPr="00F724CD" w:rsidTr="008A469C">
        <w:trPr>
          <w:cantSplit/>
          <w:trHeight w:val="143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17390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56 165,00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94E1F" w:rsidP="00D630F3">
            <w:pPr>
              <w:jc w:val="center"/>
              <w:rPr>
                <w:sz w:val="20"/>
                <w:szCs w:val="20"/>
              </w:rPr>
            </w:pPr>
            <w:r w:rsidRPr="00F724CD">
              <w:rPr>
                <w:sz w:val="20"/>
                <w:szCs w:val="20"/>
              </w:rPr>
              <w:t>12 651,60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94E1F" w:rsidP="00D630F3">
            <w:pPr>
              <w:jc w:val="center"/>
              <w:rPr>
                <w:sz w:val="20"/>
                <w:szCs w:val="20"/>
              </w:rPr>
            </w:pPr>
            <w:r w:rsidRPr="00F724CD">
              <w:rPr>
                <w:sz w:val="20"/>
                <w:szCs w:val="20"/>
              </w:rPr>
              <w:t>22,53</w:t>
            </w:r>
            <w:r w:rsidR="00C37827" w:rsidRPr="00F724CD">
              <w:rPr>
                <w:sz w:val="20"/>
                <w:szCs w:val="20"/>
              </w:rPr>
              <w:t>%</w:t>
            </w:r>
          </w:p>
        </w:tc>
      </w:tr>
      <w:tr w:rsidR="00F724CD" w:rsidRPr="00F724CD" w:rsidTr="008A469C">
        <w:trPr>
          <w:cantSplit/>
          <w:trHeight w:val="1409"/>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17390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24 655,09</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94E1F" w:rsidP="00D630F3">
            <w:pPr>
              <w:jc w:val="center"/>
              <w:rPr>
                <w:sz w:val="20"/>
                <w:szCs w:val="20"/>
              </w:rPr>
            </w:pPr>
            <w:r w:rsidRPr="00F724CD">
              <w:rPr>
                <w:sz w:val="20"/>
                <w:szCs w:val="20"/>
              </w:rPr>
              <w:t>12 651,60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94E1F" w:rsidP="00D630F3">
            <w:pPr>
              <w:jc w:val="center"/>
              <w:rPr>
                <w:sz w:val="20"/>
                <w:szCs w:val="20"/>
              </w:rPr>
            </w:pPr>
            <w:r w:rsidRPr="00F724CD">
              <w:rPr>
                <w:sz w:val="20"/>
                <w:szCs w:val="20"/>
              </w:rPr>
              <w:t>51,31</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17390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31 509,91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12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17900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421 240,00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232 092,61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55,10</w:t>
            </w:r>
            <w:r w:rsidR="00C37827" w:rsidRPr="00F724CD">
              <w:rPr>
                <w:sz w:val="20"/>
                <w:szCs w:val="20"/>
              </w:rPr>
              <w:t>%</w:t>
            </w:r>
          </w:p>
        </w:tc>
      </w:tr>
      <w:tr w:rsidR="00F724CD" w:rsidRPr="00F724CD" w:rsidTr="008A469C">
        <w:trPr>
          <w:cantSplit/>
          <w:trHeight w:val="1473"/>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17900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313 000,00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220 752,61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70,53</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17900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108 240,00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11 340,00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10,48</w:t>
            </w:r>
            <w:r w:rsidR="00C37827" w:rsidRPr="00F724CD">
              <w:rPr>
                <w:sz w:val="20"/>
                <w:szCs w:val="20"/>
              </w:rPr>
              <w:t>%</w:t>
            </w:r>
          </w:p>
        </w:tc>
      </w:tr>
      <w:tr w:rsidR="00F724CD" w:rsidRPr="00F724CD" w:rsidTr="008A469C">
        <w:trPr>
          <w:cantSplit/>
          <w:trHeight w:val="2963"/>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w:t>
            </w:r>
            <w:proofErr w:type="gramStart"/>
            <w:r w:rsidRPr="00F724CD">
              <w:rPr>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16721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1 684 959,00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1 002 940,95</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A3ECF" w:rsidP="00D630F3">
            <w:pPr>
              <w:jc w:val="center"/>
              <w:rPr>
                <w:sz w:val="20"/>
                <w:szCs w:val="20"/>
              </w:rPr>
            </w:pPr>
            <w:r w:rsidRPr="00F724CD">
              <w:rPr>
                <w:sz w:val="20"/>
                <w:szCs w:val="20"/>
              </w:rPr>
              <w:t>59,52</w:t>
            </w:r>
            <w:r w:rsidR="00C37827" w:rsidRPr="00F724CD">
              <w:rPr>
                <w:sz w:val="20"/>
                <w:szCs w:val="20"/>
              </w:rPr>
              <w:t>%</w:t>
            </w:r>
          </w:p>
        </w:tc>
      </w:tr>
      <w:tr w:rsidR="00F724CD" w:rsidRPr="00F724CD" w:rsidTr="008A469C">
        <w:trPr>
          <w:cantSplit/>
          <w:trHeight w:val="1546"/>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16721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1 440 000,00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92270" w:rsidP="00D630F3">
            <w:pPr>
              <w:jc w:val="center"/>
              <w:rPr>
                <w:sz w:val="20"/>
                <w:szCs w:val="20"/>
              </w:rPr>
            </w:pPr>
            <w:r w:rsidRPr="00F724CD">
              <w:rPr>
                <w:sz w:val="20"/>
                <w:szCs w:val="20"/>
              </w:rPr>
              <w:t>972 540,95</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92270" w:rsidP="00D630F3">
            <w:pPr>
              <w:jc w:val="center"/>
              <w:rPr>
                <w:sz w:val="20"/>
                <w:szCs w:val="20"/>
              </w:rPr>
            </w:pPr>
            <w:r w:rsidRPr="00F724CD">
              <w:rPr>
                <w:sz w:val="20"/>
                <w:szCs w:val="20"/>
              </w:rPr>
              <w:t>67,54</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16721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244 959,00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30 400,00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12,41%</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Судебная система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3 464,00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3 464,00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12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51200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3 464,00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3 464,00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51200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3 464,00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3 464,00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1D01BD" w:rsidP="00D630F3">
            <w:pPr>
              <w:jc w:val="center"/>
              <w:rPr>
                <w:sz w:val="20"/>
                <w:szCs w:val="20"/>
              </w:rPr>
            </w:pPr>
            <w:r w:rsidRPr="00F724CD">
              <w:rPr>
                <w:sz w:val="20"/>
                <w:szCs w:val="20"/>
              </w:rPr>
              <w:t>6 807 657,69</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1D01BD" w:rsidP="00D630F3">
            <w:pPr>
              <w:jc w:val="center"/>
              <w:rPr>
                <w:sz w:val="20"/>
                <w:szCs w:val="20"/>
              </w:rPr>
            </w:pPr>
            <w:r w:rsidRPr="00F724CD">
              <w:rPr>
                <w:sz w:val="20"/>
                <w:szCs w:val="20"/>
              </w:rPr>
              <w:t>5 367 340,65</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1D01BD" w:rsidP="00D630F3">
            <w:pPr>
              <w:jc w:val="center"/>
              <w:rPr>
                <w:sz w:val="20"/>
                <w:szCs w:val="20"/>
              </w:rPr>
            </w:pPr>
            <w:r w:rsidRPr="00F724CD">
              <w:rPr>
                <w:sz w:val="20"/>
                <w:szCs w:val="20"/>
              </w:rPr>
              <w:t>78,84</w:t>
            </w:r>
            <w:r w:rsidR="00C37827" w:rsidRPr="00F724CD">
              <w:rPr>
                <w:sz w:val="20"/>
                <w:szCs w:val="20"/>
              </w:rPr>
              <w:t>%</w:t>
            </w:r>
          </w:p>
        </w:tc>
      </w:tr>
      <w:tr w:rsidR="00F724CD" w:rsidRPr="00F724CD" w:rsidTr="008A469C">
        <w:trPr>
          <w:cantSplit/>
          <w:trHeight w:val="736"/>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Опубликование нормативных правовых актов муниципальных образований и иной официальной информации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80100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1D01BD" w:rsidP="00D630F3">
            <w:pPr>
              <w:jc w:val="center"/>
              <w:rPr>
                <w:sz w:val="20"/>
                <w:szCs w:val="20"/>
              </w:rPr>
            </w:pPr>
            <w:r w:rsidRPr="00F724CD">
              <w:rPr>
                <w:sz w:val="20"/>
                <w:szCs w:val="20"/>
              </w:rPr>
              <w:t>91 052,00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1D01BD" w:rsidP="00D630F3">
            <w:pPr>
              <w:jc w:val="center"/>
              <w:rPr>
                <w:sz w:val="20"/>
                <w:szCs w:val="20"/>
              </w:rPr>
            </w:pPr>
            <w:r w:rsidRPr="00F724CD">
              <w:rPr>
                <w:sz w:val="20"/>
                <w:szCs w:val="20"/>
              </w:rPr>
              <w:t>9</w:t>
            </w:r>
            <w:r w:rsidR="00C37827" w:rsidRPr="00F724CD">
              <w:rPr>
                <w:sz w:val="20"/>
                <w:szCs w:val="20"/>
              </w:rPr>
              <w:t>1,05%</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80100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1D01BD" w:rsidP="00D630F3">
            <w:pPr>
              <w:jc w:val="center"/>
              <w:rPr>
                <w:sz w:val="20"/>
                <w:szCs w:val="20"/>
              </w:rPr>
            </w:pPr>
            <w:r w:rsidRPr="00F724CD">
              <w:rPr>
                <w:sz w:val="20"/>
                <w:szCs w:val="20"/>
              </w:rPr>
              <w:t>91 052,00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1D01BD" w:rsidP="00D630F3">
            <w:pPr>
              <w:jc w:val="center"/>
              <w:rPr>
                <w:sz w:val="20"/>
                <w:szCs w:val="20"/>
              </w:rPr>
            </w:pPr>
            <w:r w:rsidRPr="00F724CD">
              <w:rPr>
                <w:sz w:val="20"/>
                <w:szCs w:val="20"/>
              </w:rPr>
              <w:t>9</w:t>
            </w:r>
            <w:r w:rsidR="00C37827" w:rsidRPr="00F724CD">
              <w:rPr>
                <w:sz w:val="20"/>
                <w:szCs w:val="20"/>
              </w:rPr>
              <w:t>1,05%</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Развитие кадрового потенциала, переподготовка и повышение квалификации персонала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163D5" w:rsidP="00D630F3">
            <w:pPr>
              <w:jc w:val="center"/>
              <w:rPr>
                <w:sz w:val="20"/>
                <w:szCs w:val="20"/>
              </w:rPr>
            </w:pPr>
            <w:r w:rsidRPr="00F724CD">
              <w:rPr>
                <w:sz w:val="20"/>
                <w:szCs w:val="20"/>
              </w:rPr>
              <w:t>4 000</w:t>
            </w:r>
            <w:r w:rsidR="00C37827" w:rsidRPr="00F724CD">
              <w:rPr>
                <w:sz w:val="20"/>
                <w:szCs w:val="20"/>
              </w:rPr>
              <w:t>,00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163D5" w:rsidP="00D630F3">
            <w:pPr>
              <w:jc w:val="center"/>
              <w:rPr>
                <w:sz w:val="20"/>
                <w:szCs w:val="20"/>
              </w:rPr>
            </w:pPr>
            <w:r w:rsidRPr="00F724CD">
              <w:rPr>
                <w:sz w:val="20"/>
                <w:szCs w:val="20"/>
              </w:rPr>
              <w:t>100,00</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163D5" w:rsidP="00D630F3">
            <w:pPr>
              <w:jc w:val="center"/>
              <w:rPr>
                <w:sz w:val="20"/>
                <w:szCs w:val="20"/>
              </w:rPr>
            </w:pPr>
            <w:r w:rsidRPr="00F724CD">
              <w:rPr>
                <w:sz w:val="20"/>
                <w:szCs w:val="20"/>
              </w:rPr>
              <w:t>4 000</w:t>
            </w:r>
            <w:r w:rsidR="00C37827" w:rsidRPr="00F724CD">
              <w:rPr>
                <w:sz w:val="20"/>
                <w:szCs w:val="20"/>
              </w:rPr>
              <w:t>,00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163D5" w:rsidP="00D630F3">
            <w:pPr>
              <w:jc w:val="center"/>
              <w:rPr>
                <w:sz w:val="20"/>
                <w:szCs w:val="20"/>
              </w:rPr>
            </w:pPr>
            <w:r w:rsidRPr="00F724CD">
              <w:rPr>
                <w:sz w:val="20"/>
                <w:szCs w:val="20"/>
              </w:rPr>
              <w:t>100,00</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Членские взносы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81410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84 000,00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84 000,00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81410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84 000,00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84 000,00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 xml:space="preserve">  Многофункциональные центры предоставления государственных и муниципальных услуг</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80710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5 910 216,21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4 782 229,74</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80,91</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334DB" w:rsidRPr="00F724CD" w:rsidRDefault="002334DB">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2334DB" w:rsidRPr="00F724CD" w:rsidRDefault="002334DB">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2334DB" w:rsidRPr="00F724CD" w:rsidRDefault="002334DB">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2334DB" w:rsidRPr="00F724CD" w:rsidRDefault="002334DB">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2334DB" w:rsidRPr="00F724CD" w:rsidRDefault="002334DB">
            <w:pPr>
              <w:jc w:val="center"/>
              <w:rPr>
                <w:sz w:val="20"/>
                <w:szCs w:val="20"/>
              </w:rPr>
            </w:pPr>
            <w:r w:rsidRPr="00F724CD">
              <w:rPr>
                <w:sz w:val="20"/>
                <w:szCs w:val="20"/>
              </w:rPr>
              <w:t>80710</w:t>
            </w:r>
          </w:p>
        </w:tc>
        <w:tc>
          <w:tcPr>
            <w:tcW w:w="1559" w:type="dxa"/>
            <w:tcBorders>
              <w:top w:val="nil"/>
              <w:left w:val="nil"/>
              <w:bottom w:val="single" w:sz="4" w:space="0" w:color="auto"/>
              <w:right w:val="single" w:sz="4" w:space="0" w:color="auto"/>
            </w:tcBorders>
            <w:shd w:val="clear" w:color="auto" w:fill="auto"/>
            <w:vAlign w:val="center"/>
            <w:hideMark/>
          </w:tcPr>
          <w:p w:rsidR="002334DB" w:rsidRPr="00F724CD" w:rsidRDefault="002334DB" w:rsidP="00D630F3">
            <w:pPr>
              <w:jc w:val="center"/>
              <w:rPr>
                <w:sz w:val="20"/>
                <w:szCs w:val="20"/>
              </w:rPr>
            </w:pPr>
            <w:r w:rsidRPr="00F724CD">
              <w:rPr>
                <w:sz w:val="20"/>
                <w:szCs w:val="20"/>
              </w:rPr>
              <w:t>5 910 216,21</w:t>
            </w:r>
          </w:p>
        </w:tc>
        <w:tc>
          <w:tcPr>
            <w:tcW w:w="1559" w:type="dxa"/>
            <w:tcBorders>
              <w:top w:val="nil"/>
              <w:left w:val="nil"/>
              <w:bottom w:val="single" w:sz="4" w:space="0" w:color="auto"/>
              <w:right w:val="single" w:sz="4" w:space="0" w:color="auto"/>
            </w:tcBorders>
            <w:shd w:val="clear" w:color="auto" w:fill="auto"/>
            <w:vAlign w:val="center"/>
            <w:hideMark/>
          </w:tcPr>
          <w:p w:rsidR="002334DB" w:rsidRPr="00F724CD" w:rsidRDefault="002334DB" w:rsidP="00D630F3">
            <w:pPr>
              <w:jc w:val="center"/>
              <w:rPr>
                <w:sz w:val="20"/>
                <w:szCs w:val="20"/>
              </w:rPr>
            </w:pPr>
            <w:r w:rsidRPr="00F724CD">
              <w:rPr>
                <w:sz w:val="20"/>
                <w:szCs w:val="20"/>
              </w:rPr>
              <w:t>4 782 229,74</w:t>
            </w:r>
          </w:p>
        </w:tc>
        <w:tc>
          <w:tcPr>
            <w:tcW w:w="992" w:type="dxa"/>
            <w:tcBorders>
              <w:top w:val="nil"/>
              <w:left w:val="nil"/>
              <w:bottom w:val="single" w:sz="4" w:space="0" w:color="auto"/>
              <w:right w:val="single" w:sz="4" w:space="0" w:color="auto"/>
            </w:tcBorders>
            <w:shd w:val="clear" w:color="auto" w:fill="auto"/>
            <w:vAlign w:val="center"/>
            <w:hideMark/>
          </w:tcPr>
          <w:p w:rsidR="002334DB" w:rsidRPr="00F724CD" w:rsidRDefault="002334DB" w:rsidP="00D630F3">
            <w:pPr>
              <w:jc w:val="center"/>
              <w:rPr>
                <w:sz w:val="20"/>
                <w:szCs w:val="20"/>
              </w:rPr>
            </w:pPr>
            <w:r w:rsidRPr="00F724CD">
              <w:rPr>
                <w:sz w:val="20"/>
                <w:szCs w:val="20"/>
              </w:rPr>
              <w:t>80,91%</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Оценка имущества, признание прав и регулирование отношений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377 731,00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300 058,91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 xml:space="preserve">79,44 </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307 731,00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230 058,91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334DB" w:rsidP="00D630F3">
            <w:pPr>
              <w:jc w:val="center"/>
              <w:rPr>
                <w:sz w:val="20"/>
                <w:szCs w:val="20"/>
              </w:rPr>
            </w:pPr>
            <w:r w:rsidRPr="00F724CD">
              <w:rPr>
                <w:sz w:val="20"/>
                <w:szCs w:val="20"/>
              </w:rPr>
              <w:t>74,76</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70 000,00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58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Эксплуатация и содержание имущества казны муниципального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80920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FA72EB" w:rsidP="00D630F3">
            <w:pPr>
              <w:jc w:val="center"/>
              <w:rPr>
                <w:sz w:val="20"/>
                <w:szCs w:val="20"/>
              </w:rPr>
            </w:pPr>
            <w:r w:rsidRPr="00F724CD">
              <w:rPr>
                <w:sz w:val="20"/>
                <w:szCs w:val="20"/>
              </w:rPr>
              <w:t>331 710,48</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106 000,00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FA72EB" w:rsidP="00D630F3">
            <w:pPr>
              <w:jc w:val="center"/>
              <w:rPr>
                <w:sz w:val="20"/>
                <w:szCs w:val="20"/>
              </w:rPr>
            </w:pPr>
            <w:r w:rsidRPr="00F724CD">
              <w:rPr>
                <w:sz w:val="20"/>
                <w:szCs w:val="20"/>
              </w:rPr>
              <w:t>31,96</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FA72EB" w:rsidRPr="00F724CD" w:rsidRDefault="00FA72EB">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FA72EB" w:rsidRPr="00F724CD" w:rsidRDefault="00FA72EB">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FA72EB" w:rsidRPr="00F724CD" w:rsidRDefault="00FA72EB">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FA72EB" w:rsidRPr="00F724CD" w:rsidRDefault="00FA72EB">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FA72EB" w:rsidRPr="00F724CD" w:rsidRDefault="00FA72EB">
            <w:pPr>
              <w:jc w:val="center"/>
              <w:rPr>
                <w:sz w:val="20"/>
                <w:szCs w:val="20"/>
              </w:rPr>
            </w:pPr>
            <w:r w:rsidRPr="00F724CD">
              <w:rPr>
                <w:sz w:val="20"/>
                <w:szCs w:val="20"/>
              </w:rPr>
              <w:t>80920</w:t>
            </w:r>
          </w:p>
        </w:tc>
        <w:tc>
          <w:tcPr>
            <w:tcW w:w="1559" w:type="dxa"/>
            <w:tcBorders>
              <w:top w:val="nil"/>
              <w:left w:val="nil"/>
              <w:bottom w:val="single" w:sz="4" w:space="0" w:color="auto"/>
              <w:right w:val="single" w:sz="4" w:space="0" w:color="auto"/>
            </w:tcBorders>
            <w:shd w:val="clear" w:color="auto" w:fill="auto"/>
            <w:vAlign w:val="center"/>
            <w:hideMark/>
          </w:tcPr>
          <w:p w:rsidR="00FA72EB" w:rsidRPr="00F724CD" w:rsidRDefault="00FA72EB" w:rsidP="00D630F3">
            <w:pPr>
              <w:jc w:val="center"/>
              <w:rPr>
                <w:sz w:val="20"/>
                <w:szCs w:val="20"/>
              </w:rPr>
            </w:pPr>
            <w:r w:rsidRPr="00F724CD">
              <w:rPr>
                <w:sz w:val="20"/>
                <w:szCs w:val="20"/>
              </w:rPr>
              <w:t>331 710,48</w:t>
            </w:r>
          </w:p>
        </w:tc>
        <w:tc>
          <w:tcPr>
            <w:tcW w:w="1559" w:type="dxa"/>
            <w:tcBorders>
              <w:top w:val="nil"/>
              <w:left w:val="nil"/>
              <w:bottom w:val="single" w:sz="4" w:space="0" w:color="auto"/>
              <w:right w:val="single" w:sz="4" w:space="0" w:color="auto"/>
            </w:tcBorders>
            <w:shd w:val="clear" w:color="auto" w:fill="auto"/>
            <w:vAlign w:val="center"/>
            <w:hideMark/>
          </w:tcPr>
          <w:p w:rsidR="00FA72EB" w:rsidRPr="00F724CD" w:rsidRDefault="00FA72EB" w:rsidP="00D630F3">
            <w:pPr>
              <w:jc w:val="center"/>
              <w:rPr>
                <w:sz w:val="20"/>
                <w:szCs w:val="20"/>
              </w:rPr>
            </w:pPr>
            <w:r w:rsidRPr="00F724CD">
              <w:rPr>
                <w:sz w:val="20"/>
                <w:szCs w:val="20"/>
              </w:rPr>
              <w:t>106 000,00</w:t>
            </w:r>
          </w:p>
        </w:tc>
        <w:tc>
          <w:tcPr>
            <w:tcW w:w="992" w:type="dxa"/>
            <w:tcBorders>
              <w:top w:val="nil"/>
              <w:left w:val="nil"/>
              <w:bottom w:val="single" w:sz="4" w:space="0" w:color="auto"/>
              <w:right w:val="single" w:sz="4" w:space="0" w:color="auto"/>
            </w:tcBorders>
            <w:shd w:val="clear" w:color="auto" w:fill="auto"/>
            <w:vAlign w:val="center"/>
            <w:hideMark/>
          </w:tcPr>
          <w:p w:rsidR="00FA72EB" w:rsidRPr="00F724CD" w:rsidRDefault="00FA72EB" w:rsidP="00D630F3">
            <w:pPr>
              <w:jc w:val="center"/>
              <w:rPr>
                <w:sz w:val="20"/>
                <w:szCs w:val="20"/>
              </w:rPr>
            </w:pPr>
            <w:r w:rsidRPr="00F724CD">
              <w:rPr>
                <w:sz w:val="20"/>
                <w:szCs w:val="20"/>
              </w:rPr>
              <w:t>31,96%</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НАЦИОНАЛЬНАЯ ОБОРОНА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1 666 760,00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5205B8" w:rsidP="00D630F3">
            <w:pPr>
              <w:jc w:val="center"/>
              <w:rPr>
                <w:sz w:val="20"/>
                <w:szCs w:val="20"/>
              </w:rPr>
            </w:pPr>
            <w:r w:rsidRPr="00F724CD">
              <w:rPr>
                <w:sz w:val="20"/>
                <w:szCs w:val="20"/>
              </w:rPr>
              <w:t>1 293 176,00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5205B8" w:rsidP="00D630F3">
            <w:pPr>
              <w:jc w:val="center"/>
              <w:rPr>
                <w:sz w:val="20"/>
                <w:szCs w:val="20"/>
              </w:rPr>
            </w:pPr>
            <w:r w:rsidRPr="00F724CD">
              <w:rPr>
                <w:sz w:val="20"/>
                <w:szCs w:val="20"/>
              </w:rPr>
              <w:t>77,59</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5205B8" w:rsidRPr="00F724CD" w:rsidRDefault="005205B8">
            <w:pPr>
              <w:rPr>
                <w:sz w:val="20"/>
                <w:szCs w:val="20"/>
              </w:rPr>
            </w:pPr>
            <w:r w:rsidRPr="00F724CD">
              <w:rPr>
                <w:sz w:val="20"/>
                <w:szCs w:val="20"/>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5205B8" w:rsidRPr="00F724CD" w:rsidRDefault="005205B8" w:rsidP="00D630F3">
            <w:pPr>
              <w:jc w:val="center"/>
              <w:rPr>
                <w:sz w:val="20"/>
                <w:szCs w:val="20"/>
              </w:rPr>
            </w:pPr>
            <w:r w:rsidRPr="00F724CD">
              <w:rPr>
                <w:sz w:val="20"/>
                <w:szCs w:val="20"/>
              </w:rPr>
              <w:t>1 666 760,00</w:t>
            </w:r>
          </w:p>
        </w:tc>
        <w:tc>
          <w:tcPr>
            <w:tcW w:w="1559" w:type="dxa"/>
            <w:tcBorders>
              <w:top w:val="nil"/>
              <w:left w:val="nil"/>
              <w:bottom w:val="single" w:sz="4" w:space="0" w:color="auto"/>
              <w:right w:val="single" w:sz="4" w:space="0" w:color="auto"/>
            </w:tcBorders>
            <w:shd w:val="clear" w:color="auto" w:fill="auto"/>
            <w:vAlign w:val="center"/>
            <w:hideMark/>
          </w:tcPr>
          <w:p w:rsidR="005205B8" w:rsidRPr="00F724CD" w:rsidRDefault="005205B8" w:rsidP="00D630F3">
            <w:pPr>
              <w:jc w:val="center"/>
              <w:rPr>
                <w:sz w:val="20"/>
                <w:szCs w:val="20"/>
              </w:rPr>
            </w:pPr>
            <w:r w:rsidRPr="00F724CD">
              <w:rPr>
                <w:sz w:val="20"/>
                <w:szCs w:val="20"/>
              </w:rPr>
              <w:t>1 293 176,00</w:t>
            </w:r>
          </w:p>
        </w:tc>
        <w:tc>
          <w:tcPr>
            <w:tcW w:w="992" w:type="dxa"/>
            <w:tcBorders>
              <w:top w:val="nil"/>
              <w:left w:val="nil"/>
              <w:bottom w:val="single" w:sz="4" w:space="0" w:color="auto"/>
              <w:right w:val="single" w:sz="4" w:space="0" w:color="auto"/>
            </w:tcBorders>
            <w:shd w:val="clear" w:color="auto" w:fill="auto"/>
            <w:vAlign w:val="center"/>
            <w:hideMark/>
          </w:tcPr>
          <w:p w:rsidR="005205B8" w:rsidRPr="00F724CD" w:rsidRDefault="005205B8" w:rsidP="00D630F3">
            <w:pPr>
              <w:jc w:val="center"/>
              <w:rPr>
                <w:sz w:val="20"/>
                <w:szCs w:val="20"/>
              </w:rPr>
            </w:pPr>
            <w:r w:rsidRPr="00F724CD">
              <w:rPr>
                <w:sz w:val="20"/>
                <w:szCs w:val="20"/>
              </w:rPr>
              <w:t>77,59%</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5205B8" w:rsidRPr="00F724CD" w:rsidRDefault="005205B8">
            <w:pPr>
              <w:rPr>
                <w:sz w:val="20"/>
                <w:szCs w:val="20"/>
              </w:rPr>
            </w:pPr>
            <w:r w:rsidRPr="00F724CD">
              <w:rPr>
                <w:sz w:val="20"/>
                <w:szCs w:val="20"/>
              </w:rPr>
              <w:t xml:space="preserve"> 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5205B8" w:rsidRPr="00F724CD" w:rsidRDefault="005205B8">
            <w:pPr>
              <w:jc w:val="center"/>
              <w:rPr>
                <w:sz w:val="20"/>
                <w:szCs w:val="20"/>
              </w:rPr>
            </w:pPr>
            <w:r w:rsidRPr="00F724CD">
              <w:rPr>
                <w:sz w:val="20"/>
                <w:szCs w:val="20"/>
              </w:rPr>
              <w:t>51180</w:t>
            </w:r>
          </w:p>
        </w:tc>
        <w:tc>
          <w:tcPr>
            <w:tcW w:w="1559" w:type="dxa"/>
            <w:tcBorders>
              <w:top w:val="nil"/>
              <w:left w:val="nil"/>
              <w:bottom w:val="single" w:sz="4" w:space="0" w:color="auto"/>
              <w:right w:val="single" w:sz="4" w:space="0" w:color="auto"/>
            </w:tcBorders>
            <w:shd w:val="clear" w:color="auto" w:fill="auto"/>
            <w:vAlign w:val="center"/>
            <w:hideMark/>
          </w:tcPr>
          <w:p w:rsidR="005205B8" w:rsidRPr="00F724CD" w:rsidRDefault="005205B8" w:rsidP="00D630F3">
            <w:pPr>
              <w:jc w:val="center"/>
              <w:rPr>
                <w:sz w:val="20"/>
                <w:szCs w:val="20"/>
              </w:rPr>
            </w:pPr>
            <w:r w:rsidRPr="00F724CD">
              <w:rPr>
                <w:sz w:val="20"/>
                <w:szCs w:val="20"/>
              </w:rPr>
              <w:t>1 666 760,00</w:t>
            </w:r>
          </w:p>
        </w:tc>
        <w:tc>
          <w:tcPr>
            <w:tcW w:w="1559" w:type="dxa"/>
            <w:tcBorders>
              <w:top w:val="nil"/>
              <w:left w:val="nil"/>
              <w:bottom w:val="single" w:sz="4" w:space="0" w:color="auto"/>
              <w:right w:val="single" w:sz="4" w:space="0" w:color="auto"/>
            </w:tcBorders>
            <w:shd w:val="clear" w:color="auto" w:fill="auto"/>
            <w:vAlign w:val="center"/>
            <w:hideMark/>
          </w:tcPr>
          <w:p w:rsidR="005205B8" w:rsidRPr="00F724CD" w:rsidRDefault="005205B8" w:rsidP="00D630F3">
            <w:pPr>
              <w:jc w:val="center"/>
              <w:rPr>
                <w:sz w:val="20"/>
                <w:szCs w:val="20"/>
              </w:rPr>
            </w:pPr>
            <w:r w:rsidRPr="00F724CD">
              <w:rPr>
                <w:sz w:val="20"/>
                <w:szCs w:val="20"/>
              </w:rPr>
              <w:t>1 293 176,00</w:t>
            </w:r>
          </w:p>
        </w:tc>
        <w:tc>
          <w:tcPr>
            <w:tcW w:w="992" w:type="dxa"/>
            <w:tcBorders>
              <w:top w:val="nil"/>
              <w:left w:val="nil"/>
              <w:bottom w:val="single" w:sz="4" w:space="0" w:color="auto"/>
              <w:right w:val="single" w:sz="4" w:space="0" w:color="auto"/>
            </w:tcBorders>
            <w:shd w:val="clear" w:color="auto" w:fill="auto"/>
            <w:vAlign w:val="center"/>
            <w:hideMark/>
          </w:tcPr>
          <w:p w:rsidR="005205B8" w:rsidRPr="00F724CD" w:rsidRDefault="005205B8" w:rsidP="00D630F3">
            <w:pPr>
              <w:jc w:val="center"/>
              <w:rPr>
                <w:sz w:val="20"/>
                <w:szCs w:val="20"/>
              </w:rPr>
            </w:pPr>
            <w:r w:rsidRPr="00F724CD">
              <w:rPr>
                <w:sz w:val="20"/>
                <w:szCs w:val="20"/>
              </w:rPr>
              <w:t>77,59%</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6D0C36" w:rsidRPr="00F724CD" w:rsidRDefault="006D0C36">
            <w:pPr>
              <w:rPr>
                <w:sz w:val="20"/>
                <w:szCs w:val="20"/>
              </w:rPr>
            </w:pPr>
            <w:r w:rsidRPr="00F724CD">
              <w:rPr>
                <w:sz w:val="20"/>
                <w:szCs w:val="20"/>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51180</w:t>
            </w:r>
          </w:p>
        </w:tc>
        <w:tc>
          <w:tcPr>
            <w:tcW w:w="1559" w:type="dxa"/>
            <w:tcBorders>
              <w:top w:val="nil"/>
              <w:left w:val="nil"/>
              <w:bottom w:val="single" w:sz="4" w:space="0" w:color="auto"/>
              <w:right w:val="single" w:sz="4" w:space="0" w:color="auto"/>
            </w:tcBorders>
            <w:shd w:val="clear" w:color="auto" w:fill="auto"/>
            <w:vAlign w:val="center"/>
            <w:hideMark/>
          </w:tcPr>
          <w:p w:rsidR="006D0C36" w:rsidRPr="00F724CD" w:rsidRDefault="006D0C36" w:rsidP="00D630F3">
            <w:pPr>
              <w:jc w:val="center"/>
              <w:rPr>
                <w:sz w:val="20"/>
                <w:szCs w:val="20"/>
              </w:rPr>
            </w:pPr>
            <w:r w:rsidRPr="00F724CD">
              <w:rPr>
                <w:sz w:val="20"/>
                <w:szCs w:val="20"/>
              </w:rPr>
              <w:t>1 666 760,00</w:t>
            </w:r>
          </w:p>
        </w:tc>
        <w:tc>
          <w:tcPr>
            <w:tcW w:w="1559" w:type="dxa"/>
            <w:tcBorders>
              <w:top w:val="nil"/>
              <w:left w:val="nil"/>
              <w:bottom w:val="single" w:sz="4" w:space="0" w:color="auto"/>
              <w:right w:val="single" w:sz="4" w:space="0" w:color="auto"/>
            </w:tcBorders>
            <w:shd w:val="clear" w:color="auto" w:fill="auto"/>
            <w:vAlign w:val="center"/>
            <w:hideMark/>
          </w:tcPr>
          <w:p w:rsidR="006D0C36" w:rsidRPr="00F724CD" w:rsidRDefault="006D0C36" w:rsidP="00D630F3">
            <w:pPr>
              <w:jc w:val="center"/>
              <w:rPr>
                <w:sz w:val="20"/>
                <w:szCs w:val="20"/>
              </w:rPr>
            </w:pPr>
            <w:r w:rsidRPr="00F724CD">
              <w:rPr>
                <w:sz w:val="20"/>
                <w:szCs w:val="20"/>
              </w:rPr>
              <w:t>1 293 176,00</w:t>
            </w:r>
          </w:p>
        </w:tc>
        <w:tc>
          <w:tcPr>
            <w:tcW w:w="992" w:type="dxa"/>
            <w:tcBorders>
              <w:top w:val="nil"/>
              <w:left w:val="nil"/>
              <w:bottom w:val="single" w:sz="4" w:space="0" w:color="auto"/>
              <w:right w:val="single" w:sz="4" w:space="0" w:color="auto"/>
            </w:tcBorders>
            <w:shd w:val="clear" w:color="auto" w:fill="auto"/>
            <w:vAlign w:val="center"/>
            <w:hideMark/>
          </w:tcPr>
          <w:p w:rsidR="006D0C36" w:rsidRPr="00F724CD" w:rsidRDefault="006D0C36" w:rsidP="00D630F3">
            <w:pPr>
              <w:jc w:val="center"/>
              <w:rPr>
                <w:sz w:val="20"/>
                <w:szCs w:val="20"/>
              </w:rPr>
            </w:pPr>
            <w:r w:rsidRPr="00F724CD">
              <w:rPr>
                <w:sz w:val="20"/>
                <w:szCs w:val="20"/>
              </w:rPr>
              <w:t>77,59%</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69 102 958,85</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49 065 419,98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71,00</w:t>
            </w:r>
            <w:r w:rsidR="00C37827" w:rsidRPr="00F724CD">
              <w:rPr>
                <w:sz w:val="20"/>
                <w:szCs w:val="20"/>
              </w:rPr>
              <w:t>%</w:t>
            </w:r>
          </w:p>
        </w:tc>
      </w:tr>
      <w:tr w:rsidR="00F724CD" w:rsidRPr="00F724CD" w:rsidTr="008A469C">
        <w:trPr>
          <w:cantSplit/>
          <w:trHeight w:val="392"/>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255 486,20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268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12510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255 486,20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12510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255 486,20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348"/>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Водное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125 280,00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125 280,00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Содержание, текущий и капитальный ремонт и обеспечение безопасности гидротехнических сооружений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83300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125 280,00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125 280,00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83300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125 280,00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125 280,00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Транспорт</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10 953 000,00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7 201 000,00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65,74</w:t>
            </w:r>
            <w:r w:rsidR="00C37827" w:rsidRPr="00F724CD">
              <w:rPr>
                <w:sz w:val="20"/>
                <w:szCs w:val="20"/>
              </w:rPr>
              <w:t>%</w:t>
            </w:r>
          </w:p>
        </w:tc>
      </w:tr>
      <w:tr w:rsidR="00F724CD" w:rsidRPr="00F724CD" w:rsidTr="008A469C">
        <w:trPr>
          <w:cantSplit/>
          <w:trHeight w:val="178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6D0C36" w:rsidRPr="00F724CD" w:rsidRDefault="006D0C36">
            <w:pPr>
              <w:rPr>
                <w:sz w:val="20"/>
                <w:szCs w:val="20"/>
              </w:rPr>
            </w:pPr>
            <w:r w:rsidRPr="00F724CD">
              <w:rPr>
                <w:sz w:val="20"/>
                <w:szCs w:val="20"/>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567"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6D0C36" w:rsidRPr="00F724CD" w:rsidRDefault="006D0C36">
            <w:pPr>
              <w:jc w:val="center"/>
              <w:rPr>
                <w:sz w:val="20"/>
                <w:szCs w:val="20"/>
              </w:rPr>
            </w:pPr>
            <w:r w:rsidRPr="00F724CD">
              <w:rPr>
                <w:sz w:val="20"/>
                <w:szCs w:val="20"/>
              </w:rPr>
              <w:t>81630</w:t>
            </w:r>
          </w:p>
        </w:tc>
        <w:tc>
          <w:tcPr>
            <w:tcW w:w="1559" w:type="dxa"/>
            <w:tcBorders>
              <w:top w:val="nil"/>
              <w:left w:val="nil"/>
              <w:bottom w:val="single" w:sz="4" w:space="0" w:color="auto"/>
              <w:right w:val="single" w:sz="4" w:space="0" w:color="auto"/>
            </w:tcBorders>
            <w:shd w:val="clear" w:color="auto" w:fill="auto"/>
            <w:vAlign w:val="center"/>
            <w:hideMark/>
          </w:tcPr>
          <w:p w:rsidR="006D0C36" w:rsidRPr="00F724CD" w:rsidRDefault="006D0C36" w:rsidP="00D630F3">
            <w:pPr>
              <w:jc w:val="center"/>
              <w:rPr>
                <w:sz w:val="20"/>
                <w:szCs w:val="20"/>
              </w:rPr>
            </w:pPr>
            <w:r w:rsidRPr="00F724CD">
              <w:rPr>
                <w:sz w:val="20"/>
                <w:szCs w:val="20"/>
              </w:rPr>
              <w:t>10 953 000,00</w:t>
            </w:r>
          </w:p>
        </w:tc>
        <w:tc>
          <w:tcPr>
            <w:tcW w:w="1559" w:type="dxa"/>
            <w:tcBorders>
              <w:top w:val="nil"/>
              <w:left w:val="nil"/>
              <w:bottom w:val="single" w:sz="4" w:space="0" w:color="auto"/>
              <w:right w:val="single" w:sz="4" w:space="0" w:color="auto"/>
            </w:tcBorders>
            <w:shd w:val="clear" w:color="auto" w:fill="auto"/>
            <w:vAlign w:val="center"/>
            <w:hideMark/>
          </w:tcPr>
          <w:p w:rsidR="006D0C36" w:rsidRPr="00F724CD" w:rsidRDefault="006D0C36" w:rsidP="00D630F3">
            <w:pPr>
              <w:jc w:val="center"/>
              <w:rPr>
                <w:sz w:val="20"/>
                <w:szCs w:val="20"/>
              </w:rPr>
            </w:pPr>
            <w:r w:rsidRPr="00F724CD">
              <w:rPr>
                <w:sz w:val="20"/>
                <w:szCs w:val="20"/>
              </w:rPr>
              <w:t>7 201 000,00</w:t>
            </w:r>
          </w:p>
        </w:tc>
        <w:tc>
          <w:tcPr>
            <w:tcW w:w="992" w:type="dxa"/>
            <w:tcBorders>
              <w:top w:val="nil"/>
              <w:left w:val="nil"/>
              <w:bottom w:val="single" w:sz="4" w:space="0" w:color="auto"/>
              <w:right w:val="single" w:sz="4" w:space="0" w:color="auto"/>
            </w:tcBorders>
            <w:shd w:val="clear" w:color="auto" w:fill="auto"/>
            <w:vAlign w:val="center"/>
            <w:hideMark/>
          </w:tcPr>
          <w:p w:rsidR="006D0C36" w:rsidRPr="00F724CD" w:rsidRDefault="006D0C36" w:rsidP="00D630F3">
            <w:pPr>
              <w:jc w:val="center"/>
              <w:rPr>
                <w:sz w:val="20"/>
                <w:szCs w:val="20"/>
              </w:rPr>
            </w:pPr>
            <w:r w:rsidRPr="00F724CD">
              <w:rPr>
                <w:sz w:val="20"/>
                <w:szCs w:val="20"/>
              </w:rPr>
              <w:t>65,74%</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81630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35 000</w:t>
            </w:r>
            <w:r w:rsidR="00C37827" w:rsidRPr="00F724CD">
              <w:rPr>
                <w:sz w:val="20"/>
                <w:szCs w:val="20"/>
              </w:rPr>
              <w:t>,00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6D0C36" w:rsidP="00D630F3">
            <w:pPr>
              <w:jc w:val="center"/>
              <w:rPr>
                <w:sz w:val="20"/>
                <w:szCs w:val="20"/>
              </w:rPr>
            </w:pPr>
            <w:r w:rsidRPr="00F724CD">
              <w:rPr>
                <w:sz w:val="20"/>
                <w:szCs w:val="20"/>
              </w:rPr>
              <w:t>35 000</w:t>
            </w:r>
            <w:r w:rsidR="00C37827" w:rsidRPr="00F724CD">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81630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B2EEF" w:rsidP="00D630F3">
            <w:pPr>
              <w:jc w:val="center"/>
              <w:rPr>
                <w:sz w:val="20"/>
                <w:szCs w:val="20"/>
              </w:rPr>
            </w:pPr>
            <w:r w:rsidRPr="00F724CD">
              <w:rPr>
                <w:sz w:val="20"/>
                <w:szCs w:val="20"/>
              </w:rPr>
              <w:t>10 918 000,00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B2EEF" w:rsidP="00D630F3">
            <w:pPr>
              <w:jc w:val="center"/>
              <w:rPr>
                <w:sz w:val="20"/>
                <w:szCs w:val="20"/>
              </w:rPr>
            </w:pPr>
            <w:r w:rsidRPr="00F724CD">
              <w:rPr>
                <w:sz w:val="20"/>
                <w:szCs w:val="20"/>
              </w:rPr>
              <w:t>7 166 000,00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B2EEF" w:rsidP="00D630F3">
            <w:pPr>
              <w:jc w:val="center"/>
              <w:rPr>
                <w:sz w:val="20"/>
                <w:szCs w:val="20"/>
              </w:rPr>
            </w:pPr>
            <w:r w:rsidRPr="00F724CD">
              <w:rPr>
                <w:sz w:val="20"/>
                <w:szCs w:val="20"/>
              </w:rPr>
              <w:t>65,63</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72740" w:rsidP="00D630F3">
            <w:pPr>
              <w:jc w:val="center"/>
              <w:rPr>
                <w:sz w:val="20"/>
                <w:szCs w:val="20"/>
              </w:rPr>
            </w:pPr>
            <w:r w:rsidRPr="00F724CD">
              <w:rPr>
                <w:sz w:val="20"/>
                <w:szCs w:val="20"/>
              </w:rPr>
              <w:t>57 7</w:t>
            </w:r>
            <w:r w:rsidR="00C37827" w:rsidRPr="00F724CD">
              <w:rPr>
                <w:sz w:val="20"/>
                <w:szCs w:val="20"/>
              </w:rPr>
              <w:t>69 192,65</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72740" w:rsidP="00D630F3">
            <w:pPr>
              <w:jc w:val="center"/>
              <w:rPr>
                <w:sz w:val="20"/>
                <w:szCs w:val="20"/>
              </w:rPr>
            </w:pPr>
            <w:r w:rsidRPr="00F724CD">
              <w:rPr>
                <w:sz w:val="20"/>
                <w:szCs w:val="20"/>
              </w:rPr>
              <w:t>41 739 139,98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72740" w:rsidP="00D630F3">
            <w:pPr>
              <w:jc w:val="center"/>
              <w:rPr>
                <w:sz w:val="20"/>
                <w:szCs w:val="20"/>
              </w:rPr>
            </w:pPr>
            <w:r w:rsidRPr="00F724CD">
              <w:rPr>
                <w:sz w:val="20"/>
                <w:szCs w:val="20"/>
              </w:rPr>
              <w:t>72,25</w:t>
            </w:r>
            <w:r w:rsidR="00C37827" w:rsidRPr="00F724CD">
              <w:rPr>
                <w:sz w:val="20"/>
                <w:szCs w:val="20"/>
              </w:rPr>
              <w:t>%</w:t>
            </w:r>
          </w:p>
        </w:tc>
      </w:tr>
      <w:tr w:rsidR="00F724CD" w:rsidRPr="00F724CD" w:rsidTr="008A469C">
        <w:trPr>
          <w:cantSplit/>
          <w:trHeight w:val="204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F724CD">
              <w:rPr>
                <w:sz w:val="20"/>
                <w:szCs w:val="20"/>
              </w:rPr>
              <w:t>с</w:t>
            </w:r>
            <w:proofErr w:type="gramEnd"/>
            <w:r w:rsidRPr="00F724CD">
              <w:rPr>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84240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13 930 149,00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42123" w:rsidP="00D630F3">
            <w:pPr>
              <w:jc w:val="center"/>
              <w:rPr>
                <w:sz w:val="20"/>
                <w:szCs w:val="20"/>
              </w:rPr>
            </w:pPr>
            <w:r w:rsidRPr="00F724CD">
              <w:rPr>
                <w:sz w:val="20"/>
                <w:szCs w:val="20"/>
              </w:rPr>
              <w:t>7 303 164,36</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342123" w:rsidP="00D630F3">
            <w:pPr>
              <w:jc w:val="center"/>
              <w:rPr>
                <w:sz w:val="20"/>
                <w:szCs w:val="20"/>
              </w:rPr>
            </w:pPr>
            <w:r w:rsidRPr="00F724CD">
              <w:rPr>
                <w:sz w:val="20"/>
                <w:szCs w:val="20"/>
              </w:rPr>
              <w:t>52,43</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84240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7 930 149,00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543B6" w:rsidP="00D630F3">
            <w:pPr>
              <w:jc w:val="center"/>
              <w:rPr>
                <w:sz w:val="20"/>
                <w:szCs w:val="20"/>
              </w:rPr>
            </w:pPr>
            <w:r w:rsidRPr="00F724CD">
              <w:rPr>
                <w:sz w:val="20"/>
                <w:szCs w:val="20"/>
              </w:rPr>
              <w:t>3 818 937,53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B543B6" w:rsidP="00D630F3">
            <w:pPr>
              <w:jc w:val="center"/>
              <w:rPr>
                <w:sz w:val="20"/>
                <w:szCs w:val="20"/>
              </w:rPr>
            </w:pPr>
            <w:r w:rsidRPr="00F724CD">
              <w:rPr>
                <w:sz w:val="20"/>
                <w:szCs w:val="20"/>
              </w:rPr>
              <w:t>48,16</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84240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6 000 000,00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902AA9" w:rsidP="00D630F3">
            <w:pPr>
              <w:jc w:val="center"/>
              <w:rPr>
                <w:sz w:val="20"/>
                <w:szCs w:val="20"/>
              </w:rPr>
            </w:pPr>
            <w:r w:rsidRPr="00F724CD">
              <w:rPr>
                <w:sz w:val="20"/>
                <w:szCs w:val="20"/>
              </w:rPr>
              <w:t>3 484 226,83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902AA9" w:rsidP="00D630F3">
            <w:pPr>
              <w:jc w:val="center"/>
              <w:rPr>
                <w:sz w:val="20"/>
                <w:szCs w:val="20"/>
              </w:rPr>
            </w:pPr>
            <w:r w:rsidRPr="00F724CD">
              <w:rPr>
                <w:sz w:val="20"/>
                <w:szCs w:val="20"/>
              </w:rPr>
              <w:t>58,07</w:t>
            </w:r>
            <w:r w:rsidR="00C37827" w:rsidRPr="00F724CD">
              <w:rPr>
                <w:sz w:val="20"/>
                <w:szCs w:val="20"/>
              </w:rPr>
              <w:t>%</w:t>
            </w:r>
          </w:p>
        </w:tc>
      </w:tr>
      <w:tr w:rsidR="00F724CD" w:rsidRPr="00F724CD" w:rsidTr="008A469C">
        <w:trPr>
          <w:cantSplit/>
          <w:trHeight w:val="1926"/>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F724CD">
              <w:rPr>
                <w:sz w:val="20"/>
                <w:szCs w:val="20"/>
              </w:rPr>
              <w:t>с</w:t>
            </w:r>
            <w:proofErr w:type="gramEnd"/>
            <w:r w:rsidRPr="00F724CD">
              <w:rPr>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84240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1 331 800,00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F15E9" w:rsidP="00D630F3">
            <w:pPr>
              <w:jc w:val="center"/>
              <w:rPr>
                <w:sz w:val="20"/>
                <w:szCs w:val="20"/>
              </w:rPr>
            </w:pPr>
            <w:r w:rsidRPr="00F724CD">
              <w:rPr>
                <w:sz w:val="20"/>
                <w:szCs w:val="20"/>
              </w:rPr>
              <w:t>719 866,19</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3F15E9" w:rsidP="00D630F3">
            <w:pPr>
              <w:jc w:val="center"/>
              <w:rPr>
                <w:sz w:val="20"/>
                <w:szCs w:val="20"/>
              </w:rPr>
            </w:pPr>
            <w:r w:rsidRPr="00F724CD">
              <w:rPr>
                <w:sz w:val="20"/>
                <w:szCs w:val="20"/>
              </w:rPr>
              <w:t>54,05</w:t>
            </w:r>
            <w:r w:rsidR="00C37827" w:rsidRPr="00F724CD">
              <w:rPr>
                <w:sz w:val="20"/>
                <w:szCs w:val="20"/>
              </w:rPr>
              <w:t>%</w:t>
            </w:r>
          </w:p>
        </w:tc>
      </w:tr>
      <w:tr w:rsidR="00F724CD" w:rsidRPr="00F724CD" w:rsidTr="008A469C">
        <w:trPr>
          <w:cantSplit/>
          <w:trHeight w:val="368"/>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3F15E9" w:rsidRPr="00F724CD" w:rsidRDefault="003F15E9">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84240</w:t>
            </w:r>
          </w:p>
        </w:tc>
        <w:tc>
          <w:tcPr>
            <w:tcW w:w="1559" w:type="dxa"/>
            <w:tcBorders>
              <w:top w:val="nil"/>
              <w:left w:val="nil"/>
              <w:bottom w:val="single" w:sz="4" w:space="0" w:color="auto"/>
              <w:right w:val="single" w:sz="4" w:space="0" w:color="auto"/>
            </w:tcBorders>
            <w:shd w:val="clear" w:color="auto" w:fill="auto"/>
            <w:vAlign w:val="center"/>
            <w:hideMark/>
          </w:tcPr>
          <w:p w:rsidR="003F15E9" w:rsidRPr="00F724CD" w:rsidRDefault="003F15E9" w:rsidP="00D630F3">
            <w:pPr>
              <w:jc w:val="center"/>
              <w:rPr>
                <w:sz w:val="20"/>
                <w:szCs w:val="20"/>
              </w:rPr>
            </w:pPr>
            <w:r w:rsidRPr="00F724CD">
              <w:rPr>
                <w:sz w:val="20"/>
                <w:szCs w:val="20"/>
              </w:rPr>
              <w:t>1 331 800,00</w:t>
            </w:r>
          </w:p>
        </w:tc>
        <w:tc>
          <w:tcPr>
            <w:tcW w:w="1559" w:type="dxa"/>
            <w:tcBorders>
              <w:top w:val="nil"/>
              <w:left w:val="nil"/>
              <w:bottom w:val="single" w:sz="4" w:space="0" w:color="auto"/>
              <w:right w:val="single" w:sz="4" w:space="0" w:color="auto"/>
            </w:tcBorders>
            <w:shd w:val="clear" w:color="auto" w:fill="auto"/>
            <w:vAlign w:val="center"/>
            <w:hideMark/>
          </w:tcPr>
          <w:p w:rsidR="003F15E9" w:rsidRPr="00F724CD" w:rsidRDefault="003F15E9" w:rsidP="00D630F3">
            <w:pPr>
              <w:jc w:val="center"/>
              <w:rPr>
                <w:sz w:val="20"/>
                <w:szCs w:val="20"/>
              </w:rPr>
            </w:pPr>
            <w:r w:rsidRPr="00F724CD">
              <w:rPr>
                <w:sz w:val="20"/>
                <w:szCs w:val="20"/>
              </w:rPr>
              <w:t>719 866,19</w:t>
            </w:r>
          </w:p>
        </w:tc>
        <w:tc>
          <w:tcPr>
            <w:tcW w:w="992" w:type="dxa"/>
            <w:tcBorders>
              <w:top w:val="nil"/>
              <w:left w:val="nil"/>
              <w:bottom w:val="single" w:sz="4" w:space="0" w:color="auto"/>
              <w:right w:val="single" w:sz="4" w:space="0" w:color="auto"/>
            </w:tcBorders>
            <w:shd w:val="clear" w:color="auto" w:fill="auto"/>
            <w:vAlign w:val="center"/>
            <w:hideMark/>
          </w:tcPr>
          <w:p w:rsidR="003F15E9" w:rsidRPr="00F724CD" w:rsidRDefault="003F15E9" w:rsidP="00D630F3">
            <w:pPr>
              <w:jc w:val="center"/>
              <w:rPr>
                <w:sz w:val="20"/>
                <w:szCs w:val="20"/>
              </w:rPr>
            </w:pPr>
            <w:r w:rsidRPr="00F724CD">
              <w:rPr>
                <w:sz w:val="20"/>
                <w:szCs w:val="20"/>
              </w:rPr>
              <w:t>54,05%</w:t>
            </w:r>
          </w:p>
        </w:tc>
      </w:tr>
      <w:tr w:rsidR="00F724CD" w:rsidRPr="00F724CD" w:rsidTr="008A469C">
        <w:trPr>
          <w:cantSplit/>
          <w:trHeight w:val="828"/>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Обеспечение сохранности автомобильных дорог местного значения и условий безопасного движения по ним</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81610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F15E9" w:rsidP="00D630F3">
            <w:pPr>
              <w:jc w:val="center"/>
              <w:rPr>
                <w:sz w:val="20"/>
                <w:szCs w:val="20"/>
              </w:rPr>
            </w:pPr>
            <w:r w:rsidRPr="00F724CD">
              <w:rPr>
                <w:sz w:val="20"/>
                <w:szCs w:val="20"/>
              </w:rPr>
              <w:t>3 273 643,03</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F15E9" w:rsidP="00D630F3">
            <w:pPr>
              <w:jc w:val="center"/>
              <w:rPr>
                <w:sz w:val="20"/>
                <w:szCs w:val="20"/>
              </w:rPr>
            </w:pPr>
            <w:r w:rsidRPr="00F724CD">
              <w:rPr>
                <w:sz w:val="20"/>
                <w:szCs w:val="20"/>
              </w:rPr>
              <w:t>2 507 905,13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3F15E9" w:rsidP="00D630F3">
            <w:pPr>
              <w:jc w:val="center"/>
              <w:rPr>
                <w:sz w:val="20"/>
                <w:szCs w:val="20"/>
              </w:rPr>
            </w:pPr>
            <w:r w:rsidRPr="00F724CD">
              <w:rPr>
                <w:sz w:val="20"/>
                <w:szCs w:val="20"/>
              </w:rPr>
              <w:t>76,61</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3F15E9" w:rsidRPr="00F724CD" w:rsidRDefault="003F15E9">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3F15E9" w:rsidRPr="00F724CD" w:rsidRDefault="003F15E9">
            <w:pPr>
              <w:jc w:val="center"/>
              <w:rPr>
                <w:sz w:val="20"/>
                <w:szCs w:val="20"/>
              </w:rPr>
            </w:pPr>
            <w:r w:rsidRPr="00F724CD">
              <w:rPr>
                <w:sz w:val="20"/>
                <w:szCs w:val="20"/>
              </w:rPr>
              <w:t>81610</w:t>
            </w:r>
          </w:p>
        </w:tc>
        <w:tc>
          <w:tcPr>
            <w:tcW w:w="1559" w:type="dxa"/>
            <w:tcBorders>
              <w:top w:val="nil"/>
              <w:left w:val="nil"/>
              <w:bottom w:val="single" w:sz="4" w:space="0" w:color="auto"/>
              <w:right w:val="single" w:sz="4" w:space="0" w:color="auto"/>
            </w:tcBorders>
            <w:shd w:val="clear" w:color="auto" w:fill="auto"/>
            <w:vAlign w:val="center"/>
            <w:hideMark/>
          </w:tcPr>
          <w:p w:rsidR="003F15E9" w:rsidRPr="00F724CD" w:rsidRDefault="003F15E9" w:rsidP="00D630F3">
            <w:pPr>
              <w:jc w:val="center"/>
              <w:rPr>
                <w:sz w:val="20"/>
                <w:szCs w:val="20"/>
              </w:rPr>
            </w:pPr>
            <w:r w:rsidRPr="00F724CD">
              <w:rPr>
                <w:sz w:val="20"/>
                <w:szCs w:val="20"/>
              </w:rPr>
              <w:t>3 273 643,03</w:t>
            </w:r>
          </w:p>
        </w:tc>
        <w:tc>
          <w:tcPr>
            <w:tcW w:w="1559" w:type="dxa"/>
            <w:tcBorders>
              <w:top w:val="nil"/>
              <w:left w:val="nil"/>
              <w:bottom w:val="single" w:sz="4" w:space="0" w:color="auto"/>
              <w:right w:val="single" w:sz="4" w:space="0" w:color="auto"/>
            </w:tcBorders>
            <w:shd w:val="clear" w:color="auto" w:fill="auto"/>
            <w:vAlign w:val="center"/>
            <w:hideMark/>
          </w:tcPr>
          <w:p w:rsidR="003F15E9" w:rsidRPr="00F724CD" w:rsidRDefault="003F15E9" w:rsidP="00D630F3">
            <w:pPr>
              <w:jc w:val="center"/>
              <w:rPr>
                <w:sz w:val="20"/>
                <w:szCs w:val="20"/>
              </w:rPr>
            </w:pPr>
            <w:r w:rsidRPr="00F724CD">
              <w:rPr>
                <w:sz w:val="20"/>
                <w:szCs w:val="20"/>
              </w:rPr>
              <w:t>2 507 905,13</w:t>
            </w:r>
          </w:p>
        </w:tc>
        <w:tc>
          <w:tcPr>
            <w:tcW w:w="992" w:type="dxa"/>
            <w:tcBorders>
              <w:top w:val="nil"/>
              <w:left w:val="nil"/>
              <w:bottom w:val="single" w:sz="4" w:space="0" w:color="auto"/>
              <w:right w:val="single" w:sz="4" w:space="0" w:color="auto"/>
            </w:tcBorders>
            <w:shd w:val="clear" w:color="auto" w:fill="auto"/>
            <w:vAlign w:val="center"/>
            <w:hideMark/>
          </w:tcPr>
          <w:p w:rsidR="003F15E9" w:rsidRPr="00F724CD" w:rsidRDefault="003F15E9" w:rsidP="00D630F3">
            <w:pPr>
              <w:jc w:val="center"/>
              <w:rPr>
                <w:sz w:val="20"/>
                <w:szCs w:val="20"/>
              </w:rPr>
            </w:pPr>
            <w:r w:rsidRPr="00F724CD">
              <w:rPr>
                <w:sz w:val="20"/>
                <w:szCs w:val="20"/>
              </w:rPr>
              <w:t>76,61%</w:t>
            </w:r>
          </w:p>
        </w:tc>
      </w:tr>
      <w:tr w:rsidR="00F724CD" w:rsidRPr="00F724CD" w:rsidTr="008A469C">
        <w:trPr>
          <w:cantSplit/>
          <w:trHeight w:val="78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Обеспечение сохранности автомобильных дорог местного значения и условий безопасного движения по ним</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81610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F15E9" w:rsidP="00D630F3">
            <w:pPr>
              <w:jc w:val="center"/>
              <w:rPr>
                <w:sz w:val="20"/>
                <w:szCs w:val="20"/>
              </w:rPr>
            </w:pPr>
            <w:r w:rsidRPr="00F724CD">
              <w:rPr>
                <w:sz w:val="20"/>
                <w:szCs w:val="20"/>
              </w:rPr>
              <w:t>9 665 906,73</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7</w:t>
            </w:r>
            <w:r w:rsidR="003F15E9" w:rsidRPr="00F724CD">
              <w:rPr>
                <w:sz w:val="20"/>
                <w:szCs w:val="20"/>
              </w:rPr>
              <w:t> 319 777,96</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75,73</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341C2" w:rsidRPr="00F724CD" w:rsidRDefault="00B341C2">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81610</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9 665 906,73</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7 319 777,96</w:t>
            </w:r>
          </w:p>
        </w:tc>
        <w:tc>
          <w:tcPr>
            <w:tcW w:w="992"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75,73%</w:t>
            </w:r>
          </w:p>
        </w:tc>
      </w:tr>
      <w:tr w:rsidR="00F724CD" w:rsidRPr="00F724CD" w:rsidTr="008A469C">
        <w:trPr>
          <w:cantSplit/>
          <w:trHeight w:val="77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Обеспечение сохранности автомобильных дорог местного значения и условий безопасности движения по ним</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S6170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29 567 693,89</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23 888 426,34</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80,79</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341C2" w:rsidRPr="00F724CD" w:rsidRDefault="00B341C2">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S6170</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29 567 693,89</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23 888 426,34</w:t>
            </w:r>
          </w:p>
        </w:tc>
        <w:tc>
          <w:tcPr>
            <w:tcW w:w="992"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80,79%</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241 990 188,21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137 937 590,39</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57,00</w:t>
            </w:r>
            <w:r w:rsidR="00C37827" w:rsidRPr="00F724CD">
              <w:rPr>
                <w:sz w:val="20"/>
                <w:szCs w:val="20"/>
              </w:rPr>
              <w:t>%</w:t>
            </w:r>
          </w:p>
        </w:tc>
      </w:tr>
      <w:tr w:rsidR="00F724CD" w:rsidRPr="00F724CD" w:rsidTr="008A469C">
        <w:trPr>
          <w:cantSplit/>
          <w:trHeight w:val="392"/>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Жилищное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93 150,00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20 725,18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B341C2" w:rsidP="00D630F3">
            <w:pPr>
              <w:jc w:val="center"/>
              <w:rPr>
                <w:sz w:val="20"/>
                <w:szCs w:val="20"/>
              </w:rPr>
            </w:pPr>
            <w:r w:rsidRPr="00F724CD">
              <w:rPr>
                <w:sz w:val="20"/>
                <w:szCs w:val="20"/>
              </w:rPr>
              <w:t>22,25</w:t>
            </w:r>
            <w:r w:rsidR="00C37827" w:rsidRPr="00F724CD">
              <w:rPr>
                <w:sz w:val="20"/>
                <w:szCs w:val="20"/>
              </w:rPr>
              <w:t>%</w:t>
            </w:r>
          </w:p>
        </w:tc>
      </w:tr>
      <w:tr w:rsidR="00F724CD" w:rsidRPr="00F724CD" w:rsidTr="008A469C">
        <w:trPr>
          <w:cantSplit/>
          <w:trHeight w:val="120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341C2" w:rsidRPr="00F724CD" w:rsidRDefault="00B341C2">
            <w:pPr>
              <w:rPr>
                <w:sz w:val="20"/>
                <w:szCs w:val="20"/>
              </w:rPr>
            </w:pPr>
            <w:r w:rsidRPr="00F724CD">
              <w:rPr>
                <w:sz w:val="20"/>
                <w:szCs w:val="20"/>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81830</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93 150,00</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20 725,18</w:t>
            </w:r>
          </w:p>
        </w:tc>
        <w:tc>
          <w:tcPr>
            <w:tcW w:w="992"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22,25%</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341C2" w:rsidRPr="00F724CD" w:rsidRDefault="00B341C2">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B341C2" w:rsidRPr="00F724CD" w:rsidRDefault="00B341C2">
            <w:pPr>
              <w:jc w:val="center"/>
              <w:rPr>
                <w:sz w:val="20"/>
                <w:szCs w:val="20"/>
              </w:rPr>
            </w:pPr>
            <w:r w:rsidRPr="00F724CD">
              <w:rPr>
                <w:sz w:val="20"/>
                <w:szCs w:val="20"/>
              </w:rPr>
              <w:t>81830</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93 150,00</w:t>
            </w:r>
          </w:p>
        </w:tc>
        <w:tc>
          <w:tcPr>
            <w:tcW w:w="1559"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20 725,18</w:t>
            </w:r>
          </w:p>
        </w:tc>
        <w:tc>
          <w:tcPr>
            <w:tcW w:w="992" w:type="dxa"/>
            <w:tcBorders>
              <w:top w:val="nil"/>
              <w:left w:val="nil"/>
              <w:bottom w:val="single" w:sz="4" w:space="0" w:color="auto"/>
              <w:right w:val="single" w:sz="4" w:space="0" w:color="auto"/>
            </w:tcBorders>
            <w:shd w:val="clear" w:color="auto" w:fill="auto"/>
            <w:vAlign w:val="center"/>
            <w:hideMark/>
          </w:tcPr>
          <w:p w:rsidR="00B341C2" w:rsidRPr="00F724CD" w:rsidRDefault="00B341C2" w:rsidP="00D630F3">
            <w:pPr>
              <w:jc w:val="center"/>
              <w:rPr>
                <w:sz w:val="20"/>
                <w:szCs w:val="20"/>
              </w:rPr>
            </w:pPr>
            <w:r w:rsidRPr="00F724CD">
              <w:rPr>
                <w:sz w:val="20"/>
                <w:szCs w:val="20"/>
              </w:rPr>
              <w:t>22,25%</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Коммунальное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A535C" w:rsidP="00D630F3">
            <w:pPr>
              <w:jc w:val="center"/>
              <w:rPr>
                <w:sz w:val="20"/>
                <w:szCs w:val="20"/>
              </w:rPr>
            </w:pPr>
            <w:r w:rsidRPr="00F724CD">
              <w:rPr>
                <w:sz w:val="20"/>
                <w:szCs w:val="20"/>
              </w:rPr>
              <w:t>186 727 429,34</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A535C" w:rsidP="00D630F3">
            <w:pPr>
              <w:jc w:val="center"/>
              <w:rPr>
                <w:sz w:val="20"/>
                <w:szCs w:val="20"/>
              </w:rPr>
            </w:pPr>
            <w:r w:rsidRPr="00F724CD">
              <w:rPr>
                <w:sz w:val="20"/>
                <w:szCs w:val="20"/>
              </w:rPr>
              <w:t>95 173 696,92</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A535C" w:rsidP="00D630F3">
            <w:pPr>
              <w:jc w:val="center"/>
              <w:rPr>
                <w:sz w:val="20"/>
                <w:szCs w:val="20"/>
              </w:rPr>
            </w:pPr>
            <w:r w:rsidRPr="00F724CD">
              <w:rPr>
                <w:sz w:val="20"/>
                <w:szCs w:val="20"/>
              </w:rPr>
              <w:t>50,97</w:t>
            </w:r>
            <w:r w:rsidR="00C37827" w:rsidRPr="00F724CD">
              <w:rPr>
                <w:sz w:val="20"/>
                <w:szCs w:val="20"/>
              </w:rPr>
              <w:t>%</w:t>
            </w:r>
          </w:p>
        </w:tc>
      </w:tr>
      <w:tr w:rsidR="00F724CD" w:rsidRPr="00F724CD" w:rsidTr="008A469C">
        <w:trPr>
          <w:cantSplit/>
          <w:trHeight w:val="163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F724CD">
              <w:rPr>
                <w:sz w:val="20"/>
                <w:szCs w:val="20"/>
              </w:rPr>
              <w:t>о-</w:t>
            </w:r>
            <w:proofErr w:type="gramEnd"/>
            <w:r w:rsidRPr="00F724CD">
              <w:rPr>
                <w:sz w:val="20"/>
                <w:szCs w:val="20"/>
              </w:rPr>
              <w:t>, газо- и водоснабжения населения, водоотведения, снабжения населения топливом</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A535C" w:rsidP="00D630F3">
            <w:pPr>
              <w:jc w:val="center"/>
              <w:rPr>
                <w:sz w:val="20"/>
                <w:szCs w:val="20"/>
              </w:rPr>
            </w:pPr>
            <w:r w:rsidRPr="00F724CD">
              <w:rPr>
                <w:sz w:val="20"/>
                <w:szCs w:val="20"/>
              </w:rPr>
              <w:t>1 819 886,51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A535C" w:rsidP="00D630F3">
            <w:pPr>
              <w:jc w:val="center"/>
              <w:rPr>
                <w:sz w:val="20"/>
                <w:szCs w:val="20"/>
              </w:rPr>
            </w:pPr>
            <w:r w:rsidRPr="00F724CD">
              <w:rPr>
                <w:sz w:val="20"/>
                <w:szCs w:val="20"/>
              </w:rPr>
              <w:t>300 849,49</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A535C" w:rsidP="00D630F3">
            <w:pPr>
              <w:jc w:val="center"/>
              <w:rPr>
                <w:sz w:val="20"/>
                <w:szCs w:val="20"/>
              </w:rPr>
            </w:pPr>
            <w:r w:rsidRPr="00F724CD">
              <w:rPr>
                <w:sz w:val="20"/>
                <w:szCs w:val="20"/>
              </w:rPr>
              <w:t>16,53</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E31EB" w:rsidP="00D630F3">
            <w:pPr>
              <w:jc w:val="center"/>
              <w:rPr>
                <w:sz w:val="20"/>
                <w:szCs w:val="20"/>
              </w:rPr>
            </w:pPr>
            <w:r w:rsidRPr="00F724CD">
              <w:rPr>
                <w:sz w:val="20"/>
                <w:szCs w:val="20"/>
              </w:rPr>
              <w:t>723 123,41</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59 450,18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8E31EB" w:rsidP="00D630F3">
            <w:pPr>
              <w:jc w:val="center"/>
              <w:rPr>
                <w:sz w:val="20"/>
                <w:szCs w:val="20"/>
              </w:rPr>
            </w:pPr>
            <w:r w:rsidRPr="00F724CD">
              <w:rPr>
                <w:sz w:val="20"/>
                <w:szCs w:val="20"/>
              </w:rPr>
              <w:t>8,22</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682 713,10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E31EB" w:rsidP="00D630F3">
            <w:pPr>
              <w:jc w:val="center"/>
              <w:rPr>
                <w:sz w:val="20"/>
                <w:szCs w:val="20"/>
              </w:rPr>
            </w:pPr>
            <w:r w:rsidRPr="00F724CD">
              <w:rPr>
                <w:sz w:val="20"/>
                <w:szCs w:val="20"/>
              </w:rPr>
              <w:t>241 399,31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502FD" w:rsidP="00D630F3">
            <w:pPr>
              <w:jc w:val="center"/>
              <w:rPr>
                <w:sz w:val="20"/>
                <w:szCs w:val="20"/>
              </w:rPr>
            </w:pPr>
            <w:r>
              <w:rPr>
                <w:sz w:val="20"/>
                <w:szCs w:val="20"/>
              </w:rPr>
              <w:t>35,35</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E31EB" w:rsidP="00D630F3">
            <w:pPr>
              <w:jc w:val="center"/>
              <w:rPr>
                <w:sz w:val="20"/>
                <w:szCs w:val="20"/>
              </w:rPr>
            </w:pPr>
            <w:r w:rsidRPr="00F724CD">
              <w:rPr>
                <w:sz w:val="20"/>
                <w:szCs w:val="20"/>
              </w:rPr>
              <w:t>414 050,00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041B57"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1971"/>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F724CD">
              <w:rPr>
                <w:sz w:val="20"/>
                <w:szCs w:val="20"/>
              </w:rPr>
              <w:t xml:space="preserve"> жителей поселения услугами связи, общественного питания, торговли и бытового обслуживания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84370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2 000 000,00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E31EB" w:rsidP="00D630F3">
            <w:pPr>
              <w:jc w:val="center"/>
              <w:rPr>
                <w:sz w:val="20"/>
                <w:szCs w:val="20"/>
              </w:rPr>
            </w:pPr>
            <w:r w:rsidRPr="00F724CD">
              <w:rPr>
                <w:sz w:val="20"/>
                <w:szCs w:val="20"/>
              </w:rPr>
              <w:t>818 825,08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8E31EB" w:rsidP="00D630F3">
            <w:pPr>
              <w:jc w:val="center"/>
              <w:rPr>
                <w:sz w:val="20"/>
                <w:szCs w:val="20"/>
              </w:rPr>
            </w:pPr>
            <w:r w:rsidRPr="00F724CD">
              <w:rPr>
                <w:sz w:val="20"/>
                <w:szCs w:val="20"/>
              </w:rPr>
              <w:t>40,94</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8E31EB" w:rsidRPr="00F724CD" w:rsidRDefault="008E31EB">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8E31EB" w:rsidRPr="00F724CD" w:rsidRDefault="008E31EB">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8E31EB" w:rsidRPr="00F724CD" w:rsidRDefault="008E31EB">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8E31EB" w:rsidRPr="00F724CD" w:rsidRDefault="008E31EB">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8E31EB" w:rsidRPr="00F724CD" w:rsidRDefault="008E31EB">
            <w:pPr>
              <w:jc w:val="center"/>
              <w:rPr>
                <w:sz w:val="20"/>
                <w:szCs w:val="20"/>
              </w:rPr>
            </w:pPr>
            <w:r w:rsidRPr="00F724CD">
              <w:rPr>
                <w:sz w:val="20"/>
                <w:szCs w:val="20"/>
              </w:rPr>
              <w:t>84370</w:t>
            </w:r>
          </w:p>
        </w:tc>
        <w:tc>
          <w:tcPr>
            <w:tcW w:w="1559" w:type="dxa"/>
            <w:tcBorders>
              <w:top w:val="nil"/>
              <w:left w:val="nil"/>
              <w:bottom w:val="single" w:sz="4" w:space="0" w:color="auto"/>
              <w:right w:val="single" w:sz="4" w:space="0" w:color="auto"/>
            </w:tcBorders>
            <w:shd w:val="clear" w:color="auto" w:fill="auto"/>
            <w:vAlign w:val="center"/>
            <w:hideMark/>
          </w:tcPr>
          <w:p w:rsidR="008E31EB" w:rsidRPr="00F724CD" w:rsidRDefault="008E31EB" w:rsidP="00D630F3">
            <w:pPr>
              <w:jc w:val="center"/>
              <w:rPr>
                <w:sz w:val="20"/>
                <w:szCs w:val="20"/>
              </w:rPr>
            </w:pPr>
            <w:r w:rsidRPr="00F724CD">
              <w:rPr>
                <w:sz w:val="20"/>
                <w:szCs w:val="20"/>
              </w:rPr>
              <w:t>2 000 000,00</w:t>
            </w:r>
          </w:p>
        </w:tc>
        <w:tc>
          <w:tcPr>
            <w:tcW w:w="1559" w:type="dxa"/>
            <w:tcBorders>
              <w:top w:val="nil"/>
              <w:left w:val="nil"/>
              <w:bottom w:val="single" w:sz="4" w:space="0" w:color="auto"/>
              <w:right w:val="single" w:sz="4" w:space="0" w:color="auto"/>
            </w:tcBorders>
            <w:shd w:val="clear" w:color="auto" w:fill="auto"/>
            <w:vAlign w:val="center"/>
            <w:hideMark/>
          </w:tcPr>
          <w:p w:rsidR="008E31EB" w:rsidRPr="00F724CD" w:rsidRDefault="008E31EB" w:rsidP="00D630F3">
            <w:pPr>
              <w:jc w:val="center"/>
              <w:rPr>
                <w:sz w:val="20"/>
                <w:szCs w:val="20"/>
              </w:rPr>
            </w:pPr>
            <w:r w:rsidRPr="00F724CD">
              <w:rPr>
                <w:sz w:val="20"/>
                <w:szCs w:val="20"/>
              </w:rPr>
              <w:t>818 825,08</w:t>
            </w:r>
          </w:p>
        </w:tc>
        <w:tc>
          <w:tcPr>
            <w:tcW w:w="992" w:type="dxa"/>
            <w:tcBorders>
              <w:top w:val="nil"/>
              <w:left w:val="nil"/>
              <w:bottom w:val="single" w:sz="4" w:space="0" w:color="auto"/>
              <w:right w:val="single" w:sz="4" w:space="0" w:color="auto"/>
            </w:tcBorders>
            <w:shd w:val="clear" w:color="auto" w:fill="auto"/>
            <w:vAlign w:val="center"/>
            <w:hideMark/>
          </w:tcPr>
          <w:p w:rsidR="008E31EB" w:rsidRPr="00F724CD" w:rsidRDefault="008E31EB" w:rsidP="00D630F3">
            <w:pPr>
              <w:jc w:val="center"/>
              <w:rPr>
                <w:sz w:val="20"/>
                <w:szCs w:val="20"/>
              </w:rPr>
            </w:pPr>
            <w:r w:rsidRPr="00F724CD">
              <w:rPr>
                <w:sz w:val="20"/>
                <w:szCs w:val="20"/>
              </w:rPr>
              <w:t>40,94%</w:t>
            </w:r>
          </w:p>
        </w:tc>
      </w:tr>
      <w:tr w:rsidR="00F724CD" w:rsidRPr="00F724CD" w:rsidTr="008A469C">
        <w:trPr>
          <w:cantSplit/>
          <w:trHeight w:val="174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F724CD">
              <w:rPr>
                <w:sz w:val="20"/>
                <w:szCs w:val="20"/>
              </w:rPr>
              <w:t>о-</w:t>
            </w:r>
            <w:proofErr w:type="gramEnd"/>
            <w:r w:rsidRPr="00F724CD">
              <w:rPr>
                <w:sz w:val="20"/>
                <w:szCs w:val="20"/>
              </w:rPr>
              <w:t>, газо- и водоснабжения населения, водоотведения, снабжения населения топливом</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263 180,00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11 359,83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4,32%</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263 180,00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11 359,83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4,32%</w:t>
            </w:r>
          </w:p>
        </w:tc>
      </w:tr>
      <w:tr w:rsidR="00F724CD" w:rsidRPr="00F724CD" w:rsidTr="008A469C">
        <w:trPr>
          <w:cantSplit/>
          <w:trHeight w:val="1986"/>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F724CD">
              <w:rPr>
                <w:sz w:val="20"/>
                <w:szCs w:val="20"/>
              </w:rPr>
              <w:t xml:space="preserve"> жителей поселения услугами связи, общественного питания, торговли и бытового обслуживания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84370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37 903,61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12,63%</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84370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37 903,61</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12,63%</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Приобретение специализированной техники для предприятий жилищно-коммунального комплекса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81850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10 000 000,00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81850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10 000 000,00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Бюджетные инвестиции в объекты капитального строительства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81680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276 061,09</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962ED7" w:rsidP="00D630F3">
            <w:pPr>
              <w:jc w:val="center"/>
              <w:rPr>
                <w:sz w:val="20"/>
                <w:szCs w:val="20"/>
              </w:rPr>
            </w:pPr>
            <w:r>
              <w:rPr>
                <w:sz w:val="20"/>
                <w:szCs w:val="20"/>
              </w:rPr>
              <w:t>21</w:t>
            </w:r>
            <w:r w:rsidR="00A72DA3" w:rsidRPr="00F724CD">
              <w:rPr>
                <w:sz w:val="20"/>
                <w:szCs w:val="20"/>
              </w:rPr>
              <w:t>5 259,66</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72DA3" w:rsidP="00D630F3">
            <w:pPr>
              <w:jc w:val="center"/>
              <w:rPr>
                <w:sz w:val="20"/>
                <w:szCs w:val="20"/>
              </w:rPr>
            </w:pPr>
            <w:r w:rsidRPr="00F724CD">
              <w:rPr>
                <w:sz w:val="20"/>
                <w:szCs w:val="20"/>
              </w:rPr>
              <w:t>77,98</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72DA3" w:rsidRPr="00F724CD" w:rsidRDefault="00A72DA3">
            <w:pPr>
              <w:rPr>
                <w:sz w:val="20"/>
                <w:szCs w:val="20"/>
              </w:rPr>
            </w:pPr>
            <w:r w:rsidRPr="00F724CD">
              <w:rPr>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81680</w:t>
            </w:r>
          </w:p>
        </w:tc>
        <w:tc>
          <w:tcPr>
            <w:tcW w:w="1559"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276 061,09</w:t>
            </w:r>
          </w:p>
        </w:tc>
        <w:tc>
          <w:tcPr>
            <w:tcW w:w="1559" w:type="dxa"/>
            <w:tcBorders>
              <w:top w:val="nil"/>
              <w:left w:val="nil"/>
              <w:bottom w:val="single" w:sz="4" w:space="0" w:color="auto"/>
              <w:right w:val="single" w:sz="4" w:space="0" w:color="auto"/>
            </w:tcBorders>
            <w:shd w:val="clear" w:color="auto" w:fill="auto"/>
            <w:vAlign w:val="center"/>
            <w:hideMark/>
          </w:tcPr>
          <w:p w:rsidR="00A72DA3" w:rsidRPr="00F724CD" w:rsidRDefault="00962ED7" w:rsidP="00D630F3">
            <w:pPr>
              <w:jc w:val="center"/>
              <w:rPr>
                <w:sz w:val="20"/>
                <w:szCs w:val="20"/>
              </w:rPr>
            </w:pPr>
            <w:r>
              <w:rPr>
                <w:sz w:val="20"/>
                <w:szCs w:val="20"/>
              </w:rPr>
              <w:t>21</w:t>
            </w:r>
            <w:r w:rsidR="00A72DA3" w:rsidRPr="00F724CD">
              <w:rPr>
                <w:sz w:val="20"/>
                <w:szCs w:val="20"/>
              </w:rPr>
              <w:t>5 259,66</w:t>
            </w:r>
          </w:p>
        </w:tc>
        <w:tc>
          <w:tcPr>
            <w:tcW w:w="992"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77,98%</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Мероприятия в сфере коммунального хозяйства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81740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72DA3" w:rsidP="00D630F3">
            <w:pPr>
              <w:jc w:val="center"/>
              <w:rPr>
                <w:sz w:val="20"/>
                <w:szCs w:val="20"/>
              </w:rPr>
            </w:pPr>
            <w:r w:rsidRPr="00F724CD">
              <w:rPr>
                <w:sz w:val="20"/>
                <w:szCs w:val="20"/>
              </w:rPr>
              <w:t>28 743,2</w:t>
            </w:r>
            <w:r w:rsidR="00C37827" w:rsidRPr="00F724CD">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72DA3" w:rsidP="00D630F3">
            <w:pPr>
              <w:jc w:val="center"/>
              <w:rPr>
                <w:sz w:val="20"/>
                <w:szCs w:val="20"/>
              </w:rPr>
            </w:pPr>
            <w:r w:rsidRPr="00F724CD">
              <w:rPr>
                <w:sz w:val="20"/>
                <w:szCs w:val="20"/>
              </w:rPr>
              <w:t>71,86</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72DA3" w:rsidRPr="00F724CD" w:rsidRDefault="00A72DA3">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81740</w:t>
            </w:r>
          </w:p>
        </w:tc>
        <w:tc>
          <w:tcPr>
            <w:tcW w:w="1559"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40 000,00</w:t>
            </w:r>
          </w:p>
        </w:tc>
        <w:tc>
          <w:tcPr>
            <w:tcW w:w="1559"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28 743,22</w:t>
            </w:r>
          </w:p>
        </w:tc>
        <w:tc>
          <w:tcPr>
            <w:tcW w:w="992"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71,86%</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Мероприятия по обеспечению населения бытовыми услугами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81810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72DA3" w:rsidP="00D630F3">
            <w:pPr>
              <w:jc w:val="center"/>
              <w:rPr>
                <w:sz w:val="20"/>
                <w:szCs w:val="20"/>
              </w:rPr>
            </w:pPr>
            <w:r w:rsidRPr="00F724CD">
              <w:rPr>
                <w:sz w:val="20"/>
                <w:szCs w:val="20"/>
              </w:rPr>
              <w:t>371 200,00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72DA3" w:rsidP="00D630F3">
            <w:pPr>
              <w:jc w:val="center"/>
              <w:rPr>
                <w:sz w:val="20"/>
                <w:szCs w:val="20"/>
              </w:rPr>
            </w:pPr>
            <w:r w:rsidRPr="00F724CD">
              <w:rPr>
                <w:sz w:val="20"/>
                <w:szCs w:val="20"/>
              </w:rPr>
              <w:t>304 016,64</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72DA3" w:rsidP="00D630F3">
            <w:pPr>
              <w:jc w:val="center"/>
              <w:rPr>
                <w:sz w:val="20"/>
                <w:szCs w:val="20"/>
              </w:rPr>
            </w:pPr>
            <w:r w:rsidRPr="00F724CD">
              <w:rPr>
                <w:sz w:val="20"/>
                <w:szCs w:val="20"/>
              </w:rPr>
              <w:t>81,90</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72DA3" w:rsidRPr="00F724CD" w:rsidRDefault="00A72DA3">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72DA3" w:rsidRPr="00F724CD" w:rsidRDefault="00A72DA3">
            <w:pPr>
              <w:jc w:val="center"/>
              <w:rPr>
                <w:sz w:val="20"/>
                <w:szCs w:val="20"/>
              </w:rPr>
            </w:pPr>
            <w:r w:rsidRPr="00F724CD">
              <w:rPr>
                <w:sz w:val="20"/>
                <w:szCs w:val="20"/>
              </w:rPr>
              <w:t>81810</w:t>
            </w:r>
          </w:p>
        </w:tc>
        <w:tc>
          <w:tcPr>
            <w:tcW w:w="1559"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371 200,00</w:t>
            </w:r>
          </w:p>
        </w:tc>
        <w:tc>
          <w:tcPr>
            <w:tcW w:w="1559"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304 016,64</w:t>
            </w:r>
          </w:p>
        </w:tc>
        <w:tc>
          <w:tcPr>
            <w:tcW w:w="992" w:type="dxa"/>
            <w:tcBorders>
              <w:top w:val="nil"/>
              <w:left w:val="nil"/>
              <w:bottom w:val="single" w:sz="4" w:space="0" w:color="auto"/>
              <w:right w:val="single" w:sz="4" w:space="0" w:color="auto"/>
            </w:tcBorders>
            <w:shd w:val="clear" w:color="auto" w:fill="auto"/>
            <w:vAlign w:val="center"/>
            <w:hideMark/>
          </w:tcPr>
          <w:p w:rsidR="00A72DA3" w:rsidRPr="00F724CD" w:rsidRDefault="00A72DA3" w:rsidP="00D630F3">
            <w:pPr>
              <w:jc w:val="center"/>
              <w:rPr>
                <w:sz w:val="20"/>
                <w:szCs w:val="20"/>
              </w:rPr>
            </w:pPr>
            <w:r w:rsidRPr="00F724CD">
              <w:rPr>
                <w:sz w:val="20"/>
                <w:szCs w:val="20"/>
              </w:rPr>
              <w:t>81,90%</w:t>
            </w:r>
          </w:p>
        </w:tc>
      </w:tr>
      <w:tr w:rsidR="00F724CD" w:rsidRPr="00F724CD" w:rsidTr="008A469C">
        <w:trPr>
          <w:cantSplit/>
          <w:trHeight w:val="1773"/>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Субсидия МУП "</w:t>
            </w:r>
            <w:proofErr w:type="spellStart"/>
            <w:r w:rsidRPr="00F724CD">
              <w:rPr>
                <w:sz w:val="20"/>
                <w:szCs w:val="20"/>
              </w:rPr>
              <w:t>Жилкомсервис</w:t>
            </w:r>
            <w:proofErr w:type="spellEnd"/>
            <w:r w:rsidRPr="00F724CD">
              <w:rPr>
                <w:sz w:val="20"/>
                <w:szCs w:val="20"/>
              </w:rPr>
              <w:t xml:space="preserve"> </w:t>
            </w:r>
            <w:proofErr w:type="spellStart"/>
            <w:r w:rsidRPr="00F724CD">
              <w:rPr>
                <w:sz w:val="20"/>
                <w:szCs w:val="20"/>
              </w:rPr>
              <w:t>г</w:t>
            </w:r>
            <w:proofErr w:type="gramStart"/>
            <w:r w:rsidRPr="00F724CD">
              <w:rPr>
                <w:sz w:val="20"/>
                <w:szCs w:val="20"/>
              </w:rPr>
              <w:t>.Т</w:t>
            </w:r>
            <w:proofErr w:type="gramEnd"/>
            <w:r w:rsidRPr="00F724CD">
              <w:rPr>
                <w:sz w:val="20"/>
                <w:szCs w:val="20"/>
              </w:rPr>
              <w:t>рубчевск</w:t>
            </w:r>
            <w:proofErr w:type="spellEnd"/>
            <w:r w:rsidRPr="00F724CD">
              <w:rPr>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83400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66C4F" w:rsidP="00D630F3">
            <w:pPr>
              <w:jc w:val="center"/>
              <w:rPr>
                <w:sz w:val="20"/>
                <w:szCs w:val="20"/>
              </w:rPr>
            </w:pPr>
            <w:r w:rsidRPr="00F724CD">
              <w:rPr>
                <w:sz w:val="20"/>
                <w:szCs w:val="20"/>
              </w:rPr>
              <w:t>1 654 0</w:t>
            </w:r>
            <w:r w:rsidR="00C37827" w:rsidRPr="00F724CD">
              <w:rPr>
                <w:sz w:val="20"/>
                <w:szCs w:val="20"/>
              </w:rPr>
              <w:t>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66C4F" w:rsidP="00D630F3">
            <w:pPr>
              <w:jc w:val="center"/>
              <w:rPr>
                <w:sz w:val="20"/>
                <w:szCs w:val="20"/>
              </w:rPr>
            </w:pPr>
            <w:r w:rsidRPr="00F724CD">
              <w:rPr>
                <w:sz w:val="20"/>
                <w:szCs w:val="20"/>
              </w:rPr>
              <w:t>983 696,17</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66C4F" w:rsidP="00D630F3">
            <w:pPr>
              <w:jc w:val="center"/>
              <w:rPr>
                <w:sz w:val="20"/>
                <w:szCs w:val="20"/>
              </w:rPr>
            </w:pPr>
            <w:r w:rsidRPr="00F724CD">
              <w:rPr>
                <w:sz w:val="20"/>
                <w:szCs w:val="20"/>
              </w:rPr>
              <w:t>59,47</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66C4F" w:rsidRPr="00F724CD" w:rsidRDefault="00A66C4F">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83400</w:t>
            </w:r>
          </w:p>
        </w:tc>
        <w:tc>
          <w:tcPr>
            <w:tcW w:w="1559" w:type="dxa"/>
            <w:tcBorders>
              <w:top w:val="nil"/>
              <w:left w:val="nil"/>
              <w:bottom w:val="single" w:sz="4" w:space="0" w:color="auto"/>
              <w:right w:val="single" w:sz="4" w:space="0" w:color="auto"/>
            </w:tcBorders>
            <w:shd w:val="clear" w:color="auto" w:fill="auto"/>
            <w:vAlign w:val="center"/>
            <w:hideMark/>
          </w:tcPr>
          <w:p w:rsidR="00A66C4F" w:rsidRPr="00F724CD" w:rsidRDefault="00A66C4F" w:rsidP="00D630F3">
            <w:pPr>
              <w:jc w:val="center"/>
              <w:rPr>
                <w:sz w:val="20"/>
                <w:szCs w:val="20"/>
              </w:rPr>
            </w:pPr>
            <w:r w:rsidRPr="00F724CD">
              <w:rPr>
                <w:sz w:val="20"/>
                <w:szCs w:val="20"/>
              </w:rPr>
              <w:t>1 654 000,00</w:t>
            </w:r>
          </w:p>
        </w:tc>
        <w:tc>
          <w:tcPr>
            <w:tcW w:w="1559" w:type="dxa"/>
            <w:tcBorders>
              <w:top w:val="nil"/>
              <w:left w:val="nil"/>
              <w:bottom w:val="single" w:sz="4" w:space="0" w:color="auto"/>
              <w:right w:val="single" w:sz="4" w:space="0" w:color="auto"/>
            </w:tcBorders>
            <w:shd w:val="clear" w:color="auto" w:fill="auto"/>
            <w:vAlign w:val="center"/>
            <w:hideMark/>
          </w:tcPr>
          <w:p w:rsidR="00A66C4F" w:rsidRPr="00F724CD" w:rsidRDefault="00A66C4F" w:rsidP="00D630F3">
            <w:pPr>
              <w:jc w:val="center"/>
              <w:rPr>
                <w:sz w:val="20"/>
                <w:szCs w:val="20"/>
              </w:rPr>
            </w:pPr>
            <w:r w:rsidRPr="00F724CD">
              <w:rPr>
                <w:sz w:val="20"/>
                <w:szCs w:val="20"/>
              </w:rPr>
              <w:t>983 696,17</w:t>
            </w:r>
          </w:p>
        </w:tc>
        <w:tc>
          <w:tcPr>
            <w:tcW w:w="992" w:type="dxa"/>
            <w:tcBorders>
              <w:top w:val="nil"/>
              <w:left w:val="nil"/>
              <w:bottom w:val="single" w:sz="4" w:space="0" w:color="auto"/>
              <w:right w:val="single" w:sz="4" w:space="0" w:color="auto"/>
            </w:tcBorders>
            <w:shd w:val="clear" w:color="auto" w:fill="auto"/>
            <w:vAlign w:val="center"/>
            <w:hideMark/>
          </w:tcPr>
          <w:p w:rsidR="00A66C4F" w:rsidRPr="00F724CD" w:rsidRDefault="00A66C4F" w:rsidP="00D630F3">
            <w:pPr>
              <w:jc w:val="center"/>
              <w:rPr>
                <w:sz w:val="20"/>
                <w:szCs w:val="20"/>
              </w:rPr>
            </w:pPr>
            <w:r w:rsidRPr="00F724CD">
              <w:rPr>
                <w:sz w:val="20"/>
                <w:szCs w:val="20"/>
              </w:rPr>
              <w:t>59,47%</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Софинансирование объектов капитальных вложений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S1270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170 003 101,74</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66C4F" w:rsidP="00D630F3">
            <w:pPr>
              <w:jc w:val="center"/>
              <w:rPr>
                <w:sz w:val="20"/>
                <w:szCs w:val="20"/>
              </w:rPr>
            </w:pPr>
            <w:r w:rsidRPr="00F724CD">
              <w:rPr>
                <w:sz w:val="20"/>
                <w:szCs w:val="20"/>
              </w:rPr>
              <w:t>92 473 043,22</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66C4F" w:rsidP="00D630F3">
            <w:pPr>
              <w:jc w:val="center"/>
              <w:rPr>
                <w:sz w:val="20"/>
                <w:szCs w:val="20"/>
              </w:rPr>
            </w:pPr>
            <w:r w:rsidRPr="00F724CD">
              <w:rPr>
                <w:sz w:val="20"/>
                <w:szCs w:val="20"/>
              </w:rPr>
              <w:t>54,39</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66C4F" w:rsidRPr="00F724CD" w:rsidRDefault="00A66C4F">
            <w:pPr>
              <w:rPr>
                <w:sz w:val="20"/>
                <w:szCs w:val="20"/>
              </w:rPr>
            </w:pPr>
            <w:r w:rsidRPr="00F724CD">
              <w:rPr>
                <w:sz w:val="20"/>
                <w:szCs w:val="2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66C4F" w:rsidRPr="00F724CD" w:rsidRDefault="00A66C4F">
            <w:pPr>
              <w:jc w:val="center"/>
              <w:rPr>
                <w:sz w:val="20"/>
                <w:szCs w:val="20"/>
              </w:rPr>
            </w:pPr>
            <w:r w:rsidRPr="00F724CD">
              <w:rPr>
                <w:sz w:val="20"/>
                <w:szCs w:val="20"/>
              </w:rPr>
              <w:t>S1270</w:t>
            </w:r>
          </w:p>
        </w:tc>
        <w:tc>
          <w:tcPr>
            <w:tcW w:w="1559" w:type="dxa"/>
            <w:tcBorders>
              <w:top w:val="nil"/>
              <w:left w:val="nil"/>
              <w:bottom w:val="single" w:sz="4" w:space="0" w:color="auto"/>
              <w:right w:val="single" w:sz="4" w:space="0" w:color="auto"/>
            </w:tcBorders>
            <w:shd w:val="clear" w:color="auto" w:fill="auto"/>
            <w:vAlign w:val="center"/>
            <w:hideMark/>
          </w:tcPr>
          <w:p w:rsidR="00A66C4F" w:rsidRPr="00F724CD" w:rsidRDefault="00A66C4F" w:rsidP="00D630F3">
            <w:pPr>
              <w:jc w:val="center"/>
              <w:rPr>
                <w:sz w:val="20"/>
                <w:szCs w:val="20"/>
              </w:rPr>
            </w:pPr>
            <w:r w:rsidRPr="00F724CD">
              <w:rPr>
                <w:sz w:val="20"/>
                <w:szCs w:val="20"/>
              </w:rPr>
              <w:t>170 003 101,74</w:t>
            </w:r>
          </w:p>
        </w:tc>
        <w:tc>
          <w:tcPr>
            <w:tcW w:w="1559" w:type="dxa"/>
            <w:tcBorders>
              <w:top w:val="nil"/>
              <w:left w:val="nil"/>
              <w:bottom w:val="single" w:sz="4" w:space="0" w:color="auto"/>
              <w:right w:val="single" w:sz="4" w:space="0" w:color="auto"/>
            </w:tcBorders>
            <w:shd w:val="clear" w:color="auto" w:fill="auto"/>
            <w:vAlign w:val="center"/>
            <w:hideMark/>
          </w:tcPr>
          <w:p w:rsidR="00A66C4F" w:rsidRPr="00F724CD" w:rsidRDefault="00A66C4F" w:rsidP="00D630F3">
            <w:pPr>
              <w:jc w:val="center"/>
              <w:rPr>
                <w:sz w:val="20"/>
                <w:szCs w:val="20"/>
              </w:rPr>
            </w:pPr>
            <w:r w:rsidRPr="00F724CD">
              <w:rPr>
                <w:sz w:val="20"/>
                <w:szCs w:val="20"/>
              </w:rPr>
              <w:t>92 473 043,22</w:t>
            </w:r>
          </w:p>
        </w:tc>
        <w:tc>
          <w:tcPr>
            <w:tcW w:w="992" w:type="dxa"/>
            <w:tcBorders>
              <w:top w:val="nil"/>
              <w:left w:val="nil"/>
              <w:bottom w:val="single" w:sz="4" w:space="0" w:color="auto"/>
              <w:right w:val="single" w:sz="4" w:space="0" w:color="auto"/>
            </w:tcBorders>
            <w:shd w:val="clear" w:color="auto" w:fill="auto"/>
            <w:vAlign w:val="center"/>
            <w:hideMark/>
          </w:tcPr>
          <w:p w:rsidR="00A66C4F" w:rsidRPr="00F724CD" w:rsidRDefault="00A66C4F" w:rsidP="00D630F3">
            <w:pPr>
              <w:jc w:val="center"/>
              <w:rPr>
                <w:sz w:val="20"/>
                <w:szCs w:val="20"/>
              </w:rPr>
            </w:pPr>
            <w:r w:rsidRPr="00F724CD">
              <w:rPr>
                <w:sz w:val="20"/>
                <w:szCs w:val="20"/>
              </w:rPr>
              <w:t>54,39%</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Благоустройство</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96696" w:rsidP="00D630F3">
            <w:pPr>
              <w:jc w:val="center"/>
              <w:rPr>
                <w:sz w:val="20"/>
                <w:szCs w:val="20"/>
              </w:rPr>
            </w:pPr>
            <w:r w:rsidRPr="00F724CD">
              <w:rPr>
                <w:sz w:val="20"/>
                <w:szCs w:val="20"/>
              </w:rPr>
              <w:t>22 373 026,05</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96696" w:rsidP="00D630F3">
            <w:pPr>
              <w:jc w:val="center"/>
              <w:rPr>
                <w:sz w:val="20"/>
                <w:szCs w:val="20"/>
              </w:rPr>
            </w:pPr>
            <w:r w:rsidRPr="00F724CD">
              <w:rPr>
                <w:sz w:val="20"/>
                <w:szCs w:val="20"/>
              </w:rPr>
              <w:t>12</w:t>
            </w:r>
            <w:r w:rsidR="00A966FE" w:rsidRPr="00F724CD">
              <w:rPr>
                <w:sz w:val="20"/>
                <w:szCs w:val="20"/>
              </w:rPr>
              <w:t> 456 424,32</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966FE" w:rsidP="00D630F3">
            <w:pPr>
              <w:jc w:val="center"/>
              <w:rPr>
                <w:sz w:val="20"/>
                <w:szCs w:val="20"/>
              </w:rPr>
            </w:pPr>
            <w:r w:rsidRPr="00F724CD">
              <w:rPr>
                <w:sz w:val="20"/>
                <w:szCs w:val="20"/>
              </w:rPr>
              <w:t>55,68</w:t>
            </w:r>
            <w:r w:rsidR="00C37827" w:rsidRPr="00F724CD">
              <w:rPr>
                <w:sz w:val="20"/>
                <w:szCs w:val="20"/>
              </w:rPr>
              <w:t>%</w:t>
            </w:r>
          </w:p>
        </w:tc>
      </w:tr>
      <w:tr w:rsidR="00F724CD" w:rsidRPr="00F724CD" w:rsidTr="008A469C">
        <w:trPr>
          <w:cantSplit/>
          <w:trHeight w:val="18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F724CD">
              <w:rPr>
                <w:sz w:val="20"/>
                <w:szCs w:val="20"/>
              </w:rPr>
              <w:t xml:space="preserve"> жителей поселения и организация обустройства мест массового отдыха населения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250 000,00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966FE" w:rsidP="00D630F3">
            <w:pPr>
              <w:jc w:val="center"/>
              <w:rPr>
                <w:sz w:val="20"/>
                <w:szCs w:val="20"/>
              </w:rPr>
            </w:pPr>
            <w:r w:rsidRPr="00F724CD">
              <w:rPr>
                <w:sz w:val="20"/>
                <w:szCs w:val="20"/>
              </w:rPr>
              <w:t>169 560,53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966FE" w:rsidP="00D630F3">
            <w:pPr>
              <w:jc w:val="center"/>
              <w:rPr>
                <w:sz w:val="20"/>
                <w:szCs w:val="20"/>
              </w:rPr>
            </w:pPr>
            <w:r w:rsidRPr="00F724CD">
              <w:rPr>
                <w:sz w:val="20"/>
                <w:szCs w:val="20"/>
              </w:rPr>
              <w:t>67,82</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966FE" w:rsidRPr="00F724CD" w:rsidRDefault="00A966FE">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84320</w:t>
            </w:r>
          </w:p>
        </w:tc>
        <w:tc>
          <w:tcPr>
            <w:tcW w:w="1559" w:type="dxa"/>
            <w:tcBorders>
              <w:top w:val="nil"/>
              <w:left w:val="nil"/>
              <w:bottom w:val="single" w:sz="4" w:space="0" w:color="auto"/>
              <w:right w:val="single" w:sz="4" w:space="0" w:color="auto"/>
            </w:tcBorders>
            <w:shd w:val="clear" w:color="auto" w:fill="auto"/>
            <w:vAlign w:val="center"/>
            <w:hideMark/>
          </w:tcPr>
          <w:p w:rsidR="00A966FE" w:rsidRPr="00F724CD" w:rsidRDefault="00A966FE" w:rsidP="00D630F3">
            <w:pPr>
              <w:jc w:val="center"/>
              <w:rPr>
                <w:sz w:val="20"/>
                <w:szCs w:val="20"/>
              </w:rPr>
            </w:pPr>
            <w:r w:rsidRPr="00F724CD">
              <w:rPr>
                <w:sz w:val="20"/>
                <w:szCs w:val="20"/>
              </w:rPr>
              <w:t>250 000,00</w:t>
            </w:r>
          </w:p>
        </w:tc>
        <w:tc>
          <w:tcPr>
            <w:tcW w:w="1559" w:type="dxa"/>
            <w:tcBorders>
              <w:top w:val="nil"/>
              <w:left w:val="nil"/>
              <w:bottom w:val="single" w:sz="4" w:space="0" w:color="auto"/>
              <w:right w:val="single" w:sz="4" w:space="0" w:color="auto"/>
            </w:tcBorders>
            <w:shd w:val="clear" w:color="auto" w:fill="auto"/>
            <w:vAlign w:val="center"/>
            <w:hideMark/>
          </w:tcPr>
          <w:p w:rsidR="00A966FE" w:rsidRPr="00F724CD" w:rsidRDefault="00A966FE" w:rsidP="00D630F3">
            <w:pPr>
              <w:jc w:val="center"/>
              <w:rPr>
                <w:sz w:val="20"/>
                <w:szCs w:val="20"/>
              </w:rPr>
            </w:pPr>
            <w:r w:rsidRPr="00F724CD">
              <w:rPr>
                <w:sz w:val="20"/>
                <w:szCs w:val="20"/>
              </w:rPr>
              <w:t>169 560,53</w:t>
            </w:r>
          </w:p>
        </w:tc>
        <w:tc>
          <w:tcPr>
            <w:tcW w:w="992" w:type="dxa"/>
            <w:tcBorders>
              <w:top w:val="nil"/>
              <w:left w:val="nil"/>
              <w:bottom w:val="single" w:sz="4" w:space="0" w:color="auto"/>
              <w:right w:val="single" w:sz="4" w:space="0" w:color="auto"/>
            </w:tcBorders>
            <w:shd w:val="clear" w:color="auto" w:fill="auto"/>
            <w:vAlign w:val="center"/>
            <w:hideMark/>
          </w:tcPr>
          <w:p w:rsidR="00A966FE" w:rsidRPr="00F724CD" w:rsidRDefault="00A966FE" w:rsidP="00D630F3">
            <w:pPr>
              <w:jc w:val="center"/>
              <w:rPr>
                <w:sz w:val="20"/>
                <w:szCs w:val="20"/>
              </w:rPr>
            </w:pPr>
            <w:r w:rsidRPr="00F724CD">
              <w:rPr>
                <w:sz w:val="20"/>
                <w:szCs w:val="20"/>
              </w:rPr>
              <w:t>67,82%</w:t>
            </w:r>
          </w:p>
        </w:tc>
      </w:tr>
      <w:tr w:rsidR="00F724CD" w:rsidRPr="00F724CD" w:rsidTr="008A469C">
        <w:trPr>
          <w:cantSplit/>
          <w:trHeight w:val="1297"/>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6 300 000,00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966FE" w:rsidP="00D630F3">
            <w:pPr>
              <w:jc w:val="center"/>
              <w:rPr>
                <w:sz w:val="20"/>
                <w:szCs w:val="20"/>
              </w:rPr>
            </w:pPr>
            <w:r w:rsidRPr="00F724CD">
              <w:rPr>
                <w:sz w:val="20"/>
                <w:szCs w:val="20"/>
              </w:rPr>
              <w:t>2 714 703,69</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966FE" w:rsidP="00D630F3">
            <w:pPr>
              <w:jc w:val="center"/>
              <w:rPr>
                <w:sz w:val="20"/>
                <w:szCs w:val="20"/>
              </w:rPr>
            </w:pPr>
            <w:r w:rsidRPr="00F724CD">
              <w:rPr>
                <w:sz w:val="20"/>
                <w:szCs w:val="20"/>
              </w:rPr>
              <w:t>43,09</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966FE" w:rsidRPr="00F724CD" w:rsidRDefault="00A966FE">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966FE" w:rsidRPr="00F724CD" w:rsidRDefault="00A966FE">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A966FE" w:rsidRPr="00F724CD" w:rsidRDefault="00A966FE" w:rsidP="00D630F3">
            <w:pPr>
              <w:jc w:val="center"/>
              <w:rPr>
                <w:sz w:val="20"/>
                <w:szCs w:val="20"/>
              </w:rPr>
            </w:pPr>
            <w:r w:rsidRPr="00F724CD">
              <w:rPr>
                <w:sz w:val="20"/>
                <w:szCs w:val="20"/>
              </w:rPr>
              <w:t>6 300 000,00</w:t>
            </w:r>
          </w:p>
        </w:tc>
        <w:tc>
          <w:tcPr>
            <w:tcW w:w="1559" w:type="dxa"/>
            <w:tcBorders>
              <w:top w:val="nil"/>
              <w:left w:val="nil"/>
              <w:bottom w:val="single" w:sz="4" w:space="0" w:color="auto"/>
              <w:right w:val="single" w:sz="4" w:space="0" w:color="auto"/>
            </w:tcBorders>
            <w:shd w:val="clear" w:color="auto" w:fill="auto"/>
            <w:vAlign w:val="center"/>
            <w:hideMark/>
          </w:tcPr>
          <w:p w:rsidR="00A966FE" w:rsidRPr="00F724CD" w:rsidRDefault="00A966FE" w:rsidP="00D630F3">
            <w:pPr>
              <w:jc w:val="center"/>
              <w:rPr>
                <w:sz w:val="20"/>
                <w:szCs w:val="20"/>
              </w:rPr>
            </w:pPr>
            <w:r w:rsidRPr="00F724CD">
              <w:rPr>
                <w:sz w:val="20"/>
                <w:szCs w:val="20"/>
              </w:rPr>
              <w:t>2 714 703,69</w:t>
            </w:r>
          </w:p>
        </w:tc>
        <w:tc>
          <w:tcPr>
            <w:tcW w:w="992" w:type="dxa"/>
            <w:tcBorders>
              <w:top w:val="nil"/>
              <w:left w:val="nil"/>
              <w:bottom w:val="single" w:sz="4" w:space="0" w:color="auto"/>
              <w:right w:val="single" w:sz="4" w:space="0" w:color="auto"/>
            </w:tcBorders>
            <w:shd w:val="clear" w:color="auto" w:fill="auto"/>
            <w:vAlign w:val="center"/>
            <w:hideMark/>
          </w:tcPr>
          <w:p w:rsidR="00A966FE" w:rsidRPr="00F724CD" w:rsidRDefault="00A966FE" w:rsidP="00D630F3">
            <w:pPr>
              <w:jc w:val="center"/>
              <w:rPr>
                <w:sz w:val="20"/>
                <w:szCs w:val="20"/>
              </w:rPr>
            </w:pPr>
            <w:r w:rsidRPr="00F724CD">
              <w:rPr>
                <w:sz w:val="20"/>
                <w:szCs w:val="20"/>
              </w:rPr>
              <w:t>43,09%</w:t>
            </w:r>
          </w:p>
        </w:tc>
      </w:tr>
      <w:tr w:rsidR="00F724CD" w:rsidRPr="00F724CD" w:rsidTr="008A469C">
        <w:trPr>
          <w:cantSplit/>
          <w:trHeight w:val="1419"/>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01638B" w:rsidP="00D630F3">
            <w:pPr>
              <w:jc w:val="center"/>
              <w:rPr>
                <w:sz w:val="20"/>
                <w:szCs w:val="20"/>
              </w:rPr>
            </w:pPr>
            <w:r w:rsidRPr="00F724CD">
              <w:rPr>
                <w:sz w:val="20"/>
                <w:szCs w:val="20"/>
              </w:rPr>
              <w:t>196 378,07</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01638B" w:rsidP="00D630F3">
            <w:pPr>
              <w:jc w:val="center"/>
              <w:rPr>
                <w:sz w:val="20"/>
                <w:szCs w:val="20"/>
              </w:rPr>
            </w:pPr>
            <w:r w:rsidRPr="00F724CD">
              <w:rPr>
                <w:sz w:val="20"/>
                <w:szCs w:val="20"/>
              </w:rPr>
              <w:t>49,09</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638B" w:rsidRPr="00F724CD" w:rsidRDefault="0001638B">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01638B" w:rsidRPr="00F724CD" w:rsidRDefault="0001638B">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01638B" w:rsidRPr="00F724CD" w:rsidRDefault="0001638B">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01638B" w:rsidRPr="00F724CD" w:rsidRDefault="0001638B">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01638B" w:rsidRPr="00F724CD" w:rsidRDefault="0001638B">
            <w:pPr>
              <w:jc w:val="center"/>
              <w:rPr>
                <w:sz w:val="20"/>
                <w:szCs w:val="20"/>
              </w:rPr>
            </w:pPr>
            <w:r w:rsidRPr="00F724CD">
              <w:rPr>
                <w:sz w:val="20"/>
                <w:szCs w:val="20"/>
              </w:rPr>
              <w:t>84380</w:t>
            </w:r>
          </w:p>
        </w:tc>
        <w:tc>
          <w:tcPr>
            <w:tcW w:w="1559" w:type="dxa"/>
            <w:tcBorders>
              <w:top w:val="nil"/>
              <w:left w:val="nil"/>
              <w:bottom w:val="single" w:sz="4" w:space="0" w:color="auto"/>
              <w:right w:val="single" w:sz="4" w:space="0" w:color="auto"/>
            </w:tcBorders>
            <w:shd w:val="clear" w:color="auto" w:fill="auto"/>
            <w:vAlign w:val="center"/>
            <w:hideMark/>
          </w:tcPr>
          <w:p w:rsidR="0001638B" w:rsidRPr="00F724CD" w:rsidRDefault="0001638B" w:rsidP="00D630F3">
            <w:pPr>
              <w:jc w:val="center"/>
              <w:rPr>
                <w:sz w:val="20"/>
                <w:szCs w:val="20"/>
              </w:rPr>
            </w:pPr>
            <w:r w:rsidRPr="00F724CD">
              <w:rPr>
                <w:sz w:val="20"/>
                <w:szCs w:val="20"/>
              </w:rPr>
              <w:t>400 000,00</w:t>
            </w:r>
          </w:p>
        </w:tc>
        <w:tc>
          <w:tcPr>
            <w:tcW w:w="1559" w:type="dxa"/>
            <w:tcBorders>
              <w:top w:val="nil"/>
              <w:left w:val="nil"/>
              <w:bottom w:val="single" w:sz="4" w:space="0" w:color="auto"/>
              <w:right w:val="single" w:sz="4" w:space="0" w:color="auto"/>
            </w:tcBorders>
            <w:shd w:val="clear" w:color="auto" w:fill="auto"/>
            <w:vAlign w:val="center"/>
            <w:hideMark/>
          </w:tcPr>
          <w:p w:rsidR="0001638B" w:rsidRPr="00F724CD" w:rsidRDefault="0001638B" w:rsidP="00D630F3">
            <w:pPr>
              <w:jc w:val="center"/>
              <w:rPr>
                <w:sz w:val="20"/>
                <w:szCs w:val="20"/>
              </w:rPr>
            </w:pPr>
            <w:r w:rsidRPr="00F724CD">
              <w:rPr>
                <w:sz w:val="20"/>
                <w:szCs w:val="20"/>
              </w:rPr>
              <w:t>196 378,07</w:t>
            </w:r>
          </w:p>
        </w:tc>
        <w:tc>
          <w:tcPr>
            <w:tcW w:w="992" w:type="dxa"/>
            <w:tcBorders>
              <w:top w:val="nil"/>
              <w:left w:val="nil"/>
              <w:bottom w:val="single" w:sz="4" w:space="0" w:color="auto"/>
              <w:right w:val="single" w:sz="4" w:space="0" w:color="auto"/>
            </w:tcBorders>
            <w:shd w:val="clear" w:color="auto" w:fill="auto"/>
            <w:vAlign w:val="center"/>
            <w:hideMark/>
          </w:tcPr>
          <w:p w:rsidR="0001638B" w:rsidRPr="00F724CD" w:rsidRDefault="0001638B" w:rsidP="00D630F3">
            <w:pPr>
              <w:jc w:val="center"/>
              <w:rPr>
                <w:sz w:val="20"/>
                <w:szCs w:val="20"/>
              </w:rPr>
            </w:pPr>
            <w:r w:rsidRPr="00F724CD">
              <w:rPr>
                <w:sz w:val="20"/>
                <w:szCs w:val="20"/>
              </w:rPr>
              <w:t>49,09%</w:t>
            </w:r>
          </w:p>
        </w:tc>
      </w:tr>
      <w:tr w:rsidR="00F724CD" w:rsidRPr="00F724CD" w:rsidTr="008A469C">
        <w:trPr>
          <w:cantSplit/>
          <w:trHeight w:val="18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F724CD">
              <w:rPr>
                <w:sz w:val="20"/>
                <w:szCs w:val="20"/>
              </w:rPr>
              <w:t xml:space="preserve"> жителей поселения и организация обустройства мест массового отдыха населения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128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C203C" w:rsidP="00D630F3">
            <w:pPr>
              <w:jc w:val="center"/>
              <w:rPr>
                <w:sz w:val="20"/>
                <w:szCs w:val="20"/>
              </w:rPr>
            </w:pPr>
            <w:r w:rsidRPr="00F724CD">
              <w:rPr>
                <w:sz w:val="20"/>
                <w:szCs w:val="20"/>
              </w:rPr>
              <w:t>72 955,67</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C203C" w:rsidP="00D630F3">
            <w:pPr>
              <w:jc w:val="center"/>
              <w:rPr>
                <w:sz w:val="20"/>
                <w:szCs w:val="20"/>
              </w:rPr>
            </w:pPr>
            <w:r w:rsidRPr="00F724CD">
              <w:rPr>
                <w:sz w:val="20"/>
                <w:szCs w:val="20"/>
              </w:rPr>
              <w:t>24,32</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C203C" w:rsidRPr="00F724CD" w:rsidRDefault="00AC203C">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300 000,00</w:t>
            </w:r>
          </w:p>
        </w:tc>
        <w:tc>
          <w:tcPr>
            <w:tcW w:w="1559"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72 955,67</w:t>
            </w:r>
          </w:p>
        </w:tc>
        <w:tc>
          <w:tcPr>
            <w:tcW w:w="992"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24,32%</w:t>
            </w:r>
          </w:p>
        </w:tc>
      </w:tr>
      <w:tr w:rsidR="00F724CD" w:rsidRPr="00F724CD" w:rsidTr="008A469C">
        <w:trPr>
          <w:cantSplit/>
          <w:trHeight w:val="1563"/>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20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участию в организации</w:t>
            </w:r>
            <w:proofErr w:type="gramEnd"/>
            <w:r w:rsidRPr="00F724CD">
              <w:rPr>
                <w:sz w:val="20"/>
                <w:szCs w:val="20"/>
              </w:rPr>
              <w:t xml:space="preserve"> деятельности по сбору (в том числе раздельному сбору) и транспортированию твердых коммунальных отходов</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84390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375 000,00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84390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375 000,00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102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80720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5 600 000,00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C203C" w:rsidP="00D630F3">
            <w:pPr>
              <w:jc w:val="center"/>
              <w:rPr>
                <w:sz w:val="20"/>
                <w:szCs w:val="20"/>
              </w:rPr>
            </w:pPr>
            <w:r w:rsidRPr="00F724CD">
              <w:rPr>
                <w:sz w:val="20"/>
                <w:szCs w:val="20"/>
              </w:rPr>
              <w:t>4 230 000,00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C203C" w:rsidP="00D630F3">
            <w:pPr>
              <w:jc w:val="center"/>
              <w:rPr>
                <w:sz w:val="20"/>
                <w:szCs w:val="20"/>
              </w:rPr>
            </w:pPr>
            <w:r w:rsidRPr="00F724CD">
              <w:rPr>
                <w:sz w:val="20"/>
                <w:szCs w:val="20"/>
              </w:rPr>
              <w:t>75,54</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C203C" w:rsidRPr="00F724CD" w:rsidRDefault="00AC203C">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80720</w:t>
            </w:r>
          </w:p>
        </w:tc>
        <w:tc>
          <w:tcPr>
            <w:tcW w:w="1559"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5 600 000,00</w:t>
            </w:r>
          </w:p>
        </w:tc>
        <w:tc>
          <w:tcPr>
            <w:tcW w:w="1559"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4 230 000,00</w:t>
            </w:r>
          </w:p>
        </w:tc>
        <w:tc>
          <w:tcPr>
            <w:tcW w:w="992"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75,54%</w:t>
            </w:r>
          </w:p>
        </w:tc>
      </w:tr>
      <w:tr w:rsidR="00F724CD" w:rsidRPr="00F724CD" w:rsidTr="008A469C">
        <w:trPr>
          <w:cantSplit/>
          <w:trHeight w:val="1307"/>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900 000,00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AC203C" w:rsidP="00D630F3">
            <w:pPr>
              <w:jc w:val="center"/>
              <w:rPr>
                <w:sz w:val="20"/>
                <w:szCs w:val="20"/>
              </w:rPr>
            </w:pPr>
            <w:r w:rsidRPr="00F724CD">
              <w:rPr>
                <w:sz w:val="20"/>
                <w:szCs w:val="20"/>
              </w:rPr>
              <w:t>651 518,43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AC203C" w:rsidP="00D630F3">
            <w:pPr>
              <w:jc w:val="center"/>
              <w:rPr>
                <w:sz w:val="20"/>
                <w:szCs w:val="20"/>
              </w:rPr>
            </w:pPr>
            <w:r w:rsidRPr="00F724CD">
              <w:rPr>
                <w:sz w:val="20"/>
                <w:szCs w:val="20"/>
              </w:rPr>
              <w:t>72,39</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AC203C" w:rsidRPr="00F724CD" w:rsidRDefault="00AC203C">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C203C" w:rsidRPr="00F724CD" w:rsidRDefault="00AC203C">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900 000,00</w:t>
            </w:r>
          </w:p>
        </w:tc>
        <w:tc>
          <w:tcPr>
            <w:tcW w:w="1559"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651 518,43</w:t>
            </w:r>
          </w:p>
        </w:tc>
        <w:tc>
          <w:tcPr>
            <w:tcW w:w="992" w:type="dxa"/>
            <w:tcBorders>
              <w:top w:val="nil"/>
              <w:left w:val="nil"/>
              <w:bottom w:val="single" w:sz="4" w:space="0" w:color="auto"/>
              <w:right w:val="single" w:sz="4" w:space="0" w:color="auto"/>
            </w:tcBorders>
            <w:shd w:val="clear" w:color="auto" w:fill="auto"/>
            <w:vAlign w:val="center"/>
            <w:hideMark/>
          </w:tcPr>
          <w:p w:rsidR="00AC203C" w:rsidRPr="00F724CD" w:rsidRDefault="00AC203C" w:rsidP="00D630F3">
            <w:pPr>
              <w:jc w:val="center"/>
              <w:rPr>
                <w:sz w:val="20"/>
                <w:szCs w:val="20"/>
              </w:rPr>
            </w:pPr>
            <w:r w:rsidRPr="00F724CD">
              <w:rPr>
                <w:sz w:val="20"/>
                <w:szCs w:val="20"/>
              </w:rPr>
              <w:t>72,39%</w:t>
            </w:r>
          </w:p>
        </w:tc>
      </w:tr>
      <w:tr w:rsidR="00F724CD" w:rsidRPr="00F724CD" w:rsidTr="008A469C">
        <w:trPr>
          <w:cantSplit/>
          <w:trHeight w:val="128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60 000,00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60 000,00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1442"/>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4 142,00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EC2C77" w:rsidP="00D630F3">
            <w:pPr>
              <w:jc w:val="center"/>
              <w:rPr>
                <w:sz w:val="20"/>
                <w:szCs w:val="20"/>
              </w:rPr>
            </w:pPr>
            <w:r w:rsidRPr="00F724CD">
              <w:rPr>
                <w:sz w:val="20"/>
                <w:szCs w:val="20"/>
              </w:rPr>
              <w:t>2 124,00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EC2C77" w:rsidP="00D630F3">
            <w:pPr>
              <w:jc w:val="center"/>
              <w:rPr>
                <w:sz w:val="20"/>
                <w:szCs w:val="20"/>
              </w:rPr>
            </w:pPr>
            <w:r w:rsidRPr="00F724CD">
              <w:rPr>
                <w:sz w:val="20"/>
                <w:szCs w:val="20"/>
              </w:rPr>
              <w:t>51,28</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EC2C77" w:rsidRPr="00F724CD" w:rsidRDefault="00EC2C7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EC2C77" w:rsidRPr="00F724CD" w:rsidRDefault="00EC2C7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EC2C77" w:rsidRPr="00F724CD" w:rsidRDefault="00EC2C7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EC2C77" w:rsidRPr="00F724CD" w:rsidRDefault="00EC2C7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EC2C77" w:rsidRPr="00F724CD" w:rsidRDefault="00EC2C77">
            <w:pPr>
              <w:jc w:val="center"/>
              <w:rPr>
                <w:sz w:val="20"/>
                <w:szCs w:val="20"/>
              </w:rPr>
            </w:pPr>
            <w:r w:rsidRPr="00F724CD">
              <w:rPr>
                <w:sz w:val="20"/>
                <w:szCs w:val="20"/>
              </w:rPr>
              <w:t>84380</w:t>
            </w:r>
          </w:p>
        </w:tc>
        <w:tc>
          <w:tcPr>
            <w:tcW w:w="1559" w:type="dxa"/>
            <w:tcBorders>
              <w:top w:val="nil"/>
              <w:left w:val="nil"/>
              <w:bottom w:val="single" w:sz="4" w:space="0" w:color="auto"/>
              <w:right w:val="single" w:sz="4" w:space="0" w:color="auto"/>
            </w:tcBorders>
            <w:shd w:val="clear" w:color="auto" w:fill="auto"/>
            <w:vAlign w:val="center"/>
            <w:hideMark/>
          </w:tcPr>
          <w:p w:rsidR="00EC2C77" w:rsidRPr="00F724CD" w:rsidRDefault="00EC2C77" w:rsidP="00D630F3">
            <w:pPr>
              <w:jc w:val="center"/>
              <w:rPr>
                <w:sz w:val="20"/>
                <w:szCs w:val="20"/>
              </w:rPr>
            </w:pPr>
            <w:r w:rsidRPr="00F724CD">
              <w:rPr>
                <w:sz w:val="20"/>
                <w:szCs w:val="20"/>
              </w:rPr>
              <w:t>4 142,00</w:t>
            </w:r>
          </w:p>
        </w:tc>
        <w:tc>
          <w:tcPr>
            <w:tcW w:w="1559" w:type="dxa"/>
            <w:tcBorders>
              <w:top w:val="nil"/>
              <w:left w:val="nil"/>
              <w:bottom w:val="single" w:sz="4" w:space="0" w:color="auto"/>
              <w:right w:val="single" w:sz="4" w:space="0" w:color="auto"/>
            </w:tcBorders>
            <w:shd w:val="clear" w:color="auto" w:fill="auto"/>
            <w:vAlign w:val="center"/>
            <w:hideMark/>
          </w:tcPr>
          <w:p w:rsidR="00EC2C77" w:rsidRPr="00F724CD" w:rsidRDefault="00EC2C77" w:rsidP="00D630F3">
            <w:pPr>
              <w:jc w:val="center"/>
              <w:rPr>
                <w:sz w:val="20"/>
                <w:szCs w:val="20"/>
              </w:rPr>
            </w:pPr>
            <w:r w:rsidRPr="00F724CD">
              <w:rPr>
                <w:sz w:val="20"/>
                <w:szCs w:val="20"/>
              </w:rPr>
              <w:t>2 124,00</w:t>
            </w:r>
          </w:p>
        </w:tc>
        <w:tc>
          <w:tcPr>
            <w:tcW w:w="992" w:type="dxa"/>
            <w:tcBorders>
              <w:top w:val="nil"/>
              <w:left w:val="nil"/>
              <w:bottom w:val="single" w:sz="4" w:space="0" w:color="auto"/>
              <w:right w:val="single" w:sz="4" w:space="0" w:color="auto"/>
            </w:tcBorders>
            <w:shd w:val="clear" w:color="auto" w:fill="auto"/>
            <w:vAlign w:val="center"/>
            <w:hideMark/>
          </w:tcPr>
          <w:p w:rsidR="00EC2C77" w:rsidRPr="00F724CD" w:rsidRDefault="00EC2C77" w:rsidP="00D630F3">
            <w:pPr>
              <w:jc w:val="center"/>
              <w:rPr>
                <w:sz w:val="20"/>
                <w:szCs w:val="20"/>
              </w:rPr>
            </w:pPr>
            <w:r w:rsidRPr="00F724CD">
              <w:rPr>
                <w:sz w:val="20"/>
                <w:szCs w:val="20"/>
              </w:rPr>
              <w:t>51,28%</w:t>
            </w:r>
          </w:p>
        </w:tc>
      </w:tr>
      <w:tr w:rsidR="00F724CD" w:rsidRPr="00F724CD" w:rsidTr="008A469C">
        <w:trPr>
          <w:cantSplit/>
          <w:trHeight w:val="1291"/>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EC2C77" w:rsidP="00D630F3">
            <w:pPr>
              <w:jc w:val="center"/>
              <w:rPr>
                <w:sz w:val="20"/>
                <w:szCs w:val="20"/>
              </w:rPr>
            </w:pPr>
            <w:r w:rsidRPr="00F724CD">
              <w:rPr>
                <w:sz w:val="20"/>
                <w:szCs w:val="20"/>
              </w:rPr>
              <w:t>7 160 000,</w:t>
            </w:r>
            <w:r w:rsidR="00C37827" w:rsidRPr="00F724CD">
              <w:rPr>
                <w:sz w:val="20"/>
                <w:szCs w:val="20"/>
              </w:rPr>
              <w:t>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EC2C77" w:rsidP="00D630F3">
            <w:pPr>
              <w:jc w:val="center"/>
              <w:rPr>
                <w:sz w:val="20"/>
                <w:szCs w:val="20"/>
              </w:rPr>
            </w:pPr>
            <w:r w:rsidRPr="00F724CD">
              <w:rPr>
                <w:sz w:val="20"/>
                <w:szCs w:val="20"/>
              </w:rPr>
              <w:t>4 094 183,93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EC2C77" w:rsidP="00D630F3">
            <w:pPr>
              <w:jc w:val="center"/>
              <w:rPr>
                <w:sz w:val="20"/>
                <w:szCs w:val="20"/>
              </w:rPr>
            </w:pPr>
            <w:r w:rsidRPr="00F724CD">
              <w:rPr>
                <w:sz w:val="20"/>
                <w:szCs w:val="20"/>
              </w:rPr>
              <w:t>57,18</w:t>
            </w:r>
            <w:r w:rsidR="00C37827" w:rsidRPr="00F724CD">
              <w:rPr>
                <w:sz w:val="20"/>
                <w:szCs w:val="20"/>
              </w:rPr>
              <w:t>%</w:t>
            </w:r>
          </w:p>
        </w:tc>
      </w:tr>
      <w:tr w:rsidR="00F724CD" w:rsidRPr="00F724CD" w:rsidTr="008A469C">
        <w:trPr>
          <w:cantSplit/>
          <w:trHeight w:val="686"/>
        </w:trPr>
        <w:tc>
          <w:tcPr>
            <w:tcW w:w="3843" w:type="dxa"/>
            <w:tcBorders>
              <w:top w:val="nil"/>
              <w:left w:val="single" w:sz="4" w:space="0" w:color="auto"/>
              <w:bottom w:val="single" w:sz="4" w:space="0" w:color="auto"/>
              <w:right w:val="single" w:sz="4" w:space="0" w:color="auto"/>
            </w:tcBorders>
            <w:shd w:val="clear" w:color="auto" w:fill="auto"/>
            <w:vAlign w:val="center"/>
          </w:tcPr>
          <w:p w:rsidR="00EC2C77" w:rsidRPr="00F724CD" w:rsidRDefault="00EC2C7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tcPr>
          <w:p w:rsidR="00EC2C77" w:rsidRPr="00F724CD" w:rsidRDefault="00EC2C7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tcPr>
          <w:p w:rsidR="00EC2C77" w:rsidRPr="00F724CD" w:rsidRDefault="00EC2C77">
            <w:pPr>
              <w:jc w:val="center"/>
              <w:rPr>
                <w:sz w:val="20"/>
                <w:szCs w:val="20"/>
              </w:rPr>
            </w:pPr>
            <w:r w:rsidRPr="00F724CD">
              <w:rPr>
                <w:sz w:val="20"/>
                <w:szCs w:val="20"/>
              </w:rPr>
              <w:t>0</w:t>
            </w:r>
          </w:p>
        </w:tc>
        <w:tc>
          <w:tcPr>
            <w:tcW w:w="850" w:type="dxa"/>
            <w:tcBorders>
              <w:top w:val="nil"/>
              <w:left w:val="nil"/>
              <w:bottom w:val="single" w:sz="4" w:space="0" w:color="auto"/>
              <w:right w:val="single" w:sz="4" w:space="0" w:color="auto"/>
            </w:tcBorders>
            <w:shd w:val="clear" w:color="auto" w:fill="auto"/>
            <w:noWrap/>
            <w:vAlign w:val="center"/>
          </w:tcPr>
          <w:p w:rsidR="00EC2C77" w:rsidRPr="00F724CD" w:rsidRDefault="00EC2C7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tcPr>
          <w:p w:rsidR="00EC2C77" w:rsidRPr="00F724CD" w:rsidRDefault="00EC2C7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tcPr>
          <w:p w:rsidR="00EC2C77" w:rsidRPr="00F724CD" w:rsidRDefault="00EC2C77" w:rsidP="00D630F3">
            <w:pPr>
              <w:jc w:val="center"/>
              <w:rPr>
                <w:sz w:val="20"/>
                <w:szCs w:val="20"/>
              </w:rPr>
            </w:pPr>
            <w:r w:rsidRPr="00F724CD">
              <w:rPr>
                <w:sz w:val="20"/>
                <w:szCs w:val="20"/>
              </w:rPr>
              <w:t>1 010 000,00</w:t>
            </w:r>
          </w:p>
        </w:tc>
        <w:tc>
          <w:tcPr>
            <w:tcW w:w="1559" w:type="dxa"/>
            <w:tcBorders>
              <w:top w:val="nil"/>
              <w:left w:val="nil"/>
              <w:bottom w:val="single" w:sz="4" w:space="0" w:color="auto"/>
              <w:right w:val="single" w:sz="4" w:space="0" w:color="auto"/>
            </w:tcBorders>
            <w:shd w:val="clear" w:color="auto" w:fill="auto"/>
            <w:vAlign w:val="center"/>
          </w:tcPr>
          <w:p w:rsidR="00EC2C77" w:rsidRPr="00F724CD" w:rsidRDefault="00EC2C77" w:rsidP="00D630F3">
            <w:pPr>
              <w:jc w:val="center"/>
              <w:rPr>
                <w:sz w:val="20"/>
                <w:szCs w:val="20"/>
              </w:rPr>
            </w:pPr>
            <w:r w:rsidRPr="00F724CD">
              <w:rPr>
                <w:sz w:val="20"/>
                <w:szCs w:val="20"/>
              </w:rPr>
              <w:t>0,0</w:t>
            </w:r>
            <w:r w:rsidR="00FB7DE5">
              <w:rPr>
                <w:sz w:val="20"/>
                <w:szCs w:val="20"/>
              </w:rPr>
              <w:t>0</w:t>
            </w:r>
          </w:p>
        </w:tc>
        <w:tc>
          <w:tcPr>
            <w:tcW w:w="992" w:type="dxa"/>
            <w:tcBorders>
              <w:top w:val="nil"/>
              <w:left w:val="nil"/>
              <w:bottom w:val="single" w:sz="4" w:space="0" w:color="auto"/>
              <w:right w:val="single" w:sz="4" w:space="0" w:color="auto"/>
            </w:tcBorders>
            <w:shd w:val="clear" w:color="auto" w:fill="auto"/>
            <w:vAlign w:val="center"/>
          </w:tcPr>
          <w:p w:rsidR="00EC2C77" w:rsidRPr="00F724CD" w:rsidRDefault="00EC2C77" w:rsidP="00D630F3">
            <w:pPr>
              <w:jc w:val="center"/>
              <w:rPr>
                <w:sz w:val="20"/>
                <w:szCs w:val="20"/>
              </w:rPr>
            </w:pPr>
            <w:r w:rsidRPr="00F724CD">
              <w:rPr>
                <w:sz w:val="20"/>
                <w:szCs w:val="20"/>
              </w:rPr>
              <w:t>0,00%</w:t>
            </w:r>
          </w:p>
        </w:tc>
      </w:tr>
      <w:tr w:rsidR="00F724CD" w:rsidRPr="00F724CD" w:rsidTr="008A469C">
        <w:trPr>
          <w:cantSplit/>
          <w:trHeight w:val="890"/>
        </w:trPr>
        <w:tc>
          <w:tcPr>
            <w:tcW w:w="3843" w:type="dxa"/>
            <w:tcBorders>
              <w:top w:val="nil"/>
              <w:left w:val="single" w:sz="4" w:space="0" w:color="auto"/>
              <w:bottom w:val="single" w:sz="4" w:space="0" w:color="auto"/>
              <w:right w:val="single" w:sz="4" w:space="0" w:color="auto"/>
            </w:tcBorders>
            <w:shd w:val="clear" w:color="auto" w:fill="auto"/>
            <w:vAlign w:val="center"/>
          </w:tcPr>
          <w:p w:rsidR="00852181" w:rsidRPr="00F724CD" w:rsidRDefault="003F0874">
            <w:pPr>
              <w:rPr>
                <w:sz w:val="20"/>
                <w:szCs w:val="20"/>
              </w:rPr>
            </w:pPr>
            <w:r w:rsidRPr="00F724CD">
              <w:rPr>
                <w:sz w:val="20"/>
                <w:szCs w:val="20"/>
              </w:rPr>
              <w:t xml:space="preserve">Иные закупки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noWrap/>
            <w:vAlign w:val="center"/>
          </w:tcPr>
          <w:p w:rsidR="00852181" w:rsidRPr="00F724CD" w:rsidRDefault="003F0874">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tcPr>
          <w:p w:rsidR="00852181" w:rsidRPr="00F724CD" w:rsidRDefault="003F0874">
            <w:pPr>
              <w:jc w:val="center"/>
              <w:rPr>
                <w:sz w:val="20"/>
                <w:szCs w:val="20"/>
              </w:rPr>
            </w:pPr>
            <w:r w:rsidRPr="00F724CD">
              <w:rPr>
                <w:sz w:val="20"/>
                <w:szCs w:val="20"/>
              </w:rPr>
              <w:t>0</w:t>
            </w:r>
          </w:p>
        </w:tc>
        <w:tc>
          <w:tcPr>
            <w:tcW w:w="850" w:type="dxa"/>
            <w:tcBorders>
              <w:top w:val="nil"/>
              <w:left w:val="nil"/>
              <w:bottom w:val="single" w:sz="4" w:space="0" w:color="auto"/>
              <w:right w:val="single" w:sz="4" w:space="0" w:color="auto"/>
            </w:tcBorders>
            <w:shd w:val="clear" w:color="auto" w:fill="auto"/>
            <w:noWrap/>
            <w:vAlign w:val="center"/>
          </w:tcPr>
          <w:p w:rsidR="00852181" w:rsidRPr="00F724CD" w:rsidRDefault="003F0874">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tcPr>
          <w:p w:rsidR="00852181" w:rsidRPr="00F724CD" w:rsidRDefault="003F0874">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tcPr>
          <w:p w:rsidR="00852181" w:rsidRPr="00F724CD" w:rsidRDefault="003F0874" w:rsidP="00D630F3">
            <w:pPr>
              <w:jc w:val="center"/>
              <w:rPr>
                <w:sz w:val="20"/>
                <w:szCs w:val="20"/>
              </w:rPr>
            </w:pPr>
            <w:r w:rsidRPr="00F724CD">
              <w:rPr>
                <w:sz w:val="20"/>
                <w:szCs w:val="20"/>
              </w:rPr>
              <w:t>1 010 000,00</w:t>
            </w:r>
          </w:p>
        </w:tc>
        <w:tc>
          <w:tcPr>
            <w:tcW w:w="1559" w:type="dxa"/>
            <w:tcBorders>
              <w:top w:val="nil"/>
              <w:left w:val="nil"/>
              <w:bottom w:val="single" w:sz="4" w:space="0" w:color="auto"/>
              <w:right w:val="single" w:sz="4" w:space="0" w:color="auto"/>
            </w:tcBorders>
            <w:shd w:val="clear" w:color="auto" w:fill="auto"/>
            <w:vAlign w:val="center"/>
          </w:tcPr>
          <w:p w:rsidR="00852181" w:rsidRPr="00F724CD" w:rsidRDefault="003F0874" w:rsidP="00D630F3">
            <w:pPr>
              <w:jc w:val="center"/>
              <w:rPr>
                <w:sz w:val="20"/>
                <w:szCs w:val="20"/>
              </w:rPr>
            </w:pPr>
            <w:r w:rsidRPr="00F724CD">
              <w:rPr>
                <w:sz w:val="20"/>
                <w:szCs w:val="20"/>
              </w:rPr>
              <w:t>0,00</w:t>
            </w:r>
          </w:p>
        </w:tc>
        <w:tc>
          <w:tcPr>
            <w:tcW w:w="992" w:type="dxa"/>
            <w:tcBorders>
              <w:top w:val="nil"/>
              <w:left w:val="nil"/>
              <w:bottom w:val="single" w:sz="4" w:space="0" w:color="auto"/>
              <w:right w:val="single" w:sz="4" w:space="0" w:color="auto"/>
            </w:tcBorders>
            <w:shd w:val="clear" w:color="auto" w:fill="auto"/>
            <w:vAlign w:val="center"/>
          </w:tcPr>
          <w:p w:rsidR="00852181" w:rsidRPr="00F724CD" w:rsidRDefault="003F0874" w:rsidP="00D630F3">
            <w:pPr>
              <w:jc w:val="center"/>
              <w:rPr>
                <w:sz w:val="20"/>
                <w:szCs w:val="20"/>
              </w:rPr>
            </w:pPr>
            <w:r w:rsidRPr="00F724CD">
              <w:rPr>
                <w:sz w:val="20"/>
                <w:szCs w:val="20"/>
              </w:rPr>
              <w:t>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F0874" w:rsidP="00D630F3">
            <w:pPr>
              <w:jc w:val="center"/>
              <w:rPr>
                <w:sz w:val="20"/>
                <w:szCs w:val="20"/>
              </w:rPr>
            </w:pPr>
            <w:r w:rsidRPr="00F724CD">
              <w:rPr>
                <w:sz w:val="20"/>
                <w:szCs w:val="20"/>
              </w:rPr>
              <w:t>6 150 000,00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F0874" w:rsidP="00D630F3">
            <w:pPr>
              <w:jc w:val="center"/>
              <w:rPr>
                <w:sz w:val="20"/>
                <w:szCs w:val="20"/>
              </w:rPr>
            </w:pPr>
            <w:r w:rsidRPr="00F724CD">
              <w:rPr>
                <w:sz w:val="20"/>
                <w:szCs w:val="20"/>
              </w:rPr>
              <w:t>4 094 183,93</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3F0874" w:rsidP="00D630F3">
            <w:pPr>
              <w:jc w:val="center"/>
              <w:rPr>
                <w:sz w:val="20"/>
                <w:szCs w:val="20"/>
              </w:rPr>
            </w:pPr>
            <w:r w:rsidRPr="00F724CD">
              <w:rPr>
                <w:sz w:val="20"/>
                <w:szCs w:val="20"/>
              </w:rPr>
              <w:t>66,57</w:t>
            </w:r>
            <w:r w:rsidR="00C37827" w:rsidRPr="00F724CD">
              <w:rPr>
                <w:sz w:val="20"/>
                <w:szCs w:val="20"/>
              </w:rPr>
              <w:t>%</w:t>
            </w:r>
          </w:p>
        </w:tc>
      </w:tr>
      <w:tr w:rsidR="00F724CD" w:rsidRPr="00F724CD" w:rsidTr="008A469C">
        <w:trPr>
          <w:cantSplit/>
          <w:trHeight w:val="1237"/>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853 884,05</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3F0874" w:rsidP="00D630F3">
            <w:pPr>
              <w:jc w:val="center"/>
              <w:rPr>
                <w:sz w:val="20"/>
                <w:szCs w:val="20"/>
              </w:rPr>
            </w:pPr>
            <w:r w:rsidRPr="00F724CD">
              <w:rPr>
                <w:sz w:val="20"/>
                <w:szCs w:val="20"/>
              </w:rPr>
              <w:t>325 000,00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38,06%</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84330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853 884,05</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325 000,00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38,06%</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E4BE2" w:rsidP="00D630F3">
            <w:pPr>
              <w:jc w:val="center"/>
              <w:rPr>
                <w:sz w:val="20"/>
                <w:szCs w:val="20"/>
              </w:rPr>
            </w:pPr>
            <w:r w:rsidRPr="00F724CD">
              <w:rPr>
                <w:sz w:val="20"/>
                <w:szCs w:val="20"/>
              </w:rPr>
              <w:t>32 796 582,82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E4BE2" w:rsidP="00D630F3">
            <w:pPr>
              <w:jc w:val="center"/>
              <w:rPr>
                <w:sz w:val="20"/>
                <w:szCs w:val="20"/>
              </w:rPr>
            </w:pPr>
            <w:r w:rsidRPr="00F724CD">
              <w:rPr>
                <w:sz w:val="20"/>
                <w:szCs w:val="20"/>
              </w:rPr>
              <w:t>30 286 743,97</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E4BE2" w:rsidP="00D630F3">
            <w:pPr>
              <w:jc w:val="center"/>
              <w:rPr>
                <w:sz w:val="20"/>
                <w:szCs w:val="20"/>
              </w:rPr>
            </w:pPr>
            <w:r w:rsidRPr="00F724CD">
              <w:rPr>
                <w:sz w:val="20"/>
                <w:szCs w:val="20"/>
              </w:rPr>
              <w:t>92,35</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E4BE2" w:rsidRPr="00F724CD" w:rsidRDefault="00DE4BE2">
            <w:pPr>
              <w:rPr>
                <w:sz w:val="20"/>
                <w:szCs w:val="20"/>
              </w:rPr>
            </w:pPr>
            <w:r w:rsidRPr="00F724CD">
              <w:rPr>
                <w:sz w:val="20"/>
                <w:szCs w:val="20"/>
              </w:rPr>
              <w:t xml:space="preserve">  Строительство и реконструкция (модернизация) объектов питьевого водоснабжения</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52430</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32 171 739,28</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30 286 743,97</w:t>
            </w:r>
          </w:p>
        </w:tc>
        <w:tc>
          <w:tcPr>
            <w:tcW w:w="992"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92,35%</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E4BE2" w:rsidRPr="00F724CD" w:rsidRDefault="00DE4BE2">
            <w:pPr>
              <w:rPr>
                <w:sz w:val="20"/>
                <w:szCs w:val="20"/>
              </w:rPr>
            </w:pPr>
            <w:r w:rsidRPr="00F724CD">
              <w:rPr>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52430</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32 171 739,28</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30 286 743,97</w:t>
            </w:r>
          </w:p>
        </w:tc>
        <w:tc>
          <w:tcPr>
            <w:tcW w:w="992"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92,35%</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ОХРАНА ОКРУЖАЮЩЕЙ СРЕДЫ</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1 561 808,82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DE4BE2" w:rsidP="00D630F3">
            <w:pPr>
              <w:jc w:val="center"/>
              <w:rPr>
                <w:sz w:val="20"/>
                <w:szCs w:val="20"/>
              </w:rPr>
            </w:pPr>
            <w:r w:rsidRPr="00F724CD">
              <w:rPr>
                <w:sz w:val="20"/>
                <w:szCs w:val="20"/>
              </w:rPr>
              <w:t>610 013,20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DE4BE2" w:rsidP="00D630F3">
            <w:pPr>
              <w:jc w:val="center"/>
              <w:rPr>
                <w:sz w:val="20"/>
                <w:szCs w:val="20"/>
              </w:rPr>
            </w:pPr>
            <w:r w:rsidRPr="00F724CD">
              <w:rPr>
                <w:sz w:val="20"/>
                <w:szCs w:val="20"/>
              </w:rPr>
              <w:t>39,06</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E4BE2" w:rsidRPr="00F724CD" w:rsidRDefault="00DE4BE2">
            <w:pPr>
              <w:rPr>
                <w:sz w:val="20"/>
                <w:szCs w:val="20"/>
              </w:rPr>
            </w:pPr>
            <w:r w:rsidRPr="00F724CD">
              <w:rPr>
                <w:sz w:val="20"/>
                <w:szCs w:val="20"/>
              </w:rPr>
              <w:t>Другие вопросы в области охраны окружающей среды</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1 561 808,82</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610 013,20</w:t>
            </w:r>
          </w:p>
        </w:tc>
        <w:tc>
          <w:tcPr>
            <w:tcW w:w="992"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39,06%</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E4BE2" w:rsidRPr="00F724CD" w:rsidRDefault="00DE4BE2">
            <w:pPr>
              <w:rPr>
                <w:sz w:val="20"/>
                <w:szCs w:val="20"/>
              </w:rPr>
            </w:pPr>
            <w:r w:rsidRPr="00F724CD">
              <w:rPr>
                <w:sz w:val="20"/>
                <w:szCs w:val="20"/>
              </w:rPr>
              <w:t>Мероприятия в сфере охраны окружающей среды</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83280</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1 561 808,82</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610 013,20</w:t>
            </w:r>
          </w:p>
        </w:tc>
        <w:tc>
          <w:tcPr>
            <w:tcW w:w="992"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39,06%</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E4BE2" w:rsidRPr="00F724CD" w:rsidRDefault="00DE4BE2">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DE4BE2" w:rsidRPr="00F724CD" w:rsidRDefault="00DE4BE2">
            <w:pPr>
              <w:jc w:val="center"/>
              <w:rPr>
                <w:sz w:val="20"/>
                <w:szCs w:val="20"/>
              </w:rPr>
            </w:pPr>
            <w:r w:rsidRPr="00F724CD">
              <w:rPr>
                <w:sz w:val="20"/>
                <w:szCs w:val="20"/>
              </w:rPr>
              <w:t>83280</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1 561 808,82</w:t>
            </w:r>
          </w:p>
        </w:tc>
        <w:tc>
          <w:tcPr>
            <w:tcW w:w="1559"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610 013,20</w:t>
            </w:r>
          </w:p>
        </w:tc>
        <w:tc>
          <w:tcPr>
            <w:tcW w:w="992" w:type="dxa"/>
            <w:tcBorders>
              <w:top w:val="nil"/>
              <w:left w:val="nil"/>
              <w:bottom w:val="single" w:sz="4" w:space="0" w:color="auto"/>
              <w:right w:val="single" w:sz="4" w:space="0" w:color="auto"/>
            </w:tcBorders>
            <w:shd w:val="clear" w:color="auto" w:fill="auto"/>
            <w:vAlign w:val="center"/>
            <w:hideMark/>
          </w:tcPr>
          <w:p w:rsidR="00DE4BE2" w:rsidRPr="00F724CD" w:rsidRDefault="00DE4BE2" w:rsidP="00D630F3">
            <w:pPr>
              <w:jc w:val="center"/>
              <w:rPr>
                <w:sz w:val="20"/>
                <w:szCs w:val="20"/>
              </w:rPr>
            </w:pPr>
            <w:r w:rsidRPr="00F724CD">
              <w:rPr>
                <w:sz w:val="20"/>
                <w:szCs w:val="20"/>
              </w:rPr>
              <w:t>39,06%</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77006" w:rsidP="00D630F3">
            <w:pPr>
              <w:jc w:val="center"/>
              <w:rPr>
                <w:sz w:val="20"/>
                <w:szCs w:val="20"/>
              </w:rPr>
            </w:pPr>
            <w:r w:rsidRPr="00F724CD">
              <w:rPr>
                <w:sz w:val="20"/>
                <w:szCs w:val="20"/>
              </w:rPr>
              <w:t>21 752 355,00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B77006" w:rsidP="00D630F3">
            <w:pPr>
              <w:jc w:val="center"/>
              <w:rPr>
                <w:sz w:val="20"/>
                <w:szCs w:val="20"/>
              </w:rPr>
            </w:pPr>
            <w:r w:rsidRPr="00F724CD">
              <w:rPr>
                <w:sz w:val="20"/>
                <w:szCs w:val="20"/>
              </w:rPr>
              <w:t>16 185824,38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B77006" w:rsidP="00D630F3">
            <w:pPr>
              <w:jc w:val="center"/>
              <w:rPr>
                <w:sz w:val="20"/>
                <w:szCs w:val="20"/>
              </w:rPr>
            </w:pPr>
            <w:r w:rsidRPr="00F724CD">
              <w:rPr>
                <w:sz w:val="20"/>
                <w:szCs w:val="20"/>
              </w:rPr>
              <w:t>74,41</w:t>
            </w:r>
            <w:r w:rsidR="00C37827" w:rsidRPr="00F724CD">
              <w:rPr>
                <w:sz w:val="20"/>
                <w:szCs w:val="20"/>
              </w:rPr>
              <w:t>%</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Молодежная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831D5" w:rsidP="00D630F3">
            <w:pPr>
              <w:jc w:val="center"/>
              <w:rPr>
                <w:sz w:val="20"/>
                <w:szCs w:val="20"/>
              </w:rPr>
            </w:pPr>
            <w:r w:rsidRPr="00F724CD">
              <w:rPr>
                <w:sz w:val="20"/>
                <w:szCs w:val="20"/>
              </w:rPr>
              <w:t>70</w:t>
            </w:r>
            <w:r w:rsidR="00C37827" w:rsidRPr="00F724CD">
              <w:rPr>
                <w:sz w:val="20"/>
                <w:szCs w:val="20"/>
              </w:rPr>
              <w:t xml:space="preserve">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57 945,50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831D5" w:rsidP="00D630F3">
            <w:pPr>
              <w:jc w:val="center"/>
              <w:rPr>
                <w:sz w:val="20"/>
                <w:szCs w:val="20"/>
              </w:rPr>
            </w:pPr>
            <w:r w:rsidRPr="00F724CD">
              <w:rPr>
                <w:sz w:val="20"/>
                <w:szCs w:val="20"/>
              </w:rPr>
              <w:t>82,78</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Мероприятия по работе с семьей, детьми и молодежью</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82360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831D5" w:rsidP="00D630F3">
            <w:pPr>
              <w:jc w:val="center"/>
              <w:rPr>
                <w:sz w:val="20"/>
                <w:szCs w:val="20"/>
              </w:rPr>
            </w:pPr>
            <w:r w:rsidRPr="00F724CD">
              <w:rPr>
                <w:sz w:val="20"/>
                <w:szCs w:val="20"/>
              </w:rPr>
              <w:t>70</w:t>
            </w:r>
            <w:r w:rsidR="00C37827" w:rsidRPr="00F724CD">
              <w:rPr>
                <w:sz w:val="20"/>
                <w:szCs w:val="20"/>
              </w:rPr>
              <w:t xml:space="preserve">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57 945,50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2831D5" w:rsidP="00D630F3">
            <w:pPr>
              <w:jc w:val="center"/>
              <w:rPr>
                <w:sz w:val="20"/>
                <w:szCs w:val="20"/>
              </w:rPr>
            </w:pPr>
            <w:r w:rsidRPr="00F724CD">
              <w:rPr>
                <w:sz w:val="20"/>
                <w:szCs w:val="20"/>
              </w:rPr>
              <w:t>82,78</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82360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2831D5" w:rsidP="00D630F3">
            <w:pPr>
              <w:jc w:val="center"/>
              <w:rPr>
                <w:sz w:val="20"/>
                <w:szCs w:val="20"/>
              </w:rPr>
            </w:pPr>
            <w:r w:rsidRPr="00F724CD">
              <w:rPr>
                <w:sz w:val="20"/>
                <w:szCs w:val="20"/>
              </w:rPr>
              <w:t>53</w:t>
            </w:r>
            <w:r w:rsidR="00C37827" w:rsidRPr="00F724CD">
              <w:rPr>
                <w:sz w:val="20"/>
                <w:szCs w:val="20"/>
              </w:rPr>
              <w:t xml:space="preserve"> 907,00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41 852,50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426940" w:rsidP="00D630F3">
            <w:pPr>
              <w:jc w:val="center"/>
              <w:rPr>
                <w:sz w:val="20"/>
                <w:szCs w:val="20"/>
              </w:rPr>
            </w:pPr>
            <w:r w:rsidRPr="00F724CD">
              <w:rPr>
                <w:sz w:val="20"/>
                <w:szCs w:val="20"/>
              </w:rPr>
              <w:t>77,64</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82360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16 093,00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16 093,00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21 682 355,00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3287F" w:rsidP="00D630F3">
            <w:pPr>
              <w:jc w:val="center"/>
              <w:rPr>
                <w:sz w:val="20"/>
                <w:szCs w:val="20"/>
              </w:rPr>
            </w:pPr>
            <w:r w:rsidRPr="00F724CD">
              <w:rPr>
                <w:sz w:val="20"/>
                <w:szCs w:val="20"/>
              </w:rPr>
              <w:t>16 127 878,88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3287F" w:rsidP="00D630F3">
            <w:pPr>
              <w:jc w:val="center"/>
              <w:rPr>
                <w:sz w:val="20"/>
                <w:szCs w:val="20"/>
              </w:rPr>
            </w:pPr>
            <w:r w:rsidRPr="00F724CD">
              <w:rPr>
                <w:sz w:val="20"/>
                <w:szCs w:val="20"/>
              </w:rPr>
              <w:t>74,38</w:t>
            </w:r>
            <w:r w:rsidR="00C37827" w:rsidRPr="00F724CD">
              <w:rPr>
                <w:sz w:val="20"/>
                <w:szCs w:val="20"/>
              </w:rPr>
              <w:t>%</w:t>
            </w:r>
          </w:p>
        </w:tc>
      </w:tr>
      <w:tr w:rsidR="00F724CD" w:rsidRPr="00F724CD" w:rsidTr="008A469C">
        <w:trPr>
          <w:cantSplit/>
          <w:trHeight w:val="102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3287F" w:rsidRPr="00F724CD" w:rsidRDefault="0073287F">
            <w:pPr>
              <w:rPr>
                <w:sz w:val="20"/>
                <w:szCs w:val="20"/>
              </w:rPr>
            </w:pPr>
            <w:r w:rsidRPr="00F724CD">
              <w:rPr>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80720</w:t>
            </w:r>
          </w:p>
        </w:tc>
        <w:tc>
          <w:tcPr>
            <w:tcW w:w="1559" w:type="dxa"/>
            <w:tcBorders>
              <w:top w:val="nil"/>
              <w:left w:val="nil"/>
              <w:bottom w:val="single" w:sz="4" w:space="0" w:color="auto"/>
              <w:right w:val="single" w:sz="4" w:space="0" w:color="auto"/>
            </w:tcBorders>
            <w:shd w:val="clear" w:color="auto" w:fill="auto"/>
            <w:vAlign w:val="center"/>
            <w:hideMark/>
          </w:tcPr>
          <w:p w:rsidR="0073287F" w:rsidRPr="00F724CD" w:rsidRDefault="0073287F" w:rsidP="00D630F3">
            <w:pPr>
              <w:jc w:val="center"/>
              <w:rPr>
                <w:sz w:val="20"/>
                <w:szCs w:val="20"/>
              </w:rPr>
            </w:pPr>
            <w:r w:rsidRPr="00F724CD">
              <w:rPr>
                <w:sz w:val="20"/>
                <w:szCs w:val="20"/>
              </w:rPr>
              <w:t>21 682 355,00</w:t>
            </w:r>
          </w:p>
        </w:tc>
        <w:tc>
          <w:tcPr>
            <w:tcW w:w="1559" w:type="dxa"/>
            <w:tcBorders>
              <w:top w:val="nil"/>
              <w:left w:val="nil"/>
              <w:bottom w:val="single" w:sz="4" w:space="0" w:color="auto"/>
              <w:right w:val="single" w:sz="4" w:space="0" w:color="auto"/>
            </w:tcBorders>
            <w:shd w:val="clear" w:color="auto" w:fill="auto"/>
            <w:vAlign w:val="center"/>
            <w:hideMark/>
          </w:tcPr>
          <w:p w:rsidR="0073287F" w:rsidRPr="00F724CD" w:rsidRDefault="0073287F" w:rsidP="00D630F3">
            <w:pPr>
              <w:jc w:val="center"/>
              <w:rPr>
                <w:sz w:val="20"/>
                <w:szCs w:val="20"/>
              </w:rPr>
            </w:pPr>
            <w:r w:rsidRPr="00F724CD">
              <w:rPr>
                <w:sz w:val="20"/>
                <w:szCs w:val="20"/>
              </w:rPr>
              <w:t>16 127 878,88</w:t>
            </w:r>
          </w:p>
        </w:tc>
        <w:tc>
          <w:tcPr>
            <w:tcW w:w="992" w:type="dxa"/>
            <w:tcBorders>
              <w:top w:val="nil"/>
              <w:left w:val="nil"/>
              <w:bottom w:val="single" w:sz="4" w:space="0" w:color="auto"/>
              <w:right w:val="single" w:sz="4" w:space="0" w:color="auto"/>
            </w:tcBorders>
            <w:shd w:val="clear" w:color="auto" w:fill="auto"/>
            <w:vAlign w:val="center"/>
            <w:hideMark/>
          </w:tcPr>
          <w:p w:rsidR="0073287F" w:rsidRPr="00F724CD" w:rsidRDefault="0073287F" w:rsidP="00D630F3">
            <w:pPr>
              <w:jc w:val="center"/>
              <w:rPr>
                <w:sz w:val="20"/>
                <w:szCs w:val="20"/>
              </w:rPr>
            </w:pPr>
            <w:r w:rsidRPr="00F724CD">
              <w:rPr>
                <w:sz w:val="20"/>
                <w:szCs w:val="20"/>
              </w:rPr>
              <w:t>74,38%</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3287F" w:rsidRPr="00F724CD" w:rsidRDefault="0073287F">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3287F" w:rsidRPr="00F724CD" w:rsidRDefault="0073287F">
            <w:pPr>
              <w:jc w:val="center"/>
              <w:rPr>
                <w:sz w:val="20"/>
                <w:szCs w:val="20"/>
              </w:rPr>
            </w:pPr>
            <w:r w:rsidRPr="00F724CD">
              <w:rPr>
                <w:sz w:val="20"/>
                <w:szCs w:val="20"/>
              </w:rPr>
              <w:t>80720</w:t>
            </w:r>
          </w:p>
        </w:tc>
        <w:tc>
          <w:tcPr>
            <w:tcW w:w="1559" w:type="dxa"/>
            <w:tcBorders>
              <w:top w:val="nil"/>
              <w:left w:val="nil"/>
              <w:bottom w:val="single" w:sz="4" w:space="0" w:color="auto"/>
              <w:right w:val="single" w:sz="4" w:space="0" w:color="auto"/>
            </w:tcBorders>
            <w:shd w:val="clear" w:color="auto" w:fill="auto"/>
            <w:vAlign w:val="center"/>
            <w:hideMark/>
          </w:tcPr>
          <w:p w:rsidR="0073287F" w:rsidRPr="00F724CD" w:rsidRDefault="0073287F" w:rsidP="00D630F3">
            <w:pPr>
              <w:jc w:val="center"/>
              <w:rPr>
                <w:sz w:val="20"/>
                <w:szCs w:val="20"/>
              </w:rPr>
            </w:pPr>
            <w:r w:rsidRPr="00F724CD">
              <w:rPr>
                <w:sz w:val="20"/>
                <w:szCs w:val="20"/>
              </w:rPr>
              <w:t>21 682 355,00</w:t>
            </w:r>
          </w:p>
        </w:tc>
        <w:tc>
          <w:tcPr>
            <w:tcW w:w="1559" w:type="dxa"/>
            <w:tcBorders>
              <w:top w:val="nil"/>
              <w:left w:val="nil"/>
              <w:bottom w:val="single" w:sz="4" w:space="0" w:color="auto"/>
              <w:right w:val="single" w:sz="4" w:space="0" w:color="auto"/>
            </w:tcBorders>
            <w:shd w:val="clear" w:color="auto" w:fill="auto"/>
            <w:vAlign w:val="center"/>
            <w:hideMark/>
          </w:tcPr>
          <w:p w:rsidR="0073287F" w:rsidRPr="00F724CD" w:rsidRDefault="0073287F" w:rsidP="00D630F3">
            <w:pPr>
              <w:jc w:val="center"/>
              <w:rPr>
                <w:sz w:val="20"/>
                <w:szCs w:val="20"/>
              </w:rPr>
            </w:pPr>
            <w:r w:rsidRPr="00F724CD">
              <w:rPr>
                <w:sz w:val="20"/>
                <w:szCs w:val="20"/>
              </w:rPr>
              <w:t>16 127 878,88</w:t>
            </w:r>
          </w:p>
        </w:tc>
        <w:tc>
          <w:tcPr>
            <w:tcW w:w="992" w:type="dxa"/>
            <w:tcBorders>
              <w:top w:val="nil"/>
              <w:left w:val="nil"/>
              <w:bottom w:val="single" w:sz="4" w:space="0" w:color="auto"/>
              <w:right w:val="single" w:sz="4" w:space="0" w:color="auto"/>
            </w:tcBorders>
            <w:shd w:val="clear" w:color="auto" w:fill="auto"/>
            <w:vAlign w:val="center"/>
            <w:hideMark/>
          </w:tcPr>
          <w:p w:rsidR="0073287F" w:rsidRPr="00F724CD" w:rsidRDefault="0073287F" w:rsidP="00D630F3">
            <w:pPr>
              <w:jc w:val="center"/>
              <w:rPr>
                <w:sz w:val="20"/>
                <w:szCs w:val="20"/>
              </w:rPr>
            </w:pPr>
            <w:r w:rsidRPr="00F724CD">
              <w:rPr>
                <w:sz w:val="20"/>
                <w:szCs w:val="20"/>
              </w:rPr>
              <w:t>74,38%</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КУЛЬТУРА, КИНЕМАТОГРАФИЯ</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5 053 645,00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C55AD" w:rsidP="00D630F3">
            <w:pPr>
              <w:jc w:val="center"/>
              <w:rPr>
                <w:sz w:val="20"/>
                <w:szCs w:val="20"/>
              </w:rPr>
            </w:pPr>
            <w:r w:rsidRPr="00F724CD">
              <w:rPr>
                <w:sz w:val="20"/>
                <w:szCs w:val="20"/>
              </w:rPr>
              <w:t>4 504 923,59</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C55AD" w:rsidP="00D630F3">
            <w:pPr>
              <w:jc w:val="center"/>
              <w:rPr>
                <w:sz w:val="20"/>
                <w:szCs w:val="20"/>
              </w:rPr>
            </w:pPr>
            <w:r w:rsidRPr="00F724CD">
              <w:rPr>
                <w:sz w:val="20"/>
                <w:szCs w:val="20"/>
              </w:rPr>
              <w:t>89,14</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C55AD" w:rsidRPr="00F724CD" w:rsidRDefault="007C55AD">
            <w:pPr>
              <w:rPr>
                <w:sz w:val="20"/>
                <w:szCs w:val="20"/>
              </w:rPr>
            </w:pPr>
            <w:r w:rsidRPr="00F724CD">
              <w:rPr>
                <w:sz w:val="20"/>
                <w:szCs w:val="20"/>
              </w:rPr>
              <w:t>Другие вопросы в области культуры, кинематографии</w:t>
            </w:r>
          </w:p>
        </w:tc>
        <w:tc>
          <w:tcPr>
            <w:tcW w:w="567"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5 053 645,00</w:t>
            </w:r>
          </w:p>
        </w:tc>
        <w:tc>
          <w:tcPr>
            <w:tcW w:w="1559"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4 504 923,59</w:t>
            </w:r>
          </w:p>
        </w:tc>
        <w:tc>
          <w:tcPr>
            <w:tcW w:w="992"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89,14%</w:t>
            </w:r>
          </w:p>
        </w:tc>
      </w:tr>
      <w:tr w:rsidR="00F724CD" w:rsidRPr="00F724CD" w:rsidTr="008A469C">
        <w:trPr>
          <w:cantSplit/>
          <w:trHeight w:val="889"/>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C55AD" w:rsidRPr="00F724CD" w:rsidRDefault="007C55AD">
            <w:pPr>
              <w:rPr>
                <w:sz w:val="20"/>
                <w:szCs w:val="20"/>
              </w:rPr>
            </w:pPr>
            <w:r w:rsidRPr="00F724CD">
              <w:rPr>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80720</w:t>
            </w:r>
          </w:p>
        </w:tc>
        <w:tc>
          <w:tcPr>
            <w:tcW w:w="1559"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5 053 645,00</w:t>
            </w:r>
          </w:p>
        </w:tc>
        <w:tc>
          <w:tcPr>
            <w:tcW w:w="1559"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4 504 923,59</w:t>
            </w:r>
          </w:p>
        </w:tc>
        <w:tc>
          <w:tcPr>
            <w:tcW w:w="992"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89,14%</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C55AD" w:rsidRPr="00F724CD" w:rsidRDefault="007C55AD">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C55AD" w:rsidRPr="00F724CD" w:rsidRDefault="007C55AD">
            <w:pPr>
              <w:jc w:val="center"/>
              <w:rPr>
                <w:sz w:val="20"/>
                <w:szCs w:val="20"/>
              </w:rPr>
            </w:pPr>
            <w:r w:rsidRPr="00F724CD">
              <w:rPr>
                <w:sz w:val="20"/>
                <w:szCs w:val="20"/>
              </w:rPr>
              <w:t>80720</w:t>
            </w:r>
          </w:p>
        </w:tc>
        <w:tc>
          <w:tcPr>
            <w:tcW w:w="1559"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5 053 645,00</w:t>
            </w:r>
          </w:p>
        </w:tc>
        <w:tc>
          <w:tcPr>
            <w:tcW w:w="1559"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4 504 923,59</w:t>
            </w:r>
          </w:p>
        </w:tc>
        <w:tc>
          <w:tcPr>
            <w:tcW w:w="992" w:type="dxa"/>
            <w:tcBorders>
              <w:top w:val="nil"/>
              <w:left w:val="nil"/>
              <w:bottom w:val="single" w:sz="4" w:space="0" w:color="auto"/>
              <w:right w:val="single" w:sz="4" w:space="0" w:color="auto"/>
            </w:tcBorders>
            <w:shd w:val="clear" w:color="auto" w:fill="auto"/>
            <w:vAlign w:val="center"/>
            <w:hideMark/>
          </w:tcPr>
          <w:p w:rsidR="007C55AD" w:rsidRPr="00F724CD" w:rsidRDefault="007C55AD" w:rsidP="00D630F3">
            <w:pPr>
              <w:jc w:val="center"/>
              <w:rPr>
                <w:sz w:val="20"/>
                <w:szCs w:val="20"/>
              </w:rPr>
            </w:pPr>
            <w:r w:rsidRPr="00F724CD">
              <w:rPr>
                <w:sz w:val="20"/>
                <w:szCs w:val="20"/>
              </w:rPr>
              <w:t>89,14%</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СОЦИАЛЬНАЯ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18 525 821,80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C55AD" w:rsidP="00D630F3">
            <w:pPr>
              <w:jc w:val="center"/>
              <w:rPr>
                <w:sz w:val="20"/>
                <w:szCs w:val="20"/>
              </w:rPr>
            </w:pPr>
            <w:r w:rsidRPr="00F724CD">
              <w:rPr>
                <w:sz w:val="20"/>
                <w:szCs w:val="20"/>
              </w:rPr>
              <w:t>12 568 414,28</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C55AD" w:rsidP="00D630F3">
            <w:pPr>
              <w:jc w:val="center"/>
              <w:rPr>
                <w:sz w:val="20"/>
                <w:szCs w:val="20"/>
              </w:rPr>
            </w:pPr>
            <w:r w:rsidRPr="00F724CD">
              <w:rPr>
                <w:sz w:val="20"/>
                <w:szCs w:val="20"/>
              </w:rPr>
              <w:t>67,84</w:t>
            </w:r>
            <w:r w:rsidR="00C37827" w:rsidRPr="00F724CD">
              <w:rPr>
                <w:sz w:val="20"/>
                <w:szCs w:val="20"/>
              </w:rPr>
              <w:t>%</w:t>
            </w:r>
          </w:p>
        </w:tc>
      </w:tr>
      <w:tr w:rsidR="0023134B"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3134B" w:rsidRPr="00F724CD" w:rsidRDefault="0023134B">
            <w:pPr>
              <w:rPr>
                <w:sz w:val="20"/>
                <w:szCs w:val="20"/>
              </w:rPr>
            </w:pPr>
            <w:r w:rsidRPr="00F724CD">
              <w:rPr>
                <w:sz w:val="20"/>
                <w:szCs w:val="20"/>
              </w:rPr>
              <w:t>Пенсионное обеспечение</w:t>
            </w:r>
          </w:p>
        </w:tc>
        <w:tc>
          <w:tcPr>
            <w:tcW w:w="567"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23134B" w:rsidRPr="00F724CD" w:rsidRDefault="0023134B" w:rsidP="00D630F3">
            <w:pPr>
              <w:jc w:val="center"/>
              <w:rPr>
                <w:sz w:val="20"/>
                <w:szCs w:val="20"/>
              </w:rPr>
            </w:pPr>
            <w:r w:rsidRPr="00F724CD">
              <w:rPr>
                <w:sz w:val="20"/>
                <w:szCs w:val="20"/>
              </w:rPr>
              <w:t>5 932 700,00</w:t>
            </w:r>
          </w:p>
        </w:tc>
        <w:tc>
          <w:tcPr>
            <w:tcW w:w="1559" w:type="dxa"/>
            <w:tcBorders>
              <w:top w:val="nil"/>
              <w:left w:val="nil"/>
              <w:bottom w:val="single" w:sz="4" w:space="0" w:color="auto"/>
              <w:right w:val="single" w:sz="4" w:space="0" w:color="auto"/>
            </w:tcBorders>
            <w:shd w:val="clear" w:color="auto" w:fill="auto"/>
            <w:vAlign w:val="center"/>
            <w:hideMark/>
          </w:tcPr>
          <w:p w:rsidR="0023134B" w:rsidRDefault="0023134B">
            <w:pPr>
              <w:jc w:val="center"/>
              <w:rPr>
                <w:sz w:val="20"/>
                <w:szCs w:val="20"/>
              </w:rPr>
            </w:pPr>
            <w:r>
              <w:rPr>
                <w:sz w:val="20"/>
                <w:szCs w:val="20"/>
              </w:rPr>
              <w:t xml:space="preserve"> 4 437 165,84   </w:t>
            </w:r>
          </w:p>
        </w:tc>
        <w:tc>
          <w:tcPr>
            <w:tcW w:w="992" w:type="dxa"/>
            <w:tcBorders>
              <w:top w:val="nil"/>
              <w:left w:val="nil"/>
              <w:bottom w:val="single" w:sz="4" w:space="0" w:color="auto"/>
              <w:right w:val="single" w:sz="4" w:space="0" w:color="auto"/>
            </w:tcBorders>
            <w:shd w:val="clear" w:color="auto" w:fill="auto"/>
            <w:vAlign w:val="center"/>
            <w:hideMark/>
          </w:tcPr>
          <w:p w:rsidR="0023134B" w:rsidRDefault="0023134B">
            <w:pPr>
              <w:jc w:val="center"/>
              <w:rPr>
                <w:sz w:val="20"/>
                <w:szCs w:val="20"/>
              </w:rPr>
            </w:pPr>
            <w:r>
              <w:rPr>
                <w:sz w:val="20"/>
                <w:szCs w:val="20"/>
              </w:rPr>
              <w:t>74,79%</w:t>
            </w:r>
          </w:p>
        </w:tc>
      </w:tr>
      <w:tr w:rsidR="0023134B"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3134B" w:rsidRPr="00F724CD" w:rsidRDefault="0023134B">
            <w:pPr>
              <w:rPr>
                <w:sz w:val="20"/>
                <w:szCs w:val="20"/>
              </w:rPr>
            </w:pPr>
            <w:r w:rsidRPr="00F724CD">
              <w:rPr>
                <w:sz w:val="20"/>
                <w:szCs w:val="20"/>
              </w:rPr>
              <w:t xml:space="preserve">  Выплата муниципальных пенсий (доплат к государственным пенсиям)</w:t>
            </w:r>
          </w:p>
        </w:tc>
        <w:tc>
          <w:tcPr>
            <w:tcW w:w="567"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82450</w:t>
            </w:r>
          </w:p>
        </w:tc>
        <w:tc>
          <w:tcPr>
            <w:tcW w:w="1559" w:type="dxa"/>
            <w:tcBorders>
              <w:top w:val="nil"/>
              <w:left w:val="nil"/>
              <w:bottom w:val="single" w:sz="4" w:space="0" w:color="auto"/>
              <w:right w:val="single" w:sz="4" w:space="0" w:color="auto"/>
            </w:tcBorders>
            <w:shd w:val="clear" w:color="auto" w:fill="auto"/>
            <w:vAlign w:val="center"/>
            <w:hideMark/>
          </w:tcPr>
          <w:p w:rsidR="0023134B" w:rsidRPr="00F724CD" w:rsidRDefault="0023134B" w:rsidP="00D630F3">
            <w:pPr>
              <w:jc w:val="center"/>
              <w:rPr>
                <w:sz w:val="20"/>
                <w:szCs w:val="20"/>
              </w:rPr>
            </w:pPr>
            <w:r w:rsidRPr="00F724CD">
              <w:rPr>
                <w:sz w:val="20"/>
                <w:szCs w:val="20"/>
              </w:rPr>
              <w:t>5 932 700,00</w:t>
            </w:r>
          </w:p>
        </w:tc>
        <w:tc>
          <w:tcPr>
            <w:tcW w:w="1559" w:type="dxa"/>
            <w:tcBorders>
              <w:top w:val="nil"/>
              <w:left w:val="nil"/>
              <w:bottom w:val="single" w:sz="4" w:space="0" w:color="auto"/>
              <w:right w:val="single" w:sz="4" w:space="0" w:color="auto"/>
            </w:tcBorders>
            <w:shd w:val="clear" w:color="auto" w:fill="auto"/>
            <w:vAlign w:val="center"/>
            <w:hideMark/>
          </w:tcPr>
          <w:p w:rsidR="0023134B" w:rsidRDefault="0023134B">
            <w:pPr>
              <w:jc w:val="center"/>
              <w:rPr>
                <w:sz w:val="20"/>
                <w:szCs w:val="20"/>
              </w:rPr>
            </w:pPr>
            <w:r>
              <w:rPr>
                <w:sz w:val="20"/>
                <w:szCs w:val="20"/>
              </w:rPr>
              <w:t xml:space="preserve"> 4 437 165,84   </w:t>
            </w:r>
          </w:p>
        </w:tc>
        <w:tc>
          <w:tcPr>
            <w:tcW w:w="992" w:type="dxa"/>
            <w:tcBorders>
              <w:top w:val="nil"/>
              <w:left w:val="nil"/>
              <w:bottom w:val="single" w:sz="4" w:space="0" w:color="auto"/>
              <w:right w:val="single" w:sz="4" w:space="0" w:color="auto"/>
            </w:tcBorders>
            <w:shd w:val="clear" w:color="auto" w:fill="auto"/>
            <w:vAlign w:val="center"/>
            <w:hideMark/>
          </w:tcPr>
          <w:p w:rsidR="0023134B" w:rsidRDefault="0023134B">
            <w:pPr>
              <w:jc w:val="center"/>
              <w:rPr>
                <w:sz w:val="20"/>
                <w:szCs w:val="20"/>
              </w:rPr>
            </w:pPr>
            <w:r>
              <w:rPr>
                <w:sz w:val="20"/>
                <w:szCs w:val="20"/>
              </w:rPr>
              <w:t>74,79%</w:t>
            </w:r>
          </w:p>
        </w:tc>
      </w:tr>
      <w:tr w:rsidR="0023134B"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3134B" w:rsidRPr="00F724CD" w:rsidRDefault="0023134B">
            <w:pPr>
              <w:rPr>
                <w:sz w:val="20"/>
                <w:szCs w:val="20"/>
              </w:rPr>
            </w:pPr>
            <w:r w:rsidRPr="00F724CD">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23134B" w:rsidRPr="00F724CD" w:rsidRDefault="0023134B">
            <w:pPr>
              <w:jc w:val="center"/>
              <w:rPr>
                <w:sz w:val="20"/>
                <w:szCs w:val="20"/>
              </w:rPr>
            </w:pPr>
            <w:r w:rsidRPr="00F724CD">
              <w:rPr>
                <w:sz w:val="20"/>
                <w:szCs w:val="20"/>
              </w:rPr>
              <w:t>82450</w:t>
            </w:r>
          </w:p>
        </w:tc>
        <w:tc>
          <w:tcPr>
            <w:tcW w:w="1559" w:type="dxa"/>
            <w:tcBorders>
              <w:top w:val="nil"/>
              <w:left w:val="nil"/>
              <w:bottom w:val="single" w:sz="4" w:space="0" w:color="auto"/>
              <w:right w:val="single" w:sz="4" w:space="0" w:color="auto"/>
            </w:tcBorders>
            <w:shd w:val="clear" w:color="auto" w:fill="auto"/>
            <w:vAlign w:val="center"/>
            <w:hideMark/>
          </w:tcPr>
          <w:p w:rsidR="0023134B" w:rsidRPr="00F724CD" w:rsidRDefault="0023134B" w:rsidP="00D630F3">
            <w:pPr>
              <w:jc w:val="center"/>
              <w:rPr>
                <w:sz w:val="20"/>
                <w:szCs w:val="20"/>
              </w:rPr>
            </w:pPr>
            <w:r w:rsidRPr="00F724CD">
              <w:rPr>
                <w:sz w:val="20"/>
                <w:szCs w:val="20"/>
              </w:rPr>
              <w:t>5 932 700,00</w:t>
            </w:r>
          </w:p>
        </w:tc>
        <w:tc>
          <w:tcPr>
            <w:tcW w:w="1559" w:type="dxa"/>
            <w:tcBorders>
              <w:top w:val="nil"/>
              <w:left w:val="nil"/>
              <w:bottom w:val="single" w:sz="4" w:space="0" w:color="auto"/>
              <w:right w:val="single" w:sz="4" w:space="0" w:color="auto"/>
            </w:tcBorders>
            <w:shd w:val="clear" w:color="auto" w:fill="auto"/>
            <w:vAlign w:val="center"/>
            <w:hideMark/>
          </w:tcPr>
          <w:p w:rsidR="0023134B" w:rsidRDefault="0023134B">
            <w:pPr>
              <w:jc w:val="center"/>
              <w:rPr>
                <w:sz w:val="20"/>
                <w:szCs w:val="20"/>
              </w:rPr>
            </w:pPr>
            <w:r>
              <w:rPr>
                <w:sz w:val="20"/>
                <w:szCs w:val="20"/>
              </w:rPr>
              <w:t xml:space="preserve"> 4 437 165,84   </w:t>
            </w:r>
          </w:p>
        </w:tc>
        <w:tc>
          <w:tcPr>
            <w:tcW w:w="992" w:type="dxa"/>
            <w:tcBorders>
              <w:top w:val="nil"/>
              <w:left w:val="nil"/>
              <w:bottom w:val="single" w:sz="4" w:space="0" w:color="auto"/>
              <w:right w:val="single" w:sz="4" w:space="0" w:color="auto"/>
            </w:tcBorders>
            <w:shd w:val="clear" w:color="auto" w:fill="auto"/>
            <w:vAlign w:val="center"/>
            <w:hideMark/>
          </w:tcPr>
          <w:p w:rsidR="0023134B" w:rsidRDefault="0023134B">
            <w:pPr>
              <w:jc w:val="center"/>
              <w:rPr>
                <w:sz w:val="20"/>
                <w:szCs w:val="20"/>
              </w:rPr>
            </w:pPr>
            <w:r>
              <w:rPr>
                <w:sz w:val="20"/>
                <w:szCs w:val="20"/>
              </w:rPr>
              <w:t>74,79%</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Охрана семьи и детства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12 508 121,80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8 123 248,44</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 xml:space="preserve">64,94 </w:t>
            </w:r>
            <w:r w:rsidR="00C37827" w:rsidRPr="00F724CD">
              <w:rPr>
                <w:sz w:val="20"/>
                <w:szCs w:val="20"/>
              </w:rPr>
              <w:t>%</w:t>
            </w:r>
          </w:p>
        </w:tc>
      </w:tr>
      <w:tr w:rsidR="00F724CD" w:rsidRPr="00F724CD" w:rsidTr="008A469C">
        <w:trPr>
          <w:cantSplit/>
          <w:trHeight w:val="102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Обеспечение сохранности жилых помещений, закрепленных за детьми-сиротами и детьми, оставшимися без попечения родителей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16710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155 200,00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136 900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88,21</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F5B6C" w:rsidRPr="00F724CD" w:rsidRDefault="007F5B6C">
            <w:pPr>
              <w:rPr>
                <w:sz w:val="20"/>
                <w:szCs w:val="20"/>
              </w:rPr>
            </w:pPr>
            <w:r w:rsidRPr="00F724CD">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16710</w:t>
            </w:r>
          </w:p>
        </w:tc>
        <w:tc>
          <w:tcPr>
            <w:tcW w:w="1559"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155 200,00</w:t>
            </w:r>
          </w:p>
        </w:tc>
        <w:tc>
          <w:tcPr>
            <w:tcW w:w="1559"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136 900</w:t>
            </w:r>
          </w:p>
        </w:tc>
        <w:tc>
          <w:tcPr>
            <w:tcW w:w="992"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88,21%</w:t>
            </w:r>
          </w:p>
        </w:tc>
      </w:tr>
      <w:tr w:rsidR="00F724CD" w:rsidRPr="00F724CD" w:rsidTr="008A469C">
        <w:trPr>
          <w:cantSplit/>
          <w:trHeight w:val="3569"/>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w:t>
            </w:r>
            <w:proofErr w:type="gramStart"/>
            <w:r w:rsidRPr="00F724CD">
              <w:rPr>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F724CD">
              <w:rPr>
                <w:sz w:val="20"/>
                <w:szCs w:val="20"/>
              </w:rPr>
              <w:t xml:space="preserve"> семью, вознаграждения приемным родителям)</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16723</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7 350 441,00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3 846 355,64</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52,33</w:t>
            </w:r>
            <w:r w:rsidR="00C37827" w:rsidRPr="00F724CD">
              <w:rPr>
                <w:sz w:val="20"/>
                <w:szCs w:val="20"/>
              </w:rPr>
              <w:t>%</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F5B6C" w:rsidRPr="00F724CD" w:rsidRDefault="007F5B6C">
            <w:pPr>
              <w:rPr>
                <w:sz w:val="20"/>
                <w:szCs w:val="20"/>
              </w:rPr>
            </w:pPr>
            <w:r w:rsidRPr="00F724CD">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16723</w:t>
            </w:r>
          </w:p>
        </w:tc>
        <w:tc>
          <w:tcPr>
            <w:tcW w:w="1559"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7 350 441,00</w:t>
            </w:r>
          </w:p>
        </w:tc>
        <w:tc>
          <w:tcPr>
            <w:tcW w:w="1559"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3 846 355,64</w:t>
            </w:r>
          </w:p>
        </w:tc>
        <w:tc>
          <w:tcPr>
            <w:tcW w:w="992"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52,33%</w:t>
            </w:r>
          </w:p>
        </w:tc>
      </w:tr>
      <w:tr w:rsidR="00F724CD" w:rsidRPr="00F724CD" w:rsidTr="008A469C">
        <w:trPr>
          <w:cantSplit/>
          <w:trHeight w:val="11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R0820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4 228 488,00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3 366 000,00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7F5B6C" w:rsidP="00D630F3">
            <w:pPr>
              <w:jc w:val="center"/>
              <w:rPr>
                <w:sz w:val="20"/>
                <w:szCs w:val="20"/>
              </w:rPr>
            </w:pPr>
            <w:r w:rsidRPr="00F724CD">
              <w:rPr>
                <w:sz w:val="20"/>
                <w:szCs w:val="20"/>
              </w:rPr>
              <w:t>79,60</w:t>
            </w:r>
            <w:r w:rsidR="00C37827" w:rsidRPr="00F724CD">
              <w:rPr>
                <w:sz w:val="20"/>
                <w:szCs w:val="20"/>
              </w:rPr>
              <w:t>%</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F5B6C" w:rsidRPr="00F724CD" w:rsidRDefault="007F5B6C">
            <w:pPr>
              <w:rPr>
                <w:sz w:val="20"/>
                <w:szCs w:val="20"/>
              </w:rPr>
            </w:pPr>
            <w:r w:rsidRPr="00F724CD">
              <w:rPr>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7F5B6C" w:rsidRPr="00F724CD" w:rsidRDefault="007F5B6C">
            <w:pPr>
              <w:jc w:val="center"/>
              <w:rPr>
                <w:sz w:val="20"/>
                <w:szCs w:val="20"/>
              </w:rPr>
            </w:pPr>
            <w:r w:rsidRPr="00F724CD">
              <w:rPr>
                <w:sz w:val="20"/>
                <w:szCs w:val="20"/>
              </w:rPr>
              <w:t>R0820</w:t>
            </w:r>
          </w:p>
        </w:tc>
        <w:tc>
          <w:tcPr>
            <w:tcW w:w="1559"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4 228 488,00</w:t>
            </w:r>
          </w:p>
        </w:tc>
        <w:tc>
          <w:tcPr>
            <w:tcW w:w="1559"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3 366 000,00</w:t>
            </w:r>
          </w:p>
        </w:tc>
        <w:tc>
          <w:tcPr>
            <w:tcW w:w="992" w:type="dxa"/>
            <w:tcBorders>
              <w:top w:val="nil"/>
              <w:left w:val="nil"/>
              <w:bottom w:val="single" w:sz="4" w:space="0" w:color="auto"/>
              <w:right w:val="single" w:sz="4" w:space="0" w:color="auto"/>
            </w:tcBorders>
            <w:shd w:val="clear" w:color="auto" w:fill="auto"/>
            <w:vAlign w:val="center"/>
            <w:hideMark/>
          </w:tcPr>
          <w:p w:rsidR="007F5B6C" w:rsidRPr="00F724CD" w:rsidRDefault="007F5B6C" w:rsidP="00D630F3">
            <w:pPr>
              <w:jc w:val="center"/>
              <w:rPr>
                <w:sz w:val="20"/>
                <w:szCs w:val="20"/>
              </w:rPr>
            </w:pPr>
            <w:r w:rsidRPr="00F724CD">
              <w:rPr>
                <w:sz w:val="20"/>
                <w:szCs w:val="20"/>
              </w:rPr>
              <w:t>79,60%</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Реализация мероприятий по обеспечению жильем молодых семей</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L4970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773 992,80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773 992,80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L4970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773 992,80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773 992,80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100,00%</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r w:rsidR="00E40018">
              <w:rPr>
                <w:sz w:val="20"/>
                <w:szCs w:val="20"/>
              </w:rPr>
              <w:t>16722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85 000,00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9,41%</w:t>
            </w:r>
          </w:p>
        </w:tc>
      </w:tr>
      <w:tr w:rsidR="00F724CD" w:rsidRPr="00F724CD" w:rsidTr="008A469C">
        <w:trPr>
          <w:cantSplit/>
          <w:trHeight w:val="304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lastRenderedPageBreak/>
              <w:t xml:space="preserve">  </w:t>
            </w:r>
            <w:proofErr w:type="gramStart"/>
            <w:r w:rsidRPr="00F724CD">
              <w:rPr>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16722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85 000,00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9,41%</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16722</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85 000,00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8 000,00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9,41%</w:t>
            </w:r>
          </w:p>
        </w:tc>
      </w:tr>
      <w:tr w:rsidR="00F724CD" w:rsidRPr="00F724CD" w:rsidTr="008A469C">
        <w:trPr>
          <w:cantSplit/>
          <w:trHeight w:val="76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3 500,00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Обслуживание государственного внутреннего (муниципального) долга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3 500,00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25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 xml:space="preserve">  Обслуживание муниципального долга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83000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3 500,00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r w:rsidR="00F724CD" w:rsidRPr="00F724CD" w:rsidTr="008A469C">
        <w:trPr>
          <w:cantSplit/>
          <w:trHeight w:val="5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C37827" w:rsidRPr="00F724CD" w:rsidRDefault="00C37827">
            <w:pPr>
              <w:rPr>
                <w:sz w:val="20"/>
                <w:szCs w:val="20"/>
              </w:rPr>
            </w:pPr>
            <w:r w:rsidRPr="00F724CD">
              <w:rPr>
                <w:sz w:val="20"/>
                <w:szCs w:val="20"/>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22</w:t>
            </w:r>
          </w:p>
        </w:tc>
        <w:tc>
          <w:tcPr>
            <w:tcW w:w="567"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 xml:space="preserve"> 0</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C37827" w:rsidRPr="00F724CD" w:rsidRDefault="00C37827">
            <w:pPr>
              <w:jc w:val="center"/>
              <w:rPr>
                <w:sz w:val="20"/>
                <w:szCs w:val="20"/>
              </w:rPr>
            </w:pPr>
            <w:r w:rsidRPr="00F724CD">
              <w:rPr>
                <w:sz w:val="20"/>
                <w:szCs w:val="20"/>
              </w:rPr>
              <w:t>83000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3 500,00</w:t>
            </w:r>
          </w:p>
        </w:tc>
        <w:tc>
          <w:tcPr>
            <w:tcW w:w="1559" w:type="dxa"/>
            <w:tcBorders>
              <w:top w:val="nil"/>
              <w:left w:val="nil"/>
              <w:bottom w:val="single" w:sz="4" w:space="0" w:color="auto"/>
              <w:right w:val="single" w:sz="4" w:space="0" w:color="auto"/>
            </w:tcBorders>
            <w:shd w:val="clear" w:color="auto" w:fill="auto"/>
            <w:vAlign w:val="center"/>
            <w:hideMark/>
          </w:tcPr>
          <w:p w:rsidR="00C37827" w:rsidRPr="00F724CD" w:rsidRDefault="00866ACB" w:rsidP="00D630F3">
            <w:pPr>
              <w:jc w:val="center"/>
              <w:rPr>
                <w:sz w:val="20"/>
                <w:szCs w:val="20"/>
              </w:rPr>
            </w:pPr>
            <w:r>
              <w:rPr>
                <w:sz w:val="20"/>
                <w:szCs w:val="20"/>
              </w:rPr>
              <w:t>0,00</w:t>
            </w:r>
          </w:p>
        </w:tc>
        <w:tc>
          <w:tcPr>
            <w:tcW w:w="992" w:type="dxa"/>
            <w:tcBorders>
              <w:top w:val="nil"/>
              <w:left w:val="nil"/>
              <w:bottom w:val="single" w:sz="4" w:space="0" w:color="auto"/>
              <w:right w:val="single" w:sz="4" w:space="0" w:color="auto"/>
            </w:tcBorders>
            <w:shd w:val="clear" w:color="auto" w:fill="auto"/>
            <w:vAlign w:val="center"/>
            <w:hideMark/>
          </w:tcPr>
          <w:p w:rsidR="00C37827" w:rsidRPr="00F724CD" w:rsidRDefault="00C37827" w:rsidP="00D630F3">
            <w:pPr>
              <w:jc w:val="center"/>
              <w:rPr>
                <w:sz w:val="20"/>
                <w:szCs w:val="20"/>
              </w:rPr>
            </w:pPr>
            <w:r w:rsidRPr="00F724CD">
              <w:rPr>
                <w:sz w:val="20"/>
                <w:szCs w:val="20"/>
              </w:rPr>
              <w:t>0,00%</w:t>
            </w:r>
          </w:p>
        </w:tc>
      </w:tr>
    </w:tbl>
    <w:p w:rsidR="00C460C8" w:rsidRPr="00F724CD" w:rsidRDefault="00653B3D" w:rsidP="00D90C72">
      <w:pPr>
        <w:spacing w:line="281" w:lineRule="auto"/>
        <w:jc w:val="both"/>
        <w:rPr>
          <w:b/>
          <w:bCs/>
          <w:sz w:val="18"/>
          <w:szCs w:val="18"/>
        </w:rPr>
      </w:pPr>
      <w:r w:rsidRPr="00F724CD">
        <w:rPr>
          <w:rFonts w:eastAsia="Calibri"/>
          <w:sz w:val="20"/>
          <w:szCs w:val="20"/>
          <w:lang w:eastAsia="en-US"/>
        </w:rPr>
        <w:br w:type="textWrapping" w:clear="all"/>
      </w:r>
      <w:r w:rsidR="00D90C72" w:rsidRPr="00F724CD">
        <w:rPr>
          <w:b/>
          <w:bCs/>
          <w:sz w:val="18"/>
          <w:szCs w:val="18"/>
        </w:rPr>
        <w:t xml:space="preserve">       </w:t>
      </w:r>
      <w:r w:rsidR="00C460C8" w:rsidRPr="00F724CD">
        <w:rPr>
          <w:b/>
          <w:bCs/>
          <w:sz w:val="18"/>
          <w:szCs w:val="18"/>
        </w:rPr>
        <w:t>Содействие в предупреждении и ликвидации последствий чрезвычайных ситуаций и обеспечения мер пожарной безопасности в границ</w:t>
      </w:r>
      <w:r w:rsidR="00C50D55" w:rsidRPr="00F724CD">
        <w:rPr>
          <w:b/>
          <w:bCs/>
          <w:sz w:val="18"/>
          <w:szCs w:val="18"/>
        </w:rPr>
        <w:t>ах населенных пунктов поселений</w:t>
      </w:r>
    </w:p>
    <w:p w:rsidR="00C460C8" w:rsidRPr="00F724CD" w:rsidRDefault="00C460C8" w:rsidP="00740443">
      <w:pPr>
        <w:spacing w:line="281" w:lineRule="auto"/>
        <w:ind w:firstLine="720"/>
        <w:jc w:val="both"/>
        <w:rPr>
          <w:rFonts w:eastAsia="Calibri"/>
          <w:sz w:val="18"/>
          <w:szCs w:val="18"/>
          <w:lang w:eastAsia="en-US"/>
        </w:rPr>
      </w:pPr>
    </w:p>
    <w:tbl>
      <w:tblPr>
        <w:tblW w:w="11072" w:type="dxa"/>
        <w:tblInd w:w="93" w:type="dxa"/>
        <w:tblLayout w:type="fixed"/>
        <w:tblLook w:val="04A0" w:firstRow="1" w:lastRow="0" w:firstColumn="1" w:lastColumn="0" w:noHBand="0" w:noVBand="1"/>
      </w:tblPr>
      <w:tblGrid>
        <w:gridCol w:w="3280"/>
        <w:gridCol w:w="526"/>
        <w:gridCol w:w="806"/>
        <w:gridCol w:w="690"/>
        <w:gridCol w:w="773"/>
        <w:gridCol w:w="1878"/>
        <w:gridCol w:w="1701"/>
        <w:gridCol w:w="1418"/>
      </w:tblGrid>
      <w:tr w:rsidR="00F724CD" w:rsidRPr="00F724CD" w:rsidTr="008B562C">
        <w:trPr>
          <w:trHeight w:val="1245"/>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2CE8" w:rsidRPr="00F724CD" w:rsidRDefault="009D2CE8">
            <w:pPr>
              <w:rPr>
                <w:b/>
                <w:bCs/>
                <w:sz w:val="18"/>
                <w:szCs w:val="18"/>
              </w:rPr>
            </w:pPr>
            <w:r w:rsidRPr="00F724CD">
              <w:rPr>
                <w:b/>
                <w:bCs/>
                <w:sz w:val="18"/>
                <w:szCs w:val="18"/>
              </w:rPr>
              <w:t xml:space="preserve">                 Наименование</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b/>
                <w:bCs/>
                <w:sz w:val="18"/>
                <w:szCs w:val="18"/>
              </w:rPr>
            </w:pPr>
            <w:r w:rsidRPr="00F724CD">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b/>
                <w:bCs/>
                <w:sz w:val="18"/>
                <w:szCs w:val="18"/>
              </w:rPr>
            </w:pPr>
            <w:r w:rsidRPr="00F724CD">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b/>
                <w:bCs/>
                <w:sz w:val="18"/>
                <w:szCs w:val="18"/>
              </w:rPr>
            </w:pPr>
            <w:r w:rsidRPr="00F724CD">
              <w:rPr>
                <w:b/>
                <w:bCs/>
                <w:sz w:val="18"/>
                <w:szCs w:val="18"/>
              </w:rPr>
              <w:t>ГРБС</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b/>
                <w:bCs/>
                <w:sz w:val="18"/>
                <w:szCs w:val="18"/>
              </w:rPr>
            </w:pPr>
            <w:r w:rsidRPr="00F724CD">
              <w:rPr>
                <w:b/>
                <w:bCs/>
                <w:sz w:val="18"/>
                <w:szCs w:val="18"/>
              </w:rPr>
              <w:t>НР</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rsidR="009D2CE8" w:rsidRPr="00F724CD" w:rsidRDefault="009D2CE8" w:rsidP="009D67BC">
            <w:pPr>
              <w:jc w:val="center"/>
              <w:rPr>
                <w:b/>
                <w:bCs/>
                <w:sz w:val="18"/>
                <w:szCs w:val="18"/>
              </w:rPr>
            </w:pPr>
            <w:r w:rsidRPr="00F724CD">
              <w:rPr>
                <w:b/>
                <w:bCs/>
                <w:sz w:val="18"/>
                <w:szCs w:val="18"/>
              </w:rPr>
              <w:t>Уточненная бюджетная роспись на 202</w:t>
            </w:r>
            <w:r w:rsidR="009D67BC" w:rsidRPr="00F724CD">
              <w:rPr>
                <w:b/>
                <w:bCs/>
                <w:sz w:val="18"/>
                <w:szCs w:val="18"/>
              </w:rPr>
              <w:t>3</w:t>
            </w:r>
            <w:r w:rsidRPr="00F724CD">
              <w:rPr>
                <w:b/>
                <w:bCs/>
                <w:sz w:val="18"/>
                <w:szCs w:val="18"/>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D2CE8" w:rsidRPr="00F724CD" w:rsidRDefault="00DF69BF" w:rsidP="00D25F0B">
            <w:pPr>
              <w:jc w:val="center"/>
              <w:rPr>
                <w:b/>
                <w:bCs/>
                <w:sz w:val="18"/>
                <w:szCs w:val="18"/>
              </w:rPr>
            </w:pPr>
            <w:r w:rsidRPr="00F724CD">
              <w:rPr>
                <w:b/>
                <w:bCs/>
                <w:sz w:val="18"/>
                <w:szCs w:val="18"/>
              </w:rPr>
              <w:t>Кассовое исполнение за 9 месяцев</w:t>
            </w:r>
            <w:r w:rsidR="009D2CE8" w:rsidRPr="00F724CD">
              <w:rPr>
                <w:b/>
                <w:bCs/>
                <w:sz w:val="18"/>
                <w:szCs w:val="18"/>
              </w:rPr>
              <w:t xml:space="preserve"> 202</w:t>
            </w:r>
            <w:r w:rsidR="00D25F0B" w:rsidRPr="00F724CD">
              <w:rPr>
                <w:b/>
                <w:bCs/>
                <w:sz w:val="18"/>
                <w:szCs w:val="18"/>
              </w:rPr>
              <w:t>3</w:t>
            </w:r>
            <w:r w:rsidR="009D2CE8" w:rsidRPr="00F724CD">
              <w:rPr>
                <w:b/>
                <w:bCs/>
                <w:sz w:val="18"/>
                <w:szCs w:val="18"/>
              </w:rPr>
              <w:t xml:space="preserve"> года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D2CE8" w:rsidRPr="00F724CD" w:rsidRDefault="009D2CE8">
            <w:pPr>
              <w:jc w:val="center"/>
              <w:rPr>
                <w:b/>
                <w:bCs/>
                <w:sz w:val="18"/>
                <w:szCs w:val="18"/>
              </w:rPr>
            </w:pPr>
            <w:r w:rsidRPr="00F724CD">
              <w:rPr>
                <w:b/>
                <w:bCs/>
                <w:sz w:val="18"/>
                <w:szCs w:val="18"/>
              </w:rPr>
              <w:t>Процент исполнения</w:t>
            </w:r>
          </w:p>
        </w:tc>
      </w:tr>
      <w:tr w:rsidR="00F724CD" w:rsidRPr="00F724CD" w:rsidTr="008B562C">
        <w:trPr>
          <w:trHeight w:val="1275"/>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0</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rsidR="009D2CE8" w:rsidRPr="00F724CD" w:rsidRDefault="001972A5" w:rsidP="0092773D">
            <w:pPr>
              <w:jc w:val="center"/>
              <w:rPr>
                <w:sz w:val="20"/>
                <w:szCs w:val="20"/>
              </w:rPr>
            </w:pPr>
            <w:r w:rsidRPr="00F724CD">
              <w:rPr>
                <w:sz w:val="20"/>
                <w:szCs w:val="20"/>
              </w:rPr>
              <w:t>13 679 220,40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D2CE8" w:rsidRPr="00F724CD" w:rsidRDefault="001972A5" w:rsidP="0092773D">
            <w:pPr>
              <w:jc w:val="center"/>
              <w:rPr>
                <w:sz w:val="20"/>
                <w:szCs w:val="20"/>
              </w:rPr>
            </w:pPr>
            <w:r w:rsidRPr="00F724CD">
              <w:rPr>
                <w:sz w:val="20"/>
                <w:szCs w:val="20"/>
              </w:rPr>
              <w:t>10 049 694,64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D2CE8" w:rsidRPr="00F724CD" w:rsidRDefault="001972A5" w:rsidP="0092773D">
            <w:pPr>
              <w:jc w:val="center"/>
              <w:rPr>
                <w:sz w:val="20"/>
                <w:szCs w:val="20"/>
              </w:rPr>
            </w:pPr>
            <w:r w:rsidRPr="00F724CD">
              <w:rPr>
                <w:sz w:val="20"/>
                <w:szCs w:val="20"/>
              </w:rPr>
              <w:t>73,47</w:t>
            </w:r>
            <w:r w:rsidR="009D2CE8" w:rsidRPr="00F724CD">
              <w:rPr>
                <w:sz w:val="20"/>
                <w:szCs w:val="20"/>
              </w:rPr>
              <w:t>%</w:t>
            </w:r>
          </w:p>
        </w:tc>
      </w:tr>
      <w:tr w:rsidR="00F724CD" w:rsidRPr="00F724CD" w:rsidTr="008B562C">
        <w:trPr>
          <w:trHeight w:val="51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1972A5" w:rsidRPr="00F724CD" w:rsidRDefault="001972A5">
            <w:pPr>
              <w:rPr>
                <w:sz w:val="20"/>
                <w:szCs w:val="20"/>
              </w:rPr>
            </w:pPr>
            <w:r w:rsidRPr="00F724CD">
              <w:rPr>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13 679 220,40</w:t>
            </w:r>
          </w:p>
        </w:tc>
        <w:tc>
          <w:tcPr>
            <w:tcW w:w="1701"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10 049 694,64</w:t>
            </w:r>
          </w:p>
        </w:tc>
        <w:tc>
          <w:tcPr>
            <w:tcW w:w="1418"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73,47%</w:t>
            </w:r>
          </w:p>
        </w:tc>
      </w:tr>
      <w:tr w:rsidR="00F724CD" w:rsidRPr="00F724CD" w:rsidTr="008B562C">
        <w:trPr>
          <w:trHeight w:val="76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1972A5" w:rsidRPr="00F724CD" w:rsidRDefault="001972A5">
            <w:pPr>
              <w:rPr>
                <w:sz w:val="20"/>
                <w:szCs w:val="20"/>
              </w:rPr>
            </w:pPr>
            <w:r w:rsidRPr="00F724CD">
              <w:rPr>
                <w:sz w:val="20"/>
                <w:szCs w:val="20"/>
              </w:rPr>
              <w:t>НАЦИОНАЛЬНАЯ БЕЗОПАСНОСТЬ И ПРАВООХРАНИТЕЛЬНАЯ ДЕЯТЕЛЬНОСТЬ</w:t>
            </w:r>
          </w:p>
        </w:tc>
        <w:tc>
          <w:tcPr>
            <w:tcW w:w="526"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13 679 220,40</w:t>
            </w:r>
          </w:p>
        </w:tc>
        <w:tc>
          <w:tcPr>
            <w:tcW w:w="1701"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10 049 694,64</w:t>
            </w:r>
          </w:p>
        </w:tc>
        <w:tc>
          <w:tcPr>
            <w:tcW w:w="1418"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73,47%</w:t>
            </w:r>
          </w:p>
        </w:tc>
      </w:tr>
      <w:tr w:rsidR="00F724CD" w:rsidRPr="00F724CD" w:rsidTr="008B562C">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t>Гражданская оборона</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4</w:t>
            </w:r>
            <w:r w:rsidR="001972A5" w:rsidRPr="00F724CD">
              <w:rPr>
                <w:sz w:val="20"/>
                <w:szCs w:val="20"/>
              </w:rPr>
              <w:t> 379 220,40</w:t>
            </w:r>
          </w:p>
        </w:tc>
        <w:tc>
          <w:tcPr>
            <w:tcW w:w="1701" w:type="dxa"/>
            <w:tcBorders>
              <w:top w:val="nil"/>
              <w:left w:val="nil"/>
              <w:bottom w:val="single" w:sz="4" w:space="0" w:color="auto"/>
              <w:right w:val="single" w:sz="4" w:space="0" w:color="auto"/>
            </w:tcBorders>
            <w:shd w:val="clear" w:color="auto" w:fill="auto"/>
            <w:vAlign w:val="center"/>
            <w:hideMark/>
          </w:tcPr>
          <w:p w:rsidR="009D2CE8" w:rsidRPr="00F724CD" w:rsidRDefault="001972A5" w:rsidP="001972A5">
            <w:pPr>
              <w:jc w:val="center"/>
              <w:rPr>
                <w:sz w:val="20"/>
                <w:szCs w:val="20"/>
              </w:rPr>
            </w:pPr>
            <w:r w:rsidRPr="00F724CD">
              <w:rPr>
                <w:sz w:val="20"/>
                <w:szCs w:val="20"/>
              </w:rPr>
              <w:t>3 287 171,03</w:t>
            </w:r>
          </w:p>
        </w:tc>
        <w:tc>
          <w:tcPr>
            <w:tcW w:w="1418" w:type="dxa"/>
            <w:tcBorders>
              <w:top w:val="nil"/>
              <w:left w:val="nil"/>
              <w:bottom w:val="single" w:sz="4" w:space="0" w:color="auto"/>
              <w:right w:val="single" w:sz="4" w:space="0" w:color="auto"/>
            </w:tcBorders>
            <w:shd w:val="clear" w:color="auto" w:fill="auto"/>
            <w:vAlign w:val="center"/>
            <w:hideMark/>
          </w:tcPr>
          <w:p w:rsidR="009D2CE8" w:rsidRPr="00F724CD" w:rsidRDefault="001972A5" w:rsidP="001972A5">
            <w:pPr>
              <w:jc w:val="center"/>
              <w:rPr>
                <w:sz w:val="20"/>
                <w:szCs w:val="20"/>
              </w:rPr>
            </w:pPr>
            <w:r w:rsidRPr="00F724CD">
              <w:rPr>
                <w:sz w:val="20"/>
                <w:szCs w:val="20"/>
              </w:rPr>
              <w:t>75,06</w:t>
            </w:r>
            <w:r w:rsidR="009D2CE8" w:rsidRPr="00F724CD">
              <w:rPr>
                <w:sz w:val="20"/>
                <w:szCs w:val="20"/>
              </w:rPr>
              <w:t>%</w:t>
            </w:r>
          </w:p>
        </w:tc>
      </w:tr>
      <w:tr w:rsidR="00F724CD" w:rsidRPr="00F724CD" w:rsidTr="008B562C">
        <w:trPr>
          <w:trHeight w:val="51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1972A5" w:rsidRPr="00F724CD" w:rsidRDefault="001972A5">
            <w:pPr>
              <w:rPr>
                <w:sz w:val="20"/>
                <w:szCs w:val="20"/>
              </w:rPr>
            </w:pPr>
            <w:r w:rsidRPr="00F724CD">
              <w:rPr>
                <w:sz w:val="20"/>
                <w:szCs w:val="20"/>
              </w:rPr>
              <w:t>Единые дежурно-диспетчерские службы</w:t>
            </w:r>
          </w:p>
        </w:tc>
        <w:tc>
          <w:tcPr>
            <w:tcW w:w="526"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972A5" w:rsidRPr="00F724CD" w:rsidRDefault="001972A5">
            <w:pPr>
              <w:jc w:val="center"/>
              <w:rPr>
                <w:sz w:val="20"/>
                <w:szCs w:val="20"/>
              </w:rPr>
            </w:pPr>
            <w:r w:rsidRPr="00F724CD">
              <w:rPr>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4 379 220,40</w:t>
            </w:r>
          </w:p>
        </w:tc>
        <w:tc>
          <w:tcPr>
            <w:tcW w:w="1701"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 xml:space="preserve"> 3 287 171,03</w:t>
            </w:r>
          </w:p>
        </w:tc>
        <w:tc>
          <w:tcPr>
            <w:tcW w:w="1418" w:type="dxa"/>
            <w:tcBorders>
              <w:top w:val="nil"/>
              <w:left w:val="nil"/>
              <w:bottom w:val="single" w:sz="4" w:space="0" w:color="auto"/>
              <w:right w:val="single" w:sz="4" w:space="0" w:color="auto"/>
            </w:tcBorders>
            <w:shd w:val="clear" w:color="auto" w:fill="auto"/>
            <w:vAlign w:val="center"/>
            <w:hideMark/>
          </w:tcPr>
          <w:p w:rsidR="001972A5" w:rsidRPr="00F724CD" w:rsidRDefault="001972A5" w:rsidP="007B74DE">
            <w:pPr>
              <w:jc w:val="center"/>
              <w:rPr>
                <w:sz w:val="20"/>
                <w:szCs w:val="20"/>
              </w:rPr>
            </w:pPr>
            <w:r w:rsidRPr="00F724CD">
              <w:rPr>
                <w:sz w:val="20"/>
                <w:szCs w:val="20"/>
              </w:rPr>
              <w:t>75,06%</w:t>
            </w:r>
          </w:p>
        </w:tc>
      </w:tr>
      <w:tr w:rsidR="00651EB4" w:rsidRPr="00F724CD" w:rsidTr="008B562C">
        <w:trPr>
          <w:trHeight w:val="178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651EB4" w:rsidRPr="00F724CD" w:rsidRDefault="00651EB4">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651EB4" w:rsidRPr="00F724CD" w:rsidRDefault="00651EB4">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651EB4" w:rsidRPr="00F724CD" w:rsidRDefault="00651EB4">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651EB4" w:rsidRPr="00F724CD" w:rsidRDefault="00651EB4">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651EB4" w:rsidRPr="00F724CD" w:rsidRDefault="00651EB4">
            <w:pPr>
              <w:jc w:val="center"/>
              <w:rPr>
                <w:sz w:val="20"/>
                <w:szCs w:val="20"/>
              </w:rPr>
            </w:pPr>
            <w:r w:rsidRPr="00F724CD">
              <w:rPr>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651EB4" w:rsidRPr="00F724CD" w:rsidRDefault="00651EB4" w:rsidP="0092773D">
            <w:pPr>
              <w:jc w:val="center"/>
              <w:rPr>
                <w:sz w:val="20"/>
                <w:szCs w:val="20"/>
              </w:rPr>
            </w:pPr>
            <w:r w:rsidRPr="00F724CD">
              <w:rPr>
                <w:sz w:val="20"/>
                <w:szCs w:val="20"/>
              </w:rPr>
              <w:t>2 729 999,98</w:t>
            </w:r>
          </w:p>
        </w:tc>
        <w:tc>
          <w:tcPr>
            <w:tcW w:w="1701" w:type="dxa"/>
            <w:tcBorders>
              <w:top w:val="nil"/>
              <w:left w:val="nil"/>
              <w:bottom w:val="single" w:sz="4" w:space="0" w:color="auto"/>
              <w:right w:val="single" w:sz="4" w:space="0" w:color="auto"/>
            </w:tcBorders>
            <w:shd w:val="clear" w:color="auto" w:fill="auto"/>
            <w:vAlign w:val="center"/>
            <w:hideMark/>
          </w:tcPr>
          <w:p w:rsidR="00651EB4" w:rsidRDefault="00651EB4">
            <w:pPr>
              <w:jc w:val="center"/>
              <w:rPr>
                <w:sz w:val="20"/>
                <w:szCs w:val="20"/>
              </w:rPr>
            </w:pPr>
            <w:r>
              <w:rPr>
                <w:sz w:val="20"/>
                <w:szCs w:val="20"/>
              </w:rPr>
              <w:t xml:space="preserve"> 1 970 366,67   </w:t>
            </w:r>
          </w:p>
        </w:tc>
        <w:tc>
          <w:tcPr>
            <w:tcW w:w="1418" w:type="dxa"/>
            <w:tcBorders>
              <w:top w:val="nil"/>
              <w:left w:val="nil"/>
              <w:bottom w:val="single" w:sz="4" w:space="0" w:color="auto"/>
              <w:right w:val="single" w:sz="4" w:space="0" w:color="auto"/>
            </w:tcBorders>
            <w:shd w:val="clear" w:color="auto" w:fill="auto"/>
            <w:vAlign w:val="center"/>
            <w:hideMark/>
          </w:tcPr>
          <w:p w:rsidR="00651EB4" w:rsidRDefault="00651EB4">
            <w:pPr>
              <w:jc w:val="center"/>
              <w:rPr>
                <w:sz w:val="20"/>
                <w:szCs w:val="20"/>
              </w:rPr>
            </w:pPr>
            <w:r>
              <w:rPr>
                <w:sz w:val="20"/>
                <w:szCs w:val="20"/>
              </w:rPr>
              <w:t>72,17%</w:t>
            </w:r>
          </w:p>
        </w:tc>
      </w:tr>
      <w:tr w:rsidR="00F724CD" w:rsidRPr="00F724CD" w:rsidTr="008B562C">
        <w:trPr>
          <w:trHeight w:val="76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9D2CE8" w:rsidRPr="00F724CD" w:rsidRDefault="001972A5" w:rsidP="001972A5">
            <w:pPr>
              <w:rPr>
                <w:sz w:val="20"/>
                <w:szCs w:val="20"/>
              </w:rPr>
            </w:pPr>
            <w:r w:rsidRPr="00F724CD">
              <w:rPr>
                <w:sz w:val="20"/>
                <w:szCs w:val="20"/>
              </w:rPr>
              <w:t xml:space="preserve">       1 645 673,80</w:t>
            </w:r>
          </w:p>
        </w:tc>
        <w:tc>
          <w:tcPr>
            <w:tcW w:w="1701" w:type="dxa"/>
            <w:tcBorders>
              <w:top w:val="nil"/>
              <w:left w:val="nil"/>
              <w:bottom w:val="single" w:sz="4" w:space="0" w:color="auto"/>
              <w:right w:val="single" w:sz="4" w:space="0" w:color="auto"/>
            </w:tcBorders>
            <w:shd w:val="clear" w:color="auto" w:fill="auto"/>
            <w:vAlign w:val="center"/>
            <w:hideMark/>
          </w:tcPr>
          <w:p w:rsidR="009D2CE8" w:rsidRPr="00F724CD" w:rsidRDefault="001972A5" w:rsidP="0092773D">
            <w:pPr>
              <w:jc w:val="center"/>
              <w:rPr>
                <w:sz w:val="20"/>
                <w:szCs w:val="20"/>
              </w:rPr>
            </w:pPr>
            <w:r w:rsidRPr="00F724CD">
              <w:rPr>
                <w:sz w:val="20"/>
                <w:szCs w:val="20"/>
              </w:rPr>
              <w:t>1 313 257,74</w:t>
            </w:r>
          </w:p>
        </w:tc>
        <w:tc>
          <w:tcPr>
            <w:tcW w:w="1418" w:type="dxa"/>
            <w:tcBorders>
              <w:top w:val="nil"/>
              <w:left w:val="nil"/>
              <w:bottom w:val="single" w:sz="4" w:space="0" w:color="auto"/>
              <w:right w:val="single" w:sz="4" w:space="0" w:color="auto"/>
            </w:tcBorders>
            <w:shd w:val="clear" w:color="auto" w:fill="auto"/>
            <w:vAlign w:val="center"/>
            <w:hideMark/>
          </w:tcPr>
          <w:p w:rsidR="009D2CE8" w:rsidRPr="00F724CD" w:rsidRDefault="001972A5" w:rsidP="0092773D">
            <w:pPr>
              <w:jc w:val="center"/>
              <w:rPr>
                <w:sz w:val="20"/>
                <w:szCs w:val="20"/>
              </w:rPr>
            </w:pPr>
            <w:r w:rsidRPr="00F724CD">
              <w:rPr>
                <w:sz w:val="20"/>
                <w:szCs w:val="20"/>
              </w:rPr>
              <w:t>79,80</w:t>
            </w:r>
            <w:r w:rsidR="009D2CE8" w:rsidRPr="00F724CD">
              <w:rPr>
                <w:sz w:val="20"/>
                <w:szCs w:val="20"/>
              </w:rPr>
              <w:t>%</w:t>
            </w:r>
          </w:p>
        </w:tc>
      </w:tr>
      <w:tr w:rsidR="00F724CD" w:rsidRPr="00F724CD" w:rsidTr="008E56DE">
        <w:trPr>
          <w:trHeight w:val="378"/>
        </w:trPr>
        <w:tc>
          <w:tcPr>
            <w:tcW w:w="3280" w:type="dxa"/>
            <w:tcBorders>
              <w:top w:val="nil"/>
              <w:left w:val="single" w:sz="4" w:space="0" w:color="auto"/>
              <w:bottom w:val="single" w:sz="4" w:space="0" w:color="auto"/>
              <w:right w:val="single" w:sz="4" w:space="0" w:color="auto"/>
            </w:tcBorders>
            <w:shd w:val="clear" w:color="auto" w:fill="auto"/>
            <w:vAlign w:val="center"/>
          </w:tcPr>
          <w:p w:rsidR="001972A5" w:rsidRPr="00F724CD" w:rsidRDefault="001972A5">
            <w:pPr>
              <w:rPr>
                <w:sz w:val="20"/>
                <w:szCs w:val="20"/>
              </w:rPr>
            </w:pPr>
            <w:r w:rsidRPr="00F724CD">
              <w:rP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0</w:t>
            </w:r>
          </w:p>
        </w:tc>
        <w:tc>
          <w:tcPr>
            <w:tcW w:w="690"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80700</w:t>
            </w:r>
          </w:p>
        </w:tc>
        <w:tc>
          <w:tcPr>
            <w:tcW w:w="1878" w:type="dxa"/>
            <w:tcBorders>
              <w:top w:val="nil"/>
              <w:left w:val="nil"/>
              <w:bottom w:val="single" w:sz="4" w:space="0" w:color="auto"/>
              <w:right w:val="single" w:sz="4" w:space="0" w:color="auto"/>
            </w:tcBorders>
            <w:shd w:val="clear" w:color="auto" w:fill="auto"/>
            <w:vAlign w:val="center"/>
          </w:tcPr>
          <w:p w:rsidR="001972A5" w:rsidRPr="00F724CD" w:rsidRDefault="008E56DE" w:rsidP="008E56DE">
            <w:pPr>
              <w:jc w:val="center"/>
              <w:rPr>
                <w:sz w:val="20"/>
                <w:szCs w:val="20"/>
              </w:rPr>
            </w:pPr>
            <w:r w:rsidRPr="00F724CD">
              <w:rPr>
                <w:sz w:val="20"/>
                <w:szCs w:val="20"/>
              </w:rPr>
              <w:t>3 546,62</w:t>
            </w:r>
          </w:p>
        </w:tc>
        <w:tc>
          <w:tcPr>
            <w:tcW w:w="1701" w:type="dxa"/>
            <w:tcBorders>
              <w:top w:val="nil"/>
              <w:left w:val="nil"/>
              <w:bottom w:val="single" w:sz="4" w:space="0" w:color="auto"/>
              <w:right w:val="single" w:sz="4" w:space="0" w:color="auto"/>
            </w:tcBorders>
            <w:shd w:val="clear" w:color="auto" w:fill="auto"/>
            <w:vAlign w:val="center"/>
          </w:tcPr>
          <w:p w:rsidR="001972A5" w:rsidRPr="00F724CD" w:rsidRDefault="008E56DE" w:rsidP="008E56DE">
            <w:pPr>
              <w:jc w:val="center"/>
              <w:rPr>
                <w:sz w:val="20"/>
                <w:szCs w:val="20"/>
              </w:rPr>
            </w:pPr>
            <w:r w:rsidRPr="00F724CD">
              <w:rPr>
                <w:sz w:val="20"/>
                <w:szCs w:val="20"/>
              </w:rPr>
              <w:t>3 546,62</w:t>
            </w:r>
          </w:p>
        </w:tc>
        <w:tc>
          <w:tcPr>
            <w:tcW w:w="1418" w:type="dxa"/>
            <w:tcBorders>
              <w:top w:val="nil"/>
              <w:left w:val="nil"/>
              <w:bottom w:val="single" w:sz="4" w:space="0" w:color="auto"/>
              <w:right w:val="single" w:sz="4" w:space="0" w:color="auto"/>
            </w:tcBorders>
            <w:shd w:val="clear" w:color="auto" w:fill="auto"/>
            <w:vAlign w:val="center"/>
          </w:tcPr>
          <w:p w:rsidR="001972A5" w:rsidRPr="00F724CD" w:rsidRDefault="008E56DE" w:rsidP="008E56DE">
            <w:pPr>
              <w:jc w:val="center"/>
              <w:rPr>
                <w:sz w:val="20"/>
                <w:szCs w:val="20"/>
              </w:rPr>
            </w:pPr>
            <w:r w:rsidRPr="00F724CD">
              <w:rPr>
                <w:sz w:val="20"/>
                <w:szCs w:val="20"/>
              </w:rPr>
              <w:t>100,00%</w:t>
            </w:r>
          </w:p>
        </w:tc>
      </w:tr>
      <w:tr w:rsidR="00F724CD" w:rsidRPr="00F724CD" w:rsidTr="0098471F">
        <w:trPr>
          <w:trHeight w:val="347"/>
        </w:trPr>
        <w:tc>
          <w:tcPr>
            <w:tcW w:w="3280" w:type="dxa"/>
            <w:tcBorders>
              <w:top w:val="nil"/>
              <w:left w:val="single" w:sz="4" w:space="0" w:color="auto"/>
              <w:bottom w:val="single" w:sz="4" w:space="0" w:color="auto"/>
              <w:right w:val="single" w:sz="4" w:space="0" w:color="auto"/>
            </w:tcBorders>
            <w:shd w:val="clear" w:color="auto" w:fill="auto"/>
            <w:vAlign w:val="center"/>
          </w:tcPr>
          <w:p w:rsidR="001972A5" w:rsidRPr="00F724CD" w:rsidRDefault="008E56DE">
            <w:pPr>
              <w:rPr>
                <w:sz w:val="20"/>
                <w:szCs w:val="20"/>
              </w:rPr>
            </w:pPr>
            <w:r w:rsidRPr="00F724CD">
              <w:rPr>
                <w:sz w:val="20"/>
                <w:szCs w:val="20"/>
              </w:rPr>
              <w:t>Исполнение судебных актов</w:t>
            </w:r>
          </w:p>
        </w:tc>
        <w:tc>
          <w:tcPr>
            <w:tcW w:w="526"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0</w:t>
            </w:r>
          </w:p>
        </w:tc>
        <w:tc>
          <w:tcPr>
            <w:tcW w:w="690"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tcPr>
          <w:p w:rsidR="001972A5" w:rsidRPr="00F724CD" w:rsidRDefault="008E56DE">
            <w:pPr>
              <w:jc w:val="center"/>
              <w:rPr>
                <w:sz w:val="20"/>
                <w:szCs w:val="20"/>
              </w:rPr>
            </w:pPr>
            <w:r w:rsidRPr="00F724CD">
              <w:rPr>
                <w:sz w:val="20"/>
                <w:szCs w:val="20"/>
              </w:rPr>
              <w:t>80700</w:t>
            </w:r>
          </w:p>
        </w:tc>
        <w:tc>
          <w:tcPr>
            <w:tcW w:w="1878" w:type="dxa"/>
            <w:tcBorders>
              <w:top w:val="nil"/>
              <w:left w:val="nil"/>
              <w:bottom w:val="single" w:sz="4" w:space="0" w:color="auto"/>
              <w:right w:val="single" w:sz="4" w:space="0" w:color="auto"/>
            </w:tcBorders>
            <w:shd w:val="clear" w:color="auto" w:fill="auto"/>
            <w:vAlign w:val="center"/>
          </w:tcPr>
          <w:p w:rsidR="001972A5" w:rsidRPr="00F724CD" w:rsidRDefault="008E56DE" w:rsidP="008E56DE">
            <w:pPr>
              <w:jc w:val="center"/>
              <w:rPr>
                <w:sz w:val="20"/>
                <w:szCs w:val="20"/>
              </w:rPr>
            </w:pPr>
            <w:r w:rsidRPr="00F724CD">
              <w:rPr>
                <w:sz w:val="20"/>
                <w:szCs w:val="20"/>
              </w:rPr>
              <w:t>3 546,62</w:t>
            </w:r>
          </w:p>
        </w:tc>
        <w:tc>
          <w:tcPr>
            <w:tcW w:w="1701" w:type="dxa"/>
            <w:tcBorders>
              <w:top w:val="nil"/>
              <w:left w:val="nil"/>
              <w:bottom w:val="single" w:sz="4" w:space="0" w:color="auto"/>
              <w:right w:val="single" w:sz="4" w:space="0" w:color="auto"/>
            </w:tcBorders>
            <w:shd w:val="clear" w:color="auto" w:fill="auto"/>
            <w:vAlign w:val="center"/>
          </w:tcPr>
          <w:p w:rsidR="001972A5" w:rsidRPr="00F724CD" w:rsidRDefault="008E56DE" w:rsidP="008E56DE">
            <w:pPr>
              <w:jc w:val="center"/>
              <w:rPr>
                <w:sz w:val="20"/>
                <w:szCs w:val="20"/>
              </w:rPr>
            </w:pPr>
            <w:r w:rsidRPr="00F724CD">
              <w:rPr>
                <w:sz w:val="20"/>
                <w:szCs w:val="20"/>
              </w:rPr>
              <w:t>3 546,62</w:t>
            </w:r>
          </w:p>
        </w:tc>
        <w:tc>
          <w:tcPr>
            <w:tcW w:w="1418" w:type="dxa"/>
            <w:tcBorders>
              <w:top w:val="nil"/>
              <w:left w:val="nil"/>
              <w:bottom w:val="single" w:sz="4" w:space="0" w:color="auto"/>
              <w:right w:val="single" w:sz="4" w:space="0" w:color="auto"/>
            </w:tcBorders>
            <w:shd w:val="clear" w:color="auto" w:fill="auto"/>
            <w:vAlign w:val="center"/>
          </w:tcPr>
          <w:p w:rsidR="001972A5" w:rsidRPr="00F724CD" w:rsidRDefault="008E56DE" w:rsidP="008E56DE">
            <w:pPr>
              <w:jc w:val="center"/>
              <w:rPr>
                <w:sz w:val="20"/>
                <w:szCs w:val="20"/>
              </w:rPr>
            </w:pPr>
            <w:r w:rsidRPr="00F724CD">
              <w:rPr>
                <w:sz w:val="20"/>
                <w:szCs w:val="20"/>
              </w:rPr>
              <w:t>100,00%</w:t>
            </w:r>
          </w:p>
        </w:tc>
      </w:tr>
      <w:tr w:rsidR="00F724CD" w:rsidRPr="00F724CD" w:rsidTr="008B562C">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0,02</w:t>
            </w:r>
          </w:p>
        </w:tc>
        <w:tc>
          <w:tcPr>
            <w:tcW w:w="1701"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0,02</w:t>
            </w:r>
          </w:p>
        </w:tc>
        <w:tc>
          <w:tcPr>
            <w:tcW w:w="141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100,00%</w:t>
            </w:r>
          </w:p>
        </w:tc>
      </w:tr>
      <w:tr w:rsidR="00F724CD" w:rsidRPr="00F724CD" w:rsidTr="008B562C">
        <w:trPr>
          <w:trHeight w:val="102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lastRenderedPageBreak/>
              <w:t>Защита населения и территории от чрезвычайных ситуаций природного и техногенного характера, пожарная безопасность</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9 300 000,00</w:t>
            </w:r>
          </w:p>
        </w:tc>
        <w:tc>
          <w:tcPr>
            <w:tcW w:w="1701" w:type="dxa"/>
            <w:tcBorders>
              <w:top w:val="nil"/>
              <w:left w:val="nil"/>
              <w:bottom w:val="single" w:sz="4" w:space="0" w:color="auto"/>
              <w:right w:val="single" w:sz="4" w:space="0" w:color="auto"/>
            </w:tcBorders>
            <w:shd w:val="clear" w:color="auto" w:fill="auto"/>
            <w:vAlign w:val="center"/>
            <w:hideMark/>
          </w:tcPr>
          <w:p w:rsidR="009D2CE8" w:rsidRPr="00F724CD" w:rsidRDefault="008E56DE" w:rsidP="0092773D">
            <w:pPr>
              <w:jc w:val="center"/>
              <w:rPr>
                <w:sz w:val="20"/>
                <w:szCs w:val="20"/>
              </w:rPr>
            </w:pPr>
            <w:r w:rsidRPr="00F724CD">
              <w:rPr>
                <w:sz w:val="20"/>
                <w:szCs w:val="20"/>
              </w:rPr>
              <w:t>6 762 523,61</w:t>
            </w:r>
          </w:p>
        </w:tc>
        <w:tc>
          <w:tcPr>
            <w:tcW w:w="1418" w:type="dxa"/>
            <w:tcBorders>
              <w:top w:val="nil"/>
              <w:left w:val="nil"/>
              <w:bottom w:val="single" w:sz="4" w:space="0" w:color="auto"/>
              <w:right w:val="single" w:sz="4" w:space="0" w:color="auto"/>
            </w:tcBorders>
            <w:shd w:val="clear" w:color="auto" w:fill="auto"/>
            <w:vAlign w:val="center"/>
            <w:hideMark/>
          </w:tcPr>
          <w:p w:rsidR="009D2CE8" w:rsidRPr="00F724CD" w:rsidRDefault="008E56DE" w:rsidP="0092773D">
            <w:pPr>
              <w:jc w:val="center"/>
              <w:rPr>
                <w:sz w:val="20"/>
                <w:szCs w:val="20"/>
              </w:rPr>
            </w:pPr>
            <w:r w:rsidRPr="00F724CD">
              <w:rPr>
                <w:sz w:val="20"/>
                <w:szCs w:val="20"/>
              </w:rPr>
              <w:t>72,72</w:t>
            </w:r>
            <w:r w:rsidR="009D2CE8" w:rsidRPr="00F724CD">
              <w:rPr>
                <w:sz w:val="20"/>
                <w:szCs w:val="20"/>
              </w:rPr>
              <w:t>%</w:t>
            </w:r>
          </w:p>
        </w:tc>
      </w:tr>
      <w:tr w:rsidR="00F724CD" w:rsidRPr="00F724CD" w:rsidTr="008B562C">
        <w:trPr>
          <w:trHeight w:val="153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E56DE" w:rsidRPr="00F724CD" w:rsidRDefault="008E56DE">
            <w:pPr>
              <w:rPr>
                <w:sz w:val="20"/>
                <w:szCs w:val="20"/>
              </w:rPr>
            </w:pPr>
            <w:r w:rsidRPr="00F724CD">
              <w:rPr>
                <w:sz w:val="20"/>
                <w:szCs w:val="20"/>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526" w:type="dxa"/>
            <w:tcBorders>
              <w:top w:val="nil"/>
              <w:left w:val="nil"/>
              <w:bottom w:val="single" w:sz="4" w:space="0" w:color="auto"/>
              <w:right w:val="single" w:sz="4" w:space="0" w:color="auto"/>
            </w:tcBorders>
            <w:shd w:val="clear" w:color="auto" w:fill="auto"/>
            <w:noWrap/>
            <w:vAlign w:val="center"/>
            <w:hideMark/>
          </w:tcPr>
          <w:p w:rsidR="008E56DE" w:rsidRPr="00F724CD" w:rsidRDefault="008E56DE">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8E56DE" w:rsidRPr="00F724CD" w:rsidRDefault="008E56DE">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8E56DE" w:rsidRPr="00F724CD" w:rsidRDefault="008E56DE">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8E56DE" w:rsidRPr="00F724CD" w:rsidRDefault="008E56DE">
            <w:pPr>
              <w:jc w:val="center"/>
              <w:rPr>
                <w:sz w:val="20"/>
                <w:szCs w:val="20"/>
              </w:rPr>
            </w:pPr>
            <w:r w:rsidRPr="00F724CD">
              <w:rPr>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8E56DE" w:rsidRPr="00F724CD" w:rsidRDefault="008E56DE" w:rsidP="0092773D">
            <w:pPr>
              <w:jc w:val="center"/>
              <w:rPr>
                <w:sz w:val="20"/>
                <w:szCs w:val="20"/>
              </w:rPr>
            </w:pPr>
            <w:r w:rsidRPr="00F724CD">
              <w:rPr>
                <w:sz w:val="20"/>
                <w:szCs w:val="20"/>
              </w:rPr>
              <w:t>9 300 000,00</w:t>
            </w:r>
          </w:p>
        </w:tc>
        <w:tc>
          <w:tcPr>
            <w:tcW w:w="1701" w:type="dxa"/>
            <w:tcBorders>
              <w:top w:val="nil"/>
              <w:left w:val="nil"/>
              <w:bottom w:val="single" w:sz="4" w:space="0" w:color="auto"/>
              <w:right w:val="single" w:sz="4" w:space="0" w:color="auto"/>
            </w:tcBorders>
            <w:shd w:val="clear" w:color="auto" w:fill="auto"/>
            <w:vAlign w:val="center"/>
            <w:hideMark/>
          </w:tcPr>
          <w:p w:rsidR="008E56DE" w:rsidRPr="00F724CD" w:rsidRDefault="008E56DE" w:rsidP="007B74DE">
            <w:pPr>
              <w:jc w:val="center"/>
              <w:rPr>
                <w:sz w:val="20"/>
                <w:szCs w:val="20"/>
              </w:rPr>
            </w:pPr>
            <w:r w:rsidRPr="00F724CD">
              <w:rPr>
                <w:sz w:val="20"/>
                <w:szCs w:val="20"/>
              </w:rPr>
              <w:t>6 762 523,61</w:t>
            </w:r>
          </w:p>
        </w:tc>
        <w:tc>
          <w:tcPr>
            <w:tcW w:w="1418" w:type="dxa"/>
            <w:tcBorders>
              <w:top w:val="nil"/>
              <w:left w:val="nil"/>
              <w:bottom w:val="single" w:sz="4" w:space="0" w:color="auto"/>
              <w:right w:val="single" w:sz="4" w:space="0" w:color="auto"/>
            </w:tcBorders>
            <w:shd w:val="clear" w:color="auto" w:fill="auto"/>
            <w:vAlign w:val="center"/>
            <w:hideMark/>
          </w:tcPr>
          <w:p w:rsidR="008E56DE" w:rsidRPr="00F724CD" w:rsidRDefault="008E56DE" w:rsidP="007B74DE">
            <w:pPr>
              <w:jc w:val="center"/>
              <w:rPr>
                <w:sz w:val="20"/>
                <w:szCs w:val="20"/>
              </w:rPr>
            </w:pPr>
            <w:r w:rsidRPr="00F724CD">
              <w:rPr>
                <w:sz w:val="20"/>
                <w:szCs w:val="20"/>
              </w:rPr>
              <w:t>72,72%</w:t>
            </w:r>
          </w:p>
        </w:tc>
      </w:tr>
      <w:tr w:rsidR="00F724CD" w:rsidRPr="00F724CD" w:rsidTr="008B562C">
        <w:trPr>
          <w:trHeight w:val="178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8 720 000,00</w:t>
            </w:r>
          </w:p>
        </w:tc>
        <w:tc>
          <w:tcPr>
            <w:tcW w:w="1701" w:type="dxa"/>
            <w:tcBorders>
              <w:top w:val="nil"/>
              <w:left w:val="nil"/>
              <w:bottom w:val="single" w:sz="4" w:space="0" w:color="auto"/>
              <w:right w:val="single" w:sz="4" w:space="0" w:color="auto"/>
            </w:tcBorders>
            <w:shd w:val="clear" w:color="auto" w:fill="auto"/>
            <w:vAlign w:val="center"/>
            <w:hideMark/>
          </w:tcPr>
          <w:p w:rsidR="009D2CE8" w:rsidRPr="00F724CD" w:rsidRDefault="00554044" w:rsidP="00554044">
            <w:pPr>
              <w:jc w:val="center"/>
              <w:rPr>
                <w:sz w:val="20"/>
                <w:szCs w:val="20"/>
              </w:rPr>
            </w:pPr>
            <w:r w:rsidRPr="00F724CD">
              <w:rPr>
                <w:sz w:val="20"/>
                <w:szCs w:val="20"/>
              </w:rPr>
              <w:t>6 454 459,20</w:t>
            </w:r>
          </w:p>
        </w:tc>
        <w:tc>
          <w:tcPr>
            <w:tcW w:w="1418" w:type="dxa"/>
            <w:tcBorders>
              <w:top w:val="nil"/>
              <w:left w:val="nil"/>
              <w:bottom w:val="single" w:sz="4" w:space="0" w:color="auto"/>
              <w:right w:val="single" w:sz="4" w:space="0" w:color="auto"/>
            </w:tcBorders>
            <w:shd w:val="clear" w:color="auto" w:fill="auto"/>
            <w:vAlign w:val="center"/>
            <w:hideMark/>
          </w:tcPr>
          <w:p w:rsidR="009D2CE8" w:rsidRPr="00F724CD" w:rsidRDefault="00554044" w:rsidP="0092773D">
            <w:pPr>
              <w:jc w:val="center"/>
              <w:rPr>
                <w:sz w:val="20"/>
                <w:szCs w:val="20"/>
              </w:rPr>
            </w:pPr>
            <w:r w:rsidRPr="00F724CD">
              <w:rPr>
                <w:sz w:val="20"/>
                <w:szCs w:val="20"/>
              </w:rPr>
              <w:t>74,02</w:t>
            </w:r>
            <w:r w:rsidR="009D2CE8" w:rsidRPr="00F724CD">
              <w:rPr>
                <w:sz w:val="20"/>
                <w:szCs w:val="20"/>
              </w:rPr>
              <w:t>%</w:t>
            </w:r>
          </w:p>
        </w:tc>
      </w:tr>
      <w:tr w:rsidR="00F724CD" w:rsidRPr="00F724CD" w:rsidTr="008B562C">
        <w:trPr>
          <w:trHeight w:val="76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575 000,00</w:t>
            </w:r>
          </w:p>
        </w:tc>
        <w:tc>
          <w:tcPr>
            <w:tcW w:w="1701" w:type="dxa"/>
            <w:tcBorders>
              <w:top w:val="nil"/>
              <w:left w:val="nil"/>
              <w:bottom w:val="single" w:sz="4" w:space="0" w:color="auto"/>
              <w:right w:val="single" w:sz="4" w:space="0" w:color="auto"/>
            </w:tcBorders>
            <w:shd w:val="clear" w:color="auto" w:fill="auto"/>
            <w:vAlign w:val="center"/>
            <w:hideMark/>
          </w:tcPr>
          <w:p w:rsidR="009D2CE8" w:rsidRPr="00F724CD" w:rsidRDefault="00554044" w:rsidP="0092773D">
            <w:pPr>
              <w:jc w:val="center"/>
              <w:rPr>
                <w:sz w:val="20"/>
                <w:szCs w:val="20"/>
              </w:rPr>
            </w:pPr>
            <w:r w:rsidRPr="00F724CD">
              <w:rPr>
                <w:sz w:val="20"/>
                <w:szCs w:val="20"/>
              </w:rPr>
              <w:t>308 064,41</w:t>
            </w:r>
          </w:p>
        </w:tc>
        <w:tc>
          <w:tcPr>
            <w:tcW w:w="1418" w:type="dxa"/>
            <w:tcBorders>
              <w:top w:val="nil"/>
              <w:left w:val="nil"/>
              <w:bottom w:val="single" w:sz="4" w:space="0" w:color="auto"/>
              <w:right w:val="single" w:sz="4" w:space="0" w:color="auto"/>
            </w:tcBorders>
            <w:shd w:val="clear" w:color="auto" w:fill="auto"/>
            <w:vAlign w:val="center"/>
            <w:hideMark/>
          </w:tcPr>
          <w:p w:rsidR="009D2CE8" w:rsidRPr="00F724CD" w:rsidRDefault="00554044" w:rsidP="00554044">
            <w:pPr>
              <w:rPr>
                <w:sz w:val="20"/>
                <w:szCs w:val="20"/>
              </w:rPr>
            </w:pPr>
            <w:r w:rsidRPr="00F724CD">
              <w:rPr>
                <w:sz w:val="20"/>
                <w:szCs w:val="20"/>
              </w:rPr>
              <w:t xml:space="preserve">        53,58</w:t>
            </w:r>
            <w:r w:rsidR="009D2CE8" w:rsidRPr="00F724CD">
              <w:rPr>
                <w:sz w:val="20"/>
                <w:szCs w:val="20"/>
              </w:rPr>
              <w:t>%</w:t>
            </w:r>
          </w:p>
        </w:tc>
      </w:tr>
      <w:tr w:rsidR="009D2CE8" w:rsidRPr="00F724CD" w:rsidTr="008B562C">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Pr="00F724CD" w:rsidRDefault="009D2CE8">
            <w:pPr>
              <w:rPr>
                <w:sz w:val="20"/>
                <w:szCs w:val="20"/>
              </w:rPr>
            </w:pPr>
            <w:r w:rsidRPr="00F724CD">
              <w:rP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Pr="00F724CD" w:rsidRDefault="009D2CE8">
            <w:pPr>
              <w:jc w:val="center"/>
              <w:rPr>
                <w:sz w:val="20"/>
                <w:szCs w:val="20"/>
              </w:rPr>
            </w:pPr>
            <w:r w:rsidRPr="00F724CD">
              <w:rPr>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5 000,00</w:t>
            </w:r>
          </w:p>
        </w:tc>
        <w:tc>
          <w:tcPr>
            <w:tcW w:w="1701" w:type="dxa"/>
            <w:tcBorders>
              <w:top w:val="nil"/>
              <w:left w:val="nil"/>
              <w:bottom w:val="single" w:sz="4" w:space="0" w:color="auto"/>
              <w:right w:val="single" w:sz="4" w:space="0" w:color="auto"/>
            </w:tcBorders>
            <w:shd w:val="clear" w:color="auto" w:fill="auto"/>
            <w:vAlign w:val="center"/>
            <w:hideMark/>
          </w:tcPr>
          <w:p w:rsidR="009D2CE8" w:rsidRPr="00F724CD" w:rsidRDefault="002F2F42" w:rsidP="0092773D">
            <w:pPr>
              <w:jc w:val="center"/>
              <w:rPr>
                <w:sz w:val="20"/>
                <w:szCs w:val="20"/>
              </w:rPr>
            </w:pPr>
            <w:r>
              <w:rPr>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9D2CE8" w:rsidRPr="00F724CD" w:rsidRDefault="009D2CE8" w:rsidP="0092773D">
            <w:pPr>
              <w:jc w:val="center"/>
              <w:rPr>
                <w:sz w:val="20"/>
                <w:szCs w:val="20"/>
              </w:rPr>
            </w:pPr>
            <w:r w:rsidRPr="00F724CD">
              <w:rPr>
                <w:sz w:val="20"/>
                <w:szCs w:val="20"/>
              </w:rPr>
              <w:t>0,00%</w:t>
            </w:r>
          </w:p>
        </w:tc>
      </w:tr>
    </w:tbl>
    <w:p w:rsidR="00653B3D" w:rsidRPr="00F724CD" w:rsidRDefault="00653B3D" w:rsidP="00F37392">
      <w:pPr>
        <w:tabs>
          <w:tab w:val="left" w:pos="9214"/>
        </w:tabs>
        <w:spacing w:line="281" w:lineRule="auto"/>
        <w:jc w:val="both"/>
        <w:rPr>
          <w:rFonts w:eastAsia="Calibri"/>
          <w:sz w:val="18"/>
          <w:szCs w:val="18"/>
          <w:lang w:val="en-US" w:eastAsia="en-US"/>
        </w:rPr>
      </w:pPr>
    </w:p>
    <w:p w:rsidR="00C55F39" w:rsidRPr="00F724CD" w:rsidRDefault="00C55F39" w:rsidP="003724DA">
      <w:pPr>
        <w:jc w:val="center"/>
        <w:rPr>
          <w:b/>
          <w:bCs/>
          <w:sz w:val="20"/>
          <w:szCs w:val="20"/>
        </w:rPr>
      </w:pPr>
      <w:r w:rsidRPr="00F724CD">
        <w:rPr>
          <w:b/>
          <w:bCs/>
          <w:sz w:val="20"/>
          <w:szCs w:val="20"/>
        </w:rPr>
        <w:t xml:space="preserve">Развитие физической культуры и спорта </w:t>
      </w:r>
      <w:proofErr w:type="gramStart"/>
      <w:r w:rsidRPr="00F724CD">
        <w:rPr>
          <w:b/>
          <w:bCs/>
          <w:sz w:val="20"/>
          <w:szCs w:val="20"/>
        </w:rPr>
        <w:t>в</w:t>
      </w:r>
      <w:proofErr w:type="gramEnd"/>
      <w:r w:rsidRPr="00F724CD">
        <w:rPr>
          <w:b/>
          <w:bCs/>
          <w:sz w:val="20"/>
          <w:szCs w:val="20"/>
        </w:rPr>
        <w:t xml:space="preserve"> </w:t>
      </w:r>
      <w:proofErr w:type="gramStart"/>
      <w:r w:rsidRPr="00F724CD">
        <w:rPr>
          <w:b/>
          <w:bCs/>
          <w:sz w:val="20"/>
          <w:szCs w:val="20"/>
        </w:rPr>
        <w:t>Трубчевском</w:t>
      </w:r>
      <w:proofErr w:type="gramEnd"/>
      <w:r w:rsidRPr="00F724CD">
        <w:rPr>
          <w:b/>
          <w:bCs/>
          <w:sz w:val="20"/>
          <w:szCs w:val="20"/>
        </w:rPr>
        <w:t xml:space="preserve"> муниципальном районе</w:t>
      </w:r>
    </w:p>
    <w:p w:rsidR="009452AB" w:rsidRPr="00F724CD" w:rsidRDefault="009452AB" w:rsidP="003724DA">
      <w:pPr>
        <w:jc w:val="center"/>
        <w:rPr>
          <w:b/>
          <w:bCs/>
          <w:sz w:val="20"/>
          <w:szCs w:val="20"/>
        </w:rPr>
      </w:pPr>
    </w:p>
    <w:tbl>
      <w:tblPr>
        <w:tblW w:w="11072" w:type="dxa"/>
        <w:tblInd w:w="93" w:type="dxa"/>
        <w:tblLook w:val="04A0" w:firstRow="1" w:lastRow="0" w:firstColumn="1" w:lastColumn="0" w:noHBand="0" w:noVBand="1"/>
      </w:tblPr>
      <w:tblGrid>
        <w:gridCol w:w="3701"/>
        <w:gridCol w:w="562"/>
        <w:gridCol w:w="806"/>
        <w:gridCol w:w="708"/>
        <w:gridCol w:w="851"/>
        <w:gridCol w:w="1651"/>
        <w:gridCol w:w="1610"/>
        <w:gridCol w:w="1183"/>
      </w:tblGrid>
      <w:tr w:rsidR="00F724CD" w:rsidRPr="00F724CD" w:rsidTr="00BC4A4B">
        <w:trPr>
          <w:trHeight w:val="124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AF9" w:rsidRPr="00F724CD" w:rsidRDefault="00474AF9">
            <w:pPr>
              <w:rPr>
                <w:b/>
                <w:bCs/>
                <w:sz w:val="18"/>
                <w:szCs w:val="18"/>
              </w:rPr>
            </w:pPr>
            <w:r w:rsidRPr="00F724CD">
              <w:rPr>
                <w:b/>
                <w:bCs/>
                <w:sz w:val="18"/>
                <w:szCs w:val="18"/>
              </w:rPr>
              <w:t xml:space="preserve">                 Наименование</w:t>
            </w:r>
          </w:p>
        </w:tc>
        <w:tc>
          <w:tcPr>
            <w:tcW w:w="562" w:type="dxa"/>
            <w:tcBorders>
              <w:top w:val="single" w:sz="4" w:space="0" w:color="auto"/>
              <w:left w:val="nil"/>
              <w:bottom w:val="single" w:sz="4" w:space="0" w:color="auto"/>
              <w:right w:val="single" w:sz="4" w:space="0" w:color="auto"/>
            </w:tcBorders>
            <w:shd w:val="clear" w:color="auto" w:fill="auto"/>
            <w:noWrap/>
            <w:vAlign w:val="center"/>
            <w:hideMark/>
          </w:tcPr>
          <w:p w:rsidR="00474AF9" w:rsidRPr="00F724CD" w:rsidRDefault="00474AF9">
            <w:pPr>
              <w:jc w:val="center"/>
              <w:rPr>
                <w:b/>
                <w:bCs/>
                <w:sz w:val="18"/>
                <w:szCs w:val="18"/>
              </w:rPr>
            </w:pPr>
            <w:r w:rsidRPr="00F724CD">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474AF9" w:rsidRPr="00F724CD" w:rsidRDefault="00474AF9">
            <w:pPr>
              <w:jc w:val="center"/>
              <w:rPr>
                <w:b/>
                <w:bCs/>
                <w:sz w:val="18"/>
                <w:szCs w:val="18"/>
              </w:rPr>
            </w:pPr>
            <w:r w:rsidRPr="00F724CD">
              <w:rPr>
                <w:b/>
                <w:bCs/>
                <w:sz w:val="18"/>
                <w:szCs w:val="18"/>
              </w:rPr>
              <w:t>ППМП</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74AF9" w:rsidRPr="00F724CD" w:rsidRDefault="00474AF9">
            <w:pPr>
              <w:jc w:val="center"/>
              <w:rPr>
                <w:b/>
                <w:bCs/>
                <w:sz w:val="18"/>
                <w:szCs w:val="18"/>
              </w:rPr>
            </w:pPr>
            <w:r w:rsidRPr="00F724CD">
              <w:rPr>
                <w:b/>
                <w:bCs/>
                <w:sz w:val="18"/>
                <w:szCs w:val="18"/>
              </w:rPr>
              <w:t>ГРБС</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74AF9" w:rsidRPr="00F724CD" w:rsidRDefault="00474AF9">
            <w:pPr>
              <w:jc w:val="center"/>
              <w:rPr>
                <w:b/>
                <w:bCs/>
                <w:sz w:val="18"/>
                <w:szCs w:val="18"/>
              </w:rPr>
            </w:pPr>
            <w:r w:rsidRPr="00F724CD">
              <w:rPr>
                <w:b/>
                <w:bCs/>
                <w:sz w:val="18"/>
                <w:szCs w:val="18"/>
              </w:rPr>
              <w:t>НР</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474AF9" w:rsidRPr="00F724CD" w:rsidRDefault="00474AF9" w:rsidP="009D67BC">
            <w:pPr>
              <w:jc w:val="center"/>
              <w:rPr>
                <w:b/>
                <w:bCs/>
                <w:sz w:val="18"/>
                <w:szCs w:val="18"/>
              </w:rPr>
            </w:pPr>
            <w:r w:rsidRPr="00F724CD">
              <w:rPr>
                <w:b/>
                <w:bCs/>
                <w:sz w:val="18"/>
                <w:szCs w:val="18"/>
              </w:rPr>
              <w:t>Уточненная бюджетная роспись на 202</w:t>
            </w:r>
            <w:r w:rsidR="009D67BC" w:rsidRPr="00F724CD">
              <w:rPr>
                <w:b/>
                <w:bCs/>
                <w:sz w:val="18"/>
                <w:szCs w:val="18"/>
              </w:rPr>
              <w:t>3</w:t>
            </w:r>
            <w:r w:rsidRPr="00F724CD">
              <w:rPr>
                <w:b/>
                <w:bCs/>
                <w:sz w:val="18"/>
                <w:szCs w:val="18"/>
              </w:rPr>
              <w:t xml:space="preserve"> год</w:t>
            </w:r>
          </w:p>
        </w:tc>
        <w:tc>
          <w:tcPr>
            <w:tcW w:w="1610" w:type="dxa"/>
            <w:tcBorders>
              <w:top w:val="single" w:sz="4" w:space="0" w:color="auto"/>
              <w:left w:val="nil"/>
              <w:bottom w:val="single" w:sz="4" w:space="0" w:color="auto"/>
              <w:right w:val="single" w:sz="4" w:space="0" w:color="auto"/>
            </w:tcBorders>
            <w:shd w:val="clear" w:color="auto" w:fill="auto"/>
            <w:vAlign w:val="center"/>
            <w:hideMark/>
          </w:tcPr>
          <w:p w:rsidR="00474AF9" w:rsidRPr="00F724CD" w:rsidRDefault="00474AF9" w:rsidP="0000745F">
            <w:pPr>
              <w:jc w:val="center"/>
              <w:rPr>
                <w:b/>
                <w:bCs/>
                <w:sz w:val="18"/>
                <w:szCs w:val="18"/>
              </w:rPr>
            </w:pPr>
            <w:r w:rsidRPr="00F724CD">
              <w:rPr>
                <w:b/>
                <w:bCs/>
                <w:sz w:val="18"/>
                <w:szCs w:val="18"/>
              </w:rPr>
              <w:t xml:space="preserve">Кассовое исполнение </w:t>
            </w:r>
            <w:r w:rsidR="0000745F" w:rsidRPr="00F724CD">
              <w:rPr>
                <w:b/>
                <w:bCs/>
                <w:sz w:val="18"/>
                <w:szCs w:val="18"/>
              </w:rPr>
              <w:t>9 месяцев</w:t>
            </w:r>
            <w:r w:rsidRPr="00F724CD">
              <w:rPr>
                <w:b/>
                <w:bCs/>
                <w:sz w:val="18"/>
                <w:szCs w:val="18"/>
              </w:rPr>
              <w:t xml:space="preserve"> 202</w:t>
            </w:r>
            <w:r w:rsidR="00D25F0B" w:rsidRPr="00F724CD">
              <w:rPr>
                <w:b/>
                <w:bCs/>
                <w:sz w:val="18"/>
                <w:szCs w:val="18"/>
              </w:rPr>
              <w:t>3</w:t>
            </w:r>
            <w:r w:rsidRPr="00F724CD">
              <w:rPr>
                <w:b/>
                <w:bCs/>
                <w:sz w:val="18"/>
                <w:szCs w:val="18"/>
              </w:rPr>
              <w:t xml:space="preserve"> года</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474AF9" w:rsidRPr="00F724CD" w:rsidRDefault="00474AF9">
            <w:pPr>
              <w:jc w:val="center"/>
              <w:rPr>
                <w:b/>
                <w:bCs/>
                <w:sz w:val="18"/>
                <w:szCs w:val="18"/>
              </w:rPr>
            </w:pPr>
            <w:r w:rsidRPr="00F724CD">
              <w:rPr>
                <w:b/>
                <w:bCs/>
                <w:sz w:val="18"/>
                <w:szCs w:val="18"/>
              </w:rPr>
              <w:t>Процент исполнения</w:t>
            </w:r>
          </w:p>
        </w:tc>
      </w:tr>
      <w:tr w:rsidR="00F724CD" w:rsidRPr="00F724CD" w:rsidTr="00BC4A4B">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474AF9" w:rsidRPr="00F724CD" w:rsidRDefault="00474AF9">
            <w:pPr>
              <w:rPr>
                <w:sz w:val="20"/>
                <w:szCs w:val="20"/>
              </w:rPr>
            </w:pPr>
            <w:r w:rsidRPr="00F724CD">
              <w:rPr>
                <w:sz w:val="20"/>
                <w:szCs w:val="20"/>
              </w:rPr>
              <w:t xml:space="preserve">"Развитие физической культуры и спорта </w:t>
            </w:r>
            <w:proofErr w:type="gramStart"/>
            <w:r w:rsidRPr="00F724CD">
              <w:rPr>
                <w:sz w:val="20"/>
                <w:szCs w:val="20"/>
              </w:rPr>
              <w:t>в</w:t>
            </w:r>
            <w:proofErr w:type="gramEnd"/>
            <w:r w:rsidRPr="00F724CD">
              <w:rPr>
                <w:sz w:val="20"/>
                <w:szCs w:val="20"/>
              </w:rPr>
              <w:t xml:space="preserve"> </w:t>
            </w:r>
            <w:proofErr w:type="gramStart"/>
            <w:r w:rsidRPr="00F724CD">
              <w:rPr>
                <w:sz w:val="20"/>
                <w:szCs w:val="20"/>
              </w:rPr>
              <w:t>Трубчевском</w:t>
            </w:r>
            <w:proofErr w:type="gramEnd"/>
            <w:r w:rsidRPr="00F724CD">
              <w:rPr>
                <w:sz w:val="20"/>
                <w:szCs w:val="20"/>
              </w:rPr>
              <w:t xml:space="preserve"> муниципальном районе"</w:t>
            </w:r>
          </w:p>
        </w:tc>
        <w:tc>
          <w:tcPr>
            <w:tcW w:w="562"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0</w:t>
            </w:r>
          </w:p>
        </w:tc>
        <w:tc>
          <w:tcPr>
            <w:tcW w:w="708"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 </w:t>
            </w:r>
          </w:p>
        </w:tc>
        <w:tc>
          <w:tcPr>
            <w:tcW w:w="851"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 </w:t>
            </w:r>
          </w:p>
        </w:tc>
        <w:tc>
          <w:tcPr>
            <w:tcW w:w="1651" w:type="dxa"/>
            <w:tcBorders>
              <w:top w:val="nil"/>
              <w:left w:val="nil"/>
              <w:bottom w:val="single" w:sz="4" w:space="0" w:color="auto"/>
              <w:right w:val="single" w:sz="4" w:space="0" w:color="auto"/>
            </w:tcBorders>
            <w:shd w:val="clear" w:color="auto" w:fill="auto"/>
            <w:vAlign w:val="center"/>
            <w:hideMark/>
          </w:tcPr>
          <w:p w:rsidR="00474AF9" w:rsidRPr="00F724CD" w:rsidRDefault="00AD58A4" w:rsidP="008B54D0">
            <w:pPr>
              <w:jc w:val="center"/>
              <w:rPr>
                <w:sz w:val="20"/>
                <w:szCs w:val="20"/>
              </w:rPr>
            </w:pPr>
            <w:r w:rsidRPr="00F724CD">
              <w:rPr>
                <w:sz w:val="20"/>
                <w:szCs w:val="20"/>
              </w:rPr>
              <w:t>25 913 377,81</w:t>
            </w:r>
          </w:p>
        </w:tc>
        <w:tc>
          <w:tcPr>
            <w:tcW w:w="1610" w:type="dxa"/>
            <w:tcBorders>
              <w:top w:val="nil"/>
              <w:left w:val="nil"/>
              <w:bottom w:val="single" w:sz="4" w:space="0" w:color="auto"/>
              <w:right w:val="single" w:sz="4" w:space="0" w:color="auto"/>
            </w:tcBorders>
            <w:shd w:val="clear" w:color="auto" w:fill="auto"/>
            <w:vAlign w:val="center"/>
            <w:hideMark/>
          </w:tcPr>
          <w:p w:rsidR="00474AF9" w:rsidRPr="00F724CD" w:rsidRDefault="00AD58A4" w:rsidP="008B54D0">
            <w:pPr>
              <w:jc w:val="center"/>
              <w:rPr>
                <w:sz w:val="20"/>
                <w:szCs w:val="20"/>
              </w:rPr>
            </w:pPr>
            <w:r w:rsidRPr="00F724CD">
              <w:rPr>
                <w:sz w:val="20"/>
                <w:szCs w:val="20"/>
              </w:rPr>
              <w:t>15 803 068,28</w:t>
            </w:r>
          </w:p>
        </w:tc>
        <w:tc>
          <w:tcPr>
            <w:tcW w:w="1183" w:type="dxa"/>
            <w:tcBorders>
              <w:top w:val="nil"/>
              <w:left w:val="nil"/>
              <w:bottom w:val="single" w:sz="4" w:space="0" w:color="auto"/>
              <w:right w:val="single" w:sz="4" w:space="0" w:color="auto"/>
            </w:tcBorders>
            <w:shd w:val="clear" w:color="auto" w:fill="auto"/>
            <w:vAlign w:val="center"/>
            <w:hideMark/>
          </w:tcPr>
          <w:p w:rsidR="00474AF9" w:rsidRPr="00F724CD" w:rsidRDefault="00AD58A4" w:rsidP="008B54D0">
            <w:pPr>
              <w:jc w:val="center"/>
              <w:rPr>
                <w:sz w:val="20"/>
                <w:szCs w:val="20"/>
              </w:rPr>
            </w:pPr>
            <w:r w:rsidRPr="00F724CD">
              <w:rPr>
                <w:sz w:val="20"/>
                <w:szCs w:val="20"/>
              </w:rPr>
              <w:t>60,98</w:t>
            </w:r>
            <w:r w:rsidR="00474AF9" w:rsidRPr="00F724CD">
              <w:rPr>
                <w:sz w:val="20"/>
                <w:szCs w:val="20"/>
              </w:rPr>
              <w:t>%</w:t>
            </w:r>
          </w:p>
        </w:tc>
      </w:tr>
      <w:tr w:rsidR="00F724CD" w:rsidRPr="00F724CD" w:rsidTr="00BC4A4B">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D58A4" w:rsidRPr="00F724CD" w:rsidRDefault="00AD58A4">
            <w:pPr>
              <w:rPr>
                <w:sz w:val="20"/>
                <w:szCs w:val="20"/>
              </w:rPr>
            </w:pPr>
            <w:r w:rsidRPr="00F724CD">
              <w:rPr>
                <w:sz w:val="20"/>
                <w:szCs w:val="20"/>
              </w:rPr>
              <w:t>АДМИНИСТРАЦИЯ ТРУБЧЕВСКОГО МУНИЦИПАЛЬНОГО РАЙОНА</w:t>
            </w:r>
          </w:p>
        </w:tc>
        <w:tc>
          <w:tcPr>
            <w:tcW w:w="562"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 </w:t>
            </w:r>
          </w:p>
        </w:tc>
        <w:tc>
          <w:tcPr>
            <w:tcW w:w="1651"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25 913 377,81</w:t>
            </w:r>
          </w:p>
        </w:tc>
        <w:tc>
          <w:tcPr>
            <w:tcW w:w="1610"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15 803 068,28</w:t>
            </w:r>
          </w:p>
        </w:tc>
        <w:tc>
          <w:tcPr>
            <w:tcW w:w="1183"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60,98%</w:t>
            </w:r>
          </w:p>
        </w:tc>
      </w:tr>
      <w:tr w:rsidR="00F724CD" w:rsidRPr="00F724CD" w:rsidTr="00BC4A4B">
        <w:trPr>
          <w:trHeight w:val="2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D58A4" w:rsidRPr="00F724CD" w:rsidRDefault="00AD58A4">
            <w:pPr>
              <w:rPr>
                <w:sz w:val="20"/>
                <w:szCs w:val="20"/>
              </w:rPr>
            </w:pPr>
            <w:r w:rsidRPr="00F724CD">
              <w:rPr>
                <w:sz w:val="20"/>
                <w:szCs w:val="20"/>
              </w:rPr>
              <w:t>ФИЗИЧЕСКАЯ КУЛЬТУРА И СПОРТ</w:t>
            </w:r>
          </w:p>
        </w:tc>
        <w:tc>
          <w:tcPr>
            <w:tcW w:w="562"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 </w:t>
            </w:r>
          </w:p>
        </w:tc>
        <w:tc>
          <w:tcPr>
            <w:tcW w:w="1651"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25 913 377,81</w:t>
            </w:r>
          </w:p>
        </w:tc>
        <w:tc>
          <w:tcPr>
            <w:tcW w:w="1610"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15 803 068,28</w:t>
            </w:r>
          </w:p>
        </w:tc>
        <w:tc>
          <w:tcPr>
            <w:tcW w:w="1183"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60,98%</w:t>
            </w:r>
          </w:p>
        </w:tc>
      </w:tr>
      <w:tr w:rsidR="00F724CD" w:rsidRPr="00F724CD" w:rsidTr="00BC4A4B">
        <w:trPr>
          <w:trHeight w:val="2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D58A4" w:rsidRPr="00F724CD" w:rsidRDefault="00AD58A4">
            <w:pPr>
              <w:rPr>
                <w:sz w:val="20"/>
                <w:szCs w:val="20"/>
              </w:rPr>
            </w:pPr>
            <w:r w:rsidRPr="00F724CD">
              <w:rPr>
                <w:sz w:val="20"/>
                <w:szCs w:val="20"/>
              </w:rPr>
              <w:t>Физическая культура</w:t>
            </w:r>
          </w:p>
        </w:tc>
        <w:tc>
          <w:tcPr>
            <w:tcW w:w="562"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AD58A4" w:rsidRPr="00F724CD" w:rsidRDefault="00AD58A4">
            <w:pPr>
              <w:jc w:val="center"/>
              <w:rPr>
                <w:sz w:val="20"/>
                <w:szCs w:val="20"/>
              </w:rPr>
            </w:pPr>
            <w:r w:rsidRPr="00F724CD">
              <w:rPr>
                <w:sz w:val="20"/>
                <w:szCs w:val="20"/>
              </w:rPr>
              <w:t> </w:t>
            </w:r>
          </w:p>
        </w:tc>
        <w:tc>
          <w:tcPr>
            <w:tcW w:w="1651"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25 913 377,81</w:t>
            </w:r>
          </w:p>
        </w:tc>
        <w:tc>
          <w:tcPr>
            <w:tcW w:w="1610"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15 803 068,28</w:t>
            </w:r>
          </w:p>
        </w:tc>
        <w:tc>
          <w:tcPr>
            <w:tcW w:w="1183" w:type="dxa"/>
            <w:tcBorders>
              <w:top w:val="nil"/>
              <w:left w:val="nil"/>
              <w:bottom w:val="single" w:sz="4" w:space="0" w:color="auto"/>
              <w:right w:val="single" w:sz="4" w:space="0" w:color="auto"/>
            </w:tcBorders>
            <w:shd w:val="clear" w:color="auto" w:fill="auto"/>
            <w:vAlign w:val="center"/>
            <w:hideMark/>
          </w:tcPr>
          <w:p w:rsidR="00AD58A4" w:rsidRPr="00F724CD" w:rsidRDefault="00AD58A4" w:rsidP="008B54D0">
            <w:pPr>
              <w:jc w:val="center"/>
              <w:rPr>
                <w:sz w:val="20"/>
                <w:szCs w:val="20"/>
              </w:rPr>
            </w:pPr>
            <w:r w:rsidRPr="00F724CD">
              <w:rPr>
                <w:sz w:val="20"/>
                <w:szCs w:val="20"/>
              </w:rPr>
              <w:t>60,98%</w:t>
            </w:r>
          </w:p>
        </w:tc>
      </w:tr>
      <w:tr w:rsidR="00F724CD" w:rsidRPr="00F724CD" w:rsidTr="00BC4A4B">
        <w:trPr>
          <w:trHeight w:val="10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474AF9" w:rsidRPr="00F724CD" w:rsidRDefault="00474AF9">
            <w:pPr>
              <w:rPr>
                <w:sz w:val="20"/>
                <w:szCs w:val="20"/>
              </w:rPr>
            </w:pPr>
            <w:r w:rsidRPr="00F724CD">
              <w:rPr>
                <w:sz w:val="20"/>
                <w:szCs w:val="20"/>
              </w:rPr>
              <w:t>Обеспечение жильем тренеров, тренеров-преподавателей учреждений физической культуры и спорта Брянской области</w:t>
            </w:r>
          </w:p>
        </w:tc>
        <w:tc>
          <w:tcPr>
            <w:tcW w:w="562"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17620</w:t>
            </w:r>
          </w:p>
        </w:tc>
        <w:tc>
          <w:tcPr>
            <w:tcW w:w="1651" w:type="dxa"/>
            <w:tcBorders>
              <w:top w:val="nil"/>
              <w:left w:val="nil"/>
              <w:bottom w:val="single" w:sz="4" w:space="0" w:color="auto"/>
              <w:right w:val="single" w:sz="4" w:space="0" w:color="auto"/>
            </w:tcBorders>
            <w:shd w:val="clear" w:color="auto" w:fill="auto"/>
            <w:vAlign w:val="center"/>
            <w:hideMark/>
          </w:tcPr>
          <w:p w:rsidR="00474AF9" w:rsidRPr="00F724CD" w:rsidRDefault="00474AF9" w:rsidP="008B54D0">
            <w:pPr>
              <w:jc w:val="center"/>
              <w:rPr>
                <w:sz w:val="20"/>
                <w:szCs w:val="20"/>
              </w:rPr>
            </w:pPr>
            <w:r w:rsidRPr="00F724CD">
              <w:rPr>
                <w:sz w:val="20"/>
                <w:szCs w:val="20"/>
              </w:rPr>
              <w:t>7 688 160,00</w:t>
            </w:r>
          </w:p>
        </w:tc>
        <w:tc>
          <w:tcPr>
            <w:tcW w:w="1610" w:type="dxa"/>
            <w:tcBorders>
              <w:top w:val="nil"/>
              <w:left w:val="nil"/>
              <w:bottom w:val="single" w:sz="4" w:space="0" w:color="auto"/>
              <w:right w:val="single" w:sz="4" w:space="0" w:color="auto"/>
            </w:tcBorders>
            <w:shd w:val="clear" w:color="auto" w:fill="auto"/>
            <w:vAlign w:val="center"/>
            <w:hideMark/>
          </w:tcPr>
          <w:p w:rsidR="00474AF9" w:rsidRPr="00F724CD" w:rsidRDefault="00866ACB" w:rsidP="008B54D0">
            <w:pPr>
              <w:jc w:val="center"/>
              <w:rPr>
                <w:sz w:val="20"/>
                <w:szCs w:val="20"/>
              </w:rPr>
            </w:pPr>
            <w:r>
              <w:rPr>
                <w:sz w:val="20"/>
                <w:szCs w:val="20"/>
              </w:rPr>
              <w:t>0,00</w:t>
            </w:r>
          </w:p>
        </w:tc>
        <w:tc>
          <w:tcPr>
            <w:tcW w:w="1183" w:type="dxa"/>
            <w:tcBorders>
              <w:top w:val="nil"/>
              <w:left w:val="nil"/>
              <w:bottom w:val="single" w:sz="4" w:space="0" w:color="auto"/>
              <w:right w:val="single" w:sz="4" w:space="0" w:color="auto"/>
            </w:tcBorders>
            <w:shd w:val="clear" w:color="auto" w:fill="auto"/>
            <w:vAlign w:val="center"/>
            <w:hideMark/>
          </w:tcPr>
          <w:p w:rsidR="00474AF9" w:rsidRPr="00F724CD" w:rsidRDefault="00474AF9" w:rsidP="008B54D0">
            <w:pPr>
              <w:jc w:val="center"/>
              <w:rPr>
                <w:sz w:val="20"/>
                <w:szCs w:val="20"/>
              </w:rPr>
            </w:pPr>
            <w:r w:rsidRPr="00F724CD">
              <w:rPr>
                <w:sz w:val="20"/>
                <w:szCs w:val="20"/>
              </w:rPr>
              <w:t>0,00%</w:t>
            </w:r>
          </w:p>
        </w:tc>
      </w:tr>
      <w:tr w:rsidR="00F724CD" w:rsidRPr="00F724CD" w:rsidTr="00BC4A4B">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474AF9" w:rsidRPr="00F724CD" w:rsidRDefault="00474AF9">
            <w:pPr>
              <w:rPr>
                <w:sz w:val="20"/>
                <w:szCs w:val="20"/>
              </w:rPr>
            </w:pPr>
            <w:r w:rsidRPr="00F724CD">
              <w:rPr>
                <w:sz w:val="20"/>
                <w:szCs w:val="20"/>
              </w:rPr>
              <w:t>Капитальные вложения в объекты государственной (муниципальной) собственности</w:t>
            </w:r>
          </w:p>
        </w:tc>
        <w:tc>
          <w:tcPr>
            <w:tcW w:w="562"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474AF9" w:rsidRPr="00F724CD" w:rsidRDefault="00474AF9">
            <w:pPr>
              <w:jc w:val="center"/>
              <w:rPr>
                <w:sz w:val="20"/>
                <w:szCs w:val="20"/>
              </w:rPr>
            </w:pPr>
            <w:r w:rsidRPr="00F724CD">
              <w:rPr>
                <w:sz w:val="20"/>
                <w:szCs w:val="20"/>
              </w:rPr>
              <w:t>17620</w:t>
            </w:r>
          </w:p>
        </w:tc>
        <w:tc>
          <w:tcPr>
            <w:tcW w:w="1651" w:type="dxa"/>
            <w:tcBorders>
              <w:top w:val="nil"/>
              <w:left w:val="nil"/>
              <w:bottom w:val="single" w:sz="4" w:space="0" w:color="auto"/>
              <w:right w:val="single" w:sz="4" w:space="0" w:color="auto"/>
            </w:tcBorders>
            <w:shd w:val="clear" w:color="auto" w:fill="auto"/>
            <w:vAlign w:val="center"/>
            <w:hideMark/>
          </w:tcPr>
          <w:p w:rsidR="00474AF9" w:rsidRPr="00F724CD" w:rsidRDefault="00474AF9" w:rsidP="008B54D0">
            <w:pPr>
              <w:jc w:val="center"/>
              <w:rPr>
                <w:sz w:val="20"/>
                <w:szCs w:val="20"/>
              </w:rPr>
            </w:pPr>
            <w:r w:rsidRPr="00F724CD">
              <w:rPr>
                <w:sz w:val="20"/>
                <w:szCs w:val="20"/>
              </w:rPr>
              <w:t>7 688 160,00</w:t>
            </w:r>
          </w:p>
        </w:tc>
        <w:tc>
          <w:tcPr>
            <w:tcW w:w="1610" w:type="dxa"/>
            <w:tcBorders>
              <w:top w:val="nil"/>
              <w:left w:val="nil"/>
              <w:bottom w:val="single" w:sz="4" w:space="0" w:color="auto"/>
              <w:right w:val="single" w:sz="4" w:space="0" w:color="auto"/>
            </w:tcBorders>
            <w:shd w:val="clear" w:color="auto" w:fill="auto"/>
            <w:vAlign w:val="center"/>
            <w:hideMark/>
          </w:tcPr>
          <w:p w:rsidR="00474AF9" w:rsidRPr="00F724CD" w:rsidRDefault="00866ACB" w:rsidP="008B54D0">
            <w:pPr>
              <w:jc w:val="center"/>
              <w:rPr>
                <w:sz w:val="20"/>
                <w:szCs w:val="20"/>
              </w:rPr>
            </w:pPr>
            <w:r>
              <w:rPr>
                <w:sz w:val="20"/>
                <w:szCs w:val="20"/>
              </w:rPr>
              <w:t>0,00</w:t>
            </w:r>
          </w:p>
        </w:tc>
        <w:tc>
          <w:tcPr>
            <w:tcW w:w="1183" w:type="dxa"/>
            <w:tcBorders>
              <w:top w:val="nil"/>
              <w:left w:val="nil"/>
              <w:bottom w:val="single" w:sz="4" w:space="0" w:color="auto"/>
              <w:right w:val="single" w:sz="4" w:space="0" w:color="auto"/>
            </w:tcBorders>
            <w:shd w:val="clear" w:color="auto" w:fill="auto"/>
            <w:vAlign w:val="center"/>
            <w:hideMark/>
          </w:tcPr>
          <w:p w:rsidR="00474AF9" w:rsidRPr="00F724CD" w:rsidRDefault="00474AF9" w:rsidP="008B54D0">
            <w:pPr>
              <w:jc w:val="center"/>
              <w:rPr>
                <w:sz w:val="20"/>
                <w:szCs w:val="20"/>
              </w:rPr>
            </w:pPr>
            <w:r w:rsidRPr="00F724CD">
              <w:rPr>
                <w:sz w:val="20"/>
                <w:szCs w:val="20"/>
              </w:rPr>
              <w:t>0,00%</w:t>
            </w:r>
          </w:p>
        </w:tc>
      </w:tr>
      <w:tr w:rsidR="00270276" w:rsidRPr="00F724CD" w:rsidTr="00BC4A4B">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70276" w:rsidRPr="00F724CD" w:rsidRDefault="00270276">
            <w:pPr>
              <w:rPr>
                <w:sz w:val="20"/>
                <w:szCs w:val="20"/>
              </w:rPr>
            </w:pPr>
            <w:r w:rsidRPr="00F724CD">
              <w:rPr>
                <w:sz w:val="20"/>
                <w:szCs w:val="20"/>
              </w:rPr>
              <w:t xml:space="preserve">  Спортивно-оздоровительные комплексы и центры</w:t>
            </w:r>
          </w:p>
        </w:tc>
        <w:tc>
          <w:tcPr>
            <w:tcW w:w="562"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80600</w:t>
            </w:r>
          </w:p>
        </w:tc>
        <w:tc>
          <w:tcPr>
            <w:tcW w:w="1651" w:type="dxa"/>
            <w:tcBorders>
              <w:top w:val="nil"/>
              <w:left w:val="nil"/>
              <w:bottom w:val="single" w:sz="4" w:space="0" w:color="auto"/>
              <w:right w:val="single" w:sz="4" w:space="0" w:color="auto"/>
            </w:tcBorders>
            <w:shd w:val="clear" w:color="auto" w:fill="auto"/>
            <w:vAlign w:val="center"/>
            <w:hideMark/>
          </w:tcPr>
          <w:p w:rsidR="00270276" w:rsidRDefault="00270276">
            <w:pPr>
              <w:jc w:val="center"/>
              <w:rPr>
                <w:sz w:val="20"/>
                <w:szCs w:val="20"/>
              </w:rPr>
            </w:pPr>
            <w:r>
              <w:rPr>
                <w:sz w:val="20"/>
                <w:szCs w:val="20"/>
              </w:rPr>
              <w:t xml:space="preserve"> 16 894 368,43   </w:t>
            </w:r>
          </w:p>
        </w:tc>
        <w:tc>
          <w:tcPr>
            <w:tcW w:w="1610" w:type="dxa"/>
            <w:tcBorders>
              <w:top w:val="nil"/>
              <w:left w:val="nil"/>
              <w:bottom w:val="single" w:sz="4" w:space="0" w:color="auto"/>
              <w:right w:val="single" w:sz="4" w:space="0" w:color="auto"/>
            </w:tcBorders>
            <w:shd w:val="clear" w:color="auto" w:fill="auto"/>
            <w:vAlign w:val="center"/>
            <w:hideMark/>
          </w:tcPr>
          <w:p w:rsidR="00270276" w:rsidRPr="00F724CD" w:rsidRDefault="00270276" w:rsidP="008B54D0">
            <w:pPr>
              <w:jc w:val="center"/>
              <w:rPr>
                <w:sz w:val="20"/>
                <w:szCs w:val="20"/>
              </w:rPr>
            </w:pPr>
            <w:r w:rsidRPr="00F724CD">
              <w:rPr>
                <w:sz w:val="20"/>
                <w:szCs w:val="20"/>
              </w:rPr>
              <w:t>14 475 236,71</w:t>
            </w:r>
          </w:p>
        </w:tc>
        <w:tc>
          <w:tcPr>
            <w:tcW w:w="1183" w:type="dxa"/>
            <w:tcBorders>
              <w:top w:val="nil"/>
              <w:left w:val="nil"/>
              <w:bottom w:val="single" w:sz="4" w:space="0" w:color="auto"/>
              <w:right w:val="single" w:sz="4" w:space="0" w:color="auto"/>
            </w:tcBorders>
            <w:shd w:val="clear" w:color="auto" w:fill="auto"/>
            <w:vAlign w:val="center"/>
            <w:hideMark/>
          </w:tcPr>
          <w:p w:rsidR="00270276" w:rsidRPr="00F724CD" w:rsidRDefault="00270276" w:rsidP="008B54D0">
            <w:pPr>
              <w:jc w:val="center"/>
              <w:rPr>
                <w:sz w:val="20"/>
                <w:szCs w:val="20"/>
              </w:rPr>
            </w:pPr>
            <w:r w:rsidRPr="00F724CD">
              <w:rPr>
                <w:sz w:val="20"/>
                <w:szCs w:val="20"/>
              </w:rPr>
              <w:t>85,68%</w:t>
            </w:r>
          </w:p>
        </w:tc>
      </w:tr>
      <w:tr w:rsidR="00270276" w:rsidRPr="00F724CD" w:rsidTr="00BC4A4B">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70276" w:rsidRPr="00F724CD" w:rsidRDefault="00270276">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2"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80600</w:t>
            </w:r>
          </w:p>
        </w:tc>
        <w:tc>
          <w:tcPr>
            <w:tcW w:w="1651" w:type="dxa"/>
            <w:tcBorders>
              <w:top w:val="nil"/>
              <w:left w:val="nil"/>
              <w:bottom w:val="single" w:sz="4" w:space="0" w:color="auto"/>
              <w:right w:val="single" w:sz="4" w:space="0" w:color="auto"/>
            </w:tcBorders>
            <w:shd w:val="clear" w:color="auto" w:fill="auto"/>
            <w:vAlign w:val="center"/>
            <w:hideMark/>
          </w:tcPr>
          <w:p w:rsidR="00270276" w:rsidRDefault="00270276">
            <w:pPr>
              <w:jc w:val="center"/>
              <w:rPr>
                <w:sz w:val="20"/>
                <w:szCs w:val="20"/>
              </w:rPr>
            </w:pPr>
            <w:r>
              <w:rPr>
                <w:sz w:val="20"/>
                <w:szCs w:val="20"/>
              </w:rPr>
              <w:t xml:space="preserve"> 16 894 368,43   </w:t>
            </w:r>
          </w:p>
        </w:tc>
        <w:tc>
          <w:tcPr>
            <w:tcW w:w="1610" w:type="dxa"/>
            <w:tcBorders>
              <w:top w:val="nil"/>
              <w:left w:val="nil"/>
              <w:bottom w:val="single" w:sz="4" w:space="0" w:color="auto"/>
              <w:right w:val="single" w:sz="4" w:space="0" w:color="auto"/>
            </w:tcBorders>
            <w:shd w:val="clear" w:color="auto" w:fill="auto"/>
            <w:vAlign w:val="center"/>
            <w:hideMark/>
          </w:tcPr>
          <w:p w:rsidR="00270276" w:rsidRPr="00F724CD" w:rsidRDefault="00270276" w:rsidP="008B54D0">
            <w:pPr>
              <w:jc w:val="center"/>
              <w:rPr>
                <w:sz w:val="20"/>
                <w:szCs w:val="20"/>
              </w:rPr>
            </w:pPr>
            <w:r w:rsidRPr="00F724CD">
              <w:rPr>
                <w:sz w:val="20"/>
                <w:szCs w:val="20"/>
              </w:rPr>
              <w:t>14 475 236,71</w:t>
            </w:r>
          </w:p>
        </w:tc>
        <w:tc>
          <w:tcPr>
            <w:tcW w:w="1183" w:type="dxa"/>
            <w:tcBorders>
              <w:top w:val="nil"/>
              <w:left w:val="nil"/>
              <w:bottom w:val="single" w:sz="4" w:space="0" w:color="auto"/>
              <w:right w:val="single" w:sz="4" w:space="0" w:color="auto"/>
            </w:tcBorders>
            <w:shd w:val="clear" w:color="auto" w:fill="auto"/>
            <w:vAlign w:val="center"/>
            <w:hideMark/>
          </w:tcPr>
          <w:p w:rsidR="00270276" w:rsidRPr="00F724CD" w:rsidRDefault="00270276" w:rsidP="008B54D0">
            <w:pPr>
              <w:jc w:val="center"/>
              <w:rPr>
                <w:sz w:val="20"/>
                <w:szCs w:val="20"/>
              </w:rPr>
            </w:pPr>
            <w:r w:rsidRPr="00F724CD">
              <w:rPr>
                <w:sz w:val="20"/>
                <w:szCs w:val="20"/>
              </w:rPr>
              <w:t>85,68%</w:t>
            </w:r>
          </w:p>
        </w:tc>
      </w:tr>
      <w:tr w:rsidR="00270276" w:rsidRPr="00F724CD" w:rsidTr="00BC4A4B">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70276" w:rsidRPr="00F724CD" w:rsidRDefault="00270276">
            <w:pPr>
              <w:rPr>
                <w:sz w:val="20"/>
                <w:szCs w:val="20"/>
              </w:rPr>
            </w:pPr>
            <w:r w:rsidRPr="00F724CD">
              <w:rPr>
                <w:sz w:val="20"/>
                <w:szCs w:val="20"/>
              </w:rPr>
              <w:t xml:space="preserve">  Мероприятия по развитию физической культуры и спорта</w:t>
            </w:r>
          </w:p>
        </w:tc>
        <w:tc>
          <w:tcPr>
            <w:tcW w:w="562"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hideMark/>
          </w:tcPr>
          <w:p w:rsidR="00270276" w:rsidRPr="00F724CD" w:rsidRDefault="00270276">
            <w:pPr>
              <w:jc w:val="center"/>
              <w:rPr>
                <w:sz w:val="20"/>
                <w:szCs w:val="20"/>
              </w:rPr>
            </w:pPr>
            <w:r w:rsidRPr="00F724CD">
              <w:rPr>
                <w:sz w:val="20"/>
                <w:szCs w:val="20"/>
              </w:rPr>
              <w:t>82300</w:t>
            </w:r>
          </w:p>
        </w:tc>
        <w:tc>
          <w:tcPr>
            <w:tcW w:w="1651" w:type="dxa"/>
            <w:tcBorders>
              <w:top w:val="nil"/>
              <w:left w:val="nil"/>
              <w:bottom w:val="single" w:sz="4" w:space="0" w:color="auto"/>
              <w:right w:val="single" w:sz="4" w:space="0" w:color="auto"/>
            </w:tcBorders>
            <w:shd w:val="clear" w:color="auto" w:fill="auto"/>
            <w:vAlign w:val="center"/>
            <w:hideMark/>
          </w:tcPr>
          <w:p w:rsidR="00270276" w:rsidRPr="00F724CD" w:rsidRDefault="00270276" w:rsidP="008B54D0">
            <w:pPr>
              <w:jc w:val="center"/>
              <w:rPr>
                <w:sz w:val="20"/>
                <w:szCs w:val="20"/>
              </w:rPr>
            </w:pPr>
            <w:r w:rsidRPr="00F724CD">
              <w:rPr>
                <w:sz w:val="20"/>
                <w:szCs w:val="20"/>
              </w:rPr>
              <w:t>278 217,81</w:t>
            </w:r>
          </w:p>
        </w:tc>
        <w:tc>
          <w:tcPr>
            <w:tcW w:w="1610" w:type="dxa"/>
            <w:tcBorders>
              <w:top w:val="nil"/>
              <w:left w:val="nil"/>
              <w:bottom w:val="single" w:sz="4" w:space="0" w:color="auto"/>
              <w:right w:val="single" w:sz="4" w:space="0" w:color="auto"/>
            </w:tcBorders>
            <w:shd w:val="clear" w:color="auto" w:fill="auto"/>
            <w:vAlign w:val="center"/>
            <w:hideMark/>
          </w:tcPr>
          <w:p w:rsidR="00270276" w:rsidRDefault="00270276">
            <w:pPr>
              <w:jc w:val="center"/>
              <w:rPr>
                <w:sz w:val="20"/>
                <w:szCs w:val="20"/>
              </w:rPr>
            </w:pPr>
            <w:r>
              <w:rPr>
                <w:sz w:val="20"/>
                <w:szCs w:val="20"/>
              </w:rPr>
              <w:t xml:space="preserve"> 275 200,00   </w:t>
            </w:r>
          </w:p>
        </w:tc>
        <w:tc>
          <w:tcPr>
            <w:tcW w:w="1183" w:type="dxa"/>
            <w:tcBorders>
              <w:top w:val="nil"/>
              <w:left w:val="nil"/>
              <w:bottom w:val="single" w:sz="4" w:space="0" w:color="auto"/>
              <w:right w:val="single" w:sz="4" w:space="0" w:color="auto"/>
            </w:tcBorders>
            <w:shd w:val="clear" w:color="auto" w:fill="auto"/>
            <w:vAlign w:val="center"/>
            <w:hideMark/>
          </w:tcPr>
          <w:p w:rsidR="00270276" w:rsidRPr="00F724CD" w:rsidRDefault="00270276" w:rsidP="008B54D0">
            <w:pPr>
              <w:jc w:val="center"/>
              <w:rPr>
                <w:sz w:val="20"/>
                <w:szCs w:val="20"/>
              </w:rPr>
            </w:pPr>
            <w:r w:rsidRPr="00F724CD">
              <w:rPr>
                <w:sz w:val="20"/>
                <w:szCs w:val="20"/>
              </w:rPr>
              <w:t>98,92%</w:t>
            </w:r>
          </w:p>
        </w:tc>
      </w:tr>
      <w:tr w:rsidR="00270276" w:rsidRPr="00F724CD" w:rsidTr="00BC4A4B">
        <w:trPr>
          <w:trHeight w:val="510"/>
        </w:trPr>
        <w:tc>
          <w:tcPr>
            <w:tcW w:w="3701" w:type="dxa"/>
            <w:tcBorders>
              <w:top w:val="nil"/>
              <w:left w:val="single" w:sz="4" w:space="0" w:color="auto"/>
              <w:bottom w:val="single" w:sz="4" w:space="0" w:color="auto"/>
              <w:right w:val="single" w:sz="4" w:space="0" w:color="auto"/>
            </w:tcBorders>
            <w:shd w:val="clear" w:color="auto" w:fill="auto"/>
            <w:vAlign w:val="center"/>
          </w:tcPr>
          <w:p w:rsidR="00270276" w:rsidRPr="00F724CD" w:rsidRDefault="00270276" w:rsidP="007B74DE">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noWrap/>
            <w:vAlign w:val="center"/>
          </w:tcPr>
          <w:p w:rsidR="00270276" w:rsidRPr="00F724CD" w:rsidRDefault="00270276" w:rsidP="007B74DE">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tcPr>
          <w:p w:rsidR="00270276" w:rsidRPr="00F724CD" w:rsidRDefault="00270276" w:rsidP="007B74DE">
            <w:pPr>
              <w:jc w:val="center"/>
              <w:rPr>
                <w:sz w:val="20"/>
                <w:szCs w:val="20"/>
              </w:rPr>
            </w:pPr>
            <w:r w:rsidRPr="00F724CD">
              <w:rPr>
                <w:sz w:val="20"/>
                <w:szCs w:val="20"/>
              </w:rPr>
              <w:t xml:space="preserve"> 0</w:t>
            </w:r>
          </w:p>
        </w:tc>
        <w:tc>
          <w:tcPr>
            <w:tcW w:w="708" w:type="dxa"/>
            <w:tcBorders>
              <w:top w:val="nil"/>
              <w:left w:val="nil"/>
              <w:bottom w:val="single" w:sz="4" w:space="0" w:color="auto"/>
              <w:right w:val="single" w:sz="4" w:space="0" w:color="auto"/>
            </w:tcBorders>
            <w:shd w:val="clear" w:color="auto" w:fill="auto"/>
            <w:noWrap/>
            <w:vAlign w:val="center"/>
          </w:tcPr>
          <w:p w:rsidR="00270276" w:rsidRPr="00F724CD" w:rsidRDefault="00270276" w:rsidP="007B74DE">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tcPr>
          <w:p w:rsidR="00270276" w:rsidRPr="00F724CD" w:rsidRDefault="00270276" w:rsidP="007B74DE">
            <w:pPr>
              <w:jc w:val="center"/>
              <w:rPr>
                <w:sz w:val="20"/>
                <w:szCs w:val="20"/>
              </w:rPr>
            </w:pPr>
            <w:r w:rsidRPr="00F724CD">
              <w:rPr>
                <w:sz w:val="20"/>
                <w:szCs w:val="20"/>
              </w:rPr>
              <w:t>82300</w:t>
            </w:r>
          </w:p>
        </w:tc>
        <w:tc>
          <w:tcPr>
            <w:tcW w:w="1651" w:type="dxa"/>
            <w:tcBorders>
              <w:top w:val="nil"/>
              <w:left w:val="nil"/>
              <w:bottom w:val="single" w:sz="4" w:space="0" w:color="auto"/>
              <w:right w:val="single" w:sz="4" w:space="0" w:color="auto"/>
            </w:tcBorders>
            <w:shd w:val="clear" w:color="auto" w:fill="auto"/>
            <w:vAlign w:val="center"/>
          </w:tcPr>
          <w:p w:rsidR="00270276" w:rsidRPr="00F724CD" w:rsidRDefault="00270276" w:rsidP="008B54D0">
            <w:pPr>
              <w:jc w:val="center"/>
              <w:rPr>
                <w:sz w:val="20"/>
                <w:szCs w:val="20"/>
              </w:rPr>
            </w:pPr>
            <w:r w:rsidRPr="00F724CD">
              <w:rPr>
                <w:sz w:val="20"/>
                <w:szCs w:val="20"/>
              </w:rPr>
              <w:t>278 217,81</w:t>
            </w:r>
          </w:p>
        </w:tc>
        <w:tc>
          <w:tcPr>
            <w:tcW w:w="1610" w:type="dxa"/>
            <w:tcBorders>
              <w:top w:val="nil"/>
              <w:left w:val="nil"/>
              <w:bottom w:val="single" w:sz="4" w:space="0" w:color="auto"/>
              <w:right w:val="single" w:sz="4" w:space="0" w:color="auto"/>
            </w:tcBorders>
            <w:shd w:val="clear" w:color="auto" w:fill="auto"/>
            <w:vAlign w:val="center"/>
          </w:tcPr>
          <w:p w:rsidR="00270276" w:rsidRDefault="00270276">
            <w:pPr>
              <w:jc w:val="center"/>
              <w:rPr>
                <w:sz w:val="20"/>
                <w:szCs w:val="20"/>
              </w:rPr>
            </w:pPr>
            <w:r>
              <w:rPr>
                <w:sz w:val="20"/>
                <w:szCs w:val="20"/>
              </w:rPr>
              <w:t xml:space="preserve"> 275 200,00   </w:t>
            </w:r>
          </w:p>
        </w:tc>
        <w:tc>
          <w:tcPr>
            <w:tcW w:w="1183" w:type="dxa"/>
            <w:tcBorders>
              <w:top w:val="nil"/>
              <w:left w:val="nil"/>
              <w:bottom w:val="single" w:sz="4" w:space="0" w:color="auto"/>
              <w:right w:val="single" w:sz="4" w:space="0" w:color="auto"/>
            </w:tcBorders>
            <w:shd w:val="clear" w:color="auto" w:fill="auto"/>
            <w:vAlign w:val="center"/>
          </w:tcPr>
          <w:p w:rsidR="00270276" w:rsidRPr="00F724CD" w:rsidRDefault="00270276" w:rsidP="008B54D0">
            <w:pPr>
              <w:jc w:val="center"/>
              <w:rPr>
                <w:sz w:val="20"/>
                <w:szCs w:val="20"/>
              </w:rPr>
            </w:pPr>
            <w:r w:rsidRPr="00F724CD">
              <w:rPr>
                <w:sz w:val="20"/>
                <w:szCs w:val="20"/>
              </w:rPr>
              <w:t>98,92%</w:t>
            </w:r>
          </w:p>
        </w:tc>
      </w:tr>
      <w:tr w:rsidR="00F724CD" w:rsidRPr="00F724CD" w:rsidTr="00BC4A4B">
        <w:trPr>
          <w:trHeight w:val="510"/>
        </w:trPr>
        <w:tc>
          <w:tcPr>
            <w:tcW w:w="3701" w:type="dxa"/>
            <w:tcBorders>
              <w:top w:val="nil"/>
              <w:left w:val="single" w:sz="4" w:space="0" w:color="auto"/>
              <w:bottom w:val="single" w:sz="4" w:space="0" w:color="auto"/>
              <w:right w:val="single" w:sz="4" w:space="0" w:color="auto"/>
            </w:tcBorders>
            <w:shd w:val="clear" w:color="auto" w:fill="auto"/>
            <w:vAlign w:val="center"/>
          </w:tcPr>
          <w:p w:rsidR="00DA267F" w:rsidRPr="00F724CD" w:rsidRDefault="00DA267F" w:rsidP="007B74DE">
            <w:pPr>
              <w:rPr>
                <w:sz w:val="20"/>
                <w:szCs w:val="20"/>
              </w:rPr>
            </w:pPr>
            <w:r w:rsidRPr="00F724CD">
              <w:rPr>
                <w:sz w:val="20"/>
                <w:szCs w:val="20"/>
              </w:rPr>
              <w:t>Развитие материально-технической базы муниципальных учреждений в сфере физической культуры и спорта, осуществляющих спортивную подготовку по приоритетным для Брянской области видам спорта</w:t>
            </w:r>
          </w:p>
        </w:tc>
        <w:tc>
          <w:tcPr>
            <w:tcW w:w="562"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rPr>
            </w:pPr>
            <w:r w:rsidRPr="00F724CD">
              <w:rPr>
                <w:sz w:val="20"/>
                <w:szCs w:val="20"/>
              </w:rPr>
              <w:t>0</w:t>
            </w:r>
          </w:p>
        </w:tc>
        <w:tc>
          <w:tcPr>
            <w:tcW w:w="708"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rPr>
            </w:pPr>
            <w:r w:rsidRPr="00F724CD">
              <w:rPr>
                <w:sz w:val="20"/>
                <w:szCs w:val="20"/>
              </w:rPr>
              <w:t>82300</w:t>
            </w:r>
          </w:p>
        </w:tc>
        <w:tc>
          <w:tcPr>
            <w:tcW w:w="1651" w:type="dxa"/>
            <w:tcBorders>
              <w:top w:val="nil"/>
              <w:left w:val="nil"/>
              <w:bottom w:val="single" w:sz="4" w:space="0" w:color="auto"/>
              <w:right w:val="single" w:sz="4" w:space="0" w:color="auto"/>
            </w:tcBorders>
            <w:shd w:val="clear" w:color="auto" w:fill="auto"/>
            <w:vAlign w:val="center"/>
          </w:tcPr>
          <w:p w:rsidR="00DA267F" w:rsidRPr="00F724CD" w:rsidRDefault="00DA267F" w:rsidP="008B54D0">
            <w:pPr>
              <w:jc w:val="center"/>
              <w:rPr>
                <w:sz w:val="20"/>
                <w:szCs w:val="20"/>
              </w:rPr>
            </w:pPr>
            <w:r w:rsidRPr="00F724CD">
              <w:rPr>
                <w:sz w:val="20"/>
                <w:szCs w:val="20"/>
              </w:rPr>
              <w:t>1 052 631,57</w:t>
            </w:r>
          </w:p>
        </w:tc>
        <w:tc>
          <w:tcPr>
            <w:tcW w:w="1610" w:type="dxa"/>
            <w:tcBorders>
              <w:top w:val="nil"/>
              <w:left w:val="nil"/>
              <w:bottom w:val="single" w:sz="4" w:space="0" w:color="auto"/>
              <w:right w:val="single" w:sz="4" w:space="0" w:color="auto"/>
            </w:tcBorders>
            <w:shd w:val="clear" w:color="auto" w:fill="auto"/>
            <w:vAlign w:val="center"/>
          </w:tcPr>
          <w:p w:rsidR="00DA267F" w:rsidRPr="00F724CD" w:rsidRDefault="00DA267F" w:rsidP="008B54D0">
            <w:pPr>
              <w:jc w:val="center"/>
              <w:rPr>
                <w:sz w:val="20"/>
                <w:szCs w:val="20"/>
              </w:rPr>
            </w:pPr>
            <w:r w:rsidRPr="00F724CD">
              <w:rPr>
                <w:sz w:val="20"/>
                <w:szCs w:val="20"/>
              </w:rPr>
              <w:t>1 052 6</w:t>
            </w:r>
            <w:r w:rsidRPr="00F724CD">
              <w:rPr>
                <w:sz w:val="20"/>
                <w:szCs w:val="20"/>
                <w:lang w:val="en-US"/>
              </w:rPr>
              <w:t>3</w:t>
            </w:r>
            <w:r w:rsidRPr="00F724CD">
              <w:rPr>
                <w:sz w:val="20"/>
                <w:szCs w:val="20"/>
              </w:rPr>
              <w:t>1,57</w:t>
            </w:r>
          </w:p>
        </w:tc>
        <w:tc>
          <w:tcPr>
            <w:tcW w:w="1183" w:type="dxa"/>
            <w:tcBorders>
              <w:top w:val="nil"/>
              <w:left w:val="nil"/>
              <w:bottom w:val="single" w:sz="4" w:space="0" w:color="auto"/>
              <w:right w:val="single" w:sz="4" w:space="0" w:color="auto"/>
            </w:tcBorders>
            <w:shd w:val="clear" w:color="auto" w:fill="auto"/>
            <w:vAlign w:val="center"/>
          </w:tcPr>
          <w:p w:rsidR="00DA267F" w:rsidRPr="00F724CD" w:rsidRDefault="00DA267F" w:rsidP="008B54D0">
            <w:pPr>
              <w:jc w:val="center"/>
              <w:rPr>
                <w:sz w:val="20"/>
                <w:szCs w:val="20"/>
              </w:rPr>
            </w:pPr>
            <w:r w:rsidRPr="00F724CD">
              <w:rPr>
                <w:sz w:val="20"/>
                <w:szCs w:val="20"/>
              </w:rPr>
              <w:t>100,00%</w:t>
            </w:r>
          </w:p>
        </w:tc>
      </w:tr>
      <w:tr w:rsidR="00F724CD" w:rsidRPr="00F724CD" w:rsidTr="00BC4A4B">
        <w:trPr>
          <w:trHeight w:val="510"/>
        </w:trPr>
        <w:tc>
          <w:tcPr>
            <w:tcW w:w="3701" w:type="dxa"/>
            <w:tcBorders>
              <w:top w:val="nil"/>
              <w:left w:val="single" w:sz="4" w:space="0" w:color="auto"/>
              <w:bottom w:val="single" w:sz="4" w:space="0" w:color="auto"/>
              <w:right w:val="single" w:sz="4" w:space="0" w:color="auto"/>
            </w:tcBorders>
            <w:shd w:val="clear" w:color="auto" w:fill="auto"/>
            <w:vAlign w:val="center"/>
          </w:tcPr>
          <w:p w:rsidR="00DA267F" w:rsidRPr="00F724CD" w:rsidRDefault="00DA267F" w:rsidP="00244D1F">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2"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rPr>
            </w:pPr>
            <w:r w:rsidRPr="00F724CD">
              <w:rPr>
                <w:sz w:val="20"/>
                <w:szCs w:val="20"/>
              </w:rPr>
              <w:t>23</w:t>
            </w:r>
          </w:p>
        </w:tc>
        <w:tc>
          <w:tcPr>
            <w:tcW w:w="806"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rPr>
            </w:pPr>
            <w:r w:rsidRPr="00F724CD">
              <w:rPr>
                <w:sz w:val="20"/>
                <w:szCs w:val="20"/>
              </w:rPr>
              <w:t>0</w:t>
            </w:r>
          </w:p>
        </w:tc>
        <w:tc>
          <w:tcPr>
            <w:tcW w:w="708"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rPr>
            </w:pPr>
            <w:r w:rsidRPr="00F724CD">
              <w:rPr>
                <w:sz w:val="20"/>
                <w:szCs w:val="20"/>
              </w:rPr>
              <w:t>922</w:t>
            </w:r>
          </w:p>
        </w:tc>
        <w:tc>
          <w:tcPr>
            <w:tcW w:w="851" w:type="dxa"/>
            <w:tcBorders>
              <w:top w:val="nil"/>
              <w:left w:val="nil"/>
              <w:bottom w:val="single" w:sz="4" w:space="0" w:color="auto"/>
              <w:right w:val="single" w:sz="4" w:space="0" w:color="auto"/>
            </w:tcBorders>
            <w:shd w:val="clear" w:color="auto" w:fill="auto"/>
            <w:noWrap/>
            <w:vAlign w:val="center"/>
          </w:tcPr>
          <w:p w:rsidR="00DA267F" w:rsidRPr="00F724CD" w:rsidRDefault="00DA267F" w:rsidP="007B74DE">
            <w:pPr>
              <w:jc w:val="center"/>
              <w:rPr>
                <w:sz w:val="20"/>
                <w:szCs w:val="20"/>
                <w:lang w:val="en-US"/>
              </w:rPr>
            </w:pPr>
            <w:r w:rsidRPr="00F724CD">
              <w:rPr>
                <w:sz w:val="20"/>
                <w:szCs w:val="20"/>
              </w:rPr>
              <w:t>2</w:t>
            </w:r>
            <w:r w:rsidRPr="00F724CD">
              <w:rPr>
                <w:sz w:val="20"/>
                <w:szCs w:val="20"/>
                <w:lang w:val="en-US"/>
              </w:rPr>
              <w:t>S7570</w:t>
            </w:r>
          </w:p>
        </w:tc>
        <w:tc>
          <w:tcPr>
            <w:tcW w:w="1651" w:type="dxa"/>
            <w:tcBorders>
              <w:top w:val="nil"/>
              <w:left w:val="nil"/>
              <w:bottom w:val="single" w:sz="4" w:space="0" w:color="auto"/>
              <w:right w:val="single" w:sz="4" w:space="0" w:color="auto"/>
            </w:tcBorders>
            <w:shd w:val="clear" w:color="auto" w:fill="auto"/>
            <w:vAlign w:val="center"/>
          </w:tcPr>
          <w:p w:rsidR="00DA267F" w:rsidRPr="00F724CD" w:rsidRDefault="00DA267F" w:rsidP="008B54D0">
            <w:pPr>
              <w:jc w:val="center"/>
              <w:rPr>
                <w:sz w:val="20"/>
                <w:szCs w:val="20"/>
              </w:rPr>
            </w:pPr>
            <w:r w:rsidRPr="00F724CD">
              <w:rPr>
                <w:sz w:val="20"/>
                <w:szCs w:val="20"/>
              </w:rPr>
              <w:t>1 052 631,57</w:t>
            </w:r>
          </w:p>
        </w:tc>
        <w:tc>
          <w:tcPr>
            <w:tcW w:w="1610" w:type="dxa"/>
            <w:tcBorders>
              <w:top w:val="nil"/>
              <w:left w:val="nil"/>
              <w:bottom w:val="single" w:sz="4" w:space="0" w:color="auto"/>
              <w:right w:val="single" w:sz="4" w:space="0" w:color="auto"/>
            </w:tcBorders>
            <w:shd w:val="clear" w:color="auto" w:fill="auto"/>
            <w:vAlign w:val="center"/>
          </w:tcPr>
          <w:p w:rsidR="00DA267F" w:rsidRPr="00F724CD" w:rsidRDefault="00DA267F" w:rsidP="008B54D0">
            <w:pPr>
              <w:jc w:val="center"/>
              <w:rPr>
                <w:sz w:val="20"/>
                <w:szCs w:val="20"/>
              </w:rPr>
            </w:pPr>
            <w:r w:rsidRPr="00F724CD">
              <w:rPr>
                <w:sz w:val="20"/>
                <w:szCs w:val="20"/>
              </w:rPr>
              <w:t>1 052 6</w:t>
            </w:r>
            <w:r w:rsidRPr="00F724CD">
              <w:rPr>
                <w:sz w:val="20"/>
                <w:szCs w:val="20"/>
                <w:lang w:val="en-US"/>
              </w:rPr>
              <w:t>3</w:t>
            </w:r>
            <w:r w:rsidRPr="00F724CD">
              <w:rPr>
                <w:sz w:val="20"/>
                <w:szCs w:val="20"/>
              </w:rPr>
              <w:t>1,57</w:t>
            </w:r>
          </w:p>
        </w:tc>
        <w:tc>
          <w:tcPr>
            <w:tcW w:w="1183" w:type="dxa"/>
            <w:tcBorders>
              <w:top w:val="nil"/>
              <w:left w:val="nil"/>
              <w:bottom w:val="single" w:sz="4" w:space="0" w:color="auto"/>
              <w:right w:val="single" w:sz="4" w:space="0" w:color="auto"/>
            </w:tcBorders>
            <w:shd w:val="clear" w:color="auto" w:fill="auto"/>
            <w:vAlign w:val="center"/>
          </w:tcPr>
          <w:p w:rsidR="00DA267F" w:rsidRPr="00F724CD" w:rsidRDefault="00DA267F" w:rsidP="008B54D0">
            <w:pPr>
              <w:jc w:val="center"/>
              <w:rPr>
                <w:sz w:val="20"/>
                <w:szCs w:val="20"/>
              </w:rPr>
            </w:pPr>
            <w:r w:rsidRPr="00F724CD">
              <w:rPr>
                <w:sz w:val="20"/>
                <w:szCs w:val="20"/>
              </w:rPr>
              <w:t>100,00%</w:t>
            </w:r>
          </w:p>
        </w:tc>
      </w:tr>
      <w:tr w:rsidR="00BC145A" w:rsidRPr="00F724CD" w:rsidTr="00BC4A4B">
        <w:trPr>
          <w:trHeight w:val="449"/>
        </w:trPr>
        <w:tc>
          <w:tcPr>
            <w:tcW w:w="3701" w:type="dxa"/>
            <w:tcBorders>
              <w:top w:val="nil"/>
              <w:left w:val="single" w:sz="4" w:space="0" w:color="auto"/>
              <w:bottom w:val="single" w:sz="4" w:space="0" w:color="auto"/>
              <w:right w:val="single" w:sz="4" w:space="0" w:color="auto"/>
            </w:tcBorders>
            <w:shd w:val="clear" w:color="auto" w:fill="auto"/>
            <w:vAlign w:val="center"/>
          </w:tcPr>
          <w:p w:rsidR="00BC145A" w:rsidRPr="00F724CD" w:rsidRDefault="00BC145A" w:rsidP="00244D1F">
            <w:pPr>
              <w:rPr>
                <w:sz w:val="20"/>
                <w:szCs w:val="20"/>
              </w:rPr>
            </w:pPr>
            <w:r w:rsidRPr="00F724CD">
              <w:rPr>
                <w:sz w:val="20"/>
                <w:szCs w:val="20"/>
              </w:rPr>
              <w:t>Субсидии автономным учреждениям</w:t>
            </w:r>
          </w:p>
        </w:tc>
        <w:tc>
          <w:tcPr>
            <w:tcW w:w="562" w:type="dxa"/>
            <w:tcBorders>
              <w:top w:val="nil"/>
              <w:left w:val="nil"/>
              <w:bottom w:val="single" w:sz="4" w:space="0" w:color="auto"/>
              <w:right w:val="single" w:sz="4" w:space="0" w:color="auto"/>
            </w:tcBorders>
            <w:shd w:val="clear" w:color="auto" w:fill="auto"/>
            <w:noWrap/>
            <w:vAlign w:val="center"/>
          </w:tcPr>
          <w:p w:rsidR="00BC145A" w:rsidRPr="00F724CD" w:rsidRDefault="00BC145A">
            <w:pPr>
              <w:jc w:val="center"/>
              <w:rPr>
                <w:sz w:val="20"/>
                <w:szCs w:val="20"/>
                <w:lang w:val="en-US"/>
              </w:rPr>
            </w:pPr>
            <w:r w:rsidRPr="00F724CD">
              <w:rPr>
                <w:sz w:val="20"/>
                <w:szCs w:val="20"/>
                <w:lang w:val="en-US"/>
              </w:rPr>
              <w:t>23</w:t>
            </w:r>
          </w:p>
        </w:tc>
        <w:tc>
          <w:tcPr>
            <w:tcW w:w="806" w:type="dxa"/>
            <w:tcBorders>
              <w:top w:val="nil"/>
              <w:left w:val="nil"/>
              <w:bottom w:val="single" w:sz="4" w:space="0" w:color="auto"/>
              <w:right w:val="single" w:sz="4" w:space="0" w:color="auto"/>
            </w:tcBorders>
            <w:shd w:val="clear" w:color="auto" w:fill="auto"/>
            <w:noWrap/>
            <w:vAlign w:val="center"/>
          </w:tcPr>
          <w:p w:rsidR="00BC145A" w:rsidRPr="00F724CD" w:rsidRDefault="00BC145A">
            <w:pPr>
              <w:jc w:val="center"/>
              <w:rPr>
                <w:sz w:val="20"/>
                <w:szCs w:val="20"/>
                <w:lang w:val="en-US"/>
              </w:rPr>
            </w:pPr>
            <w:r w:rsidRPr="00F724CD">
              <w:rPr>
                <w:sz w:val="20"/>
                <w:szCs w:val="20"/>
                <w:lang w:val="en-US"/>
              </w:rPr>
              <w:t>0</w:t>
            </w:r>
          </w:p>
        </w:tc>
        <w:tc>
          <w:tcPr>
            <w:tcW w:w="708" w:type="dxa"/>
            <w:tcBorders>
              <w:top w:val="nil"/>
              <w:left w:val="nil"/>
              <w:bottom w:val="single" w:sz="4" w:space="0" w:color="auto"/>
              <w:right w:val="single" w:sz="4" w:space="0" w:color="auto"/>
            </w:tcBorders>
            <w:shd w:val="clear" w:color="auto" w:fill="auto"/>
            <w:noWrap/>
            <w:vAlign w:val="center"/>
          </w:tcPr>
          <w:p w:rsidR="00BC145A" w:rsidRPr="00F724CD" w:rsidRDefault="00BC145A">
            <w:pPr>
              <w:jc w:val="center"/>
              <w:rPr>
                <w:sz w:val="20"/>
                <w:szCs w:val="20"/>
                <w:lang w:val="en-US"/>
              </w:rPr>
            </w:pPr>
            <w:r w:rsidRPr="00F724CD">
              <w:rPr>
                <w:sz w:val="20"/>
                <w:szCs w:val="20"/>
                <w:lang w:val="en-US"/>
              </w:rPr>
              <w:t>922</w:t>
            </w:r>
          </w:p>
        </w:tc>
        <w:tc>
          <w:tcPr>
            <w:tcW w:w="851" w:type="dxa"/>
            <w:tcBorders>
              <w:top w:val="nil"/>
              <w:left w:val="nil"/>
              <w:bottom w:val="single" w:sz="4" w:space="0" w:color="auto"/>
              <w:right w:val="single" w:sz="4" w:space="0" w:color="auto"/>
            </w:tcBorders>
            <w:shd w:val="clear" w:color="auto" w:fill="auto"/>
            <w:noWrap/>
            <w:vAlign w:val="center"/>
          </w:tcPr>
          <w:p w:rsidR="00BC145A" w:rsidRPr="00F724CD" w:rsidRDefault="00BC145A" w:rsidP="007B74DE">
            <w:pPr>
              <w:jc w:val="center"/>
              <w:rPr>
                <w:sz w:val="20"/>
                <w:szCs w:val="20"/>
                <w:lang w:val="en-US"/>
              </w:rPr>
            </w:pPr>
            <w:r w:rsidRPr="00F724CD">
              <w:rPr>
                <w:sz w:val="20"/>
                <w:szCs w:val="20"/>
              </w:rPr>
              <w:t>2</w:t>
            </w:r>
            <w:r w:rsidRPr="00F724CD">
              <w:rPr>
                <w:sz w:val="20"/>
                <w:szCs w:val="20"/>
                <w:lang w:val="en-US"/>
              </w:rPr>
              <w:t>S7570</w:t>
            </w:r>
          </w:p>
        </w:tc>
        <w:tc>
          <w:tcPr>
            <w:tcW w:w="1651" w:type="dxa"/>
            <w:tcBorders>
              <w:top w:val="nil"/>
              <w:left w:val="nil"/>
              <w:bottom w:val="single" w:sz="4" w:space="0" w:color="auto"/>
              <w:right w:val="single" w:sz="4" w:space="0" w:color="auto"/>
            </w:tcBorders>
            <w:shd w:val="clear" w:color="auto" w:fill="auto"/>
            <w:vAlign w:val="center"/>
          </w:tcPr>
          <w:p w:rsidR="00BC145A" w:rsidRPr="00F724CD" w:rsidRDefault="00BC145A" w:rsidP="008B54D0">
            <w:pPr>
              <w:jc w:val="center"/>
              <w:rPr>
                <w:sz w:val="20"/>
                <w:szCs w:val="20"/>
              </w:rPr>
            </w:pPr>
            <w:r w:rsidRPr="00F724CD">
              <w:rPr>
                <w:sz w:val="20"/>
                <w:szCs w:val="20"/>
              </w:rPr>
              <w:t>1 052 631,57</w:t>
            </w:r>
          </w:p>
        </w:tc>
        <w:tc>
          <w:tcPr>
            <w:tcW w:w="1610" w:type="dxa"/>
            <w:tcBorders>
              <w:top w:val="nil"/>
              <w:left w:val="nil"/>
              <w:bottom w:val="single" w:sz="4" w:space="0" w:color="auto"/>
              <w:right w:val="single" w:sz="4" w:space="0" w:color="auto"/>
            </w:tcBorders>
            <w:shd w:val="clear" w:color="auto" w:fill="auto"/>
            <w:vAlign w:val="center"/>
          </w:tcPr>
          <w:p w:rsidR="00BC145A" w:rsidRPr="00F724CD" w:rsidRDefault="00BC145A" w:rsidP="008B54D0">
            <w:pPr>
              <w:jc w:val="center"/>
              <w:rPr>
                <w:sz w:val="20"/>
                <w:szCs w:val="20"/>
              </w:rPr>
            </w:pPr>
            <w:r w:rsidRPr="00F724CD">
              <w:rPr>
                <w:sz w:val="20"/>
                <w:szCs w:val="20"/>
              </w:rPr>
              <w:t>1 052 6</w:t>
            </w:r>
            <w:r w:rsidRPr="00F724CD">
              <w:rPr>
                <w:sz w:val="20"/>
                <w:szCs w:val="20"/>
                <w:lang w:val="en-US"/>
              </w:rPr>
              <w:t>3</w:t>
            </w:r>
            <w:r w:rsidRPr="00F724CD">
              <w:rPr>
                <w:sz w:val="20"/>
                <w:szCs w:val="20"/>
              </w:rPr>
              <w:t>1,57</w:t>
            </w:r>
          </w:p>
        </w:tc>
        <w:tc>
          <w:tcPr>
            <w:tcW w:w="1183" w:type="dxa"/>
            <w:tcBorders>
              <w:top w:val="nil"/>
              <w:left w:val="nil"/>
              <w:bottom w:val="single" w:sz="4" w:space="0" w:color="auto"/>
              <w:right w:val="single" w:sz="4" w:space="0" w:color="auto"/>
            </w:tcBorders>
            <w:shd w:val="clear" w:color="auto" w:fill="auto"/>
            <w:vAlign w:val="center"/>
          </w:tcPr>
          <w:p w:rsidR="00BC145A" w:rsidRPr="00F724CD" w:rsidRDefault="00BC145A" w:rsidP="008B54D0">
            <w:pPr>
              <w:jc w:val="center"/>
              <w:rPr>
                <w:sz w:val="20"/>
                <w:szCs w:val="20"/>
              </w:rPr>
            </w:pPr>
            <w:r w:rsidRPr="00F724CD">
              <w:rPr>
                <w:sz w:val="20"/>
                <w:szCs w:val="20"/>
              </w:rPr>
              <w:t>100,00%</w:t>
            </w:r>
          </w:p>
        </w:tc>
      </w:tr>
    </w:tbl>
    <w:p w:rsidR="006520F1" w:rsidRPr="00F724CD" w:rsidRDefault="006520F1" w:rsidP="00C55F39">
      <w:pPr>
        <w:spacing w:line="281" w:lineRule="auto"/>
        <w:jc w:val="both"/>
        <w:rPr>
          <w:rFonts w:eastAsia="Calibri"/>
          <w:sz w:val="20"/>
          <w:szCs w:val="20"/>
          <w:lang w:eastAsia="en-US"/>
        </w:rPr>
      </w:pPr>
    </w:p>
    <w:p w:rsidR="00C50D55" w:rsidRPr="00F724CD" w:rsidRDefault="00C50D55" w:rsidP="003724DA">
      <w:pPr>
        <w:jc w:val="center"/>
        <w:rPr>
          <w:b/>
          <w:bCs/>
          <w:sz w:val="20"/>
          <w:szCs w:val="20"/>
        </w:rPr>
      </w:pPr>
      <w:r w:rsidRPr="00F724CD">
        <w:rPr>
          <w:b/>
          <w:bCs/>
          <w:sz w:val="20"/>
          <w:szCs w:val="20"/>
        </w:rPr>
        <w:t>Развитие культуры Трубчевского муниципального района</w:t>
      </w:r>
    </w:p>
    <w:p w:rsidR="00461FF8" w:rsidRPr="00F724CD" w:rsidRDefault="00461FF8" w:rsidP="003724DA">
      <w:pPr>
        <w:jc w:val="center"/>
        <w:rPr>
          <w:b/>
          <w:bCs/>
          <w:sz w:val="20"/>
          <w:szCs w:val="20"/>
        </w:rPr>
      </w:pPr>
    </w:p>
    <w:tbl>
      <w:tblPr>
        <w:tblW w:w="11072" w:type="dxa"/>
        <w:tblInd w:w="93" w:type="dxa"/>
        <w:tblLook w:val="04A0" w:firstRow="1" w:lastRow="0" w:firstColumn="1" w:lastColumn="0" w:noHBand="0" w:noVBand="1"/>
      </w:tblPr>
      <w:tblGrid>
        <w:gridCol w:w="3551"/>
        <w:gridCol w:w="526"/>
        <w:gridCol w:w="806"/>
        <w:gridCol w:w="690"/>
        <w:gridCol w:w="739"/>
        <w:gridCol w:w="1787"/>
        <w:gridCol w:w="1579"/>
        <w:gridCol w:w="1394"/>
      </w:tblGrid>
      <w:tr w:rsidR="00F724CD" w:rsidRPr="00F724CD" w:rsidTr="004360F4">
        <w:trPr>
          <w:cantSplit/>
          <w:trHeight w:val="1245"/>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4C08" w:rsidRPr="00F724CD" w:rsidRDefault="001A4C08">
            <w:pPr>
              <w:rPr>
                <w:b/>
                <w:bCs/>
                <w:sz w:val="18"/>
                <w:szCs w:val="18"/>
              </w:rPr>
            </w:pPr>
            <w:r w:rsidRPr="00F724CD">
              <w:rPr>
                <w:b/>
                <w:bCs/>
                <w:sz w:val="18"/>
                <w:szCs w:val="18"/>
              </w:rPr>
              <w:t xml:space="preserve">                 Наименование</w:t>
            </w:r>
          </w:p>
        </w:tc>
        <w:tc>
          <w:tcPr>
            <w:tcW w:w="514"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ГРБС</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НР</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1A4C08" w:rsidRPr="00F724CD" w:rsidRDefault="001A4C08" w:rsidP="009D67BC">
            <w:pPr>
              <w:jc w:val="center"/>
              <w:rPr>
                <w:b/>
                <w:bCs/>
                <w:sz w:val="18"/>
                <w:szCs w:val="18"/>
              </w:rPr>
            </w:pPr>
            <w:r w:rsidRPr="00F724CD">
              <w:rPr>
                <w:b/>
                <w:bCs/>
                <w:sz w:val="18"/>
                <w:szCs w:val="18"/>
              </w:rPr>
              <w:t>Уточненная бюджетная роспись на 202</w:t>
            </w:r>
            <w:r w:rsidR="009D67BC" w:rsidRPr="00F724CD">
              <w:rPr>
                <w:b/>
                <w:bCs/>
                <w:sz w:val="18"/>
                <w:szCs w:val="18"/>
              </w:rPr>
              <w:t>3</w:t>
            </w:r>
            <w:r w:rsidRPr="00F724CD">
              <w:rPr>
                <w:b/>
                <w:bCs/>
                <w:sz w:val="18"/>
                <w:szCs w:val="18"/>
              </w:rPr>
              <w:t xml:space="preserve"> год</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1A4C08" w:rsidRPr="00F724CD" w:rsidRDefault="003154F3" w:rsidP="00D25F0B">
            <w:pPr>
              <w:jc w:val="center"/>
              <w:rPr>
                <w:b/>
                <w:bCs/>
                <w:sz w:val="18"/>
                <w:szCs w:val="18"/>
              </w:rPr>
            </w:pPr>
            <w:r w:rsidRPr="00F724CD">
              <w:rPr>
                <w:b/>
                <w:bCs/>
                <w:sz w:val="18"/>
                <w:szCs w:val="18"/>
              </w:rPr>
              <w:t>Кассовое исполнение за 9 месяцев</w:t>
            </w:r>
            <w:r w:rsidR="001A4C08" w:rsidRPr="00F724CD">
              <w:rPr>
                <w:b/>
                <w:bCs/>
                <w:sz w:val="18"/>
                <w:szCs w:val="18"/>
              </w:rPr>
              <w:t xml:space="preserve"> 202</w:t>
            </w:r>
            <w:r w:rsidR="00D25F0B" w:rsidRPr="00F724CD">
              <w:rPr>
                <w:b/>
                <w:bCs/>
                <w:sz w:val="18"/>
                <w:szCs w:val="18"/>
              </w:rPr>
              <w:t>3</w:t>
            </w:r>
            <w:r w:rsidR="001A4C08" w:rsidRPr="00F724CD">
              <w:rPr>
                <w:b/>
                <w:bCs/>
                <w:sz w:val="18"/>
                <w:szCs w:val="18"/>
              </w:rPr>
              <w:t xml:space="preserve"> года</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1A4C08" w:rsidRPr="00F724CD" w:rsidRDefault="001A4C08">
            <w:pPr>
              <w:jc w:val="center"/>
              <w:rPr>
                <w:b/>
                <w:bCs/>
                <w:sz w:val="18"/>
                <w:szCs w:val="18"/>
              </w:rPr>
            </w:pPr>
            <w:r w:rsidRPr="00F724CD">
              <w:rPr>
                <w:b/>
                <w:bCs/>
                <w:sz w:val="18"/>
                <w:szCs w:val="18"/>
              </w:rPr>
              <w:t>Процент исполнения</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"Развитие культуры Трубчевского муниципального района"</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2A5B80" w:rsidP="00D94456">
            <w:pPr>
              <w:jc w:val="center"/>
              <w:rPr>
                <w:sz w:val="20"/>
                <w:szCs w:val="20"/>
              </w:rPr>
            </w:pPr>
            <w:r w:rsidRPr="00F724CD">
              <w:rPr>
                <w:sz w:val="20"/>
                <w:szCs w:val="20"/>
              </w:rPr>
              <w:t>80 517 303,00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2A5B80" w:rsidP="00D94456">
            <w:pPr>
              <w:jc w:val="center"/>
              <w:rPr>
                <w:sz w:val="20"/>
                <w:szCs w:val="20"/>
              </w:rPr>
            </w:pPr>
            <w:r w:rsidRPr="00F724CD">
              <w:rPr>
                <w:sz w:val="20"/>
                <w:szCs w:val="20"/>
              </w:rPr>
              <w:t>57 625 417,88</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2A5B80" w:rsidP="00D94456">
            <w:pPr>
              <w:jc w:val="center"/>
              <w:rPr>
                <w:sz w:val="20"/>
                <w:szCs w:val="20"/>
              </w:rPr>
            </w:pPr>
            <w:r w:rsidRPr="00F724CD">
              <w:rPr>
                <w:sz w:val="20"/>
                <w:szCs w:val="20"/>
              </w:rPr>
              <w:t>71,57</w:t>
            </w:r>
            <w:r w:rsidR="001A4C08" w:rsidRPr="00F724CD">
              <w:rPr>
                <w:sz w:val="20"/>
                <w:szCs w:val="20"/>
              </w:rPr>
              <w:t>%</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2B0598" w:rsidRPr="00F724CD" w:rsidRDefault="002B0598">
            <w:pPr>
              <w:rPr>
                <w:sz w:val="20"/>
                <w:szCs w:val="20"/>
              </w:rPr>
            </w:pPr>
            <w:r w:rsidRPr="00F724CD">
              <w:rPr>
                <w:sz w:val="20"/>
                <w:szCs w:val="20"/>
              </w:rPr>
              <w:t>АДМИНИСТРАЦИЯ ТРУБЧЕВСКОГО МУНИЦИПАЛЬНОГО РАЙОНА</w:t>
            </w:r>
          </w:p>
        </w:tc>
        <w:tc>
          <w:tcPr>
            <w:tcW w:w="514"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 </w:t>
            </w:r>
          </w:p>
        </w:tc>
        <w:tc>
          <w:tcPr>
            <w:tcW w:w="1789"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80 517 303,00</w:t>
            </w:r>
          </w:p>
        </w:tc>
        <w:tc>
          <w:tcPr>
            <w:tcW w:w="1580"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57 625 417,88</w:t>
            </w:r>
          </w:p>
        </w:tc>
        <w:tc>
          <w:tcPr>
            <w:tcW w:w="1395"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71,57%</w:t>
            </w:r>
          </w:p>
        </w:tc>
      </w:tr>
      <w:tr w:rsidR="00F724CD" w:rsidRPr="00F724CD" w:rsidTr="00D94456">
        <w:trPr>
          <w:cantSplit/>
          <w:trHeight w:val="25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ОБРАЗОВАНИЕ</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26 269 618,00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2B0598" w:rsidP="00D94456">
            <w:pPr>
              <w:jc w:val="center"/>
              <w:rPr>
                <w:sz w:val="20"/>
                <w:szCs w:val="20"/>
              </w:rPr>
            </w:pPr>
            <w:r w:rsidRPr="00F724CD">
              <w:rPr>
                <w:sz w:val="20"/>
                <w:szCs w:val="20"/>
              </w:rPr>
              <w:t>21 246 238,63</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2B0598" w:rsidP="00D94456">
            <w:pPr>
              <w:jc w:val="center"/>
              <w:rPr>
                <w:sz w:val="20"/>
                <w:szCs w:val="20"/>
              </w:rPr>
            </w:pPr>
            <w:r w:rsidRPr="00F724CD">
              <w:rPr>
                <w:sz w:val="20"/>
                <w:szCs w:val="20"/>
              </w:rPr>
              <w:t>80,88</w:t>
            </w:r>
            <w:r w:rsidR="001A4C08" w:rsidRPr="00F724CD">
              <w:rPr>
                <w:sz w:val="20"/>
                <w:szCs w:val="20"/>
              </w:rPr>
              <w:t>%</w:t>
            </w:r>
          </w:p>
        </w:tc>
      </w:tr>
      <w:tr w:rsidR="00F724CD" w:rsidRPr="00F724CD" w:rsidTr="00D94456">
        <w:trPr>
          <w:cantSplit/>
          <w:trHeight w:val="25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2B0598" w:rsidRPr="00F724CD" w:rsidRDefault="002B0598">
            <w:pPr>
              <w:rPr>
                <w:sz w:val="20"/>
                <w:szCs w:val="20"/>
              </w:rPr>
            </w:pPr>
            <w:r w:rsidRPr="00F724CD">
              <w:rPr>
                <w:sz w:val="20"/>
                <w:szCs w:val="20"/>
              </w:rPr>
              <w:t>Дополнительное образование детей</w:t>
            </w:r>
          </w:p>
        </w:tc>
        <w:tc>
          <w:tcPr>
            <w:tcW w:w="514"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 </w:t>
            </w:r>
          </w:p>
        </w:tc>
        <w:tc>
          <w:tcPr>
            <w:tcW w:w="1789"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26 269 618,00</w:t>
            </w:r>
          </w:p>
        </w:tc>
        <w:tc>
          <w:tcPr>
            <w:tcW w:w="1580"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21 246 238,63</w:t>
            </w:r>
          </w:p>
        </w:tc>
        <w:tc>
          <w:tcPr>
            <w:tcW w:w="1395"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80,88%</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Государственная поддержка отрасли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55190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4 374 853,00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4 374 853,00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100,00%</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55190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4 374 853,00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4 374 853,00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100,00%</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Организации дополнительного образования</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80320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4 624 365,00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2B0598" w:rsidP="00D94456">
            <w:pPr>
              <w:jc w:val="center"/>
              <w:rPr>
                <w:sz w:val="20"/>
                <w:szCs w:val="20"/>
              </w:rPr>
            </w:pPr>
            <w:r w:rsidRPr="00F724CD">
              <w:rPr>
                <w:sz w:val="20"/>
                <w:szCs w:val="20"/>
              </w:rPr>
              <w:t>3 380 030,50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2B0598" w:rsidP="00D94456">
            <w:pPr>
              <w:jc w:val="center"/>
              <w:rPr>
                <w:sz w:val="20"/>
                <w:szCs w:val="20"/>
              </w:rPr>
            </w:pPr>
            <w:r w:rsidRPr="00F724CD">
              <w:rPr>
                <w:sz w:val="20"/>
                <w:szCs w:val="20"/>
              </w:rPr>
              <w:t>73,09</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2B0598" w:rsidRPr="00F724CD" w:rsidRDefault="002B059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2B0598" w:rsidRPr="00F724CD" w:rsidRDefault="002B0598">
            <w:pPr>
              <w:jc w:val="center"/>
              <w:rPr>
                <w:sz w:val="20"/>
                <w:szCs w:val="20"/>
              </w:rPr>
            </w:pPr>
            <w:r w:rsidRPr="00F724CD">
              <w:rPr>
                <w:sz w:val="20"/>
                <w:szCs w:val="20"/>
              </w:rPr>
              <w:t>80320</w:t>
            </w:r>
          </w:p>
        </w:tc>
        <w:tc>
          <w:tcPr>
            <w:tcW w:w="1789"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4 624 365,00</w:t>
            </w:r>
          </w:p>
        </w:tc>
        <w:tc>
          <w:tcPr>
            <w:tcW w:w="1580"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3 380 030,50</w:t>
            </w:r>
          </w:p>
        </w:tc>
        <w:tc>
          <w:tcPr>
            <w:tcW w:w="1395" w:type="dxa"/>
            <w:tcBorders>
              <w:top w:val="nil"/>
              <w:left w:val="nil"/>
              <w:bottom w:val="single" w:sz="4" w:space="0" w:color="auto"/>
              <w:right w:val="single" w:sz="4" w:space="0" w:color="auto"/>
            </w:tcBorders>
            <w:shd w:val="clear" w:color="auto" w:fill="auto"/>
            <w:vAlign w:val="center"/>
            <w:hideMark/>
          </w:tcPr>
          <w:p w:rsidR="002B0598" w:rsidRPr="00F724CD" w:rsidRDefault="002B0598" w:rsidP="00D94456">
            <w:pPr>
              <w:jc w:val="center"/>
              <w:rPr>
                <w:sz w:val="20"/>
                <w:szCs w:val="20"/>
              </w:rPr>
            </w:pPr>
            <w:r w:rsidRPr="00F724CD">
              <w:rPr>
                <w:sz w:val="20"/>
                <w:szCs w:val="20"/>
              </w:rPr>
              <w:t>73,09%</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Организации дополнительного образования</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80320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17 178 000,00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D3727E" w:rsidP="00D94456">
            <w:pPr>
              <w:jc w:val="center"/>
              <w:rPr>
                <w:sz w:val="20"/>
                <w:szCs w:val="20"/>
              </w:rPr>
            </w:pPr>
            <w:r w:rsidRPr="00F724CD">
              <w:rPr>
                <w:sz w:val="20"/>
                <w:szCs w:val="20"/>
              </w:rPr>
              <w:t>13 422 055,13</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D3727E" w:rsidP="00D94456">
            <w:pPr>
              <w:jc w:val="center"/>
              <w:rPr>
                <w:sz w:val="20"/>
                <w:szCs w:val="20"/>
              </w:rPr>
            </w:pPr>
            <w:r w:rsidRPr="00F724CD">
              <w:rPr>
                <w:sz w:val="20"/>
                <w:szCs w:val="20"/>
              </w:rPr>
              <w:t>78,14</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3727E" w:rsidRPr="00F724CD" w:rsidRDefault="00D3727E">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D3727E" w:rsidRPr="00F724CD" w:rsidRDefault="00D3727E">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D3727E" w:rsidRPr="00F724CD" w:rsidRDefault="00D3727E">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D3727E" w:rsidRPr="00F724CD" w:rsidRDefault="00D3727E">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D3727E" w:rsidRPr="00F724CD" w:rsidRDefault="00D3727E">
            <w:pPr>
              <w:jc w:val="center"/>
              <w:rPr>
                <w:sz w:val="20"/>
                <w:szCs w:val="20"/>
              </w:rPr>
            </w:pPr>
            <w:r w:rsidRPr="00F724CD">
              <w:rPr>
                <w:sz w:val="20"/>
                <w:szCs w:val="20"/>
              </w:rPr>
              <w:t>80320</w:t>
            </w:r>
          </w:p>
        </w:tc>
        <w:tc>
          <w:tcPr>
            <w:tcW w:w="1789" w:type="dxa"/>
            <w:tcBorders>
              <w:top w:val="nil"/>
              <w:left w:val="nil"/>
              <w:bottom w:val="single" w:sz="4" w:space="0" w:color="auto"/>
              <w:right w:val="single" w:sz="4" w:space="0" w:color="auto"/>
            </w:tcBorders>
            <w:shd w:val="clear" w:color="auto" w:fill="auto"/>
            <w:vAlign w:val="center"/>
            <w:hideMark/>
          </w:tcPr>
          <w:p w:rsidR="00D3727E" w:rsidRPr="00F724CD" w:rsidRDefault="00D3727E" w:rsidP="00D94456">
            <w:pPr>
              <w:jc w:val="center"/>
              <w:rPr>
                <w:sz w:val="20"/>
                <w:szCs w:val="20"/>
              </w:rPr>
            </w:pPr>
            <w:r w:rsidRPr="00F724CD">
              <w:rPr>
                <w:sz w:val="20"/>
                <w:szCs w:val="20"/>
              </w:rPr>
              <w:t>17 178 000,00</w:t>
            </w:r>
          </w:p>
        </w:tc>
        <w:tc>
          <w:tcPr>
            <w:tcW w:w="1580" w:type="dxa"/>
            <w:tcBorders>
              <w:top w:val="nil"/>
              <w:left w:val="nil"/>
              <w:bottom w:val="single" w:sz="4" w:space="0" w:color="auto"/>
              <w:right w:val="single" w:sz="4" w:space="0" w:color="auto"/>
            </w:tcBorders>
            <w:shd w:val="clear" w:color="auto" w:fill="auto"/>
            <w:vAlign w:val="center"/>
            <w:hideMark/>
          </w:tcPr>
          <w:p w:rsidR="00D3727E" w:rsidRPr="00F724CD" w:rsidRDefault="00D3727E" w:rsidP="00D94456">
            <w:pPr>
              <w:jc w:val="center"/>
              <w:rPr>
                <w:sz w:val="20"/>
                <w:szCs w:val="20"/>
              </w:rPr>
            </w:pPr>
            <w:r w:rsidRPr="00F724CD">
              <w:rPr>
                <w:sz w:val="20"/>
                <w:szCs w:val="20"/>
              </w:rPr>
              <w:t>13 422 055,13</w:t>
            </w:r>
          </w:p>
        </w:tc>
        <w:tc>
          <w:tcPr>
            <w:tcW w:w="1395" w:type="dxa"/>
            <w:tcBorders>
              <w:top w:val="nil"/>
              <w:left w:val="nil"/>
              <w:bottom w:val="single" w:sz="4" w:space="0" w:color="auto"/>
              <w:right w:val="single" w:sz="4" w:space="0" w:color="auto"/>
            </w:tcBorders>
            <w:shd w:val="clear" w:color="auto" w:fill="auto"/>
            <w:vAlign w:val="center"/>
            <w:hideMark/>
          </w:tcPr>
          <w:p w:rsidR="00D3727E" w:rsidRPr="00F724CD" w:rsidRDefault="00D3727E" w:rsidP="00D94456">
            <w:pPr>
              <w:jc w:val="center"/>
              <w:rPr>
                <w:sz w:val="20"/>
                <w:szCs w:val="20"/>
              </w:rPr>
            </w:pPr>
            <w:r w:rsidRPr="00F724CD">
              <w:rPr>
                <w:sz w:val="20"/>
                <w:szCs w:val="20"/>
              </w:rPr>
              <w:t>78,14%</w:t>
            </w:r>
          </w:p>
        </w:tc>
      </w:tr>
      <w:tr w:rsidR="00F724CD" w:rsidRPr="00F724CD" w:rsidTr="00D94456">
        <w:trPr>
          <w:cantSplit/>
          <w:trHeight w:val="153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14720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92 400,00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B41667" w:rsidP="00D94456">
            <w:pPr>
              <w:jc w:val="center"/>
              <w:rPr>
                <w:sz w:val="20"/>
                <w:szCs w:val="20"/>
              </w:rPr>
            </w:pPr>
            <w:r w:rsidRPr="00F724CD">
              <w:rPr>
                <w:sz w:val="20"/>
                <w:szCs w:val="20"/>
              </w:rPr>
              <w:t>69 300,00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B41667" w:rsidP="00D94456">
            <w:pPr>
              <w:jc w:val="center"/>
              <w:rPr>
                <w:sz w:val="20"/>
                <w:szCs w:val="20"/>
              </w:rPr>
            </w:pPr>
            <w:r w:rsidRPr="00F724CD">
              <w:rPr>
                <w:sz w:val="20"/>
                <w:szCs w:val="20"/>
              </w:rPr>
              <w:t xml:space="preserve">75,00 </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B41667" w:rsidRPr="00F724CD" w:rsidRDefault="00B41667">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B41667" w:rsidRPr="00F724CD" w:rsidRDefault="00B41667">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B41667" w:rsidRPr="00F724CD" w:rsidRDefault="00B41667">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B41667" w:rsidRPr="00F724CD" w:rsidRDefault="00B41667">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B41667" w:rsidRPr="00F724CD" w:rsidRDefault="00B41667">
            <w:pPr>
              <w:jc w:val="center"/>
              <w:rPr>
                <w:sz w:val="20"/>
                <w:szCs w:val="20"/>
              </w:rPr>
            </w:pPr>
            <w:r w:rsidRPr="00F724CD">
              <w:rPr>
                <w:sz w:val="20"/>
                <w:szCs w:val="20"/>
              </w:rPr>
              <w:t>14720</w:t>
            </w:r>
          </w:p>
        </w:tc>
        <w:tc>
          <w:tcPr>
            <w:tcW w:w="1789" w:type="dxa"/>
            <w:tcBorders>
              <w:top w:val="nil"/>
              <w:left w:val="nil"/>
              <w:bottom w:val="single" w:sz="4" w:space="0" w:color="auto"/>
              <w:right w:val="single" w:sz="4" w:space="0" w:color="auto"/>
            </w:tcBorders>
            <w:shd w:val="clear" w:color="auto" w:fill="auto"/>
            <w:vAlign w:val="center"/>
            <w:hideMark/>
          </w:tcPr>
          <w:p w:rsidR="00B41667" w:rsidRPr="00F724CD" w:rsidRDefault="00B41667" w:rsidP="00D94456">
            <w:pPr>
              <w:jc w:val="center"/>
              <w:rPr>
                <w:sz w:val="20"/>
                <w:szCs w:val="20"/>
              </w:rPr>
            </w:pPr>
            <w:r w:rsidRPr="00F724CD">
              <w:rPr>
                <w:sz w:val="20"/>
                <w:szCs w:val="20"/>
              </w:rPr>
              <w:t>92 400,00</w:t>
            </w:r>
          </w:p>
        </w:tc>
        <w:tc>
          <w:tcPr>
            <w:tcW w:w="1580" w:type="dxa"/>
            <w:tcBorders>
              <w:top w:val="nil"/>
              <w:left w:val="nil"/>
              <w:bottom w:val="single" w:sz="4" w:space="0" w:color="auto"/>
              <w:right w:val="single" w:sz="4" w:space="0" w:color="auto"/>
            </w:tcBorders>
            <w:shd w:val="clear" w:color="auto" w:fill="auto"/>
            <w:vAlign w:val="center"/>
            <w:hideMark/>
          </w:tcPr>
          <w:p w:rsidR="00B41667" w:rsidRPr="00F724CD" w:rsidRDefault="00B41667" w:rsidP="00D94456">
            <w:pPr>
              <w:jc w:val="center"/>
              <w:rPr>
                <w:sz w:val="20"/>
                <w:szCs w:val="20"/>
              </w:rPr>
            </w:pPr>
            <w:r w:rsidRPr="00F724CD">
              <w:rPr>
                <w:sz w:val="20"/>
                <w:szCs w:val="20"/>
              </w:rPr>
              <w:t>69 300,00</w:t>
            </w:r>
          </w:p>
        </w:tc>
        <w:tc>
          <w:tcPr>
            <w:tcW w:w="1395" w:type="dxa"/>
            <w:tcBorders>
              <w:top w:val="nil"/>
              <w:left w:val="nil"/>
              <w:bottom w:val="single" w:sz="4" w:space="0" w:color="auto"/>
              <w:right w:val="single" w:sz="4" w:space="0" w:color="auto"/>
            </w:tcBorders>
            <w:shd w:val="clear" w:color="auto" w:fill="auto"/>
            <w:vAlign w:val="center"/>
            <w:hideMark/>
          </w:tcPr>
          <w:p w:rsidR="00B41667" w:rsidRPr="00F724CD" w:rsidRDefault="00B41667" w:rsidP="00D94456">
            <w:pPr>
              <w:jc w:val="center"/>
              <w:rPr>
                <w:sz w:val="20"/>
                <w:szCs w:val="20"/>
              </w:rPr>
            </w:pPr>
            <w:r w:rsidRPr="00F724CD">
              <w:rPr>
                <w:sz w:val="20"/>
                <w:szCs w:val="20"/>
              </w:rPr>
              <w:t>75,00 %</w:t>
            </w:r>
          </w:p>
        </w:tc>
      </w:tr>
      <w:tr w:rsidR="00F724CD" w:rsidRPr="00F724CD" w:rsidTr="00D94456">
        <w:trPr>
          <w:cantSplit/>
          <w:trHeight w:val="25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КУЛЬТУРА, КИНЕМАТОГРАФИЯ</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355F3B" w:rsidP="00D94456">
            <w:pPr>
              <w:jc w:val="center"/>
              <w:rPr>
                <w:sz w:val="20"/>
                <w:szCs w:val="20"/>
              </w:rPr>
            </w:pPr>
            <w:r w:rsidRPr="00F724CD">
              <w:rPr>
                <w:sz w:val="20"/>
                <w:szCs w:val="20"/>
              </w:rPr>
              <w:t>54 247 685,00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355F3B" w:rsidP="00D94456">
            <w:pPr>
              <w:jc w:val="center"/>
              <w:rPr>
                <w:sz w:val="20"/>
                <w:szCs w:val="20"/>
              </w:rPr>
            </w:pPr>
            <w:r w:rsidRPr="00F724CD">
              <w:rPr>
                <w:sz w:val="20"/>
                <w:szCs w:val="20"/>
              </w:rPr>
              <w:t>36 379 179,25</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355F3B" w:rsidP="00D94456">
            <w:pPr>
              <w:jc w:val="center"/>
              <w:rPr>
                <w:sz w:val="20"/>
                <w:szCs w:val="20"/>
              </w:rPr>
            </w:pPr>
            <w:r w:rsidRPr="00F724CD">
              <w:rPr>
                <w:sz w:val="20"/>
                <w:szCs w:val="20"/>
              </w:rPr>
              <w:t>67,06</w:t>
            </w:r>
            <w:r w:rsidR="001A4C08" w:rsidRPr="00F724CD">
              <w:rPr>
                <w:sz w:val="20"/>
                <w:szCs w:val="20"/>
              </w:rPr>
              <w:t>%</w:t>
            </w:r>
          </w:p>
        </w:tc>
      </w:tr>
      <w:tr w:rsidR="00F724CD" w:rsidRPr="00F724CD" w:rsidTr="00D94456">
        <w:trPr>
          <w:cantSplit/>
          <w:trHeight w:val="25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55F3B" w:rsidRPr="00F724CD" w:rsidRDefault="00355F3B">
            <w:pPr>
              <w:rPr>
                <w:sz w:val="20"/>
                <w:szCs w:val="20"/>
              </w:rPr>
            </w:pPr>
            <w:r w:rsidRPr="00F724CD">
              <w:rPr>
                <w:sz w:val="20"/>
                <w:szCs w:val="20"/>
              </w:rPr>
              <w:t>Культура</w:t>
            </w:r>
          </w:p>
        </w:tc>
        <w:tc>
          <w:tcPr>
            <w:tcW w:w="514" w:type="dxa"/>
            <w:tcBorders>
              <w:top w:val="nil"/>
              <w:left w:val="nil"/>
              <w:bottom w:val="single" w:sz="4" w:space="0" w:color="auto"/>
              <w:right w:val="single" w:sz="4" w:space="0" w:color="auto"/>
            </w:tcBorders>
            <w:shd w:val="clear" w:color="auto" w:fill="auto"/>
            <w:noWrap/>
            <w:vAlign w:val="center"/>
            <w:hideMark/>
          </w:tcPr>
          <w:p w:rsidR="00355F3B" w:rsidRPr="00F724CD" w:rsidRDefault="00355F3B">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355F3B" w:rsidRPr="00F724CD" w:rsidRDefault="00355F3B">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355F3B" w:rsidRPr="00F724CD" w:rsidRDefault="00355F3B">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355F3B" w:rsidRPr="00F724CD" w:rsidRDefault="00355F3B">
            <w:pPr>
              <w:jc w:val="center"/>
              <w:rPr>
                <w:sz w:val="20"/>
                <w:szCs w:val="20"/>
              </w:rPr>
            </w:pPr>
            <w:r w:rsidRPr="00F724CD">
              <w:rPr>
                <w:sz w:val="20"/>
                <w:szCs w:val="20"/>
              </w:rPr>
              <w:t> </w:t>
            </w:r>
          </w:p>
        </w:tc>
        <w:tc>
          <w:tcPr>
            <w:tcW w:w="1789" w:type="dxa"/>
            <w:tcBorders>
              <w:top w:val="nil"/>
              <w:left w:val="nil"/>
              <w:bottom w:val="single" w:sz="4" w:space="0" w:color="auto"/>
              <w:right w:val="single" w:sz="4" w:space="0" w:color="auto"/>
            </w:tcBorders>
            <w:shd w:val="clear" w:color="auto" w:fill="auto"/>
            <w:vAlign w:val="center"/>
            <w:hideMark/>
          </w:tcPr>
          <w:p w:rsidR="00355F3B" w:rsidRPr="00F724CD" w:rsidRDefault="00355F3B" w:rsidP="00D94456">
            <w:pPr>
              <w:jc w:val="center"/>
              <w:rPr>
                <w:sz w:val="20"/>
                <w:szCs w:val="20"/>
              </w:rPr>
            </w:pPr>
            <w:r w:rsidRPr="00F724CD">
              <w:rPr>
                <w:sz w:val="20"/>
                <w:szCs w:val="20"/>
              </w:rPr>
              <w:t>54 247 685,00</w:t>
            </w:r>
          </w:p>
        </w:tc>
        <w:tc>
          <w:tcPr>
            <w:tcW w:w="1580" w:type="dxa"/>
            <w:tcBorders>
              <w:top w:val="nil"/>
              <w:left w:val="nil"/>
              <w:bottom w:val="single" w:sz="4" w:space="0" w:color="auto"/>
              <w:right w:val="single" w:sz="4" w:space="0" w:color="auto"/>
            </w:tcBorders>
            <w:shd w:val="clear" w:color="auto" w:fill="auto"/>
            <w:vAlign w:val="center"/>
            <w:hideMark/>
          </w:tcPr>
          <w:p w:rsidR="00355F3B" w:rsidRPr="00F724CD" w:rsidRDefault="00355F3B" w:rsidP="00D94456">
            <w:pPr>
              <w:jc w:val="center"/>
              <w:rPr>
                <w:sz w:val="20"/>
                <w:szCs w:val="20"/>
              </w:rPr>
            </w:pPr>
            <w:r w:rsidRPr="00F724CD">
              <w:rPr>
                <w:sz w:val="20"/>
                <w:szCs w:val="20"/>
              </w:rPr>
              <w:t>36 379 179,25</w:t>
            </w:r>
          </w:p>
        </w:tc>
        <w:tc>
          <w:tcPr>
            <w:tcW w:w="1395" w:type="dxa"/>
            <w:tcBorders>
              <w:top w:val="nil"/>
              <w:left w:val="nil"/>
              <w:bottom w:val="single" w:sz="4" w:space="0" w:color="auto"/>
              <w:right w:val="single" w:sz="4" w:space="0" w:color="auto"/>
            </w:tcBorders>
            <w:shd w:val="clear" w:color="auto" w:fill="auto"/>
            <w:vAlign w:val="center"/>
            <w:hideMark/>
          </w:tcPr>
          <w:p w:rsidR="00355F3B" w:rsidRPr="00F724CD" w:rsidRDefault="00355F3B" w:rsidP="00D94456">
            <w:pPr>
              <w:jc w:val="center"/>
              <w:rPr>
                <w:sz w:val="20"/>
                <w:szCs w:val="20"/>
              </w:rPr>
            </w:pPr>
            <w:r w:rsidRPr="00F724CD">
              <w:rPr>
                <w:sz w:val="20"/>
                <w:szCs w:val="20"/>
              </w:rPr>
              <w:t>67,06%</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Техническое оснащение муниципальных музеев</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55900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2 651 498,00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2 651 498,00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100,00%</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55900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2 651 498,00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2 651 498,00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100,00%</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F724CD">
              <w:rPr>
                <w:sz w:val="20"/>
                <w:szCs w:val="20"/>
              </w:rPr>
              <w:t xml:space="preserve"> досуга и обеспечения жителей поселений услугами организаций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636 000,00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676012" w:rsidP="00D94456">
            <w:pPr>
              <w:jc w:val="center"/>
              <w:rPr>
                <w:sz w:val="20"/>
                <w:szCs w:val="20"/>
              </w:rPr>
            </w:pPr>
            <w:r w:rsidRPr="00F724CD">
              <w:rPr>
                <w:sz w:val="20"/>
                <w:szCs w:val="20"/>
              </w:rPr>
              <w:t>354 931,73</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676012" w:rsidP="00D94456">
            <w:pPr>
              <w:jc w:val="center"/>
              <w:rPr>
                <w:sz w:val="20"/>
                <w:szCs w:val="20"/>
              </w:rPr>
            </w:pPr>
            <w:r w:rsidRPr="00F724CD">
              <w:rPr>
                <w:sz w:val="20"/>
                <w:szCs w:val="20"/>
              </w:rPr>
              <w:t>55,81</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676012" w:rsidRPr="00F724CD" w:rsidRDefault="00676012">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676012" w:rsidRPr="00F724CD" w:rsidRDefault="00676012">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676012" w:rsidRPr="00F724CD" w:rsidRDefault="00676012">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676012" w:rsidRPr="00F724CD" w:rsidRDefault="00676012">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676012" w:rsidRPr="00F724CD" w:rsidRDefault="00676012">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676012" w:rsidRPr="00F724CD" w:rsidRDefault="00676012" w:rsidP="00D94456">
            <w:pPr>
              <w:jc w:val="center"/>
              <w:rPr>
                <w:sz w:val="20"/>
                <w:szCs w:val="20"/>
              </w:rPr>
            </w:pPr>
            <w:r w:rsidRPr="00F724CD">
              <w:rPr>
                <w:sz w:val="20"/>
                <w:szCs w:val="20"/>
              </w:rPr>
              <w:t>636 000,00</w:t>
            </w:r>
          </w:p>
        </w:tc>
        <w:tc>
          <w:tcPr>
            <w:tcW w:w="1580" w:type="dxa"/>
            <w:tcBorders>
              <w:top w:val="nil"/>
              <w:left w:val="nil"/>
              <w:bottom w:val="single" w:sz="4" w:space="0" w:color="auto"/>
              <w:right w:val="single" w:sz="4" w:space="0" w:color="auto"/>
            </w:tcBorders>
            <w:shd w:val="clear" w:color="auto" w:fill="auto"/>
            <w:vAlign w:val="center"/>
            <w:hideMark/>
          </w:tcPr>
          <w:p w:rsidR="00676012" w:rsidRPr="00F724CD" w:rsidRDefault="00676012" w:rsidP="00D94456">
            <w:pPr>
              <w:jc w:val="center"/>
              <w:rPr>
                <w:sz w:val="20"/>
                <w:szCs w:val="20"/>
              </w:rPr>
            </w:pPr>
            <w:r w:rsidRPr="00F724CD">
              <w:rPr>
                <w:sz w:val="20"/>
                <w:szCs w:val="20"/>
              </w:rPr>
              <w:t>354 931,73</w:t>
            </w:r>
          </w:p>
        </w:tc>
        <w:tc>
          <w:tcPr>
            <w:tcW w:w="1395" w:type="dxa"/>
            <w:tcBorders>
              <w:top w:val="nil"/>
              <w:left w:val="nil"/>
              <w:bottom w:val="single" w:sz="4" w:space="0" w:color="auto"/>
              <w:right w:val="single" w:sz="4" w:space="0" w:color="auto"/>
            </w:tcBorders>
            <w:shd w:val="clear" w:color="auto" w:fill="auto"/>
            <w:vAlign w:val="center"/>
            <w:hideMark/>
          </w:tcPr>
          <w:p w:rsidR="00676012" w:rsidRPr="00F724CD" w:rsidRDefault="00676012" w:rsidP="00D94456">
            <w:pPr>
              <w:jc w:val="center"/>
              <w:rPr>
                <w:sz w:val="20"/>
                <w:szCs w:val="20"/>
              </w:rPr>
            </w:pPr>
            <w:r w:rsidRPr="00F724CD">
              <w:rPr>
                <w:sz w:val="20"/>
                <w:szCs w:val="20"/>
              </w:rPr>
              <w:t>55,81%</w:t>
            </w:r>
          </w:p>
        </w:tc>
      </w:tr>
      <w:tr w:rsidR="00F724CD" w:rsidRPr="00F724CD" w:rsidTr="00D94456">
        <w:trPr>
          <w:cantSplit/>
          <w:trHeight w:val="255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84270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20 000,00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866ACB" w:rsidP="00D94456">
            <w:pPr>
              <w:jc w:val="center"/>
              <w:rPr>
                <w:sz w:val="20"/>
                <w:szCs w:val="20"/>
              </w:rPr>
            </w:pPr>
            <w:r>
              <w:rPr>
                <w:sz w:val="20"/>
                <w:szCs w:val="20"/>
              </w:rPr>
              <w:t>0,00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0,00%</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84270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20 000,00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866ACB" w:rsidP="00D94456">
            <w:pPr>
              <w:jc w:val="center"/>
              <w:rPr>
                <w:sz w:val="20"/>
                <w:szCs w:val="20"/>
              </w:rPr>
            </w:pPr>
            <w:r>
              <w:rPr>
                <w:sz w:val="20"/>
                <w:szCs w:val="20"/>
              </w:rPr>
              <w:t>0,00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0,00%</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F724CD">
              <w:rPr>
                <w:sz w:val="20"/>
                <w:szCs w:val="20"/>
              </w:rPr>
              <w:t xml:space="preserve"> досуга и обеспечения жителей поселений услугами организаций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7</w:t>
            </w:r>
            <w:r w:rsidR="001A4C08" w:rsidRPr="00F724CD">
              <w:rPr>
                <w:sz w:val="20"/>
                <w:szCs w:val="20"/>
              </w:rPr>
              <w:t>6 000,00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35 000,00</w:t>
            </w:r>
            <w:r w:rsidR="001A4C08" w:rsidRPr="00F724CD">
              <w:rPr>
                <w:sz w:val="20"/>
                <w:szCs w:val="20"/>
              </w:rPr>
              <w:t>,00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46,05</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7</w:t>
            </w:r>
            <w:r w:rsidR="001A4C08" w:rsidRPr="00F724CD">
              <w:rPr>
                <w:sz w:val="20"/>
                <w:szCs w:val="20"/>
              </w:rPr>
              <w:t>6 000,00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35</w:t>
            </w:r>
            <w:r w:rsidR="001A4C08" w:rsidRPr="00F724CD">
              <w:rPr>
                <w:sz w:val="20"/>
                <w:szCs w:val="20"/>
              </w:rPr>
              <w:t xml:space="preserve"> 000,00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46,05</w:t>
            </w:r>
            <w:r w:rsidR="001A4C08" w:rsidRPr="00F724CD">
              <w:rPr>
                <w:sz w:val="20"/>
                <w:szCs w:val="20"/>
              </w:rPr>
              <w:t>%</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F724CD">
              <w:rPr>
                <w:sz w:val="20"/>
                <w:szCs w:val="20"/>
              </w:rPr>
              <w:t xml:space="preserve"> досуга и обеспечения жителей поселений услугами организаций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490</w:t>
            </w:r>
            <w:r w:rsidR="001A4C08" w:rsidRPr="00F724CD">
              <w:rPr>
                <w:sz w:val="20"/>
                <w:szCs w:val="20"/>
              </w:rPr>
              <w:t xml:space="preserve">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166 784,43</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4B6B33" w:rsidP="00D94456">
            <w:pPr>
              <w:jc w:val="center"/>
              <w:rPr>
                <w:sz w:val="20"/>
                <w:szCs w:val="20"/>
              </w:rPr>
            </w:pPr>
            <w:r w:rsidRPr="00F724CD">
              <w:rPr>
                <w:sz w:val="20"/>
                <w:szCs w:val="20"/>
              </w:rPr>
              <w:t>34,04</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4B6B33" w:rsidRPr="00F724CD" w:rsidRDefault="004B6B33">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4B6B33" w:rsidRPr="00F724CD" w:rsidRDefault="004B6B33">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4B6B33" w:rsidRPr="00F724CD" w:rsidRDefault="004B6B33">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B6B33" w:rsidRPr="00F724CD" w:rsidRDefault="004B6B33">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4B6B33" w:rsidRPr="00F724CD" w:rsidRDefault="004B6B33">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4B6B33" w:rsidRPr="00F724CD" w:rsidRDefault="00CC0162" w:rsidP="00D94456">
            <w:pPr>
              <w:jc w:val="center"/>
              <w:rPr>
                <w:sz w:val="20"/>
                <w:szCs w:val="20"/>
              </w:rPr>
            </w:pPr>
            <w:r w:rsidRPr="00F724CD">
              <w:rPr>
                <w:sz w:val="20"/>
                <w:szCs w:val="20"/>
              </w:rPr>
              <w:t>490</w:t>
            </w:r>
            <w:r w:rsidR="004B6B33" w:rsidRPr="00F724CD">
              <w:rPr>
                <w:sz w:val="20"/>
                <w:szCs w:val="20"/>
              </w:rPr>
              <w:t xml:space="preserve"> 000,00</w:t>
            </w:r>
          </w:p>
        </w:tc>
        <w:tc>
          <w:tcPr>
            <w:tcW w:w="1580" w:type="dxa"/>
            <w:tcBorders>
              <w:top w:val="nil"/>
              <w:left w:val="nil"/>
              <w:bottom w:val="single" w:sz="4" w:space="0" w:color="auto"/>
              <w:right w:val="single" w:sz="4" w:space="0" w:color="auto"/>
            </w:tcBorders>
            <w:shd w:val="clear" w:color="auto" w:fill="auto"/>
            <w:vAlign w:val="center"/>
            <w:hideMark/>
          </w:tcPr>
          <w:p w:rsidR="004B6B33" w:rsidRPr="00F724CD" w:rsidRDefault="004B6B33" w:rsidP="00D94456">
            <w:pPr>
              <w:jc w:val="center"/>
              <w:rPr>
                <w:sz w:val="20"/>
                <w:szCs w:val="20"/>
              </w:rPr>
            </w:pPr>
            <w:r w:rsidRPr="00F724CD">
              <w:rPr>
                <w:sz w:val="20"/>
                <w:szCs w:val="20"/>
              </w:rPr>
              <w:t>166 784,43</w:t>
            </w:r>
          </w:p>
        </w:tc>
        <w:tc>
          <w:tcPr>
            <w:tcW w:w="1395" w:type="dxa"/>
            <w:tcBorders>
              <w:top w:val="nil"/>
              <w:left w:val="nil"/>
              <w:bottom w:val="single" w:sz="4" w:space="0" w:color="auto"/>
              <w:right w:val="single" w:sz="4" w:space="0" w:color="auto"/>
            </w:tcBorders>
            <w:shd w:val="clear" w:color="auto" w:fill="auto"/>
            <w:vAlign w:val="center"/>
            <w:hideMark/>
          </w:tcPr>
          <w:p w:rsidR="004B6B33" w:rsidRPr="00F724CD" w:rsidRDefault="004B6B33" w:rsidP="00D94456">
            <w:pPr>
              <w:jc w:val="center"/>
              <w:rPr>
                <w:sz w:val="20"/>
                <w:szCs w:val="20"/>
              </w:rPr>
            </w:pPr>
            <w:r w:rsidRPr="00F724CD">
              <w:rPr>
                <w:sz w:val="20"/>
                <w:szCs w:val="20"/>
              </w:rPr>
              <w:t>34,04%</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F724CD">
              <w:rPr>
                <w:sz w:val="20"/>
                <w:szCs w:val="20"/>
              </w:rPr>
              <w:t xml:space="preserve"> досуга и обеспечения жителей поселений услугами организаций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5B41B3" w:rsidRDefault="005B41B3" w:rsidP="005B41B3">
            <w:pPr>
              <w:jc w:val="center"/>
              <w:rPr>
                <w:sz w:val="20"/>
                <w:szCs w:val="20"/>
              </w:rPr>
            </w:pPr>
            <w:r>
              <w:rPr>
                <w:sz w:val="20"/>
                <w:szCs w:val="20"/>
              </w:rPr>
              <w:t xml:space="preserve">250 988,00   </w:t>
            </w:r>
          </w:p>
          <w:p w:rsidR="001A4C08" w:rsidRPr="00F724CD" w:rsidRDefault="001A4C08" w:rsidP="00D94456">
            <w:pPr>
              <w:jc w:val="center"/>
              <w:rPr>
                <w:sz w:val="20"/>
                <w:szCs w:val="20"/>
              </w:rPr>
            </w:pP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537502" w:rsidP="00D94456">
            <w:pPr>
              <w:jc w:val="center"/>
              <w:rPr>
                <w:sz w:val="20"/>
                <w:szCs w:val="20"/>
              </w:rPr>
            </w:pPr>
            <w:r w:rsidRPr="00F724CD">
              <w:rPr>
                <w:sz w:val="20"/>
                <w:szCs w:val="20"/>
              </w:rPr>
              <w:t>89 211,54</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537502" w:rsidP="00D94456">
            <w:pPr>
              <w:jc w:val="center"/>
              <w:rPr>
                <w:sz w:val="20"/>
                <w:szCs w:val="20"/>
              </w:rPr>
            </w:pPr>
            <w:r w:rsidRPr="00F724CD">
              <w:rPr>
                <w:sz w:val="20"/>
                <w:szCs w:val="20"/>
              </w:rPr>
              <w:t>35,54</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537502" w:rsidRPr="00F724CD" w:rsidRDefault="00537502">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537502" w:rsidRPr="00F724CD" w:rsidRDefault="00537502">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537502" w:rsidRPr="00F724CD" w:rsidRDefault="00537502">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537502" w:rsidRPr="00F724CD" w:rsidRDefault="00537502">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537502" w:rsidRPr="00F724CD" w:rsidRDefault="00537502">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5B41B3" w:rsidRDefault="005B41B3" w:rsidP="005B41B3">
            <w:pPr>
              <w:jc w:val="center"/>
              <w:rPr>
                <w:sz w:val="20"/>
                <w:szCs w:val="20"/>
              </w:rPr>
            </w:pPr>
            <w:r>
              <w:rPr>
                <w:sz w:val="20"/>
                <w:szCs w:val="20"/>
              </w:rPr>
              <w:t xml:space="preserve">250 988,00   </w:t>
            </w:r>
          </w:p>
          <w:p w:rsidR="00537502" w:rsidRPr="00F724CD" w:rsidRDefault="00537502" w:rsidP="00D94456">
            <w:pPr>
              <w:jc w:val="center"/>
              <w:rPr>
                <w:sz w:val="20"/>
                <w:szCs w:val="20"/>
              </w:rPr>
            </w:pPr>
          </w:p>
        </w:tc>
        <w:tc>
          <w:tcPr>
            <w:tcW w:w="1580" w:type="dxa"/>
            <w:tcBorders>
              <w:top w:val="nil"/>
              <w:left w:val="nil"/>
              <w:bottom w:val="single" w:sz="4" w:space="0" w:color="auto"/>
              <w:right w:val="single" w:sz="4" w:space="0" w:color="auto"/>
            </w:tcBorders>
            <w:shd w:val="clear" w:color="auto" w:fill="auto"/>
            <w:vAlign w:val="center"/>
            <w:hideMark/>
          </w:tcPr>
          <w:p w:rsidR="00537502" w:rsidRPr="00F724CD" w:rsidRDefault="00537502" w:rsidP="00D94456">
            <w:pPr>
              <w:jc w:val="center"/>
              <w:rPr>
                <w:sz w:val="20"/>
                <w:szCs w:val="20"/>
              </w:rPr>
            </w:pPr>
            <w:r w:rsidRPr="00F724CD">
              <w:rPr>
                <w:sz w:val="20"/>
                <w:szCs w:val="20"/>
              </w:rPr>
              <w:t>89 211,54</w:t>
            </w:r>
          </w:p>
        </w:tc>
        <w:tc>
          <w:tcPr>
            <w:tcW w:w="1395" w:type="dxa"/>
            <w:tcBorders>
              <w:top w:val="nil"/>
              <w:left w:val="nil"/>
              <w:bottom w:val="single" w:sz="4" w:space="0" w:color="auto"/>
              <w:right w:val="single" w:sz="4" w:space="0" w:color="auto"/>
            </w:tcBorders>
            <w:shd w:val="clear" w:color="auto" w:fill="auto"/>
            <w:vAlign w:val="center"/>
            <w:hideMark/>
          </w:tcPr>
          <w:p w:rsidR="00537502" w:rsidRPr="00F724CD" w:rsidRDefault="00537502" w:rsidP="00D94456">
            <w:pPr>
              <w:jc w:val="center"/>
              <w:rPr>
                <w:sz w:val="20"/>
                <w:szCs w:val="20"/>
              </w:rPr>
            </w:pPr>
            <w:r w:rsidRPr="00F724CD">
              <w:rPr>
                <w:sz w:val="20"/>
                <w:szCs w:val="20"/>
              </w:rPr>
              <w:t>35,54%</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F724CD">
              <w:rPr>
                <w:sz w:val="20"/>
                <w:szCs w:val="20"/>
              </w:rPr>
              <w:t xml:space="preserve"> досуга и обеспечения жителей поселений услугами организаций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102 000,00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440DF6" w:rsidP="00D94456">
            <w:pPr>
              <w:jc w:val="center"/>
              <w:rPr>
                <w:sz w:val="20"/>
                <w:szCs w:val="20"/>
              </w:rPr>
            </w:pPr>
            <w:r w:rsidRPr="00F724CD">
              <w:rPr>
                <w:sz w:val="20"/>
                <w:szCs w:val="20"/>
              </w:rPr>
              <w:t>43 130,00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440DF6" w:rsidP="00D94456">
            <w:pPr>
              <w:jc w:val="center"/>
              <w:rPr>
                <w:sz w:val="20"/>
                <w:szCs w:val="20"/>
              </w:rPr>
            </w:pPr>
            <w:r w:rsidRPr="00F724CD">
              <w:rPr>
                <w:sz w:val="20"/>
                <w:szCs w:val="20"/>
              </w:rPr>
              <w:t>42,28</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440DF6" w:rsidRPr="00F724CD" w:rsidRDefault="00440DF6">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440DF6" w:rsidRPr="00F724CD" w:rsidRDefault="00440DF6">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440DF6" w:rsidRPr="00F724CD" w:rsidRDefault="00440DF6">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40DF6" w:rsidRPr="00F724CD" w:rsidRDefault="00440DF6">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440DF6" w:rsidRPr="00F724CD" w:rsidRDefault="00440DF6">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440DF6" w:rsidRPr="00F724CD" w:rsidRDefault="00440DF6" w:rsidP="00D94456">
            <w:pPr>
              <w:jc w:val="center"/>
              <w:rPr>
                <w:sz w:val="20"/>
                <w:szCs w:val="20"/>
              </w:rPr>
            </w:pPr>
            <w:r w:rsidRPr="00F724CD">
              <w:rPr>
                <w:sz w:val="20"/>
                <w:szCs w:val="20"/>
              </w:rPr>
              <w:t>102 000,00</w:t>
            </w:r>
          </w:p>
        </w:tc>
        <w:tc>
          <w:tcPr>
            <w:tcW w:w="1580" w:type="dxa"/>
            <w:tcBorders>
              <w:top w:val="nil"/>
              <w:left w:val="nil"/>
              <w:bottom w:val="single" w:sz="4" w:space="0" w:color="auto"/>
              <w:right w:val="single" w:sz="4" w:space="0" w:color="auto"/>
            </w:tcBorders>
            <w:shd w:val="clear" w:color="auto" w:fill="auto"/>
            <w:vAlign w:val="center"/>
            <w:hideMark/>
          </w:tcPr>
          <w:p w:rsidR="00440DF6" w:rsidRPr="00F724CD" w:rsidRDefault="00440DF6" w:rsidP="00D94456">
            <w:pPr>
              <w:jc w:val="center"/>
              <w:rPr>
                <w:sz w:val="20"/>
                <w:szCs w:val="20"/>
              </w:rPr>
            </w:pPr>
            <w:r w:rsidRPr="00F724CD">
              <w:rPr>
                <w:sz w:val="20"/>
                <w:szCs w:val="20"/>
              </w:rPr>
              <w:t>43 130,00</w:t>
            </w:r>
          </w:p>
        </w:tc>
        <w:tc>
          <w:tcPr>
            <w:tcW w:w="1395" w:type="dxa"/>
            <w:tcBorders>
              <w:top w:val="nil"/>
              <w:left w:val="nil"/>
              <w:bottom w:val="single" w:sz="4" w:space="0" w:color="auto"/>
              <w:right w:val="single" w:sz="4" w:space="0" w:color="auto"/>
            </w:tcBorders>
            <w:shd w:val="clear" w:color="auto" w:fill="auto"/>
            <w:vAlign w:val="center"/>
            <w:hideMark/>
          </w:tcPr>
          <w:p w:rsidR="00440DF6" w:rsidRPr="00F724CD" w:rsidRDefault="00440DF6" w:rsidP="00D94456">
            <w:pPr>
              <w:jc w:val="center"/>
              <w:rPr>
                <w:sz w:val="20"/>
                <w:szCs w:val="20"/>
              </w:rPr>
            </w:pPr>
            <w:r w:rsidRPr="00F724CD">
              <w:rPr>
                <w:sz w:val="20"/>
                <w:szCs w:val="20"/>
              </w:rPr>
              <w:t>42,28%</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lastRenderedPageBreak/>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F724CD">
              <w:rPr>
                <w:sz w:val="20"/>
                <w:szCs w:val="20"/>
              </w:rPr>
              <w:t xml:space="preserve"> досуга и обеспечения жителей поселений услугами организаций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157 000,00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C03652" w:rsidP="00D94456">
            <w:pPr>
              <w:jc w:val="center"/>
              <w:rPr>
                <w:sz w:val="20"/>
                <w:szCs w:val="20"/>
              </w:rPr>
            </w:pPr>
            <w:r w:rsidRPr="00F724CD">
              <w:rPr>
                <w:sz w:val="20"/>
                <w:szCs w:val="20"/>
              </w:rPr>
              <w:t>30</w:t>
            </w:r>
            <w:r w:rsidR="001A4C08" w:rsidRPr="00F724CD">
              <w:rPr>
                <w:sz w:val="20"/>
                <w:szCs w:val="20"/>
              </w:rPr>
              <w:t xml:space="preserve"> 000,00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C03652" w:rsidP="00D94456">
            <w:pPr>
              <w:jc w:val="center"/>
              <w:rPr>
                <w:sz w:val="20"/>
                <w:szCs w:val="20"/>
              </w:rPr>
            </w:pPr>
            <w:r w:rsidRPr="00F724CD">
              <w:rPr>
                <w:sz w:val="20"/>
                <w:szCs w:val="20"/>
              </w:rPr>
              <w:t>19,11</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157 000,00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C03652" w:rsidP="00D94456">
            <w:pPr>
              <w:jc w:val="center"/>
              <w:rPr>
                <w:sz w:val="20"/>
                <w:szCs w:val="20"/>
              </w:rPr>
            </w:pPr>
            <w:r w:rsidRPr="00F724CD">
              <w:rPr>
                <w:sz w:val="20"/>
                <w:szCs w:val="20"/>
              </w:rPr>
              <w:t>30</w:t>
            </w:r>
            <w:r w:rsidR="001A4C08" w:rsidRPr="00F724CD">
              <w:rPr>
                <w:sz w:val="20"/>
                <w:szCs w:val="20"/>
              </w:rPr>
              <w:t xml:space="preserve"> 000,00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C03652" w:rsidP="00D94456">
            <w:pPr>
              <w:jc w:val="center"/>
              <w:rPr>
                <w:sz w:val="20"/>
                <w:szCs w:val="20"/>
              </w:rPr>
            </w:pPr>
            <w:r w:rsidRPr="00F724CD">
              <w:rPr>
                <w:sz w:val="20"/>
                <w:szCs w:val="20"/>
              </w:rPr>
              <w:t>19,11</w:t>
            </w:r>
            <w:r w:rsidR="001A4C08" w:rsidRPr="00F724CD">
              <w:rPr>
                <w:sz w:val="20"/>
                <w:szCs w:val="20"/>
              </w:rPr>
              <w:t>%</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Реализация переданных полномочий </w:t>
            </w:r>
            <w:proofErr w:type="gramStart"/>
            <w:r w:rsidRPr="00F724CD">
              <w:rP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F724CD">
              <w:rPr>
                <w:sz w:val="20"/>
                <w:szCs w:val="20"/>
              </w:rPr>
              <w:t xml:space="preserve"> досуга и обеспечения жителей поселений услугами организаций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900 000,00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C03652" w:rsidP="00D94456">
            <w:pPr>
              <w:jc w:val="center"/>
              <w:rPr>
                <w:sz w:val="20"/>
                <w:szCs w:val="20"/>
              </w:rPr>
            </w:pPr>
            <w:r w:rsidRPr="00F724CD">
              <w:rPr>
                <w:sz w:val="20"/>
                <w:szCs w:val="20"/>
              </w:rPr>
              <w:t>421 045,98</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C03652" w:rsidP="00D94456">
            <w:pPr>
              <w:jc w:val="center"/>
              <w:rPr>
                <w:sz w:val="20"/>
                <w:szCs w:val="20"/>
              </w:rPr>
            </w:pPr>
            <w:r w:rsidRPr="00F724CD">
              <w:rPr>
                <w:sz w:val="20"/>
                <w:szCs w:val="20"/>
              </w:rPr>
              <w:t>46,78</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C03652" w:rsidRPr="00F724CD" w:rsidRDefault="00C03652">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C03652" w:rsidRPr="00F724CD" w:rsidRDefault="00C03652">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C03652" w:rsidRPr="00F724CD" w:rsidRDefault="00C03652">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C03652" w:rsidRPr="00F724CD" w:rsidRDefault="00C03652">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C03652" w:rsidRPr="00F724CD" w:rsidRDefault="00C03652">
            <w:pPr>
              <w:jc w:val="center"/>
              <w:rPr>
                <w:sz w:val="20"/>
                <w:szCs w:val="20"/>
              </w:rPr>
            </w:pPr>
            <w:r w:rsidRPr="00F724CD">
              <w:rPr>
                <w:sz w:val="20"/>
                <w:szCs w:val="20"/>
              </w:rPr>
              <w:t>84260</w:t>
            </w:r>
          </w:p>
        </w:tc>
        <w:tc>
          <w:tcPr>
            <w:tcW w:w="1789" w:type="dxa"/>
            <w:tcBorders>
              <w:top w:val="nil"/>
              <w:left w:val="nil"/>
              <w:bottom w:val="single" w:sz="4" w:space="0" w:color="auto"/>
              <w:right w:val="single" w:sz="4" w:space="0" w:color="auto"/>
            </w:tcBorders>
            <w:shd w:val="clear" w:color="auto" w:fill="auto"/>
            <w:vAlign w:val="center"/>
            <w:hideMark/>
          </w:tcPr>
          <w:p w:rsidR="00C03652" w:rsidRPr="00F724CD" w:rsidRDefault="00C03652" w:rsidP="00D94456">
            <w:pPr>
              <w:jc w:val="center"/>
              <w:rPr>
                <w:sz w:val="20"/>
                <w:szCs w:val="20"/>
              </w:rPr>
            </w:pPr>
            <w:r w:rsidRPr="00F724CD">
              <w:rPr>
                <w:sz w:val="20"/>
                <w:szCs w:val="20"/>
              </w:rPr>
              <w:t>900 000,00</w:t>
            </w:r>
          </w:p>
        </w:tc>
        <w:tc>
          <w:tcPr>
            <w:tcW w:w="1580" w:type="dxa"/>
            <w:tcBorders>
              <w:top w:val="nil"/>
              <w:left w:val="nil"/>
              <w:bottom w:val="single" w:sz="4" w:space="0" w:color="auto"/>
              <w:right w:val="single" w:sz="4" w:space="0" w:color="auto"/>
            </w:tcBorders>
            <w:shd w:val="clear" w:color="auto" w:fill="auto"/>
            <w:vAlign w:val="center"/>
            <w:hideMark/>
          </w:tcPr>
          <w:p w:rsidR="00C03652" w:rsidRPr="00F724CD" w:rsidRDefault="00C03652" w:rsidP="00D94456">
            <w:pPr>
              <w:jc w:val="center"/>
              <w:rPr>
                <w:sz w:val="20"/>
                <w:szCs w:val="20"/>
              </w:rPr>
            </w:pPr>
            <w:r w:rsidRPr="00F724CD">
              <w:rPr>
                <w:sz w:val="20"/>
                <w:szCs w:val="20"/>
              </w:rPr>
              <w:t>421 045,98</w:t>
            </w:r>
          </w:p>
        </w:tc>
        <w:tc>
          <w:tcPr>
            <w:tcW w:w="1395" w:type="dxa"/>
            <w:tcBorders>
              <w:top w:val="nil"/>
              <w:left w:val="nil"/>
              <w:bottom w:val="single" w:sz="4" w:space="0" w:color="auto"/>
              <w:right w:val="single" w:sz="4" w:space="0" w:color="auto"/>
            </w:tcBorders>
            <w:shd w:val="clear" w:color="auto" w:fill="auto"/>
            <w:vAlign w:val="center"/>
            <w:hideMark/>
          </w:tcPr>
          <w:p w:rsidR="00C03652" w:rsidRPr="00F724CD" w:rsidRDefault="00C03652" w:rsidP="00D94456">
            <w:pPr>
              <w:jc w:val="center"/>
              <w:rPr>
                <w:sz w:val="20"/>
                <w:szCs w:val="20"/>
              </w:rPr>
            </w:pPr>
            <w:r w:rsidRPr="00F724CD">
              <w:rPr>
                <w:sz w:val="20"/>
                <w:szCs w:val="20"/>
              </w:rPr>
              <w:t>46,78%</w:t>
            </w:r>
          </w:p>
        </w:tc>
      </w:tr>
      <w:tr w:rsidR="00F724CD" w:rsidRPr="00F724CD" w:rsidTr="00D94456">
        <w:trPr>
          <w:cantSplit/>
          <w:trHeight w:val="20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14210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46 800,00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8E4FCF" w:rsidP="00D94456">
            <w:pPr>
              <w:jc w:val="center"/>
              <w:rPr>
                <w:sz w:val="20"/>
                <w:szCs w:val="20"/>
              </w:rPr>
            </w:pPr>
            <w:r w:rsidRPr="00F724CD">
              <w:rPr>
                <w:sz w:val="20"/>
                <w:szCs w:val="20"/>
              </w:rPr>
              <w:t>27 508,00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8E4FCF" w:rsidP="00D94456">
            <w:pPr>
              <w:jc w:val="center"/>
              <w:rPr>
                <w:sz w:val="20"/>
                <w:szCs w:val="20"/>
              </w:rPr>
            </w:pPr>
            <w:r w:rsidRPr="00F724CD">
              <w:rPr>
                <w:sz w:val="20"/>
                <w:szCs w:val="20"/>
              </w:rPr>
              <w:t>58,78</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8E4FCF" w:rsidRPr="00F724CD" w:rsidRDefault="008E4FCF">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8E4FCF" w:rsidRPr="00F724CD" w:rsidRDefault="008E4FCF">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8E4FCF" w:rsidRPr="00F724CD" w:rsidRDefault="008E4FC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8E4FCF" w:rsidRPr="00F724CD" w:rsidRDefault="008E4FCF">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8E4FCF" w:rsidRPr="00F724CD" w:rsidRDefault="008E4FCF">
            <w:pPr>
              <w:jc w:val="center"/>
              <w:rPr>
                <w:sz w:val="20"/>
                <w:szCs w:val="20"/>
              </w:rPr>
            </w:pPr>
            <w:r w:rsidRPr="00F724CD">
              <w:rPr>
                <w:sz w:val="20"/>
                <w:szCs w:val="20"/>
              </w:rPr>
              <w:t>14210</w:t>
            </w:r>
          </w:p>
        </w:tc>
        <w:tc>
          <w:tcPr>
            <w:tcW w:w="1789" w:type="dxa"/>
            <w:tcBorders>
              <w:top w:val="nil"/>
              <w:left w:val="nil"/>
              <w:bottom w:val="single" w:sz="4" w:space="0" w:color="auto"/>
              <w:right w:val="single" w:sz="4" w:space="0" w:color="auto"/>
            </w:tcBorders>
            <w:shd w:val="clear" w:color="auto" w:fill="auto"/>
            <w:vAlign w:val="center"/>
            <w:hideMark/>
          </w:tcPr>
          <w:p w:rsidR="008E4FCF" w:rsidRPr="00F724CD" w:rsidRDefault="008E4FCF" w:rsidP="00D94456">
            <w:pPr>
              <w:jc w:val="center"/>
              <w:rPr>
                <w:sz w:val="20"/>
                <w:szCs w:val="20"/>
              </w:rPr>
            </w:pPr>
            <w:r w:rsidRPr="00F724CD">
              <w:rPr>
                <w:sz w:val="20"/>
                <w:szCs w:val="20"/>
              </w:rPr>
              <w:t>46 800,00</w:t>
            </w:r>
          </w:p>
        </w:tc>
        <w:tc>
          <w:tcPr>
            <w:tcW w:w="1580" w:type="dxa"/>
            <w:tcBorders>
              <w:top w:val="nil"/>
              <w:left w:val="nil"/>
              <w:bottom w:val="single" w:sz="4" w:space="0" w:color="auto"/>
              <w:right w:val="single" w:sz="4" w:space="0" w:color="auto"/>
            </w:tcBorders>
            <w:shd w:val="clear" w:color="auto" w:fill="auto"/>
            <w:vAlign w:val="center"/>
            <w:hideMark/>
          </w:tcPr>
          <w:p w:rsidR="008E4FCF" w:rsidRPr="00F724CD" w:rsidRDefault="008E4FCF" w:rsidP="00D94456">
            <w:pPr>
              <w:jc w:val="center"/>
              <w:rPr>
                <w:sz w:val="20"/>
                <w:szCs w:val="20"/>
              </w:rPr>
            </w:pPr>
            <w:r w:rsidRPr="00F724CD">
              <w:rPr>
                <w:sz w:val="20"/>
                <w:szCs w:val="20"/>
              </w:rPr>
              <w:t>27 508,00</w:t>
            </w:r>
          </w:p>
        </w:tc>
        <w:tc>
          <w:tcPr>
            <w:tcW w:w="1395" w:type="dxa"/>
            <w:tcBorders>
              <w:top w:val="nil"/>
              <w:left w:val="nil"/>
              <w:bottom w:val="single" w:sz="4" w:space="0" w:color="auto"/>
              <w:right w:val="single" w:sz="4" w:space="0" w:color="auto"/>
            </w:tcBorders>
            <w:shd w:val="clear" w:color="auto" w:fill="auto"/>
            <w:vAlign w:val="center"/>
            <w:hideMark/>
          </w:tcPr>
          <w:p w:rsidR="008E4FCF" w:rsidRPr="00F724CD" w:rsidRDefault="008E4FCF" w:rsidP="00D94456">
            <w:pPr>
              <w:jc w:val="center"/>
              <w:rPr>
                <w:sz w:val="20"/>
                <w:szCs w:val="20"/>
              </w:rPr>
            </w:pPr>
            <w:r w:rsidRPr="00F724CD">
              <w:rPr>
                <w:sz w:val="20"/>
                <w:szCs w:val="20"/>
              </w:rPr>
              <w:t>58,78%</w:t>
            </w:r>
          </w:p>
        </w:tc>
      </w:tr>
      <w:tr w:rsidR="00F724CD" w:rsidRPr="00F724CD" w:rsidTr="00D94456">
        <w:trPr>
          <w:cantSplit/>
          <w:trHeight w:val="25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Библиотеки</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80450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12 391 500,00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053649" w:rsidP="00D94456">
            <w:pPr>
              <w:jc w:val="center"/>
              <w:rPr>
                <w:sz w:val="20"/>
                <w:szCs w:val="20"/>
              </w:rPr>
            </w:pPr>
            <w:r w:rsidRPr="00F724CD">
              <w:rPr>
                <w:sz w:val="20"/>
                <w:szCs w:val="20"/>
              </w:rPr>
              <w:t>7 718 420,59</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053649" w:rsidP="00D94456">
            <w:pPr>
              <w:jc w:val="center"/>
              <w:rPr>
                <w:sz w:val="20"/>
                <w:szCs w:val="20"/>
              </w:rPr>
            </w:pPr>
            <w:r w:rsidRPr="00F724CD">
              <w:rPr>
                <w:sz w:val="20"/>
                <w:szCs w:val="20"/>
              </w:rPr>
              <w:t>62,29</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053649" w:rsidRPr="00F724CD" w:rsidRDefault="00053649">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053649" w:rsidRPr="00F724CD" w:rsidRDefault="00053649">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053649" w:rsidRPr="00F724CD" w:rsidRDefault="00053649">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053649" w:rsidRPr="00F724CD" w:rsidRDefault="00053649">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053649" w:rsidRPr="00F724CD" w:rsidRDefault="00053649">
            <w:pPr>
              <w:jc w:val="center"/>
              <w:rPr>
                <w:sz w:val="20"/>
                <w:szCs w:val="20"/>
              </w:rPr>
            </w:pPr>
            <w:r w:rsidRPr="00F724CD">
              <w:rPr>
                <w:sz w:val="20"/>
                <w:szCs w:val="20"/>
              </w:rPr>
              <w:t>80450</w:t>
            </w:r>
          </w:p>
        </w:tc>
        <w:tc>
          <w:tcPr>
            <w:tcW w:w="1789" w:type="dxa"/>
            <w:tcBorders>
              <w:top w:val="nil"/>
              <w:left w:val="nil"/>
              <w:bottom w:val="single" w:sz="4" w:space="0" w:color="auto"/>
              <w:right w:val="single" w:sz="4" w:space="0" w:color="auto"/>
            </w:tcBorders>
            <w:shd w:val="clear" w:color="auto" w:fill="auto"/>
            <w:vAlign w:val="center"/>
            <w:hideMark/>
          </w:tcPr>
          <w:p w:rsidR="00053649" w:rsidRPr="00F724CD" w:rsidRDefault="00053649" w:rsidP="00D94456">
            <w:pPr>
              <w:jc w:val="center"/>
              <w:rPr>
                <w:sz w:val="20"/>
                <w:szCs w:val="20"/>
              </w:rPr>
            </w:pPr>
            <w:r w:rsidRPr="00F724CD">
              <w:rPr>
                <w:sz w:val="20"/>
                <w:szCs w:val="20"/>
              </w:rPr>
              <w:t>12 391 500,00</w:t>
            </w:r>
          </w:p>
        </w:tc>
        <w:tc>
          <w:tcPr>
            <w:tcW w:w="1580" w:type="dxa"/>
            <w:tcBorders>
              <w:top w:val="nil"/>
              <w:left w:val="nil"/>
              <w:bottom w:val="single" w:sz="4" w:space="0" w:color="auto"/>
              <w:right w:val="single" w:sz="4" w:space="0" w:color="auto"/>
            </w:tcBorders>
            <w:shd w:val="clear" w:color="auto" w:fill="auto"/>
            <w:vAlign w:val="center"/>
            <w:hideMark/>
          </w:tcPr>
          <w:p w:rsidR="00053649" w:rsidRPr="00F724CD" w:rsidRDefault="00053649" w:rsidP="00D94456">
            <w:pPr>
              <w:jc w:val="center"/>
              <w:rPr>
                <w:sz w:val="20"/>
                <w:szCs w:val="20"/>
              </w:rPr>
            </w:pPr>
            <w:r w:rsidRPr="00F724CD">
              <w:rPr>
                <w:sz w:val="20"/>
                <w:szCs w:val="20"/>
              </w:rPr>
              <w:t>7 718 420,59</w:t>
            </w:r>
          </w:p>
        </w:tc>
        <w:tc>
          <w:tcPr>
            <w:tcW w:w="1395" w:type="dxa"/>
            <w:tcBorders>
              <w:top w:val="nil"/>
              <w:left w:val="nil"/>
              <w:bottom w:val="single" w:sz="4" w:space="0" w:color="auto"/>
              <w:right w:val="single" w:sz="4" w:space="0" w:color="auto"/>
            </w:tcBorders>
            <w:shd w:val="clear" w:color="auto" w:fill="auto"/>
            <w:vAlign w:val="center"/>
            <w:hideMark/>
          </w:tcPr>
          <w:p w:rsidR="00053649" w:rsidRPr="00F724CD" w:rsidRDefault="00053649" w:rsidP="00D94456">
            <w:pPr>
              <w:jc w:val="center"/>
              <w:rPr>
                <w:sz w:val="20"/>
                <w:szCs w:val="20"/>
              </w:rPr>
            </w:pPr>
            <w:r w:rsidRPr="00F724CD">
              <w:rPr>
                <w:sz w:val="20"/>
                <w:szCs w:val="20"/>
              </w:rPr>
              <w:t>62,29%</w:t>
            </w:r>
          </w:p>
        </w:tc>
      </w:tr>
      <w:tr w:rsidR="00F724CD" w:rsidRPr="00F724CD" w:rsidTr="00D94456">
        <w:trPr>
          <w:cantSplit/>
          <w:trHeight w:val="25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E22078" w:rsidRPr="00F724CD" w:rsidRDefault="00E22078">
            <w:pPr>
              <w:rPr>
                <w:sz w:val="20"/>
                <w:szCs w:val="20"/>
              </w:rPr>
            </w:pPr>
            <w:r w:rsidRPr="00F724CD">
              <w:rPr>
                <w:sz w:val="20"/>
                <w:szCs w:val="20"/>
              </w:rPr>
              <w:t xml:space="preserve">  Музеи и постоянные выставки</w:t>
            </w:r>
          </w:p>
        </w:tc>
        <w:tc>
          <w:tcPr>
            <w:tcW w:w="514" w:type="dxa"/>
            <w:tcBorders>
              <w:top w:val="nil"/>
              <w:left w:val="nil"/>
              <w:bottom w:val="single" w:sz="4" w:space="0" w:color="auto"/>
              <w:right w:val="single" w:sz="4" w:space="0" w:color="auto"/>
            </w:tcBorders>
            <w:shd w:val="clear" w:color="auto" w:fill="auto"/>
            <w:noWrap/>
            <w:vAlign w:val="center"/>
            <w:hideMark/>
          </w:tcPr>
          <w:p w:rsidR="00E22078" w:rsidRPr="00F724CD" w:rsidRDefault="00E2207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E22078" w:rsidRPr="00F724CD" w:rsidRDefault="00E2207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E22078" w:rsidRPr="00F724CD" w:rsidRDefault="00E2207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E22078" w:rsidRPr="00F724CD" w:rsidRDefault="00E22078">
            <w:pPr>
              <w:jc w:val="center"/>
              <w:rPr>
                <w:sz w:val="20"/>
                <w:szCs w:val="20"/>
              </w:rPr>
            </w:pPr>
            <w:r w:rsidRPr="00F724CD">
              <w:rPr>
                <w:sz w:val="20"/>
                <w:szCs w:val="20"/>
              </w:rPr>
              <w:t>80460</w:t>
            </w:r>
          </w:p>
        </w:tc>
        <w:tc>
          <w:tcPr>
            <w:tcW w:w="1789" w:type="dxa"/>
            <w:tcBorders>
              <w:top w:val="nil"/>
              <w:left w:val="nil"/>
              <w:bottom w:val="single" w:sz="4" w:space="0" w:color="auto"/>
              <w:right w:val="single" w:sz="4" w:space="0" w:color="auto"/>
            </w:tcBorders>
            <w:shd w:val="clear" w:color="auto" w:fill="auto"/>
            <w:vAlign w:val="center"/>
            <w:hideMark/>
          </w:tcPr>
          <w:p w:rsidR="00E22078" w:rsidRPr="00F724CD" w:rsidRDefault="00E22078" w:rsidP="00D94456">
            <w:pPr>
              <w:jc w:val="center"/>
              <w:rPr>
                <w:sz w:val="20"/>
                <w:szCs w:val="20"/>
              </w:rPr>
            </w:pPr>
            <w:r w:rsidRPr="00F724CD">
              <w:rPr>
                <w:sz w:val="20"/>
                <w:szCs w:val="20"/>
              </w:rPr>
              <w:t>5 910 000,00</w:t>
            </w:r>
          </w:p>
        </w:tc>
        <w:tc>
          <w:tcPr>
            <w:tcW w:w="1580" w:type="dxa"/>
            <w:tcBorders>
              <w:top w:val="nil"/>
              <w:left w:val="nil"/>
              <w:bottom w:val="single" w:sz="4" w:space="0" w:color="auto"/>
              <w:right w:val="single" w:sz="4" w:space="0" w:color="auto"/>
            </w:tcBorders>
            <w:shd w:val="clear" w:color="auto" w:fill="auto"/>
            <w:vAlign w:val="center"/>
            <w:hideMark/>
          </w:tcPr>
          <w:p w:rsidR="00E22078" w:rsidRPr="00F724CD" w:rsidRDefault="00E22078" w:rsidP="00D94456">
            <w:pPr>
              <w:jc w:val="center"/>
              <w:rPr>
                <w:sz w:val="20"/>
                <w:szCs w:val="20"/>
              </w:rPr>
            </w:pPr>
            <w:r w:rsidRPr="00F724CD">
              <w:rPr>
                <w:sz w:val="20"/>
                <w:szCs w:val="20"/>
              </w:rPr>
              <w:t>3 999 761,25</w:t>
            </w:r>
          </w:p>
        </w:tc>
        <w:tc>
          <w:tcPr>
            <w:tcW w:w="1395" w:type="dxa"/>
            <w:tcBorders>
              <w:top w:val="nil"/>
              <w:left w:val="nil"/>
              <w:bottom w:val="single" w:sz="4" w:space="0" w:color="auto"/>
              <w:right w:val="single" w:sz="4" w:space="0" w:color="auto"/>
            </w:tcBorders>
            <w:shd w:val="clear" w:color="auto" w:fill="auto"/>
            <w:vAlign w:val="center"/>
            <w:hideMark/>
          </w:tcPr>
          <w:p w:rsidR="00E22078" w:rsidRPr="00F724CD" w:rsidRDefault="00E22078" w:rsidP="00D94456">
            <w:pPr>
              <w:jc w:val="center"/>
              <w:rPr>
                <w:sz w:val="20"/>
                <w:szCs w:val="20"/>
              </w:rPr>
            </w:pPr>
            <w:r w:rsidRPr="00F724CD">
              <w:rPr>
                <w:sz w:val="20"/>
                <w:szCs w:val="20"/>
              </w:rPr>
              <w:t>67,68%</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80460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5 910 000,00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E22078" w:rsidP="00D94456">
            <w:pPr>
              <w:jc w:val="center"/>
              <w:rPr>
                <w:sz w:val="20"/>
                <w:szCs w:val="20"/>
              </w:rPr>
            </w:pPr>
            <w:r w:rsidRPr="00F724CD">
              <w:rPr>
                <w:sz w:val="20"/>
                <w:szCs w:val="20"/>
              </w:rPr>
              <w:t>3 999 761,25</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E22078" w:rsidP="00D94456">
            <w:pPr>
              <w:jc w:val="center"/>
              <w:rPr>
                <w:sz w:val="20"/>
                <w:szCs w:val="20"/>
              </w:rPr>
            </w:pPr>
            <w:r w:rsidRPr="00F724CD">
              <w:rPr>
                <w:sz w:val="20"/>
                <w:szCs w:val="20"/>
              </w:rPr>
              <w:t>67,68</w:t>
            </w:r>
            <w:r w:rsidR="001A4C08" w:rsidRPr="00F724CD">
              <w:rPr>
                <w:sz w:val="20"/>
                <w:szCs w:val="20"/>
              </w:rPr>
              <w:t>%</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Дворцы и дома культуры, клубы, выставочные залы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80480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58F2" w:rsidP="00D94456">
            <w:pPr>
              <w:jc w:val="center"/>
              <w:rPr>
                <w:sz w:val="20"/>
                <w:szCs w:val="20"/>
              </w:rPr>
            </w:pPr>
            <w:r w:rsidRPr="00F724CD">
              <w:rPr>
                <w:sz w:val="20"/>
                <w:szCs w:val="20"/>
              </w:rPr>
              <w:t>30 514 042,00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1A58F2" w:rsidP="00D94456">
            <w:pPr>
              <w:jc w:val="center"/>
              <w:rPr>
                <w:sz w:val="20"/>
                <w:szCs w:val="20"/>
              </w:rPr>
            </w:pPr>
            <w:r w:rsidRPr="00F724CD">
              <w:rPr>
                <w:sz w:val="20"/>
                <w:szCs w:val="20"/>
              </w:rPr>
              <w:t>20 740 030,73</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58F2" w:rsidP="00D94456">
            <w:pPr>
              <w:jc w:val="center"/>
              <w:rPr>
                <w:sz w:val="20"/>
                <w:szCs w:val="20"/>
              </w:rPr>
            </w:pPr>
            <w:r w:rsidRPr="00F724CD">
              <w:rPr>
                <w:sz w:val="20"/>
                <w:szCs w:val="20"/>
              </w:rPr>
              <w:t>67,97</w:t>
            </w:r>
            <w:r w:rsidR="001A4C08" w:rsidRPr="00F724CD">
              <w:rPr>
                <w:sz w:val="20"/>
                <w:szCs w:val="20"/>
              </w:rPr>
              <w:t>%</w:t>
            </w:r>
          </w:p>
        </w:tc>
      </w:tr>
      <w:tr w:rsidR="00F724CD"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55785B" w:rsidRPr="00F724CD" w:rsidRDefault="0055785B">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55785B" w:rsidRPr="00F724CD" w:rsidRDefault="0055785B">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55785B" w:rsidRPr="00F724CD" w:rsidRDefault="0055785B">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55785B" w:rsidRPr="00F724CD" w:rsidRDefault="0055785B">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55785B" w:rsidRPr="00F724CD" w:rsidRDefault="0055785B">
            <w:pPr>
              <w:jc w:val="center"/>
              <w:rPr>
                <w:sz w:val="20"/>
                <w:szCs w:val="20"/>
              </w:rPr>
            </w:pPr>
            <w:r w:rsidRPr="00F724CD">
              <w:rPr>
                <w:sz w:val="20"/>
                <w:szCs w:val="20"/>
              </w:rPr>
              <w:t>80480</w:t>
            </w:r>
          </w:p>
        </w:tc>
        <w:tc>
          <w:tcPr>
            <w:tcW w:w="1789" w:type="dxa"/>
            <w:tcBorders>
              <w:top w:val="nil"/>
              <w:left w:val="nil"/>
              <w:bottom w:val="single" w:sz="4" w:space="0" w:color="auto"/>
              <w:right w:val="single" w:sz="4" w:space="0" w:color="auto"/>
            </w:tcBorders>
            <w:shd w:val="clear" w:color="auto" w:fill="auto"/>
            <w:vAlign w:val="center"/>
            <w:hideMark/>
          </w:tcPr>
          <w:p w:rsidR="0055785B" w:rsidRPr="00F724CD" w:rsidRDefault="0055785B" w:rsidP="00D94456">
            <w:pPr>
              <w:jc w:val="center"/>
              <w:rPr>
                <w:sz w:val="20"/>
                <w:szCs w:val="20"/>
              </w:rPr>
            </w:pPr>
            <w:r w:rsidRPr="00F724CD">
              <w:rPr>
                <w:sz w:val="20"/>
                <w:szCs w:val="20"/>
              </w:rPr>
              <w:t>30 514 042,00</w:t>
            </w:r>
          </w:p>
        </w:tc>
        <w:tc>
          <w:tcPr>
            <w:tcW w:w="1580" w:type="dxa"/>
            <w:tcBorders>
              <w:top w:val="nil"/>
              <w:left w:val="nil"/>
              <w:bottom w:val="single" w:sz="4" w:space="0" w:color="auto"/>
              <w:right w:val="single" w:sz="4" w:space="0" w:color="auto"/>
            </w:tcBorders>
            <w:shd w:val="clear" w:color="auto" w:fill="auto"/>
            <w:vAlign w:val="center"/>
            <w:hideMark/>
          </w:tcPr>
          <w:p w:rsidR="0055785B" w:rsidRPr="00F724CD" w:rsidRDefault="0055785B" w:rsidP="00D94456">
            <w:pPr>
              <w:jc w:val="center"/>
              <w:rPr>
                <w:sz w:val="20"/>
                <w:szCs w:val="20"/>
              </w:rPr>
            </w:pPr>
            <w:r w:rsidRPr="00F724CD">
              <w:rPr>
                <w:sz w:val="20"/>
                <w:szCs w:val="20"/>
              </w:rPr>
              <w:t>20 740 030,73</w:t>
            </w:r>
          </w:p>
        </w:tc>
        <w:tc>
          <w:tcPr>
            <w:tcW w:w="1395" w:type="dxa"/>
            <w:tcBorders>
              <w:top w:val="nil"/>
              <w:left w:val="nil"/>
              <w:bottom w:val="single" w:sz="4" w:space="0" w:color="auto"/>
              <w:right w:val="single" w:sz="4" w:space="0" w:color="auto"/>
            </w:tcBorders>
            <w:shd w:val="clear" w:color="auto" w:fill="auto"/>
            <w:vAlign w:val="center"/>
            <w:hideMark/>
          </w:tcPr>
          <w:p w:rsidR="0055785B" w:rsidRPr="00F724CD" w:rsidRDefault="0055785B" w:rsidP="00D94456">
            <w:pPr>
              <w:jc w:val="center"/>
              <w:rPr>
                <w:sz w:val="20"/>
                <w:szCs w:val="20"/>
              </w:rPr>
            </w:pPr>
            <w:r w:rsidRPr="00F724CD">
              <w:rPr>
                <w:sz w:val="20"/>
                <w:szCs w:val="20"/>
              </w:rPr>
              <w:t>67,97%</w:t>
            </w:r>
          </w:p>
        </w:tc>
      </w:tr>
      <w:tr w:rsidR="00F724CD" w:rsidRPr="00F724CD" w:rsidTr="00D94456">
        <w:trPr>
          <w:cantSplit/>
          <w:trHeight w:val="51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Государственная поддержка отрасли культуры</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L5190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101 857,00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101 857,00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100,00%</w:t>
            </w:r>
          </w:p>
        </w:tc>
      </w:tr>
      <w:tr w:rsidR="004360F4" w:rsidRPr="00F724CD" w:rsidTr="00D94456">
        <w:trPr>
          <w:cantSplit/>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922</w:t>
            </w:r>
          </w:p>
        </w:tc>
        <w:tc>
          <w:tcPr>
            <w:tcW w:w="739"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L5190</w:t>
            </w:r>
          </w:p>
        </w:tc>
        <w:tc>
          <w:tcPr>
            <w:tcW w:w="1789"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101 857,00</w:t>
            </w:r>
          </w:p>
        </w:tc>
        <w:tc>
          <w:tcPr>
            <w:tcW w:w="1580"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101 857,00</w:t>
            </w:r>
          </w:p>
        </w:tc>
        <w:tc>
          <w:tcPr>
            <w:tcW w:w="139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4456">
            <w:pPr>
              <w:jc w:val="center"/>
              <w:rPr>
                <w:sz w:val="20"/>
                <w:szCs w:val="20"/>
              </w:rPr>
            </w:pPr>
            <w:r w:rsidRPr="00F724CD">
              <w:rPr>
                <w:sz w:val="20"/>
                <w:szCs w:val="20"/>
              </w:rPr>
              <w:t>100,00%</w:t>
            </w:r>
          </w:p>
        </w:tc>
      </w:tr>
    </w:tbl>
    <w:p w:rsidR="00740443" w:rsidRPr="00F724CD" w:rsidRDefault="00740443" w:rsidP="00071217">
      <w:pPr>
        <w:spacing w:line="281" w:lineRule="auto"/>
        <w:jc w:val="both"/>
        <w:rPr>
          <w:rFonts w:eastAsia="Calibri"/>
          <w:sz w:val="18"/>
          <w:szCs w:val="18"/>
          <w:lang w:eastAsia="en-US"/>
        </w:rPr>
      </w:pPr>
    </w:p>
    <w:p w:rsidR="00D40E03" w:rsidRPr="00F724CD" w:rsidRDefault="00D40E03" w:rsidP="003809E5">
      <w:pPr>
        <w:jc w:val="center"/>
        <w:rPr>
          <w:b/>
          <w:bCs/>
          <w:sz w:val="20"/>
          <w:szCs w:val="20"/>
        </w:rPr>
      </w:pPr>
      <w:r w:rsidRPr="00F724CD">
        <w:rPr>
          <w:b/>
          <w:bCs/>
          <w:sz w:val="20"/>
          <w:szCs w:val="20"/>
        </w:rPr>
        <w:t>ОТДЕЛ ОБРАЗОВАНИЯ АДМИНИСТРАЦИИ ТРУБЧЕВСКОГО МУНИЦИПАЛЬНОГО РАЙОНА</w:t>
      </w:r>
      <w:r w:rsidR="00DA60A5" w:rsidRPr="00F724CD">
        <w:rPr>
          <w:b/>
          <w:bCs/>
          <w:sz w:val="20"/>
          <w:szCs w:val="20"/>
        </w:rPr>
        <w:t xml:space="preserve">  (глава 008)</w:t>
      </w:r>
    </w:p>
    <w:p w:rsidR="00D90C72" w:rsidRPr="00F724CD" w:rsidRDefault="00D90C72" w:rsidP="003809E5">
      <w:pPr>
        <w:jc w:val="center"/>
        <w:rPr>
          <w:b/>
          <w:bCs/>
          <w:sz w:val="20"/>
          <w:szCs w:val="20"/>
        </w:rPr>
      </w:pPr>
    </w:p>
    <w:p w:rsidR="00D40E03" w:rsidRPr="00F724CD" w:rsidRDefault="00D40E03" w:rsidP="00D40E03">
      <w:pPr>
        <w:spacing w:line="281" w:lineRule="auto"/>
        <w:ind w:firstLine="720"/>
        <w:jc w:val="both"/>
        <w:rPr>
          <w:iCs/>
          <w:sz w:val="20"/>
          <w:szCs w:val="20"/>
        </w:rPr>
      </w:pPr>
      <w:r w:rsidRPr="00F724CD">
        <w:rPr>
          <w:iCs/>
          <w:sz w:val="20"/>
          <w:szCs w:val="20"/>
        </w:rPr>
        <w:t xml:space="preserve">В отчетном периоде расходы по главному распорядителю исполнены в сумме </w:t>
      </w:r>
      <w:r w:rsidR="0063031F" w:rsidRPr="00F724CD">
        <w:rPr>
          <w:iCs/>
          <w:sz w:val="20"/>
          <w:szCs w:val="20"/>
        </w:rPr>
        <w:t xml:space="preserve"> </w:t>
      </w:r>
      <w:r w:rsidR="000779F3" w:rsidRPr="00F724CD">
        <w:rPr>
          <w:iCs/>
          <w:sz w:val="20"/>
          <w:szCs w:val="20"/>
        </w:rPr>
        <w:t>276 090 414,70</w:t>
      </w:r>
      <w:r w:rsidR="00AE4DBA" w:rsidRPr="00F724CD">
        <w:rPr>
          <w:iCs/>
          <w:sz w:val="20"/>
          <w:szCs w:val="20"/>
        </w:rPr>
        <w:t xml:space="preserve"> </w:t>
      </w:r>
      <w:r w:rsidR="0063031F" w:rsidRPr="00F724CD">
        <w:rPr>
          <w:iCs/>
          <w:sz w:val="20"/>
          <w:szCs w:val="20"/>
        </w:rPr>
        <w:t xml:space="preserve"> </w:t>
      </w:r>
      <w:r w:rsidRPr="00F724CD">
        <w:rPr>
          <w:iCs/>
          <w:sz w:val="20"/>
          <w:szCs w:val="20"/>
        </w:rPr>
        <w:t xml:space="preserve">рублей, что составило </w:t>
      </w:r>
      <w:r w:rsidR="000779F3" w:rsidRPr="00F724CD">
        <w:rPr>
          <w:iCs/>
          <w:sz w:val="20"/>
          <w:szCs w:val="20"/>
        </w:rPr>
        <w:t>69,6 процентов</w:t>
      </w:r>
      <w:r w:rsidRPr="00F724CD">
        <w:rPr>
          <w:iCs/>
          <w:sz w:val="20"/>
          <w:szCs w:val="20"/>
        </w:rPr>
        <w:t xml:space="preserve"> к уточненной бюджетной росписи и на </w:t>
      </w:r>
      <w:r w:rsidR="00A62F76" w:rsidRPr="00F724CD">
        <w:rPr>
          <w:iCs/>
          <w:sz w:val="20"/>
          <w:szCs w:val="20"/>
        </w:rPr>
        <w:t>1 782 135,23</w:t>
      </w:r>
      <w:r w:rsidR="008932DF" w:rsidRPr="00F724CD">
        <w:rPr>
          <w:iCs/>
          <w:sz w:val="20"/>
          <w:szCs w:val="20"/>
        </w:rPr>
        <w:t xml:space="preserve"> </w:t>
      </w:r>
      <w:r w:rsidR="00CE3559" w:rsidRPr="00F724CD">
        <w:rPr>
          <w:iCs/>
          <w:sz w:val="20"/>
          <w:szCs w:val="20"/>
        </w:rPr>
        <w:t xml:space="preserve"> р</w:t>
      </w:r>
      <w:r w:rsidRPr="00F724CD">
        <w:rPr>
          <w:iCs/>
          <w:sz w:val="20"/>
          <w:szCs w:val="20"/>
        </w:rPr>
        <w:t>ублей  выше уровня прошлого года</w:t>
      </w:r>
      <w:r w:rsidR="00F07E02" w:rsidRPr="00F724CD">
        <w:rPr>
          <w:iCs/>
          <w:sz w:val="20"/>
          <w:szCs w:val="20"/>
        </w:rPr>
        <w:t>.</w:t>
      </w:r>
      <w:r w:rsidR="0063031F" w:rsidRPr="00F724CD">
        <w:rPr>
          <w:iCs/>
          <w:sz w:val="20"/>
          <w:szCs w:val="20"/>
        </w:rPr>
        <w:t xml:space="preserve"> </w:t>
      </w:r>
    </w:p>
    <w:p w:rsidR="00D40E03" w:rsidRPr="00F724CD" w:rsidRDefault="00D40E03" w:rsidP="00D40E03">
      <w:pPr>
        <w:spacing w:line="281" w:lineRule="auto"/>
        <w:ind w:firstLine="720"/>
        <w:jc w:val="both"/>
        <w:rPr>
          <w:iCs/>
          <w:sz w:val="20"/>
          <w:szCs w:val="20"/>
        </w:rPr>
      </w:pPr>
      <w:r w:rsidRPr="00F724CD">
        <w:rPr>
          <w:iCs/>
          <w:sz w:val="20"/>
          <w:szCs w:val="20"/>
        </w:rPr>
        <w:t>Выделенные бюджетные средства позволили содержать 1</w:t>
      </w:r>
      <w:r w:rsidR="0011355B" w:rsidRPr="00F724CD">
        <w:rPr>
          <w:iCs/>
          <w:sz w:val="20"/>
          <w:szCs w:val="20"/>
        </w:rPr>
        <w:t>2</w:t>
      </w:r>
      <w:r w:rsidR="008932DF" w:rsidRPr="00F724CD">
        <w:rPr>
          <w:iCs/>
          <w:sz w:val="20"/>
          <w:szCs w:val="20"/>
        </w:rPr>
        <w:t xml:space="preserve"> муниципальных учреждений - 12</w:t>
      </w:r>
      <w:r w:rsidRPr="00F724CD">
        <w:rPr>
          <w:iCs/>
          <w:sz w:val="20"/>
          <w:szCs w:val="20"/>
        </w:rPr>
        <w:t xml:space="preserve"> средних общеобразовательных школ, </w:t>
      </w:r>
      <w:r w:rsidR="008932DF" w:rsidRPr="00F724CD">
        <w:rPr>
          <w:iCs/>
          <w:sz w:val="20"/>
          <w:szCs w:val="20"/>
        </w:rPr>
        <w:t>6</w:t>
      </w:r>
      <w:r w:rsidRPr="00F724CD">
        <w:rPr>
          <w:iCs/>
          <w:sz w:val="20"/>
          <w:szCs w:val="20"/>
        </w:rPr>
        <w:t xml:space="preserve"> детских дошко</w:t>
      </w:r>
      <w:r w:rsidR="00A62F76" w:rsidRPr="00F724CD">
        <w:rPr>
          <w:iCs/>
          <w:sz w:val="20"/>
          <w:szCs w:val="20"/>
        </w:rPr>
        <w:t>льных учреждения,</w:t>
      </w:r>
      <w:r w:rsidRPr="00F724CD">
        <w:rPr>
          <w:iCs/>
          <w:sz w:val="20"/>
          <w:szCs w:val="20"/>
        </w:rPr>
        <w:t xml:space="preserve">  учреждени</w:t>
      </w:r>
      <w:r w:rsidR="0011355B" w:rsidRPr="00F724CD">
        <w:rPr>
          <w:iCs/>
          <w:sz w:val="20"/>
          <w:szCs w:val="20"/>
        </w:rPr>
        <w:t>я дополнительного  образования</w:t>
      </w:r>
      <w:r w:rsidR="00CD4052">
        <w:rPr>
          <w:iCs/>
          <w:sz w:val="20"/>
          <w:szCs w:val="20"/>
        </w:rPr>
        <w:t>,</w:t>
      </w:r>
      <w:r w:rsidR="0011355B" w:rsidRPr="00F724CD">
        <w:rPr>
          <w:iCs/>
          <w:sz w:val="20"/>
          <w:szCs w:val="20"/>
        </w:rPr>
        <w:t xml:space="preserve">  аппарат РО</w:t>
      </w:r>
      <w:r w:rsidRPr="00F724CD">
        <w:rPr>
          <w:iCs/>
          <w:sz w:val="20"/>
          <w:szCs w:val="20"/>
        </w:rPr>
        <w:t>О.</w:t>
      </w:r>
    </w:p>
    <w:p w:rsidR="00D40E03" w:rsidRPr="00F724CD" w:rsidRDefault="00D40E03" w:rsidP="00D40E03">
      <w:pPr>
        <w:spacing w:line="281" w:lineRule="auto"/>
        <w:ind w:firstLine="720"/>
        <w:jc w:val="both"/>
        <w:rPr>
          <w:iCs/>
          <w:sz w:val="20"/>
          <w:szCs w:val="20"/>
        </w:rPr>
      </w:pPr>
      <w:r w:rsidRPr="00F724CD">
        <w:rPr>
          <w:iCs/>
          <w:sz w:val="20"/>
          <w:szCs w:val="20"/>
        </w:rPr>
        <w:lastRenderedPageBreak/>
        <w:t xml:space="preserve"> Исполнение расходов на содержание подведомственных учреждений в рамках муниципальной программы  «</w:t>
      </w:r>
      <w:r w:rsidRPr="00F724CD">
        <w:rPr>
          <w:bCs/>
          <w:sz w:val="20"/>
          <w:szCs w:val="20"/>
        </w:rPr>
        <w:t xml:space="preserve">Развитие образования </w:t>
      </w:r>
      <w:r w:rsidR="00A535F9" w:rsidRPr="00F724CD">
        <w:rPr>
          <w:bCs/>
          <w:sz w:val="20"/>
          <w:szCs w:val="20"/>
        </w:rPr>
        <w:t>Трубчевского</w:t>
      </w:r>
      <w:r w:rsidRPr="00F724CD">
        <w:rPr>
          <w:bCs/>
          <w:sz w:val="20"/>
          <w:szCs w:val="20"/>
        </w:rPr>
        <w:t xml:space="preserve"> муниципального  района»</w:t>
      </w:r>
      <w:r w:rsidRPr="00F724CD">
        <w:rPr>
          <w:iCs/>
          <w:sz w:val="20"/>
          <w:szCs w:val="20"/>
        </w:rPr>
        <w:t xml:space="preserve"> сложилось следующим образом:</w:t>
      </w:r>
    </w:p>
    <w:p w:rsidR="00FF0749" w:rsidRPr="00F724CD" w:rsidRDefault="00FF0749" w:rsidP="001A4C08">
      <w:pPr>
        <w:spacing w:line="281" w:lineRule="auto"/>
        <w:jc w:val="both"/>
        <w:rPr>
          <w:iCs/>
          <w:sz w:val="20"/>
          <w:szCs w:val="20"/>
        </w:rPr>
      </w:pPr>
    </w:p>
    <w:tbl>
      <w:tblPr>
        <w:tblW w:w="10799" w:type="dxa"/>
        <w:tblInd w:w="93" w:type="dxa"/>
        <w:tblLayout w:type="fixed"/>
        <w:tblLook w:val="04A0" w:firstRow="1" w:lastRow="0" w:firstColumn="1" w:lastColumn="0" w:noHBand="0" w:noVBand="1"/>
      </w:tblPr>
      <w:tblGrid>
        <w:gridCol w:w="4268"/>
        <w:gridCol w:w="567"/>
        <w:gridCol w:w="381"/>
        <w:gridCol w:w="690"/>
        <w:gridCol w:w="782"/>
        <w:gridCol w:w="1635"/>
        <w:gridCol w:w="1483"/>
        <w:gridCol w:w="993"/>
      </w:tblGrid>
      <w:tr w:rsidR="00F724CD" w:rsidRPr="00F724CD" w:rsidTr="00792A05">
        <w:trPr>
          <w:cantSplit/>
          <w:trHeight w:val="1245"/>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4C08" w:rsidRPr="00F724CD" w:rsidRDefault="001A4C08">
            <w:pPr>
              <w:rPr>
                <w:b/>
                <w:bCs/>
                <w:sz w:val="18"/>
                <w:szCs w:val="18"/>
              </w:rPr>
            </w:pPr>
            <w:r w:rsidRPr="00F724CD">
              <w:rPr>
                <w:b/>
                <w:bCs/>
                <w:sz w:val="18"/>
                <w:szCs w:val="18"/>
              </w:rPr>
              <w:t xml:space="preserve">                 Наименование</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МП</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ГРБС</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rsidR="001A4C08" w:rsidRPr="00F724CD" w:rsidRDefault="001A4C08">
            <w:pPr>
              <w:jc w:val="center"/>
              <w:rPr>
                <w:b/>
                <w:bCs/>
                <w:sz w:val="18"/>
                <w:szCs w:val="18"/>
              </w:rPr>
            </w:pPr>
            <w:r w:rsidRPr="00F724CD">
              <w:rPr>
                <w:b/>
                <w:bCs/>
                <w:sz w:val="18"/>
                <w:szCs w:val="18"/>
              </w:rPr>
              <w:t>НР</w:t>
            </w:r>
          </w:p>
        </w:tc>
        <w:tc>
          <w:tcPr>
            <w:tcW w:w="1635" w:type="dxa"/>
            <w:tcBorders>
              <w:top w:val="single" w:sz="4" w:space="0" w:color="auto"/>
              <w:left w:val="nil"/>
              <w:bottom w:val="single" w:sz="4" w:space="0" w:color="auto"/>
              <w:right w:val="single" w:sz="4" w:space="0" w:color="auto"/>
            </w:tcBorders>
            <w:shd w:val="clear" w:color="auto" w:fill="auto"/>
            <w:vAlign w:val="center"/>
            <w:hideMark/>
          </w:tcPr>
          <w:p w:rsidR="001A4C08" w:rsidRPr="00F724CD" w:rsidRDefault="001A4C08" w:rsidP="009D67BC">
            <w:pPr>
              <w:jc w:val="center"/>
              <w:rPr>
                <w:b/>
                <w:bCs/>
                <w:sz w:val="18"/>
                <w:szCs w:val="18"/>
              </w:rPr>
            </w:pPr>
            <w:r w:rsidRPr="00F724CD">
              <w:rPr>
                <w:b/>
                <w:bCs/>
                <w:sz w:val="18"/>
                <w:szCs w:val="18"/>
              </w:rPr>
              <w:t>Уточненная бюджетная роспись на 202</w:t>
            </w:r>
            <w:r w:rsidR="009D67BC" w:rsidRPr="00F724CD">
              <w:rPr>
                <w:b/>
                <w:bCs/>
                <w:sz w:val="18"/>
                <w:szCs w:val="18"/>
              </w:rPr>
              <w:t>3</w:t>
            </w:r>
            <w:r w:rsidRPr="00F724CD">
              <w:rPr>
                <w:b/>
                <w:bCs/>
                <w:sz w:val="18"/>
                <w:szCs w:val="18"/>
              </w:rPr>
              <w:t xml:space="preserve"> год</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1A4C08" w:rsidRPr="00F724CD" w:rsidRDefault="005873BA" w:rsidP="00D25F0B">
            <w:pPr>
              <w:jc w:val="center"/>
              <w:rPr>
                <w:b/>
                <w:bCs/>
                <w:sz w:val="18"/>
                <w:szCs w:val="18"/>
              </w:rPr>
            </w:pPr>
            <w:r w:rsidRPr="00F724CD">
              <w:rPr>
                <w:b/>
                <w:bCs/>
                <w:sz w:val="18"/>
                <w:szCs w:val="18"/>
              </w:rPr>
              <w:t xml:space="preserve">Кассовое исполнение за 9 месяцев </w:t>
            </w:r>
            <w:r w:rsidR="001A4C08" w:rsidRPr="00F724CD">
              <w:rPr>
                <w:b/>
                <w:bCs/>
                <w:sz w:val="18"/>
                <w:szCs w:val="18"/>
              </w:rPr>
              <w:t>202</w:t>
            </w:r>
            <w:r w:rsidR="00D25F0B" w:rsidRPr="00F724CD">
              <w:rPr>
                <w:b/>
                <w:bCs/>
                <w:sz w:val="18"/>
                <w:szCs w:val="18"/>
              </w:rPr>
              <w:t xml:space="preserve">3 </w:t>
            </w:r>
            <w:r w:rsidR="001A4C08" w:rsidRPr="00F724CD">
              <w:rPr>
                <w:b/>
                <w:bCs/>
                <w:sz w:val="18"/>
                <w:szCs w:val="18"/>
              </w:rPr>
              <w:t>года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A4C08" w:rsidRPr="00F724CD" w:rsidRDefault="001A4C08">
            <w:pPr>
              <w:jc w:val="center"/>
              <w:rPr>
                <w:b/>
                <w:bCs/>
                <w:sz w:val="18"/>
                <w:szCs w:val="18"/>
              </w:rPr>
            </w:pPr>
            <w:r w:rsidRPr="00F724CD">
              <w:rPr>
                <w:b/>
                <w:bCs/>
                <w:sz w:val="18"/>
                <w:szCs w:val="18"/>
              </w:rPr>
              <w:t>Процент исполнения</w:t>
            </w:r>
          </w:p>
        </w:tc>
      </w:tr>
      <w:tr w:rsidR="00F724CD" w:rsidRPr="00F724CD" w:rsidTr="00792A05">
        <w:trPr>
          <w:cantSplit/>
          <w:trHeight w:val="51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"Развитие образования Трубчевского муниципального района"</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E4C2F">
            <w:pPr>
              <w:jc w:val="right"/>
              <w:rPr>
                <w:sz w:val="20"/>
                <w:szCs w:val="20"/>
              </w:rPr>
            </w:pPr>
            <w:r w:rsidRPr="00F724CD">
              <w:rPr>
                <w:sz w:val="20"/>
                <w:szCs w:val="20"/>
              </w:rPr>
              <w:t xml:space="preserve"> </w:t>
            </w:r>
            <w:r w:rsidR="001E4C2F" w:rsidRPr="00F724CD">
              <w:rPr>
                <w:sz w:val="20"/>
                <w:szCs w:val="20"/>
              </w:rPr>
              <w:t>396 716 138,15</w:t>
            </w:r>
            <w:r w:rsidRPr="00F724CD">
              <w:rPr>
                <w:sz w:val="20"/>
                <w:szCs w:val="20"/>
              </w:rPr>
              <w:t xml:space="preserve">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E4C2F" w:rsidP="001E4C2F">
            <w:pPr>
              <w:rPr>
                <w:sz w:val="20"/>
                <w:szCs w:val="20"/>
              </w:rPr>
            </w:pPr>
            <w:r w:rsidRPr="00F724CD">
              <w:rPr>
                <w:sz w:val="20"/>
                <w:szCs w:val="20"/>
              </w:rPr>
              <w:t>276 090 414,70</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E4C2F">
            <w:pPr>
              <w:jc w:val="right"/>
              <w:rPr>
                <w:sz w:val="20"/>
                <w:szCs w:val="20"/>
              </w:rPr>
            </w:pPr>
            <w:r w:rsidRPr="00F724CD">
              <w:rPr>
                <w:sz w:val="20"/>
                <w:szCs w:val="20"/>
              </w:rPr>
              <w:t>69,59</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E4C2F" w:rsidRPr="00F724CD" w:rsidRDefault="001E4C2F">
            <w:pPr>
              <w:rPr>
                <w:sz w:val="20"/>
                <w:szCs w:val="20"/>
              </w:rPr>
            </w:pPr>
            <w:r w:rsidRPr="00F724CD">
              <w:rPr>
                <w:sz w:val="20"/>
                <w:szCs w:val="20"/>
              </w:rPr>
              <w:t>ОТДЕЛ ОБРАЗОВАНИЯ АДМИНИСТРАЦИИ ТРУБЧЕВСКОГО МУНИЦИПАЛЬНОГО РАЙОНА</w:t>
            </w:r>
          </w:p>
        </w:tc>
        <w:tc>
          <w:tcPr>
            <w:tcW w:w="567"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1E4C2F" w:rsidRPr="00F724CD" w:rsidRDefault="001E4C2F" w:rsidP="007B74DE">
            <w:pPr>
              <w:jc w:val="right"/>
              <w:rPr>
                <w:sz w:val="20"/>
                <w:szCs w:val="20"/>
              </w:rPr>
            </w:pPr>
            <w:r w:rsidRPr="00F724CD">
              <w:rPr>
                <w:sz w:val="20"/>
                <w:szCs w:val="20"/>
              </w:rPr>
              <w:t xml:space="preserve"> 396 716 138,15   </w:t>
            </w:r>
          </w:p>
        </w:tc>
        <w:tc>
          <w:tcPr>
            <w:tcW w:w="1483" w:type="dxa"/>
            <w:tcBorders>
              <w:top w:val="nil"/>
              <w:left w:val="nil"/>
              <w:bottom w:val="single" w:sz="4" w:space="0" w:color="auto"/>
              <w:right w:val="single" w:sz="4" w:space="0" w:color="auto"/>
            </w:tcBorders>
            <w:shd w:val="clear" w:color="auto" w:fill="auto"/>
            <w:vAlign w:val="center"/>
            <w:hideMark/>
          </w:tcPr>
          <w:p w:rsidR="001E4C2F" w:rsidRPr="00F724CD" w:rsidRDefault="001E4C2F" w:rsidP="007B74DE">
            <w:pPr>
              <w:rPr>
                <w:sz w:val="20"/>
                <w:szCs w:val="20"/>
              </w:rPr>
            </w:pPr>
            <w:r w:rsidRPr="00F724CD">
              <w:rPr>
                <w:sz w:val="20"/>
                <w:szCs w:val="20"/>
              </w:rPr>
              <w:t>276 090 414,70</w:t>
            </w:r>
          </w:p>
        </w:tc>
        <w:tc>
          <w:tcPr>
            <w:tcW w:w="993" w:type="dxa"/>
            <w:tcBorders>
              <w:top w:val="nil"/>
              <w:left w:val="nil"/>
              <w:bottom w:val="single" w:sz="4" w:space="0" w:color="auto"/>
              <w:right w:val="single" w:sz="4" w:space="0" w:color="auto"/>
            </w:tcBorders>
            <w:shd w:val="clear" w:color="auto" w:fill="auto"/>
            <w:vAlign w:val="center"/>
            <w:hideMark/>
          </w:tcPr>
          <w:p w:rsidR="001E4C2F" w:rsidRPr="00F724CD" w:rsidRDefault="001E4C2F" w:rsidP="007B74DE">
            <w:pPr>
              <w:jc w:val="right"/>
              <w:rPr>
                <w:sz w:val="20"/>
                <w:szCs w:val="20"/>
              </w:rPr>
            </w:pPr>
            <w:r w:rsidRPr="00F724CD">
              <w:rPr>
                <w:sz w:val="20"/>
                <w:szCs w:val="20"/>
              </w:rPr>
              <w:t>69,59%</w:t>
            </w:r>
          </w:p>
        </w:tc>
      </w:tr>
      <w:tr w:rsidR="00F724CD" w:rsidRPr="00F724CD" w:rsidTr="00792A05">
        <w:trPr>
          <w:cantSplit/>
          <w:trHeight w:val="378"/>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E4C2F">
            <w:pPr>
              <w:jc w:val="right"/>
              <w:rPr>
                <w:sz w:val="20"/>
                <w:szCs w:val="20"/>
              </w:rPr>
            </w:pPr>
            <w:r w:rsidRPr="00F724CD">
              <w:rPr>
                <w:sz w:val="20"/>
                <w:szCs w:val="20"/>
              </w:rPr>
              <w:t xml:space="preserve"> </w:t>
            </w:r>
            <w:r w:rsidR="001E4C2F" w:rsidRPr="00F724CD">
              <w:rPr>
                <w:sz w:val="20"/>
                <w:szCs w:val="20"/>
              </w:rPr>
              <w:t>393 973 034,15</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E4C2F" w:rsidP="001E4C2F">
            <w:pPr>
              <w:rPr>
                <w:sz w:val="20"/>
                <w:szCs w:val="20"/>
              </w:rPr>
            </w:pPr>
            <w:r w:rsidRPr="00F724CD">
              <w:rPr>
                <w:sz w:val="20"/>
                <w:szCs w:val="20"/>
              </w:rPr>
              <w:t>275 312 851,12</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E4C2F" w:rsidP="001E4C2F">
            <w:pPr>
              <w:jc w:val="right"/>
              <w:rPr>
                <w:sz w:val="20"/>
                <w:szCs w:val="20"/>
              </w:rPr>
            </w:pPr>
            <w:r w:rsidRPr="00F724CD">
              <w:rPr>
                <w:sz w:val="20"/>
                <w:szCs w:val="20"/>
              </w:rPr>
              <w:t>69,88</w:t>
            </w:r>
            <w:r w:rsidR="001A4C08" w:rsidRPr="00F724CD">
              <w:rPr>
                <w:sz w:val="20"/>
                <w:szCs w:val="20"/>
              </w:rPr>
              <w:t>%</w:t>
            </w:r>
          </w:p>
        </w:tc>
      </w:tr>
      <w:tr w:rsidR="00F724CD" w:rsidRPr="00F724CD" w:rsidTr="00D01B71">
        <w:trPr>
          <w:cantSplit/>
          <w:trHeight w:val="351"/>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Дошкольное 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E4C2F">
            <w:pPr>
              <w:jc w:val="right"/>
              <w:rPr>
                <w:sz w:val="20"/>
                <w:szCs w:val="20"/>
              </w:rPr>
            </w:pPr>
            <w:r w:rsidRPr="00F724CD">
              <w:rPr>
                <w:sz w:val="20"/>
                <w:szCs w:val="20"/>
              </w:rPr>
              <w:t xml:space="preserve"> 87 269 352,65</w:t>
            </w:r>
            <w:r w:rsidR="001A4C08" w:rsidRPr="00F724CD">
              <w:rPr>
                <w:sz w:val="20"/>
                <w:szCs w:val="20"/>
              </w:rPr>
              <w:t xml:space="preserve">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E4C2F">
            <w:pPr>
              <w:jc w:val="right"/>
              <w:rPr>
                <w:sz w:val="20"/>
                <w:szCs w:val="20"/>
              </w:rPr>
            </w:pPr>
            <w:r w:rsidRPr="00F724CD">
              <w:rPr>
                <w:sz w:val="20"/>
                <w:szCs w:val="20"/>
              </w:rPr>
              <w:t xml:space="preserve"> </w:t>
            </w:r>
            <w:r w:rsidR="001E4C2F" w:rsidRPr="00F724CD">
              <w:rPr>
                <w:sz w:val="20"/>
                <w:szCs w:val="20"/>
              </w:rPr>
              <w:t>66 202 225,49</w:t>
            </w:r>
            <w:r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E4C2F">
            <w:pPr>
              <w:jc w:val="right"/>
              <w:rPr>
                <w:sz w:val="20"/>
                <w:szCs w:val="20"/>
              </w:rPr>
            </w:pPr>
            <w:r w:rsidRPr="00F724CD">
              <w:rPr>
                <w:sz w:val="20"/>
                <w:szCs w:val="20"/>
              </w:rPr>
              <w:t>75,86</w:t>
            </w:r>
            <w:r w:rsidR="001A4C08" w:rsidRPr="00F724CD">
              <w:rPr>
                <w:sz w:val="20"/>
                <w:szCs w:val="20"/>
              </w:rPr>
              <w:t>%</w:t>
            </w:r>
          </w:p>
        </w:tc>
      </w:tr>
      <w:tr w:rsidR="00F724CD" w:rsidRPr="00F724CD" w:rsidTr="00D01B71">
        <w:trPr>
          <w:cantSplit/>
          <w:trHeight w:val="98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14722</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pPr>
              <w:jc w:val="right"/>
              <w:rPr>
                <w:sz w:val="20"/>
                <w:szCs w:val="20"/>
              </w:rPr>
            </w:pPr>
            <w:r w:rsidRPr="00F724CD">
              <w:rPr>
                <w:sz w:val="20"/>
                <w:szCs w:val="20"/>
              </w:rPr>
              <w:t xml:space="preserve"> 74 219 184,00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E4C2F">
            <w:pPr>
              <w:jc w:val="right"/>
              <w:rPr>
                <w:sz w:val="20"/>
                <w:szCs w:val="20"/>
              </w:rPr>
            </w:pPr>
            <w:r w:rsidRPr="00F724CD">
              <w:rPr>
                <w:sz w:val="20"/>
                <w:szCs w:val="20"/>
              </w:rPr>
              <w:t xml:space="preserve"> </w:t>
            </w:r>
            <w:r w:rsidR="001E4C2F" w:rsidRPr="00F724CD">
              <w:rPr>
                <w:sz w:val="20"/>
                <w:szCs w:val="20"/>
              </w:rPr>
              <w:t>58 604 072,71</w:t>
            </w:r>
            <w:r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E4C2F">
            <w:pPr>
              <w:jc w:val="right"/>
              <w:rPr>
                <w:sz w:val="20"/>
                <w:szCs w:val="20"/>
              </w:rPr>
            </w:pPr>
            <w:r w:rsidRPr="00F724CD">
              <w:rPr>
                <w:sz w:val="20"/>
                <w:szCs w:val="20"/>
              </w:rPr>
              <w:t>78,96</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E4C2F" w:rsidRPr="00F724CD" w:rsidRDefault="001E4C2F">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E4C2F" w:rsidRPr="00F724CD" w:rsidRDefault="001E4C2F">
            <w:pPr>
              <w:jc w:val="center"/>
              <w:rPr>
                <w:sz w:val="20"/>
                <w:szCs w:val="20"/>
              </w:rPr>
            </w:pPr>
            <w:r w:rsidRPr="00F724CD">
              <w:rPr>
                <w:sz w:val="20"/>
                <w:szCs w:val="20"/>
              </w:rPr>
              <w:t>14722</w:t>
            </w:r>
          </w:p>
        </w:tc>
        <w:tc>
          <w:tcPr>
            <w:tcW w:w="1635" w:type="dxa"/>
            <w:tcBorders>
              <w:top w:val="nil"/>
              <w:left w:val="nil"/>
              <w:bottom w:val="single" w:sz="4" w:space="0" w:color="auto"/>
              <w:right w:val="single" w:sz="4" w:space="0" w:color="auto"/>
            </w:tcBorders>
            <w:shd w:val="clear" w:color="auto" w:fill="auto"/>
            <w:vAlign w:val="center"/>
            <w:hideMark/>
          </w:tcPr>
          <w:p w:rsidR="001E4C2F" w:rsidRPr="00F724CD" w:rsidRDefault="001E4C2F">
            <w:pPr>
              <w:jc w:val="right"/>
              <w:rPr>
                <w:sz w:val="20"/>
                <w:szCs w:val="20"/>
              </w:rPr>
            </w:pPr>
            <w:r w:rsidRPr="00F724CD">
              <w:rPr>
                <w:sz w:val="20"/>
                <w:szCs w:val="20"/>
              </w:rPr>
              <w:t xml:space="preserve"> 74 219 184,00   </w:t>
            </w:r>
          </w:p>
        </w:tc>
        <w:tc>
          <w:tcPr>
            <w:tcW w:w="1483" w:type="dxa"/>
            <w:tcBorders>
              <w:top w:val="nil"/>
              <w:left w:val="nil"/>
              <w:bottom w:val="single" w:sz="4" w:space="0" w:color="auto"/>
              <w:right w:val="single" w:sz="4" w:space="0" w:color="auto"/>
            </w:tcBorders>
            <w:shd w:val="clear" w:color="auto" w:fill="auto"/>
            <w:vAlign w:val="center"/>
            <w:hideMark/>
          </w:tcPr>
          <w:p w:rsidR="001E4C2F" w:rsidRPr="00F724CD" w:rsidRDefault="001E4C2F" w:rsidP="007B74DE">
            <w:pPr>
              <w:jc w:val="right"/>
              <w:rPr>
                <w:sz w:val="20"/>
                <w:szCs w:val="20"/>
              </w:rPr>
            </w:pPr>
            <w:r w:rsidRPr="00F724CD">
              <w:rPr>
                <w:sz w:val="20"/>
                <w:szCs w:val="20"/>
              </w:rPr>
              <w:t xml:space="preserve"> 58 604 072,71   </w:t>
            </w:r>
          </w:p>
        </w:tc>
        <w:tc>
          <w:tcPr>
            <w:tcW w:w="993" w:type="dxa"/>
            <w:tcBorders>
              <w:top w:val="nil"/>
              <w:left w:val="nil"/>
              <w:bottom w:val="single" w:sz="4" w:space="0" w:color="auto"/>
              <w:right w:val="single" w:sz="4" w:space="0" w:color="auto"/>
            </w:tcBorders>
            <w:shd w:val="clear" w:color="auto" w:fill="auto"/>
            <w:vAlign w:val="center"/>
            <w:hideMark/>
          </w:tcPr>
          <w:p w:rsidR="001E4C2F" w:rsidRPr="00F724CD" w:rsidRDefault="001E4C2F" w:rsidP="007B74DE">
            <w:pPr>
              <w:jc w:val="right"/>
              <w:rPr>
                <w:sz w:val="20"/>
                <w:szCs w:val="20"/>
              </w:rPr>
            </w:pPr>
            <w:r w:rsidRPr="00F724CD">
              <w:rPr>
                <w:sz w:val="20"/>
                <w:szCs w:val="20"/>
              </w:rPr>
              <w:t>78,96%</w:t>
            </w:r>
          </w:p>
        </w:tc>
      </w:tr>
      <w:tr w:rsidR="00F724CD" w:rsidRPr="00F724CD" w:rsidTr="004214B4">
        <w:trPr>
          <w:cantSplit/>
          <w:trHeight w:val="35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Дошкольные образовательные организации</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80300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pPr>
              <w:jc w:val="right"/>
              <w:rPr>
                <w:sz w:val="20"/>
                <w:szCs w:val="20"/>
              </w:rPr>
            </w:pPr>
            <w:r w:rsidRPr="00F724CD">
              <w:rPr>
                <w:sz w:val="20"/>
                <w:szCs w:val="20"/>
              </w:rPr>
              <w:t xml:space="preserve"> 10 330 800,00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D90959">
            <w:pPr>
              <w:jc w:val="right"/>
              <w:rPr>
                <w:sz w:val="20"/>
                <w:szCs w:val="20"/>
              </w:rPr>
            </w:pPr>
            <w:r w:rsidRPr="00F724CD">
              <w:rPr>
                <w:sz w:val="20"/>
                <w:szCs w:val="20"/>
              </w:rPr>
              <w:t xml:space="preserve"> </w:t>
            </w:r>
            <w:r w:rsidR="00D90959" w:rsidRPr="00F724CD">
              <w:rPr>
                <w:sz w:val="20"/>
                <w:szCs w:val="20"/>
              </w:rPr>
              <w:t>6 458 595,85</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D90959">
            <w:pPr>
              <w:jc w:val="right"/>
              <w:rPr>
                <w:sz w:val="20"/>
                <w:szCs w:val="20"/>
              </w:rPr>
            </w:pPr>
            <w:r w:rsidRPr="00F724CD">
              <w:rPr>
                <w:sz w:val="20"/>
                <w:szCs w:val="20"/>
              </w:rPr>
              <w:t>62,52</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96D94" w:rsidRPr="00F724CD" w:rsidRDefault="00196D94">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80300</w:t>
            </w:r>
          </w:p>
        </w:tc>
        <w:tc>
          <w:tcPr>
            <w:tcW w:w="1635" w:type="dxa"/>
            <w:tcBorders>
              <w:top w:val="nil"/>
              <w:left w:val="nil"/>
              <w:bottom w:val="single" w:sz="4" w:space="0" w:color="auto"/>
              <w:right w:val="single" w:sz="4" w:space="0" w:color="auto"/>
            </w:tcBorders>
            <w:shd w:val="clear" w:color="auto" w:fill="auto"/>
            <w:vAlign w:val="center"/>
            <w:hideMark/>
          </w:tcPr>
          <w:p w:rsidR="00196D94" w:rsidRPr="00F724CD" w:rsidRDefault="00196D94">
            <w:pPr>
              <w:jc w:val="right"/>
              <w:rPr>
                <w:sz w:val="20"/>
                <w:szCs w:val="20"/>
              </w:rPr>
            </w:pPr>
            <w:r w:rsidRPr="00F724CD">
              <w:rPr>
                <w:sz w:val="20"/>
                <w:szCs w:val="20"/>
              </w:rPr>
              <w:t xml:space="preserve"> 10 330 800,00   </w:t>
            </w:r>
          </w:p>
        </w:tc>
        <w:tc>
          <w:tcPr>
            <w:tcW w:w="1483" w:type="dxa"/>
            <w:tcBorders>
              <w:top w:val="nil"/>
              <w:left w:val="nil"/>
              <w:bottom w:val="single" w:sz="4" w:space="0" w:color="auto"/>
              <w:right w:val="single" w:sz="4" w:space="0" w:color="auto"/>
            </w:tcBorders>
            <w:shd w:val="clear" w:color="auto" w:fill="auto"/>
            <w:vAlign w:val="center"/>
            <w:hideMark/>
          </w:tcPr>
          <w:p w:rsidR="00196D94" w:rsidRPr="00F724CD" w:rsidRDefault="00196D94" w:rsidP="007B74DE">
            <w:pPr>
              <w:jc w:val="right"/>
              <w:rPr>
                <w:sz w:val="20"/>
                <w:szCs w:val="20"/>
              </w:rPr>
            </w:pPr>
            <w:r w:rsidRPr="00F724CD">
              <w:rPr>
                <w:sz w:val="20"/>
                <w:szCs w:val="20"/>
              </w:rPr>
              <w:t xml:space="preserve"> 6 458 595,85</w:t>
            </w:r>
          </w:p>
        </w:tc>
        <w:tc>
          <w:tcPr>
            <w:tcW w:w="993" w:type="dxa"/>
            <w:tcBorders>
              <w:top w:val="nil"/>
              <w:left w:val="nil"/>
              <w:bottom w:val="single" w:sz="4" w:space="0" w:color="auto"/>
              <w:right w:val="single" w:sz="4" w:space="0" w:color="auto"/>
            </w:tcBorders>
            <w:shd w:val="clear" w:color="auto" w:fill="auto"/>
            <w:vAlign w:val="center"/>
            <w:hideMark/>
          </w:tcPr>
          <w:p w:rsidR="00196D94" w:rsidRPr="00F724CD" w:rsidRDefault="00196D94" w:rsidP="007B74DE">
            <w:pPr>
              <w:jc w:val="right"/>
              <w:rPr>
                <w:sz w:val="20"/>
                <w:szCs w:val="20"/>
              </w:rPr>
            </w:pPr>
            <w:r w:rsidRPr="00F724CD">
              <w:rPr>
                <w:sz w:val="20"/>
                <w:szCs w:val="20"/>
              </w:rPr>
              <w:t>62,52%</w:t>
            </w:r>
          </w:p>
        </w:tc>
      </w:tr>
      <w:tr w:rsidR="00F724CD" w:rsidRPr="00F724CD" w:rsidTr="00792A05">
        <w:trPr>
          <w:cantSplit/>
          <w:trHeight w:val="51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Организация питания в образовательных организациях</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82350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96D94">
            <w:pPr>
              <w:jc w:val="right"/>
              <w:rPr>
                <w:sz w:val="20"/>
                <w:szCs w:val="20"/>
              </w:rPr>
            </w:pPr>
            <w:r w:rsidRPr="00F724CD">
              <w:rPr>
                <w:sz w:val="20"/>
                <w:szCs w:val="20"/>
              </w:rPr>
              <w:t>2 299 368,65</w:t>
            </w:r>
            <w:r w:rsidR="001A4C08" w:rsidRPr="00F724CD">
              <w:rPr>
                <w:sz w:val="20"/>
                <w:szCs w:val="20"/>
              </w:rPr>
              <w:t xml:space="preserve">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96D94">
            <w:pPr>
              <w:jc w:val="right"/>
              <w:rPr>
                <w:sz w:val="20"/>
                <w:szCs w:val="20"/>
              </w:rPr>
            </w:pPr>
            <w:r w:rsidRPr="00F724CD">
              <w:rPr>
                <w:sz w:val="20"/>
                <w:szCs w:val="20"/>
              </w:rPr>
              <w:t xml:space="preserve"> </w:t>
            </w:r>
            <w:r w:rsidR="00196D94" w:rsidRPr="00F724CD">
              <w:rPr>
                <w:sz w:val="20"/>
                <w:szCs w:val="20"/>
              </w:rPr>
              <w:t>825 556,93</w:t>
            </w:r>
            <w:r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96D94">
            <w:pPr>
              <w:jc w:val="right"/>
              <w:rPr>
                <w:sz w:val="20"/>
                <w:szCs w:val="20"/>
              </w:rPr>
            </w:pPr>
            <w:r w:rsidRPr="00F724CD">
              <w:rPr>
                <w:sz w:val="20"/>
                <w:szCs w:val="20"/>
              </w:rPr>
              <w:t>35,90</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96D94" w:rsidRPr="00F724CD" w:rsidRDefault="00196D94">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96D94" w:rsidRPr="00F724CD" w:rsidRDefault="00196D94">
            <w:pPr>
              <w:jc w:val="center"/>
              <w:rPr>
                <w:sz w:val="20"/>
                <w:szCs w:val="20"/>
              </w:rPr>
            </w:pPr>
            <w:r w:rsidRPr="00F724CD">
              <w:rPr>
                <w:sz w:val="20"/>
                <w:szCs w:val="20"/>
              </w:rPr>
              <w:t>82350</w:t>
            </w:r>
          </w:p>
        </w:tc>
        <w:tc>
          <w:tcPr>
            <w:tcW w:w="1635" w:type="dxa"/>
            <w:tcBorders>
              <w:top w:val="nil"/>
              <w:left w:val="nil"/>
              <w:bottom w:val="single" w:sz="4" w:space="0" w:color="auto"/>
              <w:right w:val="single" w:sz="4" w:space="0" w:color="auto"/>
            </w:tcBorders>
            <w:shd w:val="clear" w:color="auto" w:fill="auto"/>
            <w:vAlign w:val="center"/>
            <w:hideMark/>
          </w:tcPr>
          <w:p w:rsidR="00196D94" w:rsidRPr="00F724CD" w:rsidRDefault="00196D94" w:rsidP="007B74DE">
            <w:pPr>
              <w:jc w:val="right"/>
              <w:rPr>
                <w:sz w:val="20"/>
                <w:szCs w:val="20"/>
              </w:rPr>
            </w:pPr>
            <w:r w:rsidRPr="00F724CD">
              <w:rPr>
                <w:sz w:val="20"/>
                <w:szCs w:val="20"/>
              </w:rPr>
              <w:t xml:space="preserve">2 299 368,65   </w:t>
            </w:r>
          </w:p>
        </w:tc>
        <w:tc>
          <w:tcPr>
            <w:tcW w:w="1483" w:type="dxa"/>
            <w:tcBorders>
              <w:top w:val="nil"/>
              <w:left w:val="nil"/>
              <w:bottom w:val="single" w:sz="4" w:space="0" w:color="auto"/>
              <w:right w:val="single" w:sz="4" w:space="0" w:color="auto"/>
            </w:tcBorders>
            <w:shd w:val="clear" w:color="auto" w:fill="auto"/>
            <w:vAlign w:val="center"/>
            <w:hideMark/>
          </w:tcPr>
          <w:p w:rsidR="00196D94" w:rsidRPr="00F724CD" w:rsidRDefault="00196D94" w:rsidP="007B74DE">
            <w:pPr>
              <w:jc w:val="right"/>
              <w:rPr>
                <w:sz w:val="20"/>
                <w:szCs w:val="20"/>
              </w:rPr>
            </w:pPr>
            <w:r w:rsidRPr="00F724CD">
              <w:rPr>
                <w:sz w:val="20"/>
                <w:szCs w:val="20"/>
              </w:rPr>
              <w:t xml:space="preserve"> 825 556,93   </w:t>
            </w:r>
          </w:p>
        </w:tc>
        <w:tc>
          <w:tcPr>
            <w:tcW w:w="993" w:type="dxa"/>
            <w:tcBorders>
              <w:top w:val="nil"/>
              <w:left w:val="nil"/>
              <w:bottom w:val="single" w:sz="4" w:space="0" w:color="auto"/>
              <w:right w:val="single" w:sz="4" w:space="0" w:color="auto"/>
            </w:tcBorders>
            <w:shd w:val="clear" w:color="auto" w:fill="auto"/>
            <w:vAlign w:val="center"/>
            <w:hideMark/>
          </w:tcPr>
          <w:p w:rsidR="00196D94" w:rsidRPr="00F724CD" w:rsidRDefault="00196D94" w:rsidP="007B74DE">
            <w:pPr>
              <w:jc w:val="right"/>
              <w:rPr>
                <w:sz w:val="20"/>
                <w:szCs w:val="20"/>
              </w:rPr>
            </w:pPr>
            <w:r w:rsidRPr="00F724CD">
              <w:rPr>
                <w:sz w:val="20"/>
                <w:szCs w:val="20"/>
              </w:rPr>
              <w:t>35,90%</w:t>
            </w:r>
          </w:p>
        </w:tc>
      </w:tr>
      <w:tr w:rsidR="00F724CD" w:rsidRPr="00F724CD" w:rsidTr="00792A05">
        <w:trPr>
          <w:cantSplit/>
          <w:trHeight w:val="124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pPr>
              <w:jc w:val="right"/>
              <w:rPr>
                <w:sz w:val="20"/>
                <w:szCs w:val="20"/>
              </w:rPr>
            </w:pPr>
            <w:r w:rsidRPr="00F724CD">
              <w:rPr>
                <w:sz w:val="20"/>
                <w:szCs w:val="20"/>
              </w:rPr>
              <w:t xml:space="preserve"> 420 000,00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96D94">
            <w:pPr>
              <w:jc w:val="right"/>
              <w:rPr>
                <w:sz w:val="20"/>
                <w:szCs w:val="20"/>
              </w:rPr>
            </w:pPr>
            <w:r w:rsidRPr="00F724CD">
              <w:rPr>
                <w:sz w:val="20"/>
                <w:szCs w:val="20"/>
              </w:rPr>
              <w:t xml:space="preserve"> </w:t>
            </w:r>
            <w:r w:rsidR="00196D94" w:rsidRPr="00F724CD">
              <w:rPr>
                <w:sz w:val="20"/>
                <w:szCs w:val="20"/>
              </w:rPr>
              <w:t>314</w:t>
            </w:r>
            <w:r w:rsidRPr="00F724CD">
              <w:rPr>
                <w:sz w:val="20"/>
                <w:szCs w:val="20"/>
              </w:rPr>
              <w:t xml:space="preserve"> 000,00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C0989">
            <w:pPr>
              <w:jc w:val="right"/>
              <w:rPr>
                <w:sz w:val="20"/>
                <w:szCs w:val="20"/>
              </w:rPr>
            </w:pPr>
            <w:r w:rsidRPr="00F724CD">
              <w:rPr>
                <w:sz w:val="20"/>
                <w:szCs w:val="20"/>
              </w:rPr>
              <w:t>74,76</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pPr>
              <w:jc w:val="right"/>
              <w:rPr>
                <w:sz w:val="20"/>
                <w:szCs w:val="20"/>
              </w:rPr>
            </w:pPr>
            <w:r w:rsidRPr="00F724CD">
              <w:rPr>
                <w:sz w:val="20"/>
                <w:szCs w:val="20"/>
              </w:rPr>
              <w:t xml:space="preserve"> 420 000,00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96D94">
            <w:pPr>
              <w:jc w:val="right"/>
              <w:rPr>
                <w:sz w:val="20"/>
                <w:szCs w:val="20"/>
              </w:rPr>
            </w:pPr>
            <w:r w:rsidRPr="00F724CD">
              <w:rPr>
                <w:sz w:val="20"/>
                <w:szCs w:val="20"/>
              </w:rPr>
              <w:t xml:space="preserve"> </w:t>
            </w:r>
            <w:r w:rsidR="00196D94" w:rsidRPr="00F724CD">
              <w:rPr>
                <w:sz w:val="20"/>
                <w:szCs w:val="20"/>
              </w:rPr>
              <w:t>314</w:t>
            </w:r>
            <w:r w:rsidRPr="00F724CD">
              <w:rPr>
                <w:sz w:val="20"/>
                <w:szCs w:val="20"/>
              </w:rPr>
              <w:t xml:space="preserve"> 000,00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C0989">
            <w:pPr>
              <w:jc w:val="right"/>
              <w:rPr>
                <w:sz w:val="20"/>
                <w:szCs w:val="20"/>
              </w:rPr>
            </w:pPr>
            <w:r w:rsidRPr="00F724CD">
              <w:rPr>
                <w:sz w:val="20"/>
                <w:szCs w:val="20"/>
              </w:rPr>
              <w:t>74,76</w:t>
            </w:r>
            <w:r w:rsidR="001A4C08" w:rsidRPr="00F724CD">
              <w:rPr>
                <w:sz w:val="20"/>
                <w:szCs w:val="20"/>
              </w:rPr>
              <w:t>%</w:t>
            </w:r>
          </w:p>
        </w:tc>
      </w:tr>
      <w:tr w:rsidR="00F724CD" w:rsidRPr="00F724CD" w:rsidTr="00792A05">
        <w:trPr>
          <w:cantSplit/>
          <w:trHeight w:val="25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Общее 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5A5A3A" w:rsidP="00BE07D1">
            <w:pPr>
              <w:jc w:val="center"/>
              <w:rPr>
                <w:sz w:val="20"/>
                <w:szCs w:val="20"/>
              </w:rPr>
            </w:pPr>
            <w:r w:rsidRPr="00F724CD">
              <w:rPr>
                <w:sz w:val="20"/>
                <w:szCs w:val="20"/>
              </w:rPr>
              <w:t>265 221 009,30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5A5A3A" w:rsidP="00BE07D1">
            <w:pPr>
              <w:jc w:val="center"/>
              <w:rPr>
                <w:sz w:val="20"/>
                <w:szCs w:val="20"/>
              </w:rPr>
            </w:pPr>
            <w:r w:rsidRPr="00F724CD">
              <w:rPr>
                <w:sz w:val="20"/>
                <w:szCs w:val="20"/>
              </w:rPr>
              <w:t>178 297 125,46</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5A5A3A" w:rsidP="00BE07D1">
            <w:pPr>
              <w:jc w:val="center"/>
              <w:rPr>
                <w:sz w:val="20"/>
                <w:szCs w:val="20"/>
              </w:rPr>
            </w:pPr>
            <w:r w:rsidRPr="00F724CD">
              <w:rPr>
                <w:sz w:val="20"/>
                <w:szCs w:val="20"/>
              </w:rPr>
              <w:t>67,23</w:t>
            </w:r>
            <w:r w:rsidR="001A4C08" w:rsidRPr="00F724CD">
              <w:rPr>
                <w:sz w:val="20"/>
                <w:szCs w:val="20"/>
              </w:rPr>
              <w:t>%</w:t>
            </w:r>
          </w:p>
        </w:tc>
      </w:tr>
      <w:tr w:rsidR="00F724CD" w:rsidRPr="00F724CD" w:rsidTr="00792A05">
        <w:trPr>
          <w:cantSplit/>
          <w:trHeight w:val="1207"/>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51790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pPr>
              <w:jc w:val="right"/>
              <w:rPr>
                <w:sz w:val="20"/>
                <w:szCs w:val="20"/>
              </w:rPr>
            </w:pPr>
            <w:r w:rsidRPr="00F724CD">
              <w:rPr>
                <w:sz w:val="20"/>
                <w:szCs w:val="20"/>
              </w:rPr>
              <w:t xml:space="preserve"> 1 882 504,51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A66655">
            <w:pPr>
              <w:jc w:val="right"/>
              <w:rPr>
                <w:sz w:val="20"/>
                <w:szCs w:val="20"/>
              </w:rPr>
            </w:pPr>
            <w:r w:rsidRPr="00F724CD">
              <w:rPr>
                <w:sz w:val="20"/>
                <w:szCs w:val="20"/>
              </w:rPr>
              <w:t>1 218 509,91</w:t>
            </w:r>
            <w:r w:rsidR="001A4C08"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A66655" w:rsidP="00A66655">
            <w:pPr>
              <w:jc w:val="center"/>
              <w:rPr>
                <w:sz w:val="20"/>
                <w:szCs w:val="20"/>
              </w:rPr>
            </w:pPr>
            <w:r w:rsidRPr="00F724CD">
              <w:rPr>
                <w:sz w:val="20"/>
                <w:szCs w:val="20"/>
              </w:rPr>
              <w:t>64,73</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A66655" w:rsidRPr="00F724CD" w:rsidRDefault="00A66655">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A66655" w:rsidRPr="00F724CD" w:rsidRDefault="00A66655">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A66655" w:rsidRPr="00F724CD" w:rsidRDefault="00A66655">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A66655" w:rsidRPr="00F724CD" w:rsidRDefault="00A66655">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A66655" w:rsidRPr="00F724CD" w:rsidRDefault="00A66655">
            <w:pPr>
              <w:jc w:val="center"/>
              <w:rPr>
                <w:sz w:val="20"/>
                <w:szCs w:val="20"/>
              </w:rPr>
            </w:pPr>
            <w:r w:rsidRPr="00F724CD">
              <w:rPr>
                <w:sz w:val="20"/>
                <w:szCs w:val="20"/>
              </w:rPr>
              <w:t>51790</w:t>
            </w:r>
          </w:p>
        </w:tc>
        <w:tc>
          <w:tcPr>
            <w:tcW w:w="1635" w:type="dxa"/>
            <w:tcBorders>
              <w:top w:val="nil"/>
              <w:left w:val="nil"/>
              <w:bottom w:val="single" w:sz="4" w:space="0" w:color="auto"/>
              <w:right w:val="single" w:sz="4" w:space="0" w:color="auto"/>
            </w:tcBorders>
            <w:shd w:val="clear" w:color="auto" w:fill="auto"/>
            <w:vAlign w:val="center"/>
            <w:hideMark/>
          </w:tcPr>
          <w:p w:rsidR="00A66655" w:rsidRPr="00F724CD" w:rsidRDefault="00A66655">
            <w:pPr>
              <w:jc w:val="right"/>
              <w:rPr>
                <w:sz w:val="20"/>
                <w:szCs w:val="20"/>
              </w:rPr>
            </w:pPr>
            <w:r w:rsidRPr="00F724CD">
              <w:rPr>
                <w:sz w:val="20"/>
                <w:szCs w:val="20"/>
              </w:rPr>
              <w:t xml:space="preserve"> 1 882 504,51   </w:t>
            </w:r>
          </w:p>
        </w:tc>
        <w:tc>
          <w:tcPr>
            <w:tcW w:w="1483" w:type="dxa"/>
            <w:tcBorders>
              <w:top w:val="nil"/>
              <w:left w:val="nil"/>
              <w:bottom w:val="single" w:sz="4" w:space="0" w:color="auto"/>
              <w:right w:val="single" w:sz="4" w:space="0" w:color="auto"/>
            </w:tcBorders>
            <w:shd w:val="clear" w:color="auto" w:fill="auto"/>
            <w:vAlign w:val="center"/>
            <w:hideMark/>
          </w:tcPr>
          <w:p w:rsidR="00A66655" w:rsidRPr="00F724CD" w:rsidRDefault="00A66655" w:rsidP="007B74DE">
            <w:pPr>
              <w:jc w:val="right"/>
              <w:rPr>
                <w:sz w:val="20"/>
                <w:szCs w:val="20"/>
              </w:rPr>
            </w:pPr>
            <w:r w:rsidRPr="00F724CD">
              <w:rPr>
                <w:sz w:val="20"/>
                <w:szCs w:val="20"/>
              </w:rPr>
              <w:t xml:space="preserve">1 218 509,91   </w:t>
            </w:r>
          </w:p>
        </w:tc>
        <w:tc>
          <w:tcPr>
            <w:tcW w:w="993" w:type="dxa"/>
            <w:tcBorders>
              <w:top w:val="nil"/>
              <w:left w:val="nil"/>
              <w:bottom w:val="single" w:sz="4" w:space="0" w:color="auto"/>
              <w:right w:val="single" w:sz="4" w:space="0" w:color="auto"/>
            </w:tcBorders>
            <w:shd w:val="clear" w:color="auto" w:fill="auto"/>
            <w:vAlign w:val="center"/>
            <w:hideMark/>
          </w:tcPr>
          <w:p w:rsidR="00A66655" w:rsidRPr="00F724CD" w:rsidRDefault="00A66655" w:rsidP="007B74DE">
            <w:pPr>
              <w:jc w:val="center"/>
              <w:rPr>
                <w:sz w:val="20"/>
                <w:szCs w:val="20"/>
              </w:rPr>
            </w:pPr>
            <w:r w:rsidRPr="00F724CD">
              <w:rPr>
                <w:sz w:val="20"/>
                <w:szCs w:val="20"/>
              </w:rPr>
              <w:t>64,73%</w:t>
            </w:r>
          </w:p>
        </w:tc>
      </w:tr>
      <w:tr w:rsidR="00F724CD" w:rsidRPr="00F724CD" w:rsidTr="004214B4">
        <w:trPr>
          <w:cantSplit/>
          <w:trHeight w:val="578"/>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Реализация мероприятий по модернизации школьных систем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L7500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pPr>
              <w:jc w:val="right"/>
              <w:rPr>
                <w:sz w:val="20"/>
                <w:szCs w:val="20"/>
              </w:rPr>
            </w:pPr>
            <w:r w:rsidRPr="00F724CD">
              <w:rPr>
                <w:sz w:val="20"/>
                <w:szCs w:val="20"/>
              </w:rPr>
              <w:t xml:space="preserve"> 43 321 949,07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3606C5">
            <w:pPr>
              <w:jc w:val="right"/>
              <w:rPr>
                <w:sz w:val="20"/>
                <w:szCs w:val="20"/>
              </w:rPr>
            </w:pPr>
            <w:r w:rsidRPr="00F724CD">
              <w:rPr>
                <w:sz w:val="20"/>
                <w:szCs w:val="20"/>
              </w:rPr>
              <w:t xml:space="preserve"> 28 028 134,03</w:t>
            </w:r>
            <w:r w:rsidR="001A4C08"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3606C5">
            <w:pPr>
              <w:jc w:val="right"/>
              <w:rPr>
                <w:sz w:val="20"/>
                <w:szCs w:val="20"/>
              </w:rPr>
            </w:pPr>
            <w:r w:rsidRPr="00F724CD">
              <w:rPr>
                <w:sz w:val="20"/>
                <w:szCs w:val="20"/>
              </w:rPr>
              <w:t>64,70</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3606C5" w:rsidRPr="00F724CD" w:rsidRDefault="003606C5">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3606C5" w:rsidRPr="00F724CD" w:rsidRDefault="003606C5">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3606C5" w:rsidRPr="00F724CD" w:rsidRDefault="003606C5">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3606C5" w:rsidRPr="00F724CD" w:rsidRDefault="003606C5">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3606C5" w:rsidRPr="00F724CD" w:rsidRDefault="003606C5">
            <w:pPr>
              <w:jc w:val="center"/>
              <w:rPr>
                <w:sz w:val="20"/>
                <w:szCs w:val="20"/>
              </w:rPr>
            </w:pPr>
            <w:r w:rsidRPr="00F724CD">
              <w:rPr>
                <w:sz w:val="20"/>
                <w:szCs w:val="20"/>
              </w:rPr>
              <w:t>L7500</w:t>
            </w:r>
          </w:p>
        </w:tc>
        <w:tc>
          <w:tcPr>
            <w:tcW w:w="1635" w:type="dxa"/>
            <w:tcBorders>
              <w:top w:val="nil"/>
              <w:left w:val="nil"/>
              <w:bottom w:val="single" w:sz="4" w:space="0" w:color="auto"/>
              <w:right w:val="single" w:sz="4" w:space="0" w:color="auto"/>
            </w:tcBorders>
            <w:shd w:val="clear" w:color="auto" w:fill="auto"/>
            <w:vAlign w:val="center"/>
            <w:hideMark/>
          </w:tcPr>
          <w:p w:rsidR="003606C5" w:rsidRPr="00F724CD" w:rsidRDefault="003606C5">
            <w:pPr>
              <w:jc w:val="right"/>
              <w:rPr>
                <w:sz w:val="20"/>
                <w:szCs w:val="20"/>
              </w:rPr>
            </w:pPr>
            <w:r w:rsidRPr="00F724CD">
              <w:rPr>
                <w:sz w:val="20"/>
                <w:szCs w:val="20"/>
              </w:rPr>
              <w:t xml:space="preserve"> 43 321 949,07   </w:t>
            </w:r>
          </w:p>
        </w:tc>
        <w:tc>
          <w:tcPr>
            <w:tcW w:w="1483" w:type="dxa"/>
            <w:tcBorders>
              <w:top w:val="nil"/>
              <w:left w:val="nil"/>
              <w:bottom w:val="single" w:sz="4" w:space="0" w:color="auto"/>
              <w:right w:val="single" w:sz="4" w:space="0" w:color="auto"/>
            </w:tcBorders>
            <w:shd w:val="clear" w:color="auto" w:fill="auto"/>
            <w:vAlign w:val="center"/>
            <w:hideMark/>
          </w:tcPr>
          <w:p w:rsidR="003606C5" w:rsidRPr="00F724CD" w:rsidRDefault="003606C5" w:rsidP="007B74DE">
            <w:pPr>
              <w:jc w:val="right"/>
              <w:rPr>
                <w:sz w:val="20"/>
                <w:szCs w:val="20"/>
              </w:rPr>
            </w:pPr>
            <w:r w:rsidRPr="00F724CD">
              <w:rPr>
                <w:sz w:val="20"/>
                <w:szCs w:val="20"/>
              </w:rPr>
              <w:t xml:space="preserve"> 28 028 134,03   </w:t>
            </w:r>
          </w:p>
        </w:tc>
        <w:tc>
          <w:tcPr>
            <w:tcW w:w="993" w:type="dxa"/>
            <w:tcBorders>
              <w:top w:val="nil"/>
              <w:left w:val="nil"/>
              <w:bottom w:val="single" w:sz="4" w:space="0" w:color="auto"/>
              <w:right w:val="single" w:sz="4" w:space="0" w:color="auto"/>
            </w:tcBorders>
            <w:shd w:val="clear" w:color="auto" w:fill="auto"/>
            <w:vAlign w:val="center"/>
            <w:hideMark/>
          </w:tcPr>
          <w:p w:rsidR="003606C5" w:rsidRPr="00F724CD" w:rsidRDefault="003606C5" w:rsidP="007B74DE">
            <w:pPr>
              <w:jc w:val="right"/>
              <w:rPr>
                <w:sz w:val="20"/>
                <w:szCs w:val="20"/>
              </w:rPr>
            </w:pPr>
            <w:r w:rsidRPr="00F724CD">
              <w:rPr>
                <w:sz w:val="20"/>
                <w:szCs w:val="20"/>
              </w:rPr>
              <w:t>64,70%</w:t>
            </w:r>
          </w:p>
        </w:tc>
      </w:tr>
      <w:tr w:rsidR="00F724CD" w:rsidRPr="00F724CD" w:rsidTr="00792A05">
        <w:trPr>
          <w:cantSplit/>
          <w:trHeight w:val="1373"/>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14721</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C202A4">
            <w:pPr>
              <w:jc w:val="center"/>
              <w:rPr>
                <w:sz w:val="20"/>
                <w:szCs w:val="20"/>
              </w:rPr>
            </w:pPr>
            <w:r w:rsidRPr="00F724CD">
              <w:rPr>
                <w:sz w:val="20"/>
                <w:szCs w:val="20"/>
              </w:rPr>
              <w:t>162 955 574,00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C202A4" w:rsidP="00C202A4">
            <w:pPr>
              <w:jc w:val="center"/>
              <w:rPr>
                <w:sz w:val="20"/>
                <w:szCs w:val="20"/>
              </w:rPr>
            </w:pPr>
            <w:r w:rsidRPr="00F724CD">
              <w:rPr>
                <w:sz w:val="20"/>
                <w:szCs w:val="20"/>
              </w:rPr>
              <w:t>111 916 691,78</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C202A4" w:rsidP="00C202A4">
            <w:pPr>
              <w:jc w:val="center"/>
              <w:rPr>
                <w:sz w:val="20"/>
                <w:szCs w:val="20"/>
              </w:rPr>
            </w:pPr>
            <w:r w:rsidRPr="00F724CD">
              <w:rPr>
                <w:sz w:val="20"/>
                <w:szCs w:val="20"/>
              </w:rPr>
              <w:t>68,68</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C21307" w:rsidRPr="00F724CD" w:rsidRDefault="00C21307">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C21307" w:rsidRPr="00F724CD" w:rsidRDefault="00C21307">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C21307" w:rsidRPr="00F724CD" w:rsidRDefault="00C21307">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C21307" w:rsidRPr="00F724CD" w:rsidRDefault="00C21307">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C21307" w:rsidRPr="00F724CD" w:rsidRDefault="00C21307">
            <w:pPr>
              <w:jc w:val="center"/>
              <w:rPr>
                <w:sz w:val="20"/>
                <w:szCs w:val="20"/>
              </w:rPr>
            </w:pPr>
            <w:r w:rsidRPr="00F724CD">
              <w:rPr>
                <w:sz w:val="20"/>
                <w:szCs w:val="20"/>
              </w:rPr>
              <w:t>14721</w:t>
            </w:r>
          </w:p>
        </w:tc>
        <w:tc>
          <w:tcPr>
            <w:tcW w:w="1635" w:type="dxa"/>
            <w:tcBorders>
              <w:top w:val="nil"/>
              <w:left w:val="nil"/>
              <w:bottom w:val="single" w:sz="4" w:space="0" w:color="auto"/>
              <w:right w:val="single" w:sz="4" w:space="0" w:color="auto"/>
            </w:tcBorders>
            <w:shd w:val="clear" w:color="auto" w:fill="auto"/>
            <w:vAlign w:val="center"/>
            <w:hideMark/>
          </w:tcPr>
          <w:p w:rsidR="00C21307" w:rsidRPr="00F724CD" w:rsidRDefault="00C21307">
            <w:pPr>
              <w:jc w:val="right"/>
              <w:rPr>
                <w:sz w:val="20"/>
                <w:szCs w:val="20"/>
              </w:rPr>
            </w:pPr>
            <w:r w:rsidRPr="00F724CD">
              <w:rPr>
                <w:sz w:val="20"/>
                <w:szCs w:val="20"/>
              </w:rPr>
              <w:t xml:space="preserve"> 162 955 574,00   </w:t>
            </w:r>
          </w:p>
        </w:tc>
        <w:tc>
          <w:tcPr>
            <w:tcW w:w="1483" w:type="dxa"/>
            <w:tcBorders>
              <w:top w:val="nil"/>
              <w:left w:val="nil"/>
              <w:bottom w:val="single" w:sz="4" w:space="0" w:color="auto"/>
              <w:right w:val="single" w:sz="4" w:space="0" w:color="auto"/>
            </w:tcBorders>
            <w:shd w:val="clear" w:color="auto" w:fill="auto"/>
            <w:vAlign w:val="center"/>
            <w:hideMark/>
          </w:tcPr>
          <w:p w:rsidR="00C21307" w:rsidRPr="00F724CD" w:rsidRDefault="00C21307" w:rsidP="007B74DE">
            <w:pPr>
              <w:jc w:val="center"/>
              <w:rPr>
                <w:sz w:val="20"/>
                <w:szCs w:val="20"/>
              </w:rPr>
            </w:pPr>
            <w:r w:rsidRPr="00F724CD">
              <w:rPr>
                <w:sz w:val="20"/>
                <w:szCs w:val="20"/>
              </w:rPr>
              <w:t>111 916 691,78</w:t>
            </w:r>
          </w:p>
        </w:tc>
        <w:tc>
          <w:tcPr>
            <w:tcW w:w="993" w:type="dxa"/>
            <w:tcBorders>
              <w:top w:val="nil"/>
              <w:left w:val="nil"/>
              <w:bottom w:val="single" w:sz="4" w:space="0" w:color="auto"/>
              <w:right w:val="single" w:sz="4" w:space="0" w:color="auto"/>
            </w:tcBorders>
            <w:shd w:val="clear" w:color="auto" w:fill="auto"/>
            <w:vAlign w:val="center"/>
            <w:hideMark/>
          </w:tcPr>
          <w:p w:rsidR="00C21307" w:rsidRPr="00F724CD" w:rsidRDefault="00C21307" w:rsidP="007B74DE">
            <w:pPr>
              <w:jc w:val="center"/>
              <w:rPr>
                <w:sz w:val="20"/>
                <w:szCs w:val="20"/>
              </w:rPr>
            </w:pPr>
            <w:r w:rsidRPr="00F724CD">
              <w:rPr>
                <w:sz w:val="20"/>
                <w:szCs w:val="20"/>
              </w:rPr>
              <w:t>68,68%</w:t>
            </w:r>
          </w:p>
        </w:tc>
      </w:tr>
      <w:tr w:rsidR="00F724CD" w:rsidRPr="00F724CD" w:rsidTr="00792A05">
        <w:trPr>
          <w:cantSplit/>
          <w:trHeight w:val="1161"/>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lastRenderedPageBreak/>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53030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FC0063">
            <w:pPr>
              <w:jc w:val="right"/>
              <w:rPr>
                <w:sz w:val="20"/>
                <w:szCs w:val="20"/>
              </w:rPr>
            </w:pPr>
            <w:r w:rsidRPr="00F724CD">
              <w:rPr>
                <w:sz w:val="20"/>
                <w:szCs w:val="20"/>
              </w:rPr>
              <w:t xml:space="preserve"> 13 150 200,00</w:t>
            </w:r>
            <w:r w:rsidR="001A4C08" w:rsidRPr="00F724CD">
              <w:rPr>
                <w:sz w:val="20"/>
                <w:szCs w:val="20"/>
              </w:rPr>
              <w:t xml:space="preserve">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FC0063" w:rsidP="00FC0063">
            <w:pPr>
              <w:jc w:val="right"/>
              <w:rPr>
                <w:sz w:val="20"/>
                <w:szCs w:val="20"/>
              </w:rPr>
            </w:pPr>
            <w:r w:rsidRPr="00F724CD">
              <w:rPr>
                <w:sz w:val="20"/>
                <w:szCs w:val="20"/>
              </w:rPr>
              <w:t xml:space="preserve"> 9 499 630,18</w:t>
            </w:r>
            <w:r w:rsidR="001A4C08"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FC0063">
            <w:pPr>
              <w:jc w:val="right"/>
              <w:rPr>
                <w:sz w:val="20"/>
                <w:szCs w:val="20"/>
              </w:rPr>
            </w:pPr>
            <w:r w:rsidRPr="00F724CD">
              <w:rPr>
                <w:sz w:val="20"/>
                <w:szCs w:val="20"/>
              </w:rPr>
              <w:t>72,24</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C0063" w:rsidRPr="00F724CD" w:rsidRDefault="00FC0063">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FC0063" w:rsidRPr="00F724CD" w:rsidRDefault="00FC0063">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C0063" w:rsidRPr="00F724CD" w:rsidRDefault="00FC0063">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C0063" w:rsidRPr="00F724CD" w:rsidRDefault="00FC0063">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C0063" w:rsidRPr="00F724CD" w:rsidRDefault="00FC0063">
            <w:pPr>
              <w:jc w:val="center"/>
              <w:rPr>
                <w:sz w:val="20"/>
                <w:szCs w:val="20"/>
              </w:rPr>
            </w:pPr>
            <w:r w:rsidRPr="00F724CD">
              <w:rPr>
                <w:sz w:val="20"/>
                <w:szCs w:val="20"/>
              </w:rPr>
              <w:t>53030</w:t>
            </w:r>
          </w:p>
        </w:tc>
        <w:tc>
          <w:tcPr>
            <w:tcW w:w="1635" w:type="dxa"/>
            <w:tcBorders>
              <w:top w:val="nil"/>
              <w:left w:val="nil"/>
              <w:bottom w:val="single" w:sz="4" w:space="0" w:color="auto"/>
              <w:right w:val="single" w:sz="4" w:space="0" w:color="auto"/>
            </w:tcBorders>
            <w:shd w:val="clear" w:color="auto" w:fill="auto"/>
            <w:vAlign w:val="center"/>
            <w:hideMark/>
          </w:tcPr>
          <w:p w:rsidR="00FC0063" w:rsidRPr="00F724CD" w:rsidRDefault="00FC0063" w:rsidP="007B74DE">
            <w:pPr>
              <w:jc w:val="right"/>
              <w:rPr>
                <w:sz w:val="20"/>
                <w:szCs w:val="20"/>
              </w:rPr>
            </w:pPr>
            <w:r w:rsidRPr="00F724CD">
              <w:rPr>
                <w:sz w:val="20"/>
                <w:szCs w:val="20"/>
              </w:rPr>
              <w:t xml:space="preserve"> 13 150 200,00   </w:t>
            </w:r>
          </w:p>
        </w:tc>
        <w:tc>
          <w:tcPr>
            <w:tcW w:w="1483" w:type="dxa"/>
            <w:tcBorders>
              <w:top w:val="nil"/>
              <w:left w:val="nil"/>
              <w:bottom w:val="single" w:sz="4" w:space="0" w:color="auto"/>
              <w:right w:val="single" w:sz="4" w:space="0" w:color="auto"/>
            </w:tcBorders>
            <w:shd w:val="clear" w:color="auto" w:fill="auto"/>
            <w:vAlign w:val="center"/>
            <w:hideMark/>
          </w:tcPr>
          <w:p w:rsidR="00FC0063" w:rsidRPr="00F724CD" w:rsidRDefault="00FC0063" w:rsidP="007B74DE">
            <w:pPr>
              <w:jc w:val="right"/>
              <w:rPr>
                <w:sz w:val="20"/>
                <w:szCs w:val="20"/>
              </w:rPr>
            </w:pPr>
            <w:r w:rsidRPr="00F724CD">
              <w:rPr>
                <w:sz w:val="20"/>
                <w:szCs w:val="20"/>
              </w:rPr>
              <w:t xml:space="preserve"> 9 499 630,18  </w:t>
            </w:r>
          </w:p>
        </w:tc>
        <w:tc>
          <w:tcPr>
            <w:tcW w:w="993" w:type="dxa"/>
            <w:tcBorders>
              <w:top w:val="nil"/>
              <w:left w:val="nil"/>
              <w:bottom w:val="single" w:sz="4" w:space="0" w:color="auto"/>
              <w:right w:val="single" w:sz="4" w:space="0" w:color="auto"/>
            </w:tcBorders>
            <w:shd w:val="clear" w:color="auto" w:fill="auto"/>
            <w:vAlign w:val="center"/>
            <w:hideMark/>
          </w:tcPr>
          <w:p w:rsidR="00FC0063" w:rsidRPr="00F724CD" w:rsidRDefault="00FC0063" w:rsidP="007B74DE">
            <w:pPr>
              <w:jc w:val="right"/>
              <w:rPr>
                <w:sz w:val="20"/>
                <w:szCs w:val="20"/>
              </w:rPr>
            </w:pPr>
            <w:r w:rsidRPr="00F724CD">
              <w:rPr>
                <w:sz w:val="20"/>
                <w:szCs w:val="20"/>
              </w:rPr>
              <w:t>72,24%</w:t>
            </w:r>
          </w:p>
        </w:tc>
      </w:tr>
      <w:tr w:rsidR="00F724CD" w:rsidRPr="00F724CD" w:rsidTr="00792A05">
        <w:trPr>
          <w:cantSplit/>
          <w:trHeight w:val="369"/>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Общеобразовательные организации</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80310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8A1710">
            <w:pPr>
              <w:jc w:val="right"/>
              <w:rPr>
                <w:sz w:val="20"/>
                <w:szCs w:val="20"/>
              </w:rPr>
            </w:pPr>
            <w:r w:rsidRPr="00F724CD">
              <w:rPr>
                <w:sz w:val="20"/>
                <w:szCs w:val="20"/>
              </w:rPr>
              <w:t xml:space="preserve"> 26 558 325,96</w:t>
            </w:r>
            <w:r w:rsidR="001A4C08" w:rsidRPr="00F724CD">
              <w:rPr>
                <w:sz w:val="20"/>
                <w:szCs w:val="20"/>
              </w:rPr>
              <w:t xml:space="preserve">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BB102D">
            <w:pPr>
              <w:jc w:val="right"/>
              <w:rPr>
                <w:sz w:val="20"/>
                <w:szCs w:val="20"/>
              </w:rPr>
            </w:pPr>
            <w:r w:rsidRPr="00F724CD">
              <w:rPr>
                <w:sz w:val="20"/>
                <w:szCs w:val="20"/>
              </w:rPr>
              <w:t xml:space="preserve"> 18 975 782,26</w:t>
            </w:r>
            <w:r w:rsidR="001A4C08"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BB102D">
            <w:pPr>
              <w:jc w:val="right"/>
              <w:rPr>
                <w:sz w:val="20"/>
                <w:szCs w:val="20"/>
              </w:rPr>
            </w:pPr>
            <w:r w:rsidRPr="00F724CD">
              <w:rPr>
                <w:sz w:val="20"/>
                <w:szCs w:val="20"/>
              </w:rPr>
              <w:t>71,45</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BB102D" w:rsidRPr="00F724CD" w:rsidRDefault="00BB102D">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BB102D" w:rsidRPr="00F724CD" w:rsidRDefault="00BB102D">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BB102D" w:rsidRPr="00F724CD" w:rsidRDefault="00BB102D">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BB102D" w:rsidRPr="00F724CD" w:rsidRDefault="00BB102D">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BB102D" w:rsidRPr="00F724CD" w:rsidRDefault="00BB102D">
            <w:pPr>
              <w:jc w:val="center"/>
              <w:rPr>
                <w:sz w:val="20"/>
                <w:szCs w:val="20"/>
              </w:rPr>
            </w:pPr>
            <w:r w:rsidRPr="00F724CD">
              <w:rPr>
                <w:sz w:val="20"/>
                <w:szCs w:val="20"/>
              </w:rPr>
              <w:t>80310</w:t>
            </w:r>
          </w:p>
        </w:tc>
        <w:tc>
          <w:tcPr>
            <w:tcW w:w="1635" w:type="dxa"/>
            <w:tcBorders>
              <w:top w:val="nil"/>
              <w:left w:val="nil"/>
              <w:bottom w:val="single" w:sz="4" w:space="0" w:color="auto"/>
              <w:right w:val="single" w:sz="4" w:space="0" w:color="auto"/>
            </w:tcBorders>
            <w:shd w:val="clear" w:color="auto" w:fill="auto"/>
            <w:vAlign w:val="center"/>
            <w:hideMark/>
          </w:tcPr>
          <w:p w:rsidR="00BB102D" w:rsidRPr="00F724CD" w:rsidRDefault="00BB102D" w:rsidP="00E36152">
            <w:pPr>
              <w:jc w:val="right"/>
              <w:rPr>
                <w:sz w:val="20"/>
                <w:szCs w:val="20"/>
              </w:rPr>
            </w:pPr>
            <w:r w:rsidRPr="00F724CD">
              <w:rPr>
                <w:sz w:val="20"/>
                <w:szCs w:val="20"/>
              </w:rPr>
              <w:t xml:space="preserve"> 26 558 325,96   </w:t>
            </w:r>
          </w:p>
        </w:tc>
        <w:tc>
          <w:tcPr>
            <w:tcW w:w="1483" w:type="dxa"/>
            <w:tcBorders>
              <w:top w:val="nil"/>
              <w:left w:val="nil"/>
              <w:bottom w:val="single" w:sz="4" w:space="0" w:color="auto"/>
              <w:right w:val="single" w:sz="4" w:space="0" w:color="auto"/>
            </w:tcBorders>
            <w:shd w:val="clear" w:color="auto" w:fill="auto"/>
            <w:vAlign w:val="center"/>
            <w:hideMark/>
          </w:tcPr>
          <w:p w:rsidR="00BB102D" w:rsidRPr="00F724CD" w:rsidRDefault="00BB102D" w:rsidP="00E36152">
            <w:pPr>
              <w:jc w:val="right"/>
              <w:rPr>
                <w:sz w:val="20"/>
                <w:szCs w:val="20"/>
              </w:rPr>
            </w:pPr>
            <w:r w:rsidRPr="00F724CD">
              <w:rPr>
                <w:sz w:val="20"/>
                <w:szCs w:val="20"/>
              </w:rPr>
              <w:t xml:space="preserve"> 18 975 782,26   </w:t>
            </w:r>
          </w:p>
        </w:tc>
        <w:tc>
          <w:tcPr>
            <w:tcW w:w="993" w:type="dxa"/>
            <w:tcBorders>
              <w:top w:val="nil"/>
              <w:left w:val="nil"/>
              <w:bottom w:val="single" w:sz="4" w:space="0" w:color="auto"/>
              <w:right w:val="single" w:sz="4" w:space="0" w:color="auto"/>
            </w:tcBorders>
            <w:shd w:val="clear" w:color="auto" w:fill="auto"/>
            <w:vAlign w:val="center"/>
            <w:hideMark/>
          </w:tcPr>
          <w:p w:rsidR="00BB102D" w:rsidRPr="00F724CD" w:rsidRDefault="00BB102D" w:rsidP="00E36152">
            <w:pPr>
              <w:jc w:val="right"/>
              <w:rPr>
                <w:sz w:val="20"/>
                <w:szCs w:val="20"/>
              </w:rPr>
            </w:pPr>
            <w:r w:rsidRPr="00F724CD">
              <w:rPr>
                <w:sz w:val="20"/>
                <w:szCs w:val="20"/>
              </w:rPr>
              <w:t>71,45%</w:t>
            </w:r>
          </w:p>
        </w:tc>
      </w:tr>
      <w:tr w:rsidR="00F724CD" w:rsidRPr="00F724CD" w:rsidTr="00D01B71">
        <w:trPr>
          <w:cantSplit/>
          <w:trHeight w:val="44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Организация питания в образовательных организациях</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82350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A0276A">
            <w:pPr>
              <w:jc w:val="right"/>
              <w:rPr>
                <w:sz w:val="20"/>
                <w:szCs w:val="20"/>
              </w:rPr>
            </w:pPr>
            <w:r w:rsidRPr="00F724CD">
              <w:rPr>
                <w:sz w:val="20"/>
                <w:szCs w:val="20"/>
              </w:rPr>
              <w:t xml:space="preserve"> 1 628  912,35</w:t>
            </w:r>
            <w:r w:rsidR="001A4C08" w:rsidRPr="00F724CD">
              <w:rPr>
                <w:sz w:val="20"/>
                <w:szCs w:val="20"/>
              </w:rPr>
              <w:t xml:space="preserve">  </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A0276A">
            <w:pPr>
              <w:jc w:val="right"/>
              <w:rPr>
                <w:sz w:val="20"/>
                <w:szCs w:val="20"/>
              </w:rPr>
            </w:pPr>
            <w:r w:rsidRPr="00F724CD">
              <w:rPr>
                <w:sz w:val="20"/>
                <w:szCs w:val="20"/>
              </w:rPr>
              <w:t xml:space="preserve"> 1 503 517,99</w:t>
            </w:r>
            <w:r w:rsidR="001A4C08" w:rsidRPr="00F724CD">
              <w:rPr>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A0276A">
            <w:pPr>
              <w:jc w:val="right"/>
              <w:rPr>
                <w:sz w:val="20"/>
                <w:szCs w:val="20"/>
              </w:rPr>
            </w:pPr>
            <w:r w:rsidRPr="00F724CD">
              <w:rPr>
                <w:sz w:val="20"/>
                <w:szCs w:val="20"/>
              </w:rPr>
              <w:t>91,74</w:t>
            </w:r>
            <w:r w:rsidR="001A4C08" w:rsidRPr="00F724CD">
              <w:rPr>
                <w:sz w:val="20"/>
                <w:szCs w:val="20"/>
              </w:rPr>
              <w:t>%</w:t>
            </w:r>
          </w:p>
        </w:tc>
      </w:tr>
      <w:tr w:rsidR="00F724CD" w:rsidRPr="00F724CD" w:rsidTr="00792A0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A0276A" w:rsidRPr="00F724CD" w:rsidRDefault="00A0276A">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A0276A" w:rsidRPr="00F724CD" w:rsidRDefault="00A0276A">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A0276A" w:rsidRPr="00F724CD" w:rsidRDefault="00A0276A">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A0276A" w:rsidRPr="00F724CD" w:rsidRDefault="00A0276A">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A0276A" w:rsidRPr="00F724CD" w:rsidRDefault="00A0276A">
            <w:pPr>
              <w:jc w:val="center"/>
              <w:rPr>
                <w:sz w:val="20"/>
                <w:szCs w:val="20"/>
              </w:rPr>
            </w:pPr>
            <w:r w:rsidRPr="00F724CD">
              <w:rPr>
                <w:sz w:val="20"/>
                <w:szCs w:val="20"/>
              </w:rPr>
              <w:t>82350</w:t>
            </w:r>
          </w:p>
        </w:tc>
        <w:tc>
          <w:tcPr>
            <w:tcW w:w="1635" w:type="dxa"/>
            <w:tcBorders>
              <w:top w:val="nil"/>
              <w:left w:val="nil"/>
              <w:bottom w:val="single" w:sz="4" w:space="0" w:color="auto"/>
              <w:right w:val="single" w:sz="4" w:space="0" w:color="auto"/>
            </w:tcBorders>
            <w:shd w:val="clear" w:color="auto" w:fill="auto"/>
            <w:vAlign w:val="center"/>
            <w:hideMark/>
          </w:tcPr>
          <w:p w:rsidR="00A0276A" w:rsidRPr="00F724CD" w:rsidRDefault="00A0276A" w:rsidP="00E36152">
            <w:pPr>
              <w:jc w:val="right"/>
              <w:rPr>
                <w:sz w:val="20"/>
                <w:szCs w:val="20"/>
              </w:rPr>
            </w:pPr>
            <w:r w:rsidRPr="00F724CD">
              <w:rPr>
                <w:sz w:val="20"/>
                <w:szCs w:val="20"/>
              </w:rPr>
              <w:t xml:space="preserve"> 1 628  912,35  </w:t>
            </w:r>
          </w:p>
        </w:tc>
        <w:tc>
          <w:tcPr>
            <w:tcW w:w="1483" w:type="dxa"/>
            <w:tcBorders>
              <w:top w:val="nil"/>
              <w:left w:val="nil"/>
              <w:bottom w:val="single" w:sz="4" w:space="0" w:color="auto"/>
              <w:right w:val="single" w:sz="4" w:space="0" w:color="auto"/>
            </w:tcBorders>
            <w:shd w:val="clear" w:color="auto" w:fill="auto"/>
            <w:vAlign w:val="center"/>
            <w:hideMark/>
          </w:tcPr>
          <w:p w:rsidR="00A0276A" w:rsidRPr="00F724CD" w:rsidRDefault="00A0276A" w:rsidP="00E36152">
            <w:pPr>
              <w:jc w:val="right"/>
              <w:rPr>
                <w:sz w:val="20"/>
                <w:szCs w:val="20"/>
              </w:rPr>
            </w:pPr>
            <w:r w:rsidRPr="00F724CD">
              <w:rPr>
                <w:sz w:val="20"/>
                <w:szCs w:val="20"/>
              </w:rPr>
              <w:t xml:space="preserve"> 1 503 517,99   </w:t>
            </w:r>
          </w:p>
        </w:tc>
        <w:tc>
          <w:tcPr>
            <w:tcW w:w="993" w:type="dxa"/>
            <w:tcBorders>
              <w:top w:val="nil"/>
              <w:left w:val="nil"/>
              <w:bottom w:val="single" w:sz="4" w:space="0" w:color="auto"/>
              <w:right w:val="single" w:sz="4" w:space="0" w:color="auto"/>
            </w:tcBorders>
            <w:shd w:val="clear" w:color="auto" w:fill="auto"/>
            <w:vAlign w:val="center"/>
            <w:hideMark/>
          </w:tcPr>
          <w:p w:rsidR="00A0276A" w:rsidRPr="00F724CD" w:rsidRDefault="00A0276A" w:rsidP="00E36152">
            <w:pPr>
              <w:jc w:val="right"/>
              <w:rPr>
                <w:sz w:val="20"/>
                <w:szCs w:val="20"/>
              </w:rPr>
            </w:pPr>
            <w:r w:rsidRPr="00F724CD">
              <w:rPr>
                <w:sz w:val="20"/>
                <w:szCs w:val="20"/>
              </w:rPr>
              <w:t>91,74%</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82370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30 000,00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30 000,00</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100,00%</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82370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30 000,00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30 000,00</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100,00%</w:t>
            </w:r>
          </w:p>
        </w:tc>
      </w:tr>
      <w:tr w:rsidR="00F724CD" w:rsidRPr="00F724CD" w:rsidTr="00163265">
        <w:trPr>
          <w:cantSplit/>
          <w:trHeight w:val="1162"/>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27107F" w:rsidRPr="00F724CD" w:rsidRDefault="0027107F">
            <w:pPr>
              <w:rPr>
                <w:sz w:val="20"/>
                <w:szCs w:val="20"/>
              </w:rPr>
            </w:pPr>
            <w:r w:rsidRPr="00F724CD">
              <w:rPr>
                <w:sz w:val="20"/>
                <w:szCs w:val="20"/>
              </w:rPr>
              <w:t xml:space="preserve">  </w:t>
            </w:r>
            <w:proofErr w:type="gramStart"/>
            <w:r w:rsidRPr="00F724CD">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27107F" w:rsidRPr="00F724CD" w:rsidRDefault="0027107F">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27107F" w:rsidRPr="00F724CD" w:rsidRDefault="0027107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27107F" w:rsidRPr="00F724CD" w:rsidRDefault="0027107F">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27107F" w:rsidRPr="00F724CD" w:rsidRDefault="0027107F">
            <w:pPr>
              <w:jc w:val="center"/>
              <w:rPr>
                <w:sz w:val="20"/>
                <w:szCs w:val="20"/>
              </w:rPr>
            </w:pPr>
            <w:r w:rsidRPr="00F724CD">
              <w:rPr>
                <w:sz w:val="20"/>
                <w:szCs w:val="20"/>
              </w:rPr>
              <w:t>L3040</w:t>
            </w:r>
          </w:p>
        </w:tc>
        <w:tc>
          <w:tcPr>
            <w:tcW w:w="1635" w:type="dxa"/>
            <w:tcBorders>
              <w:top w:val="nil"/>
              <w:left w:val="nil"/>
              <w:bottom w:val="single" w:sz="4" w:space="0" w:color="auto"/>
              <w:right w:val="single" w:sz="4" w:space="0" w:color="auto"/>
            </w:tcBorders>
            <w:shd w:val="clear" w:color="auto" w:fill="auto"/>
            <w:vAlign w:val="center"/>
            <w:hideMark/>
          </w:tcPr>
          <w:p w:rsidR="0027107F" w:rsidRPr="00F724CD" w:rsidRDefault="0027107F" w:rsidP="00163265">
            <w:pPr>
              <w:jc w:val="center"/>
              <w:rPr>
                <w:sz w:val="20"/>
                <w:szCs w:val="20"/>
              </w:rPr>
            </w:pPr>
            <w:r w:rsidRPr="00F724CD">
              <w:rPr>
                <w:sz w:val="20"/>
                <w:szCs w:val="20"/>
              </w:rPr>
              <w:t>10 228 218,53</w:t>
            </w:r>
          </w:p>
        </w:tc>
        <w:tc>
          <w:tcPr>
            <w:tcW w:w="1483" w:type="dxa"/>
            <w:tcBorders>
              <w:top w:val="nil"/>
              <w:left w:val="nil"/>
              <w:bottom w:val="single" w:sz="4" w:space="0" w:color="auto"/>
              <w:right w:val="single" w:sz="4" w:space="0" w:color="auto"/>
            </w:tcBorders>
            <w:shd w:val="clear" w:color="auto" w:fill="auto"/>
            <w:vAlign w:val="center"/>
            <w:hideMark/>
          </w:tcPr>
          <w:p w:rsidR="0027107F" w:rsidRPr="00F724CD" w:rsidRDefault="0027107F" w:rsidP="00163265">
            <w:pPr>
              <w:jc w:val="center"/>
              <w:rPr>
                <w:sz w:val="20"/>
                <w:szCs w:val="20"/>
              </w:rPr>
            </w:pPr>
            <w:r w:rsidRPr="00F724CD">
              <w:rPr>
                <w:sz w:val="20"/>
                <w:szCs w:val="20"/>
              </w:rPr>
              <w:t>5 036 213,27</w:t>
            </w:r>
          </w:p>
        </w:tc>
        <w:tc>
          <w:tcPr>
            <w:tcW w:w="993" w:type="dxa"/>
            <w:tcBorders>
              <w:top w:val="nil"/>
              <w:left w:val="nil"/>
              <w:bottom w:val="single" w:sz="4" w:space="0" w:color="auto"/>
              <w:right w:val="single" w:sz="4" w:space="0" w:color="auto"/>
            </w:tcBorders>
            <w:shd w:val="clear" w:color="auto" w:fill="auto"/>
            <w:vAlign w:val="center"/>
            <w:hideMark/>
          </w:tcPr>
          <w:p w:rsidR="0027107F" w:rsidRPr="00F724CD" w:rsidRDefault="0027107F" w:rsidP="00163265">
            <w:pPr>
              <w:jc w:val="center"/>
              <w:rPr>
                <w:sz w:val="20"/>
                <w:szCs w:val="20"/>
              </w:rPr>
            </w:pPr>
            <w:r w:rsidRPr="00F724CD">
              <w:rPr>
                <w:sz w:val="20"/>
                <w:szCs w:val="20"/>
              </w:rPr>
              <w:t>49,24%</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L3040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10 228 218,53</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9765BE" w:rsidP="00163265">
            <w:pPr>
              <w:jc w:val="center"/>
              <w:rPr>
                <w:sz w:val="20"/>
                <w:szCs w:val="20"/>
              </w:rPr>
            </w:pPr>
            <w:r w:rsidRPr="00F724CD">
              <w:rPr>
                <w:sz w:val="20"/>
                <w:szCs w:val="20"/>
              </w:rPr>
              <w:t>5 036 213,27</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9765BE" w:rsidP="00163265">
            <w:pPr>
              <w:jc w:val="center"/>
              <w:rPr>
                <w:sz w:val="20"/>
                <w:szCs w:val="20"/>
              </w:rPr>
            </w:pPr>
            <w:r w:rsidRPr="00F724CD">
              <w:rPr>
                <w:sz w:val="20"/>
                <w:szCs w:val="20"/>
              </w:rPr>
              <w:t>49,24</w:t>
            </w:r>
            <w:r w:rsidR="001A4C08" w:rsidRPr="00F724CD">
              <w:rPr>
                <w:sz w:val="20"/>
                <w:szCs w:val="20"/>
              </w:rPr>
              <w:t>%</w:t>
            </w:r>
          </w:p>
        </w:tc>
      </w:tr>
      <w:tr w:rsidR="00F724CD" w:rsidRPr="00F724CD" w:rsidTr="00163265">
        <w:trPr>
          <w:cantSplit/>
          <w:trHeight w:val="51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Мероприятия по проведению оздоровительной кампании детей</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S4790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1 195 715,00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D4604C" w:rsidP="00163265">
            <w:pPr>
              <w:jc w:val="center"/>
              <w:rPr>
                <w:sz w:val="20"/>
                <w:szCs w:val="20"/>
              </w:rPr>
            </w:pPr>
            <w:r w:rsidRPr="00F724CD">
              <w:rPr>
                <w:sz w:val="20"/>
                <w:szCs w:val="20"/>
              </w:rPr>
              <w:t>455 622,94</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D4604C" w:rsidP="00163265">
            <w:pPr>
              <w:jc w:val="center"/>
              <w:rPr>
                <w:sz w:val="20"/>
                <w:szCs w:val="20"/>
              </w:rPr>
            </w:pPr>
            <w:r w:rsidRPr="00F724CD">
              <w:rPr>
                <w:sz w:val="20"/>
                <w:szCs w:val="20"/>
              </w:rPr>
              <w:t>38,10</w:t>
            </w:r>
            <w:r w:rsidR="001A4C08" w:rsidRPr="00F724CD">
              <w:rPr>
                <w:sz w:val="20"/>
                <w:szCs w:val="20"/>
              </w:rPr>
              <w:t>%</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D4604C" w:rsidRPr="00F724CD" w:rsidRDefault="00D4604C">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D4604C" w:rsidRPr="00F724CD" w:rsidRDefault="00D4604C">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D4604C" w:rsidRPr="00F724CD" w:rsidRDefault="00D4604C">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D4604C" w:rsidRPr="00F724CD" w:rsidRDefault="00D4604C">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D4604C" w:rsidRPr="00F724CD" w:rsidRDefault="00D4604C">
            <w:pPr>
              <w:jc w:val="center"/>
              <w:rPr>
                <w:sz w:val="20"/>
                <w:szCs w:val="20"/>
              </w:rPr>
            </w:pPr>
            <w:r w:rsidRPr="00F724CD">
              <w:rPr>
                <w:sz w:val="20"/>
                <w:szCs w:val="20"/>
              </w:rPr>
              <w:t>S4790</w:t>
            </w:r>
          </w:p>
        </w:tc>
        <w:tc>
          <w:tcPr>
            <w:tcW w:w="1635" w:type="dxa"/>
            <w:tcBorders>
              <w:top w:val="nil"/>
              <w:left w:val="nil"/>
              <w:bottom w:val="single" w:sz="4" w:space="0" w:color="auto"/>
              <w:right w:val="single" w:sz="4" w:space="0" w:color="auto"/>
            </w:tcBorders>
            <w:shd w:val="clear" w:color="auto" w:fill="auto"/>
            <w:vAlign w:val="center"/>
            <w:hideMark/>
          </w:tcPr>
          <w:p w:rsidR="00D4604C" w:rsidRPr="00F724CD" w:rsidRDefault="00D4604C" w:rsidP="00163265">
            <w:pPr>
              <w:jc w:val="center"/>
              <w:rPr>
                <w:sz w:val="20"/>
                <w:szCs w:val="20"/>
              </w:rPr>
            </w:pPr>
            <w:r w:rsidRPr="00F724CD">
              <w:rPr>
                <w:sz w:val="20"/>
                <w:szCs w:val="20"/>
              </w:rPr>
              <w:t>1 195 715,00</w:t>
            </w:r>
          </w:p>
        </w:tc>
        <w:tc>
          <w:tcPr>
            <w:tcW w:w="1483" w:type="dxa"/>
            <w:tcBorders>
              <w:top w:val="nil"/>
              <w:left w:val="nil"/>
              <w:bottom w:val="single" w:sz="4" w:space="0" w:color="auto"/>
              <w:right w:val="single" w:sz="4" w:space="0" w:color="auto"/>
            </w:tcBorders>
            <w:shd w:val="clear" w:color="auto" w:fill="auto"/>
            <w:vAlign w:val="center"/>
            <w:hideMark/>
          </w:tcPr>
          <w:p w:rsidR="00D4604C" w:rsidRPr="00F724CD" w:rsidRDefault="00D4604C" w:rsidP="00163265">
            <w:pPr>
              <w:jc w:val="center"/>
              <w:rPr>
                <w:sz w:val="20"/>
                <w:szCs w:val="20"/>
              </w:rPr>
            </w:pPr>
            <w:r w:rsidRPr="00F724CD">
              <w:rPr>
                <w:sz w:val="20"/>
                <w:szCs w:val="20"/>
              </w:rPr>
              <w:t>455 622,94</w:t>
            </w:r>
          </w:p>
        </w:tc>
        <w:tc>
          <w:tcPr>
            <w:tcW w:w="993" w:type="dxa"/>
            <w:tcBorders>
              <w:top w:val="nil"/>
              <w:left w:val="nil"/>
              <w:bottom w:val="single" w:sz="4" w:space="0" w:color="auto"/>
              <w:right w:val="single" w:sz="4" w:space="0" w:color="auto"/>
            </w:tcBorders>
            <w:shd w:val="clear" w:color="auto" w:fill="auto"/>
            <w:vAlign w:val="center"/>
            <w:hideMark/>
          </w:tcPr>
          <w:p w:rsidR="00D4604C" w:rsidRPr="00F724CD" w:rsidRDefault="00D4604C" w:rsidP="00163265">
            <w:pPr>
              <w:jc w:val="center"/>
              <w:rPr>
                <w:sz w:val="20"/>
                <w:szCs w:val="20"/>
              </w:rPr>
            </w:pPr>
            <w:r w:rsidRPr="00F724CD">
              <w:rPr>
                <w:sz w:val="20"/>
                <w:szCs w:val="20"/>
              </w:rPr>
              <w:t>38,10%</w:t>
            </w:r>
          </w:p>
        </w:tc>
      </w:tr>
      <w:tr w:rsidR="00F724CD" w:rsidRPr="00F724CD" w:rsidTr="00163265">
        <w:trPr>
          <w:cantSplit/>
          <w:trHeight w:val="484"/>
        </w:trPr>
        <w:tc>
          <w:tcPr>
            <w:tcW w:w="4268" w:type="dxa"/>
            <w:tcBorders>
              <w:top w:val="nil"/>
              <w:left w:val="single" w:sz="4" w:space="0" w:color="auto"/>
              <w:bottom w:val="single" w:sz="4" w:space="0" w:color="auto"/>
              <w:right w:val="single" w:sz="4" w:space="0" w:color="auto"/>
            </w:tcBorders>
            <w:shd w:val="clear" w:color="auto" w:fill="auto"/>
          </w:tcPr>
          <w:p w:rsidR="005B6230" w:rsidRPr="00F724CD" w:rsidRDefault="005B6230">
            <w:pPr>
              <w:rPr>
                <w:sz w:val="20"/>
                <w:szCs w:val="20"/>
              </w:rPr>
            </w:pPr>
            <w:r w:rsidRPr="00F724CD">
              <w:rPr>
                <w:sz w:val="20"/>
                <w:szCs w:val="20"/>
              </w:rPr>
              <w:t xml:space="preserve">  Отдельные мероприятия по развитию образования</w:t>
            </w:r>
          </w:p>
        </w:tc>
        <w:tc>
          <w:tcPr>
            <w:tcW w:w="567"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0</w:t>
            </w:r>
          </w:p>
        </w:tc>
        <w:tc>
          <w:tcPr>
            <w:tcW w:w="690"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S4820</w:t>
            </w:r>
          </w:p>
        </w:tc>
        <w:tc>
          <w:tcPr>
            <w:tcW w:w="1635" w:type="dxa"/>
            <w:tcBorders>
              <w:top w:val="nil"/>
              <w:left w:val="nil"/>
              <w:bottom w:val="single" w:sz="4" w:space="0" w:color="auto"/>
              <w:right w:val="single" w:sz="4" w:space="0" w:color="auto"/>
            </w:tcBorders>
            <w:shd w:val="clear" w:color="auto" w:fill="auto"/>
            <w:vAlign w:val="center"/>
          </w:tcPr>
          <w:p w:rsidR="005B6230" w:rsidRPr="00F724CD" w:rsidRDefault="005B6230" w:rsidP="00163265">
            <w:pPr>
              <w:jc w:val="center"/>
              <w:rPr>
                <w:sz w:val="20"/>
                <w:szCs w:val="20"/>
              </w:rPr>
            </w:pPr>
            <w:r w:rsidRPr="00F724CD">
              <w:rPr>
                <w:sz w:val="20"/>
                <w:szCs w:val="20"/>
              </w:rPr>
              <w:t>1 672 627,00</w:t>
            </w:r>
          </w:p>
        </w:tc>
        <w:tc>
          <w:tcPr>
            <w:tcW w:w="1483" w:type="dxa"/>
            <w:tcBorders>
              <w:top w:val="nil"/>
              <w:left w:val="nil"/>
              <w:bottom w:val="single" w:sz="4" w:space="0" w:color="auto"/>
              <w:right w:val="single" w:sz="4" w:space="0" w:color="auto"/>
            </w:tcBorders>
            <w:shd w:val="clear" w:color="auto" w:fill="auto"/>
            <w:vAlign w:val="center"/>
          </w:tcPr>
          <w:p w:rsidR="005B6230" w:rsidRPr="00F724CD" w:rsidRDefault="00866ACB" w:rsidP="00163265">
            <w:pPr>
              <w:jc w:val="center"/>
              <w:rPr>
                <w:sz w:val="20"/>
                <w:szCs w:val="20"/>
              </w:rPr>
            </w:pPr>
            <w:r>
              <w:rPr>
                <w:sz w:val="20"/>
                <w:szCs w:val="20"/>
              </w:rPr>
              <w:t>0,00</w:t>
            </w:r>
          </w:p>
        </w:tc>
        <w:tc>
          <w:tcPr>
            <w:tcW w:w="993" w:type="dxa"/>
            <w:tcBorders>
              <w:top w:val="nil"/>
              <w:left w:val="nil"/>
              <w:bottom w:val="single" w:sz="4" w:space="0" w:color="auto"/>
              <w:right w:val="single" w:sz="4" w:space="0" w:color="auto"/>
            </w:tcBorders>
            <w:shd w:val="clear" w:color="auto" w:fill="auto"/>
            <w:vAlign w:val="center"/>
          </w:tcPr>
          <w:p w:rsidR="005B6230" w:rsidRPr="00F724CD" w:rsidRDefault="005B6230" w:rsidP="00163265">
            <w:pPr>
              <w:jc w:val="center"/>
              <w:rPr>
                <w:sz w:val="20"/>
                <w:szCs w:val="20"/>
              </w:rPr>
            </w:pPr>
            <w:r w:rsidRPr="00F724CD">
              <w:rPr>
                <w:sz w:val="20"/>
                <w:szCs w:val="20"/>
              </w:rPr>
              <w:t>0,00%</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tcPr>
          <w:p w:rsidR="005B6230" w:rsidRPr="00F724CD" w:rsidRDefault="005B6230">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0</w:t>
            </w:r>
          </w:p>
        </w:tc>
        <w:tc>
          <w:tcPr>
            <w:tcW w:w="690"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tcPr>
          <w:p w:rsidR="005B6230" w:rsidRPr="00F724CD" w:rsidRDefault="005B6230">
            <w:pPr>
              <w:jc w:val="center"/>
              <w:rPr>
                <w:sz w:val="20"/>
                <w:szCs w:val="20"/>
              </w:rPr>
            </w:pPr>
            <w:r w:rsidRPr="00F724CD">
              <w:rPr>
                <w:sz w:val="20"/>
                <w:szCs w:val="20"/>
              </w:rPr>
              <w:t>S4820</w:t>
            </w:r>
          </w:p>
        </w:tc>
        <w:tc>
          <w:tcPr>
            <w:tcW w:w="1635" w:type="dxa"/>
            <w:tcBorders>
              <w:top w:val="nil"/>
              <w:left w:val="nil"/>
              <w:bottom w:val="single" w:sz="4" w:space="0" w:color="auto"/>
              <w:right w:val="single" w:sz="4" w:space="0" w:color="auto"/>
            </w:tcBorders>
            <w:shd w:val="clear" w:color="auto" w:fill="auto"/>
            <w:vAlign w:val="center"/>
          </w:tcPr>
          <w:p w:rsidR="005B6230" w:rsidRPr="00F724CD" w:rsidRDefault="005B6230" w:rsidP="00163265">
            <w:pPr>
              <w:jc w:val="center"/>
              <w:rPr>
                <w:sz w:val="20"/>
                <w:szCs w:val="20"/>
              </w:rPr>
            </w:pPr>
            <w:r w:rsidRPr="00F724CD">
              <w:rPr>
                <w:sz w:val="20"/>
                <w:szCs w:val="20"/>
              </w:rPr>
              <w:t>1 672 627,00</w:t>
            </w:r>
          </w:p>
        </w:tc>
        <w:tc>
          <w:tcPr>
            <w:tcW w:w="1483" w:type="dxa"/>
            <w:tcBorders>
              <w:top w:val="nil"/>
              <w:left w:val="nil"/>
              <w:bottom w:val="single" w:sz="4" w:space="0" w:color="auto"/>
              <w:right w:val="single" w:sz="4" w:space="0" w:color="auto"/>
            </w:tcBorders>
            <w:shd w:val="clear" w:color="auto" w:fill="auto"/>
            <w:vAlign w:val="center"/>
          </w:tcPr>
          <w:p w:rsidR="005B6230" w:rsidRPr="00F724CD" w:rsidRDefault="00866ACB" w:rsidP="00163265">
            <w:pPr>
              <w:jc w:val="center"/>
              <w:rPr>
                <w:sz w:val="20"/>
                <w:szCs w:val="20"/>
              </w:rPr>
            </w:pPr>
            <w:r>
              <w:rPr>
                <w:sz w:val="20"/>
                <w:szCs w:val="20"/>
              </w:rPr>
              <w:t>0,00</w:t>
            </w:r>
          </w:p>
        </w:tc>
        <w:tc>
          <w:tcPr>
            <w:tcW w:w="993" w:type="dxa"/>
            <w:tcBorders>
              <w:top w:val="nil"/>
              <w:left w:val="nil"/>
              <w:bottom w:val="single" w:sz="4" w:space="0" w:color="auto"/>
              <w:right w:val="single" w:sz="4" w:space="0" w:color="auto"/>
            </w:tcBorders>
            <w:shd w:val="clear" w:color="auto" w:fill="auto"/>
            <w:vAlign w:val="center"/>
          </w:tcPr>
          <w:p w:rsidR="005B6230" w:rsidRPr="00F724CD" w:rsidRDefault="005B6230" w:rsidP="00163265">
            <w:pPr>
              <w:jc w:val="center"/>
              <w:rPr>
                <w:sz w:val="20"/>
                <w:szCs w:val="20"/>
              </w:rPr>
            </w:pPr>
            <w:r w:rsidRPr="00F724CD">
              <w:rPr>
                <w:sz w:val="20"/>
                <w:szCs w:val="20"/>
              </w:rPr>
              <w:t>0,00%</w:t>
            </w:r>
          </w:p>
        </w:tc>
      </w:tr>
      <w:tr w:rsidR="00F724CD" w:rsidRPr="00F724CD" w:rsidTr="00D01B71">
        <w:trPr>
          <w:cantSplit/>
          <w:trHeight w:val="941"/>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S4900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348 658,00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866ACB" w:rsidP="00163265">
            <w:pPr>
              <w:jc w:val="center"/>
              <w:rPr>
                <w:sz w:val="20"/>
                <w:szCs w:val="20"/>
              </w:rPr>
            </w:pPr>
            <w:r>
              <w:rPr>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0,00%</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S4900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348 658,00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866ACB" w:rsidP="00163265">
            <w:pPr>
              <w:jc w:val="center"/>
              <w:rPr>
                <w:sz w:val="20"/>
                <w:szCs w:val="20"/>
              </w:rPr>
            </w:pPr>
            <w:r>
              <w:rPr>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0,00%</w:t>
            </w:r>
          </w:p>
        </w:tc>
      </w:tr>
      <w:tr w:rsidR="00F724CD" w:rsidRPr="00F724CD" w:rsidTr="00163265">
        <w:trPr>
          <w:cantSplit/>
          <w:trHeight w:val="768"/>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Приведение в соответствии с брендбуком "Точки роста" помещений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S4910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398 724,88</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5B6230" w:rsidP="00163265">
            <w:pPr>
              <w:jc w:val="center"/>
              <w:rPr>
                <w:sz w:val="20"/>
                <w:szCs w:val="20"/>
              </w:rPr>
            </w:pPr>
            <w:r w:rsidRPr="00F724CD">
              <w:rPr>
                <w:sz w:val="20"/>
                <w:szCs w:val="20"/>
              </w:rPr>
              <w:t>398 724,88</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5B6230" w:rsidP="00163265">
            <w:pPr>
              <w:jc w:val="center"/>
              <w:rPr>
                <w:sz w:val="20"/>
                <w:szCs w:val="20"/>
              </w:rPr>
            </w:pPr>
            <w:r w:rsidRPr="00F724CD">
              <w:rPr>
                <w:sz w:val="20"/>
                <w:szCs w:val="20"/>
              </w:rPr>
              <w:t>100,00</w:t>
            </w:r>
            <w:r w:rsidR="001A4C08" w:rsidRPr="00F724CD">
              <w:rPr>
                <w:sz w:val="20"/>
                <w:szCs w:val="20"/>
              </w:rPr>
              <w:t>%</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5B6230" w:rsidRPr="00F724CD" w:rsidRDefault="005B6230">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5B6230" w:rsidRPr="00F724CD" w:rsidRDefault="005B6230">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5B6230" w:rsidRPr="00F724CD" w:rsidRDefault="005B6230">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5B6230" w:rsidRPr="00F724CD" w:rsidRDefault="005B6230">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5B6230" w:rsidRPr="00F724CD" w:rsidRDefault="005B6230">
            <w:pPr>
              <w:jc w:val="center"/>
              <w:rPr>
                <w:sz w:val="20"/>
                <w:szCs w:val="20"/>
              </w:rPr>
            </w:pPr>
            <w:r w:rsidRPr="00F724CD">
              <w:rPr>
                <w:sz w:val="20"/>
                <w:szCs w:val="20"/>
              </w:rPr>
              <w:t>S4910</w:t>
            </w:r>
          </w:p>
        </w:tc>
        <w:tc>
          <w:tcPr>
            <w:tcW w:w="1635" w:type="dxa"/>
            <w:tcBorders>
              <w:top w:val="nil"/>
              <w:left w:val="nil"/>
              <w:bottom w:val="single" w:sz="4" w:space="0" w:color="auto"/>
              <w:right w:val="single" w:sz="4" w:space="0" w:color="auto"/>
            </w:tcBorders>
            <w:shd w:val="clear" w:color="auto" w:fill="auto"/>
            <w:vAlign w:val="center"/>
            <w:hideMark/>
          </w:tcPr>
          <w:p w:rsidR="005B6230" w:rsidRPr="00F724CD" w:rsidRDefault="005B6230" w:rsidP="00163265">
            <w:pPr>
              <w:jc w:val="center"/>
              <w:rPr>
                <w:sz w:val="20"/>
                <w:szCs w:val="20"/>
              </w:rPr>
            </w:pPr>
            <w:r w:rsidRPr="00F724CD">
              <w:rPr>
                <w:sz w:val="20"/>
                <w:szCs w:val="20"/>
              </w:rPr>
              <w:t>398 724,88</w:t>
            </w:r>
          </w:p>
        </w:tc>
        <w:tc>
          <w:tcPr>
            <w:tcW w:w="1483" w:type="dxa"/>
            <w:tcBorders>
              <w:top w:val="nil"/>
              <w:left w:val="nil"/>
              <w:bottom w:val="single" w:sz="4" w:space="0" w:color="auto"/>
              <w:right w:val="single" w:sz="4" w:space="0" w:color="auto"/>
            </w:tcBorders>
            <w:shd w:val="clear" w:color="auto" w:fill="auto"/>
            <w:vAlign w:val="center"/>
            <w:hideMark/>
          </w:tcPr>
          <w:p w:rsidR="005B6230" w:rsidRPr="00F724CD" w:rsidRDefault="005B6230" w:rsidP="00163265">
            <w:pPr>
              <w:jc w:val="center"/>
              <w:rPr>
                <w:sz w:val="20"/>
                <w:szCs w:val="20"/>
              </w:rPr>
            </w:pPr>
            <w:r w:rsidRPr="00F724CD">
              <w:rPr>
                <w:sz w:val="20"/>
                <w:szCs w:val="20"/>
              </w:rPr>
              <w:t>398 724,88</w:t>
            </w:r>
          </w:p>
        </w:tc>
        <w:tc>
          <w:tcPr>
            <w:tcW w:w="993" w:type="dxa"/>
            <w:tcBorders>
              <w:top w:val="nil"/>
              <w:left w:val="nil"/>
              <w:bottom w:val="single" w:sz="4" w:space="0" w:color="auto"/>
              <w:right w:val="single" w:sz="4" w:space="0" w:color="auto"/>
            </w:tcBorders>
            <w:shd w:val="clear" w:color="auto" w:fill="auto"/>
            <w:vAlign w:val="center"/>
            <w:hideMark/>
          </w:tcPr>
          <w:p w:rsidR="005B6230" w:rsidRPr="00F724CD" w:rsidRDefault="005B6230" w:rsidP="00163265">
            <w:pPr>
              <w:jc w:val="center"/>
              <w:rPr>
                <w:sz w:val="20"/>
                <w:szCs w:val="20"/>
              </w:rPr>
            </w:pPr>
            <w:r w:rsidRPr="00F724CD">
              <w:rPr>
                <w:sz w:val="20"/>
                <w:szCs w:val="20"/>
              </w:rPr>
              <w:t>100,00%</w:t>
            </w:r>
          </w:p>
        </w:tc>
      </w:tr>
      <w:tr w:rsidR="00F724CD" w:rsidRPr="00F724CD" w:rsidTr="00D01B71">
        <w:trPr>
          <w:cantSplit/>
          <w:trHeight w:val="1201"/>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1A4C08" w:rsidRPr="00F724CD" w:rsidRDefault="001A4C08">
            <w:pPr>
              <w:rPr>
                <w:sz w:val="20"/>
                <w:szCs w:val="20"/>
              </w:rPr>
            </w:pPr>
            <w:r w:rsidRPr="00F724CD">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1A4C08" w:rsidRPr="00F724CD" w:rsidRDefault="001A4C08">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1A4C08" w:rsidRPr="00F724CD" w:rsidRDefault="001A4C08" w:rsidP="00163265">
            <w:pPr>
              <w:jc w:val="center"/>
              <w:rPr>
                <w:sz w:val="20"/>
                <w:szCs w:val="20"/>
              </w:rPr>
            </w:pPr>
            <w:r w:rsidRPr="00F724CD">
              <w:rPr>
                <w:sz w:val="20"/>
                <w:szCs w:val="20"/>
              </w:rPr>
              <w:t>1 839 600,00</w:t>
            </w:r>
          </w:p>
        </w:tc>
        <w:tc>
          <w:tcPr>
            <w:tcW w:w="1483" w:type="dxa"/>
            <w:tcBorders>
              <w:top w:val="nil"/>
              <w:left w:val="nil"/>
              <w:bottom w:val="single" w:sz="4" w:space="0" w:color="auto"/>
              <w:right w:val="single" w:sz="4" w:space="0" w:color="auto"/>
            </w:tcBorders>
            <w:shd w:val="clear" w:color="auto" w:fill="auto"/>
            <w:vAlign w:val="center"/>
            <w:hideMark/>
          </w:tcPr>
          <w:p w:rsidR="001A4C08" w:rsidRPr="00F724CD" w:rsidRDefault="002D07C7" w:rsidP="00163265">
            <w:pPr>
              <w:jc w:val="center"/>
              <w:rPr>
                <w:sz w:val="20"/>
                <w:szCs w:val="20"/>
              </w:rPr>
            </w:pPr>
            <w:r w:rsidRPr="00F724CD">
              <w:rPr>
                <w:sz w:val="20"/>
                <w:szCs w:val="20"/>
              </w:rPr>
              <w:t>1 234 298,22</w:t>
            </w:r>
          </w:p>
        </w:tc>
        <w:tc>
          <w:tcPr>
            <w:tcW w:w="993" w:type="dxa"/>
            <w:tcBorders>
              <w:top w:val="nil"/>
              <w:left w:val="nil"/>
              <w:bottom w:val="single" w:sz="4" w:space="0" w:color="auto"/>
              <w:right w:val="single" w:sz="4" w:space="0" w:color="auto"/>
            </w:tcBorders>
            <w:shd w:val="clear" w:color="auto" w:fill="auto"/>
            <w:vAlign w:val="center"/>
            <w:hideMark/>
          </w:tcPr>
          <w:p w:rsidR="001A4C08" w:rsidRPr="00F724CD" w:rsidRDefault="002D07C7" w:rsidP="00163265">
            <w:pPr>
              <w:jc w:val="center"/>
              <w:rPr>
                <w:sz w:val="20"/>
                <w:szCs w:val="20"/>
              </w:rPr>
            </w:pPr>
            <w:r w:rsidRPr="00F724CD">
              <w:rPr>
                <w:sz w:val="20"/>
                <w:szCs w:val="20"/>
              </w:rPr>
              <w:t>67,10</w:t>
            </w:r>
            <w:r w:rsidR="001A4C08" w:rsidRPr="00F724CD">
              <w:rPr>
                <w:sz w:val="20"/>
                <w:szCs w:val="20"/>
              </w:rPr>
              <w:t>%</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2D07C7" w:rsidRPr="00F724CD" w:rsidRDefault="002D07C7">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2D07C7" w:rsidRPr="00F724CD" w:rsidRDefault="002D07C7">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2D07C7" w:rsidRPr="00F724CD" w:rsidRDefault="002D07C7">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2D07C7" w:rsidRPr="00F724CD" w:rsidRDefault="002D07C7">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2D07C7" w:rsidRPr="00F724CD" w:rsidRDefault="002D07C7">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2D07C7" w:rsidRPr="00F724CD" w:rsidRDefault="002D07C7" w:rsidP="00163265">
            <w:pPr>
              <w:jc w:val="center"/>
              <w:rPr>
                <w:sz w:val="20"/>
                <w:szCs w:val="20"/>
              </w:rPr>
            </w:pPr>
            <w:r w:rsidRPr="00F724CD">
              <w:rPr>
                <w:sz w:val="20"/>
                <w:szCs w:val="20"/>
              </w:rPr>
              <w:t>1 839 600,00</w:t>
            </w:r>
          </w:p>
        </w:tc>
        <w:tc>
          <w:tcPr>
            <w:tcW w:w="1483" w:type="dxa"/>
            <w:tcBorders>
              <w:top w:val="nil"/>
              <w:left w:val="nil"/>
              <w:bottom w:val="single" w:sz="4" w:space="0" w:color="auto"/>
              <w:right w:val="single" w:sz="4" w:space="0" w:color="auto"/>
            </w:tcBorders>
            <w:shd w:val="clear" w:color="auto" w:fill="auto"/>
            <w:vAlign w:val="center"/>
            <w:hideMark/>
          </w:tcPr>
          <w:p w:rsidR="002D07C7" w:rsidRPr="00F724CD" w:rsidRDefault="002D07C7" w:rsidP="00163265">
            <w:pPr>
              <w:jc w:val="center"/>
              <w:rPr>
                <w:sz w:val="20"/>
                <w:szCs w:val="20"/>
              </w:rPr>
            </w:pPr>
            <w:r w:rsidRPr="00F724CD">
              <w:rPr>
                <w:sz w:val="20"/>
                <w:szCs w:val="20"/>
              </w:rPr>
              <w:t>1 234 298,22</w:t>
            </w:r>
          </w:p>
        </w:tc>
        <w:tc>
          <w:tcPr>
            <w:tcW w:w="993" w:type="dxa"/>
            <w:tcBorders>
              <w:top w:val="nil"/>
              <w:left w:val="nil"/>
              <w:bottom w:val="single" w:sz="4" w:space="0" w:color="auto"/>
              <w:right w:val="single" w:sz="4" w:space="0" w:color="auto"/>
            </w:tcBorders>
            <w:shd w:val="clear" w:color="auto" w:fill="auto"/>
            <w:vAlign w:val="center"/>
            <w:hideMark/>
          </w:tcPr>
          <w:p w:rsidR="002D07C7" w:rsidRPr="00F724CD" w:rsidRDefault="002D07C7" w:rsidP="00163265">
            <w:pPr>
              <w:jc w:val="center"/>
              <w:rPr>
                <w:sz w:val="20"/>
                <w:szCs w:val="20"/>
              </w:rPr>
            </w:pPr>
            <w:r w:rsidRPr="00F724CD">
              <w:rPr>
                <w:sz w:val="20"/>
                <w:szCs w:val="20"/>
              </w:rPr>
              <w:t>67,10%</w:t>
            </w:r>
          </w:p>
        </w:tc>
      </w:tr>
      <w:tr w:rsidR="00F724CD" w:rsidRPr="00F724CD" w:rsidTr="00163265">
        <w:trPr>
          <w:cantSplit/>
          <w:trHeight w:val="25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227B1" w:rsidRPr="00F724CD" w:rsidRDefault="00F227B1">
            <w:pPr>
              <w:rPr>
                <w:sz w:val="20"/>
                <w:szCs w:val="20"/>
              </w:rPr>
            </w:pPr>
            <w:r w:rsidRPr="00F724CD">
              <w:rPr>
                <w:sz w:val="20"/>
                <w:szCs w:val="20"/>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20 105 872,20</w:t>
            </w:r>
          </w:p>
        </w:tc>
        <w:tc>
          <w:tcPr>
            <w:tcW w:w="148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15 060 933,26</w:t>
            </w:r>
          </w:p>
        </w:tc>
        <w:tc>
          <w:tcPr>
            <w:tcW w:w="99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74,91%</w:t>
            </w:r>
          </w:p>
        </w:tc>
      </w:tr>
      <w:tr w:rsidR="00F724CD" w:rsidRPr="00F724CD" w:rsidTr="004214B4">
        <w:trPr>
          <w:cantSplit/>
          <w:trHeight w:val="369"/>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227B1" w:rsidRPr="00F724CD" w:rsidRDefault="00F227B1">
            <w:pPr>
              <w:rPr>
                <w:sz w:val="20"/>
                <w:szCs w:val="20"/>
              </w:rPr>
            </w:pPr>
            <w:r w:rsidRPr="00F724CD">
              <w:rPr>
                <w:sz w:val="20"/>
                <w:szCs w:val="20"/>
              </w:rPr>
              <w:lastRenderedPageBreak/>
              <w:t xml:space="preserve">  Организации дополнительного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80320</w:t>
            </w:r>
          </w:p>
        </w:tc>
        <w:tc>
          <w:tcPr>
            <w:tcW w:w="1635"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19 841 154,20</w:t>
            </w:r>
          </w:p>
        </w:tc>
        <w:tc>
          <w:tcPr>
            <w:tcW w:w="148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14 853 388,00</w:t>
            </w:r>
          </w:p>
        </w:tc>
        <w:tc>
          <w:tcPr>
            <w:tcW w:w="99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74,86%</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227B1" w:rsidRPr="00F724CD" w:rsidRDefault="00F227B1">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80320</w:t>
            </w:r>
          </w:p>
        </w:tc>
        <w:tc>
          <w:tcPr>
            <w:tcW w:w="1635"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19 841 154,20</w:t>
            </w:r>
          </w:p>
        </w:tc>
        <w:tc>
          <w:tcPr>
            <w:tcW w:w="148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14 853 388,00</w:t>
            </w:r>
          </w:p>
        </w:tc>
        <w:tc>
          <w:tcPr>
            <w:tcW w:w="99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74,86%</w:t>
            </w:r>
          </w:p>
        </w:tc>
      </w:tr>
      <w:tr w:rsidR="00F724CD" w:rsidRPr="00F724CD" w:rsidTr="004214B4">
        <w:trPr>
          <w:cantSplit/>
          <w:trHeight w:val="784"/>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227B1" w:rsidRPr="00F724CD" w:rsidRDefault="00F227B1">
            <w:pPr>
              <w:rPr>
                <w:sz w:val="20"/>
                <w:szCs w:val="20"/>
              </w:rPr>
            </w:pPr>
            <w:r w:rsidRPr="00F724CD">
              <w:rPr>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567"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S7670</w:t>
            </w:r>
          </w:p>
        </w:tc>
        <w:tc>
          <w:tcPr>
            <w:tcW w:w="1635"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120 718,00</w:t>
            </w:r>
          </w:p>
        </w:tc>
        <w:tc>
          <w:tcPr>
            <w:tcW w:w="148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116 545,26</w:t>
            </w:r>
          </w:p>
        </w:tc>
        <w:tc>
          <w:tcPr>
            <w:tcW w:w="99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96,54%</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227B1" w:rsidRPr="00F724CD" w:rsidRDefault="00F227B1">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S7670</w:t>
            </w:r>
          </w:p>
        </w:tc>
        <w:tc>
          <w:tcPr>
            <w:tcW w:w="1635"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120 718,00</w:t>
            </w:r>
          </w:p>
        </w:tc>
        <w:tc>
          <w:tcPr>
            <w:tcW w:w="148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116 545,26</w:t>
            </w:r>
          </w:p>
        </w:tc>
        <w:tc>
          <w:tcPr>
            <w:tcW w:w="99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96,54%</w:t>
            </w:r>
          </w:p>
        </w:tc>
      </w:tr>
      <w:tr w:rsidR="00F724CD" w:rsidRPr="00F724CD" w:rsidTr="00163265">
        <w:trPr>
          <w:cantSplit/>
          <w:trHeight w:val="125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227B1" w:rsidRPr="00F724CD" w:rsidRDefault="00F227B1">
            <w:pPr>
              <w:rPr>
                <w:sz w:val="20"/>
                <w:szCs w:val="20"/>
              </w:rPr>
            </w:pPr>
            <w:r w:rsidRPr="00F724CD">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144 000,00</w:t>
            </w:r>
          </w:p>
        </w:tc>
        <w:tc>
          <w:tcPr>
            <w:tcW w:w="148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91 000,00</w:t>
            </w:r>
          </w:p>
        </w:tc>
        <w:tc>
          <w:tcPr>
            <w:tcW w:w="99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63,19%</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227B1" w:rsidRPr="00F724CD" w:rsidRDefault="00F227B1">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227B1" w:rsidRPr="00F724CD" w:rsidRDefault="00F227B1">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144 000,00</w:t>
            </w:r>
          </w:p>
        </w:tc>
        <w:tc>
          <w:tcPr>
            <w:tcW w:w="148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91 000,00</w:t>
            </w:r>
          </w:p>
        </w:tc>
        <w:tc>
          <w:tcPr>
            <w:tcW w:w="993" w:type="dxa"/>
            <w:tcBorders>
              <w:top w:val="nil"/>
              <w:left w:val="nil"/>
              <w:bottom w:val="single" w:sz="4" w:space="0" w:color="auto"/>
              <w:right w:val="single" w:sz="4" w:space="0" w:color="auto"/>
            </w:tcBorders>
            <w:shd w:val="clear" w:color="auto" w:fill="auto"/>
            <w:vAlign w:val="center"/>
            <w:hideMark/>
          </w:tcPr>
          <w:p w:rsidR="00F227B1" w:rsidRPr="00F724CD" w:rsidRDefault="00F227B1" w:rsidP="00163265">
            <w:pPr>
              <w:jc w:val="center"/>
              <w:rPr>
                <w:sz w:val="20"/>
                <w:szCs w:val="20"/>
              </w:rPr>
            </w:pPr>
            <w:r w:rsidRPr="00F724CD">
              <w:rPr>
                <w:sz w:val="20"/>
                <w:szCs w:val="20"/>
              </w:rPr>
              <w:t>63,19%</w:t>
            </w:r>
          </w:p>
        </w:tc>
      </w:tr>
      <w:tr w:rsidR="00F724CD" w:rsidRPr="00F724CD" w:rsidTr="00163265">
        <w:trPr>
          <w:cantSplit/>
          <w:trHeight w:val="25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6B6CF0" w:rsidRPr="00F724CD" w:rsidRDefault="006B6CF0">
            <w:pPr>
              <w:rPr>
                <w:sz w:val="20"/>
                <w:szCs w:val="20"/>
              </w:rPr>
            </w:pPr>
            <w:r w:rsidRPr="00F724CD">
              <w:rPr>
                <w:sz w:val="20"/>
                <w:szCs w:val="20"/>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21 376 800,00</w:t>
            </w:r>
          </w:p>
        </w:tc>
        <w:tc>
          <w:tcPr>
            <w:tcW w:w="1483"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15 752 566,91</w:t>
            </w:r>
          </w:p>
        </w:tc>
        <w:tc>
          <w:tcPr>
            <w:tcW w:w="993"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73,69%</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6B6CF0" w:rsidRPr="00F724CD" w:rsidRDefault="006B6CF0">
            <w:pPr>
              <w:rPr>
                <w:sz w:val="20"/>
                <w:szCs w:val="20"/>
              </w:rPr>
            </w:pPr>
            <w:r w:rsidRPr="00F724CD">
              <w:rPr>
                <w:sz w:val="20"/>
                <w:szCs w:val="20"/>
              </w:rPr>
              <w:t xml:space="preserve">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80040</w:t>
            </w:r>
          </w:p>
        </w:tc>
        <w:tc>
          <w:tcPr>
            <w:tcW w:w="1635"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1 430 000,00</w:t>
            </w:r>
          </w:p>
        </w:tc>
        <w:tc>
          <w:tcPr>
            <w:tcW w:w="1483"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1 302 981,91</w:t>
            </w:r>
          </w:p>
        </w:tc>
        <w:tc>
          <w:tcPr>
            <w:tcW w:w="993"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91,12%</w:t>
            </w:r>
          </w:p>
        </w:tc>
      </w:tr>
      <w:tr w:rsidR="00F724CD" w:rsidRPr="00F724CD" w:rsidTr="00163265">
        <w:trPr>
          <w:cantSplit/>
          <w:trHeight w:val="1427"/>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6B6CF0" w:rsidRPr="00F724CD" w:rsidRDefault="006B6CF0">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6B6CF0" w:rsidRPr="00F724CD" w:rsidRDefault="006B6CF0">
            <w:pPr>
              <w:jc w:val="center"/>
              <w:rPr>
                <w:sz w:val="20"/>
                <w:szCs w:val="20"/>
              </w:rPr>
            </w:pPr>
            <w:r w:rsidRPr="00F724CD">
              <w:rPr>
                <w:sz w:val="20"/>
                <w:szCs w:val="20"/>
              </w:rPr>
              <w:t>80040</w:t>
            </w:r>
          </w:p>
        </w:tc>
        <w:tc>
          <w:tcPr>
            <w:tcW w:w="1635"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1 430 000,00</w:t>
            </w:r>
          </w:p>
        </w:tc>
        <w:tc>
          <w:tcPr>
            <w:tcW w:w="1483"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1 302 981,91</w:t>
            </w:r>
          </w:p>
        </w:tc>
        <w:tc>
          <w:tcPr>
            <w:tcW w:w="993" w:type="dxa"/>
            <w:tcBorders>
              <w:top w:val="nil"/>
              <w:left w:val="nil"/>
              <w:bottom w:val="single" w:sz="4" w:space="0" w:color="auto"/>
              <w:right w:val="single" w:sz="4" w:space="0" w:color="auto"/>
            </w:tcBorders>
            <w:shd w:val="clear" w:color="auto" w:fill="auto"/>
            <w:vAlign w:val="center"/>
            <w:hideMark/>
          </w:tcPr>
          <w:p w:rsidR="006B6CF0" w:rsidRPr="00F724CD" w:rsidRDefault="006B6CF0" w:rsidP="00163265">
            <w:pPr>
              <w:jc w:val="center"/>
              <w:rPr>
                <w:sz w:val="20"/>
                <w:szCs w:val="20"/>
              </w:rPr>
            </w:pPr>
            <w:r w:rsidRPr="00F724CD">
              <w:rPr>
                <w:sz w:val="20"/>
                <w:szCs w:val="20"/>
              </w:rPr>
              <w:t>91,12%</w:t>
            </w:r>
          </w:p>
        </w:tc>
      </w:tr>
      <w:tr w:rsidR="00F724CD" w:rsidRPr="00F724CD" w:rsidTr="00163265">
        <w:trPr>
          <w:cantSplit/>
          <w:trHeight w:val="51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7F4547" w:rsidRPr="00F724CD" w:rsidRDefault="007F4547">
            <w:pPr>
              <w:rPr>
                <w:sz w:val="20"/>
                <w:szCs w:val="20"/>
              </w:rPr>
            </w:pPr>
            <w:r w:rsidRPr="00F724CD">
              <w:rPr>
                <w:sz w:val="20"/>
                <w:szCs w:val="20"/>
              </w:rPr>
              <w:t xml:space="preserve">  Учреждения психолого-медико-социального сопровождения</w:t>
            </w:r>
          </w:p>
        </w:tc>
        <w:tc>
          <w:tcPr>
            <w:tcW w:w="567"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80340</w:t>
            </w:r>
          </w:p>
        </w:tc>
        <w:tc>
          <w:tcPr>
            <w:tcW w:w="1635" w:type="dxa"/>
            <w:tcBorders>
              <w:top w:val="nil"/>
              <w:left w:val="nil"/>
              <w:bottom w:val="single" w:sz="4" w:space="0" w:color="auto"/>
              <w:right w:val="single" w:sz="4" w:space="0" w:color="auto"/>
            </w:tcBorders>
            <w:shd w:val="clear" w:color="auto" w:fill="auto"/>
            <w:vAlign w:val="center"/>
            <w:hideMark/>
          </w:tcPr>
          <w:p w:rsidR="007F4547" w:rsidRPr="00F724CD" w:rsidRDefault="007F4547" w:rsidP="00163265">
            <w:pPr>
              <w:jc w:val="center"/>
              <w:rPr>
                <w:sz w:val="20"/>
                <w:szCs w:val="20"/>
              </w:rPr>
            </w:pPr>
            <w:r w:rsidRPr="00F724CD">
              <w:rPr>
                <w:sz w:val="20"/>
                <w:szCs w:val="20"/>
              </w:rPr>
              <w:t>4 857 000,00</w:t>
            </w:r>
          </w:p>
        </w:tc>
        <w:tc>
          <w:tcPr>
            <w:tcW w:w="1483" w:type="dxa"/>
            <w:tcBorders>
              <w:top w:val="nil"/>
              <w:left w:val="nil"/>
              <w:bottom w:val="single" w:sz="4" w:space="0" w:color="auto"/>
              <w:right w:val="single" w:sz="4" w:space="0" w:color="auto"/>
            </w:tcBorders>
            <w:shd w:val="clear" w:color="auto" w:fill="auto"/>
            <w:vAlign w:val="center"/>
            <w:hideMark/>
          </w:tcPr>
          <w:p w:rsidR="007F4547" w:rsidRPr="00F724CD" w:rsidRDefault="007F4547" w:rsidP="00163265">
            <w:pPr>
              <w:jc w:val="center"/>
              <w:rPr>
                <w:sz w:val="20"/>
                <w:szCs w:val="20"/>
              </w:rPr>
            </w:pPr>
            <w:r w:rsidRPr="00F724CD">
              <w:rPr>
                <w:sz w:val="20"/>
                <w:szCs w:val="20"/>
              </w:rPr>
              <w:t>3 561 309,29</w:t>
            </w:r>
          </w:p>
        </w:tc>
        <w:tc>
          <w:tcPr>
            <w:tcW w:w="993" w:type="dxa"/>
            <w:tcBorders>
              <w:top w:val="nil"/>
              <w:left w:val="nil"/>
              <w:bottom w:val="single" w:sz="4" w:space="0" w:color="auto"/>
              <w:right w:val="single" w:sz="4" w:space="0" w:color="auto"/>
            </w:tcBorders>
            <w:shd w:val="clear" w:color="auto" w:fill="auto"/>
            <w:vAlign w:val="center"/>
            <w:hideMark/>
          </w:tcPr>
          <w:p w:rsidR="007F4547" w:rsidRPr="00F724CD" w:rsidRDefault="007F4547" w:rsidP="00163265">
            <w:pPr>
              <w:jc w:val="center"/>
              <w:rPr>
                <w:sz w:val="20"/>
                <w:szCs w:val="20"/>
              </w:rPr>
            </w:pPr>
            <w:r w:rsidRPr="00F724CD">
              <w:rPr>
                <w:sz w:val="20"/>
                <w:szCs w:val="20"/>
              </w:rPr>
              <w:t>73,32%</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7F4547" w:rsidRPr="00F724CD" w:rsidRDefault="007F4547">
            <w:pPr>
              <w:rPr>
                <w:sz w:val="20"/>
                <w:szCs w:val="20"/>
              </w:rPr>
            </w:pPr>
            <w:r w:rsidRPr="00F724CD">
              <w:rPr>
                <w:sz w:val="20"/>
                <w:szCs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7F4547" w:rsidRPr="00F724CD" w:rsidRDefault="007F4547">
            <w:pPr>
              <w:jc w:val="center"/>
              <w:rPr>
                <w:sz w:val="20"/>
                <w:szCs w:val="20"/>
              </w:rPr>
            </w:pPr>
            <w:r w:rsidRPr="00F724CD">
              <w:rPr>
                <w:sz w:val="20"/>
                <w:szCs w:val="20"/>
              </w:rPr>
              <w:t>80340</w:t>
            </w:r>
          </w:p>
        </w:tc>
        <w:tc>
          <w:tcPr>
            <w:tcW w:w="1635" w:type="dxa"/>
            <w:tcBorders>
              <w:top w:val="nil"/>
              <w:left w:val="nil"/>
              <w:bottom w:val="single" w:sz="4" w:space="0" w:color="auto"/>
              <w:right w:val="single" w:sz="4" w:space="0" w:color="auto"/>
            </w:tcBorders>
            <w:shd w:val="clear" w:color="auto" w:fill="auto"/>
            <w:vAlign w:val="center"/>
            <w:hideMark/>
          </w:tcPr>
          <w:p w:rsidR="007F4547" w:rsidRPr="00F724CD" w:rsidRDefault="007F4547" w:rsidP="00163265">
            <w:pPr>
              <w:jc w:val="center"/>
              <w:rPr>
                <w:sz w:val="20"/>
                <w:szCs w:val="20"/>
              </w:rPr>
            </w:pPr>
            <w:r w:rsidRPr="00F724CD">
              <w:rPr>
                <w:sz w:val="20"/>
                <w:szCs w:val="20"/>
              </w:rPr>
              <w:t>4 857 000,00</w:t>
            </w:r>
          </w:p>
        </w:tc>
        <w:tc>
          <w:tcPr>
            <w:tcW w:w="1483" w:type="dxa"/>
            <w:tcBorders>
              <w:top w:val="nil"/>
              <w:left w:val="nil"/>
              <w:bottom w:val="single" w:sz="4" w:space="0" w:color="auto"/>
              <w:right w:val="single" w:sz="4" w:space="0" w:color="auto"/>
            </w:tcBorders>
            <w:shd w:val="clear" w:color="auto" w:fill="auto"/>
            <w:vAlign w:val="center"/>
            <w:hideMark/>
          </w:tcPr>
          <w:p w:rsidR="007F4547" w:rsidRPr="00F724CD" w:rsidRDefault="007F4547" w:rsidP="00163265">
            <w:pPr>
              <w:jc w:val="center"/>
              <w:rPr>
                <w:sz w:val="20"/>
                <w:szCs w:val="20"/>
              </w:rPr>
            </w:pPr>
            <w:r w:rsidRPr="00F724CD">
              <w:rPr>
                <w:sz w:val="20"/>
                <w:szCs w:val="20"/>
              </w:rPr>
              <w:t>3 561 309,29</w:t>
            </w:r>
          </w:p>
        </w:tc>
        <w:tc>
          <w:tcPr>
            <w:tcW w:w="993" w:type="dxa"/>
            <w:tcBorders>
              <w:top w:val="nil"/>
              <w:left w:val="nil"/>
              <w:bottom w:val="single" w:sz="4" w:space="0" w:color="auto"/>
              <w:right w:val="single" w:sz="4" w:space="0" w:color="auto"/>
            </w:tcBorders>
            <w:shd w:val="clear" w:color="auto" w:fill="auto"/>
            <w:vAlign w:val="center"/>
            <w:hideMark/>
          </w:tcPr>
          <w:p w:rsidR="007F4547" w:rsidRPr="00F724CD" w:rsidRDefault="007F4547" w:rsidP="00163265">
            <w:pPr>
              <w:jc w:val="center"/>
              <w:rPr>
                <w:sz w:val="20"/>
                <w:szCs w:val="20"/>
              </w:rPr>
            </w:pPr>
            <w:r w:rsidRPr="00F724CD">
              <w:rPr>
                <w:sz w:val="20"/>
                <w:szCs w:val="20"/>
              </w:rPr>
              <w:t>73,32%</w:t>
            </w:r>
          </w:p>
        </w:tc>
      </w:tr>
      <w:tr w:rsidR="00F724CD" w:rsidRPr="00F724CD" w:rsidTr="004214B4">
        <w:trPr>
          <w:cantSplit/>
          <w:trHeight w:val="774"/>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AD5E3F" w:rsidRPr="00F724CD" w:rsidRDefault="00AD5E3F">
            <w:pPr>
              <w:rPr>
                <w:sz w:val="20"/>
                <w:szCs w:val="20"/>
              </w:rPr>
            </w:pPr>
            <w:r w:rsidRPr="00F724CD">
              <w:rPr>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80720</w:t>
            </w:r>
          </w:p>
        </w:tc>
        <w:tc>
          <w:tcPr>
            <w:tcW w:w="1635"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13 406 200,00</w:t>
            </w:r>
          </w:p>
        </w:tc>
        <w:tc>
          <w:tcPr>
            <w:tcW w:w="148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9 713 549,90</w:t>
            </w:r>
          </w:p>
        </w:tc>
        <w:tc>
          <w:tcPr>
            <w:tcW w:w="99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72,46%</w:t>
            </w:r>
          </w:p>
        </w:tc>
      </w:tr>
      <w:tr w:rsidR="00F724CD" w:rsidRPr="00F724CD" w:rsidTr="00163265">
        <w:trPr>
          <w:cantSplit/>
          <w:trHeight w:val="1517"/>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AD5E3F" w:rsidRPr="00F724CD" w:rsidRDefault="00AD5E3F">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80720</w:t>
            </w:r>
          </w:p>
        </w:tc>
        <w:tc>
          <w:tcPr>
            <w:tcW w:w="1635"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11 590 130,00</w:t>
            </w:r>
          </w:p>
        </w:tc>
        <w:tc>
          <w:tcPr>
            <w:tcW w:w="148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8 432 370,72</w:t>
            </w:r>
          </w:p>
        </w:tc>
        <w:tc>
          <w:tcPr>
            <w:tcW w:w="99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72,75%</w:t>
            </w:r>
          </w:p>
        </w:tc>
      </w:tr>
      <w:tr w:rsidR="00F724CD" w:rsidRPr="00F724CD" w:rsidTr="00163265">
        <w:trPr>
          <w:cantSplit/>
          <w:trHeight w:val="7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AD5E3F" w:rsidRPr="00F724CD" w:rsidRDefault="00AD5E3F">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80720</w:t>
            </w:r>
          </w:p>
        </w:tc>
        <w:tc>
          <w:tcPr>
            <w:tcW w:w="1635"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1 809 770,00</w:t>
            </w:r>
          </w:p>
        </w:tc>
        <w:tc>
          <w:tcPr>
            <w:tcW w:w="148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1 277 148,18</w:t>
            </w:r>
          </w:p>
        </w:tc>
        <w:tc>
          <w:tcPr>
            <w:tcW w:w="99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70,57%</w:t>
            </w:r>
          </w:p>
        </w:tc>
      </w:tr>
      <w:tr w:rsidR="00F724CD" w:rsidRPr="00F724CD" w:rsidTr="00163265">
        <w:trPr>
          <w:cantSplit/>
          <w:trHeight w:val="321"/>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AD5E3F" w:rsidRPr="00F724CD" w:rsidRDefault="00AD5E3F">
            <w:pPr>
              <w:rPr>
                <w:sz w:val="20"/>
                <w:szCs w:val="20"/>
              </w:rPr>
            </w:pPr>
            <w:r w:rsidRPr="00F724CD">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AD5E3F" w:rsidRPr="00F724CD" w:rsidRDefault="00AD5E3F">
            <w:pPr>
              <w:jc w:val="center"/>
              <w:rPr>
                <w:sz w:val="20"/>
                <w:szCs w:val="20"/>
              </w:rPr>
            </w:pPr>
            <w:r w:rsidRPr="00F724CD">
              <w:rPr>
                <w:sz w:val="20"/>
                <w:szCs w:val="20"/>
              </w:rPr>
              <w:t>80720</w:t>
            </w:r>
          </w:p>
        </w:tc>
        <w:tc>
          <w:tcPr>
            <w:tcW w:w="1635"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6 300,00</w:t>
            </w:r>
          </w:p>
        </w:tc>
        <w:tc>
          <w:tcPr>
            <w:tcW w:w="148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4 031,00</w:t>
            </w:r>
          </w:p>
        </w:tc>
        <w:tc>
          <w:tcPr>
            <w:tcW w:w="993" w:type="dxa"/>
            <w:tcBorders>
              <w:top w:val="nil"/>
              <w:left w:val="nil"/>
              <w:bottom w:val="single" w:sz="4" w:space="0" w:color="auto"/>
              <w:right w:val="single" w:sz="4" w:space="0" w:color="auto"/>
            </w:tcBorders>
            <w:shd w:val="clear" w:color="auto" w:fill="auto"/>
            <w:vAlign w:val="center"/>
            <w:hideMark/>
          </w:tcPr>
          <w:p w:rsidR="00AD5E3F" w:rsidRPr="00F724CD" w:rsidRDefault="00AD5E3F" w:rsidP="00163265">
            <w:pPr>
              <w:jc w:val="center"/>
              <w:rPr>
                <w:sz w:val="20"/>
                <w:szCs w:val="20"/>
              </w:rPr>
            </w:pPr>
            <w:r w:rsidRPr="00F724CD">
              <w:rPr>
                <w:sz w:val="20"/>
                <w:szCs w:val="20"/>
              </w:rPr>
              <w:t>63,98%</w:t>
            </w:r>
          </w:p>
        </w:tc>
      </w:tr>
      <w:tr w:rsidR="00F724CD" w:rsidRPr="00F724CD" w:rsidTr="004214B4">
        <w:trPr>
          <w:cantSplit/>
          <w:trHeight w:val="1191"/>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F1261" w:rsidRPr="00F724CD" w:rsidRDefault="00FF1261">
            <w:pPr>
              <w:rPr>
                <w:sz w:val="20"/>
                <w:szCs w:val="20"/>
              </w:rPr>
            </w:pPr>
            <w:r w:rsidRPr="00F724CD">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1 683 600,00</w:t>
            </w:r>
          </w:p>
        </w:tc>
        <w:tc>
          <w:tcPr>
            <w:tcW w:w="148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1 174 725,81</w:t>
            </w:r>
          </w:p>
        </w:tc>
        <w:tc>
          <w:tcPr>
            <w:tcW w:w="99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69,77%</w:t>
            </w:r>
          </w:p>
        </w:tc>
      </w:tr>
      <w:tr w:rsidR="00F724CD" w:rsidRPr="00F724CD" w:rsidTr="00163265">
        <w:trPr>
          <w:cantSplit/>
          <w:trHeight w:val="51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F1261" w:rsidRPr="00F724CD" w:rsidRDefault="00FF1261">
            <w:pPr>
              <w:rPr>
                <w:sz w:val="20"/>
                <w:szCs w:val="20"/>
              </w:rPr>
            </w:pPr>
            <w:r w:rsidRPr="00F724CD">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14720</w:t>
            </w:r>
          </w:p>
        </w:tc>
        <w:tc>
          <w:tcPr>
            <w:tcW w:w="1635"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1 683 600,00</w:t>
            </w:r>
          </w:p>
        </w:tc>
        <w:tc>
          <w:tcPr>
            <w:tcW w:w="148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1 174 725,81</w:t>
            </w:r>
          </w:p>
        </w:tc>
        <w:tc>
          <w:tcPr>
            <w:tcW w:w="99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69,77%</w:t>
            </w:r>
          </w:p>
        </w:tc>
      </w:tr>
      <w:tr w:rsidR="00F724CD" w:rsidRPr="00F724CD" w:rsidTr="00163265">
        <w:trPr>
          <w:cantSplit/>
          <w:trHeight w:val="25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F1261" w:rsidRPr="00F724CD" w:rsidRDefault="00FF1261">
            <w:pPr>
              <w:rPr>
                <w:sz w:val="20"/>
                <w:szCs w:val="20"/>
              </w:rPr>
            </w:pPr>
            <w:r w:rsidRPr="00F724CD">
              <w:rPr>
                <w:sz w:val="20"/>
                <w:szCs w:val="20"/>
              </w:rPr>
              <w:t>СОЦИАЛЬНАЯ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2 743 104,00</w:t>
            </w:r>
          </w:p>
        </w:tc>
        <w:tc>
          <w:tcPr>
            <w:tcW w:w="148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777 563,58</w:t>
            </w:r>
          </w:p>
        </w:tc>
        <w:tc>
          <w:tcPr>
            <w:tcW w:w="99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28,35%</w:t>
            </w:r>
          </w:p>
        </w:tc>
      </w:tr>
      <w:tr w:rsidR="00F724CD" w:rsidRPr="00F724CD" w:rsidTr="00163265">
        <w:trPr>
          <w:cantSplit/>
          <w:trHeight w:val="25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F1261" w:rsidRPr="00F724CD" w:rsidRDefault="00FF1261">
            <w:pPr>
              <w:rPr>
                <w:sz w:val="20"/>
                <w:szCs w:val="20"/>
              </w:rPr>
            </w:pPr>
            <w:r w:rsidRPr="00F724CD">
              <w:rPr>
                <w:sz w:val="20"/>
                <w:szCs w:val="20"/>
              </w:rPr>
              <w:t>Охрана семьи и детства</w:t>
            </w:r>
          </w:p>
        </w:tc>
        <w:tc>
          <w:tcPr>
            <w:tcW w:w="567"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w:t>
            </w:r>
          </w:p>
        </w:tc>
        <w:tc>
          <w:tcPr>
            <w:tcW w:w="1635"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2 743 104,00</w:t>
            </w:r>
          </w:p>
        </w:tc>
        <w:tc>
          <w:tcPr>
            <w:tcW w:w="148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777 563,58</w:t>
            </w:r>
          </w:p>
        </w:tc>
        <w:tc>
          <w:tcPr>
            <w:tcW w:w="99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28,35%</w:t>
            </w:r>
          </w:p>
        </w:tc>
      </w:tr>
      <w:tr w:rsidR="00F724CD" w:rsidRPr="00F724CD" w:rsidTr="004214B4">
        <w:trPr>
          <w:cantSplit/>
          <w:trHeight w:val="979"/>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F1261" w:rsidRPr="00F724CD" w:rsidRDefault="00FF1261">
            <w:pPr>
              <w:rPr>
                <w:sz w:val="20"/>
                <w:szCs w:val="20"/>
              </w:rPr>
            </w:pPr>
            <w:r w:rsidRPr="00F724CD">
              <w:rP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14780</w:t>
            </w:r>
          </w:p>
        </w:tc>
        <w:tc>
          <w:tcPr>
            <w:tcW w:w="1635"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2 743 104,00</w:t>
            </w:r>
          </w:p>
        </w:tc>
        <w:tc>
          <w:tcPr>
            <w:tcW w:w="148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777 563,58</w:t>
            </w:r>
          </w:p>
        </w:tc>
        <w:tc>
          <w:tcPr>
            <w:tcW w:w="99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28,35%</w:t>
            </w:r>
          </w:p>
        </w:tc>
      </w:tr>
      <w:tr w:rsidR="00FF1261" w:rsidRPr="00F724CD" w:rsidTr="00163265">
        <w:trPr>
          <w:cantSplit/>
          <w:trHeight w:val="51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FF1261" w:rsidRPr="00F724CD" w:rsidRDefault="00FF1261">
            <w:pPr>
              <w:rPr>
                <w:sz w:val="20"/>
                <w:szCs w:val="20"/>
              </w:rPr>
            </w:pPr>
            <w:r w:rsidRPr="00F724CD">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08</w:t>
            </w:r>
          </w:p>
        </w:tc>
        <w:tc>
          <w:tcPr>
            <w:tcW w:w="381"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008</w:t>
            </w:r>
          </w:p>
        </w:tc>
        <w:tc>
          <w:tcPr>
            <w:tcW w:w="782" w:type="dxa"/>
            <w:tcBorders>
              <w:top w:val="nil"/>
              <w:left w:val="nil"/>
              <w:bottom w:val="single" w:sz="4" w:space="0" w:color="auto"/>
              <w:right w:val="single" w:sz="4" w:space="0" w:color="auto"/>
            </w:tcBorders>
            <w:shd w:val="clear" w:color="auto" w:fill="auto"/>
            <w:noWrap/>
            <w:vAlign w:val="center"/>
            <w:hideMark/>
          </w:tcPr>
          <w:p w:rsidR="00FF1261" w:rsidRPr="00F724CD" w:rsidRDefault="00FF1261">
            <w:pPr>
              <w:jc w:val="center"/>
              <w:rPr>
                <w:sz w:val="20"/>
                <w:szCs w:val="20"/>
              </w:rPr>
            </w:pPr>
            <w:r w:rsidRPr="00F724CD">
              <w:rPr>
                <w:sz w:val="20"/>
                <w:szCs w:val="20"/>
              </w:rPr>
              <w:t>14780</w:t>
            </w:r>
          </w:p>
        </w:tc>
        <w:tc>
          <w:tcPr>
            <w:tcW w:w="1635"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2 743 104,00</w:t>
            </w:r>
          </w:p>
        </w:tc>
        <w:tc>
          <w:tcPr>
            <w:tcW w:w="148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777 563,58</w:t>
            </w:r>
          </w:p>
        </w:tc>
        <w:tc>
          <w:tcPr>
            <w:tcW w:w="993" w:type="dxa"/>
            <w:tcBorders>
              <w:top w:val="nil"/>
              <w:left w:val="nil"/>
              <w:bottom w:val="single" w:sz="4" w:space="0" w:color="auto"/>
              <w:right w:val="single" w:sz="4" w:space="0" w:color="auto"/>
            </w:tcBorders>
            <w:shd w:val="clear" w:color="auto" w:fill="auto"/>
            <w:vAlign w:val="center"/>
            <w:hideMark/>
          </w:tcPr>
          <w:p w:rsidR="00FF1261" w:rsidRPr="00F724CD" w:rsidRDefault="00FF1261" w:rsidP="00163265">
            <w:pPr>
              <w:jc w:val="center"/>
              <w:rPr>
                <w:sz w:val="20"/>
                <w:szCs w:val="20"/>
              </w:rPr>
            </w:pPr>
            <w:r w:rsidRPr="00F724CD">
              <w:rPr>
                <w:sz w:val="20"/>
                <w:szCs w:val="20"/>
              </w:rPr>
              <w:t>28,35%</w:t>
            </w:r>
          </w:p>
        </w:tc>
      </w:tr>
    </w:tbl>
    <w:p w:rsidR="00D01B71" w:rsidRDefault="00D01B71" w:rsidP="00DA60A5">
      <w:pPr>
        <w:autoSpaceDE w:val="0"/>
        <w:autoSpaceDN w:val="0"/>
        <w:adjustRightInd w:val="0"/>
        <w:spacing w:line="281" w:lineRule="auto"/>
        <w:ind w:firstLine="709"/>
        <w:jc w:val="center"/>
        <w:rPr>
          <w:b/>
          <w:sz w:val="20"/>
          <w:szCs w:val="20"/>
        </w:rPr>
      </w:pPr>
    </w:p>
    <w:p w:rsidR="00A56B53" w:rsidRPr="00F724CD" w:rsidRDefault="00A56B53" w:rsidP="00DA60A5">
      <w:pPr>
        <w:autoSpaceDE w:val="0"/>
        <w:autoSpaceDN w:val="0"/>
        <w:adjustRightInd w:val="0"/>
        <w:spacing w:line="281" w:lineRule="auto"/>
        <w:ind w:firstLine="709"/>
        <w:jc w:val="center"/>
        <w:rPr>
          <w:b/>
          <w:sz w:val="20"/>
          <w:szCs w:val="20"/>
        </w:rPr>
      </w:pPr>
    </w:p>
    <w:p w:rsidR="00DA60A5" w:rsidRPr="00F724CD" w:rsidRDefault="00DA60A5" w:rsidP="00DA60A5">
      <w:pPr>
        <w:autoSpaceDE w:val="0"/>
        <w:autoSpaceDN w:val="0"/>
        <w:adjustRightInd w:val="0"/>
        <w:spacing w:line="281" w:lineRule="auto"/>
        <w:ind w:firstLine="709"/>
        <w:jc w:val="center"/>
        <w:rPr>
          <w:b/>
          <w:sz w:val="20"/>
          <w:szCs w:val="20"/>
        </w:rPr>
      </w:pPr>
      <w:r w:rsidRPr="00F724CD">
        <w:rPr>
          <w:b/>
          <w:sz w:val="20"/>
          <w:szCs w:val="20"/>
        </w:rPr>
        <w:lastRenderedPageBreak/>
        <w:t>Финансовое управление администрации Трубчевского муниципального района (глава 002)</w:t>
      </w:r>
    </w:p>
    <w:p w:rsidR="00DA60A5" w:rsidRPr="00F724CD" w:rsidRDefault="00DA60A5" w:rsidP="00DA60A5">
      <w:pPr>
        <w:autoSpaceDE w:val="0"/>
        <w:autoSpaceDN w:val="0"/>
        <w:adjustRightInd w:val="0"/>
        <w:spacing w:line="281" w:lineRule="auto"/>
        <w:ind w:firstLine="709"/>
        <w:jc w:val="center"/>
        <w:rPr>
          <w:b/>
          <w:sz w:val="20"/>
          <w:szCs w:val="20"/>
        </w:rPr>
      </w:pPr>
    </w:p>
    <w:p w:rsidR="00DA60A5" w:rsidRPr="00F724CD" w:rsidRDefault="00DA60A5" w:rsidP="009F70D4">
      <w:pPr>
        <w:tabs>
          <w:tab w:val="left" w:pos="142"/>
          <w:tab w:val="left" w:pos="993"/>
          <w:tab w:val="left" w:pos="3544"/>
          <w:tab w:val="left" w:pos="6096"/>
          <w:tab w:val="left" w:pos="8080"/>
        </w:tabs>
        <w:spacing w:line="281" w:lineRule="auto"/>
        <w:ind w:firstLine="709"/>
        <w:jc w:val="both"/>
        <w:rPr>
          <w:sz w:val="20"/>
          <w:szCs w:val="20"/>
        </w:rPr>
      </w:pPr>
      <w:r w:rsidRPr="00F724CD">
        <w:rPr>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F724CD">
        <w:rPr>
          <w:sz w:val="20"/>
          <w:szCs w:val="20"/>
        </w:rPr>
        <w:t>Трубчевского</w:t>
      </w:r>
      <w:r w:rsidRPr="00F724CD">
        <w:rPr>
          <w:sz w:val="20"/>
          <w:szCs w:val="20"/>
        </w:rPr>
        <w:t xml:space="preserve"> района.</w:t>
      </w:r>
    </w:p>
    <w:p w:rsidR="00280BA6" w:rsidRPr="00F724CD" w:rsidRDefault="00E35CB3" w:rsidP="00280BA6">
      <w:pPr>
        <w:tabs>
          <w:tab w:val="left" w:pos="7797"/>
          <w:tab w:val="left" w:pos="8080"/>
        </w:tabs>
        <w:spacing w:line="281" w:lineRule="auto"/>
        <w:ind w:firstLine="709"/>
        <w:jc w:val="both"/>
        <w:rPr>
          <w:sz w:val="20"/>
          <w:szCs w:val="20"/>
        </w:rPr>
      </w:pPr>
      <w:r w:rsidRPr="00F724CD">
        <w:rPr>
          <w:sz w:val="20"/>
          <w:szCs w:val="20"/>
        </w:rPr>
        <w:t>Исполнение расходов по главному распорядителю средств районного бюджета сложилось в объеме 18 544 575,61 рублей, что составило 80,9 процентов от уточненных плановых назначений, из них  на обеспечение деятельности финансовых органов направлено 4 615 880,65 рублей, межбюджетные трансферты бюджетам поселений составили  13 928 694,96 рублей.</w:t>
      </w:r>
      <w:r w:rsidR="00280BA6" w:rsidRPr="00F724CD">
        <w:rPr>
          <w:sz w:val="20"/>
          <w:szCs w:val="20"/>
        </w:rPr>
        <w:t xml:space="preserve"> </w:t>
      </w:r>
    </w:p>
    <w:p w:rsidR="00C47ADE" w:rsidRPr="00F724CD" w:rsidRDefault="00C47ADE" w:rsidP="00280BA6">
      <w:pPr>
        <w:tabs>
          <w:tab w:val="left" w:pos="7797"/>
          <w:tab w:val="left" w:pos="8080"/>
        </w:tabs>
        <w:spacing w:line="281" w:lineRule="auto"/>
        <w:ind w:firstLine="709"/>
        <w:jc w:val="both"/>
        <w:rPr>
          <w:sz w:val="20"/>
          <w:szCs w:val="20"/>
        </w:rPr>
      </w:pPr>
    </w:p>
    <w:p w:rsidR="00DA60A5" w:rsidRPr="00F724CD" w:rsidRDefault="00DA60A5" w:rsidP="009F70D4">
      <w:pPr>
        <w:tabs>
          <w:tab w:val="left" w:pos="5387"/>
          <w:tab w:val="left" w:pos="5670"/>
          <w:tab w:val="left" w:pos="6237"/>
        </w:tabs>
        <w:spacing w:line="281" w:lineRule="auto"/>
        <w:ind w:firstLine="720"/>
        <w:jc w:val="both"/>
        <w:rPr>
          <w:b/>
          <w:i/>
          <w:sz w:val="20"/>
          <w:szCs w:val="20"/>
        </w:rPr>
      </w:pPr>
      <w:r w:rsidRPr="00F724CD">
        <w:rPr>
          <w:sz w:val="20"/>
          <w:szCs w:val="20"/>
        </w:rPr>
        <w:t xml:space="preserve">Финансовое управление администрации </w:t>
      </w:r>
      <w:r w:rsidR="00B55CC5" w:rsidRPr="00F724CD">
        <w:rPr>
          <w:sz w:val="20"/>
          <w:szCs w:val="20"/>
        </w:rPr>
        <w:t>Трубчевского муниципального</w:t>
      </w:r>
      <w:r w:rsidRPr="00F724CD">
        <w:rPr>
          <w:sz w:val="20"/>
          <w:szCs w:val="20"/>
        </w:rPr>
        <w:t xml:space="preserve"> района является ответственным исполнителем </w:t>
      </w:r>
      <w:r w:rsidRPr="00F724CD">
        <w:rPr>
          <w:b/>
          <w:i/>
          <w:sz w:val="20"/>
          <w:szCs w:val="20"/>
        </w:rPr>
        <w:t xml:space="preserve">муниципальной программы «Управление муниципальными финансами </w:t>
      </w:r>
      <w:r w:rsidR="00B55CC5" w:rsidRPr="00F724CD">
        <w:rPr>
          <w:b/>
          <w:i/>
          <w:sz w:val="20"/>
          <w:szCs w:val="20"/>
        </w:rPr>
        <w:t>Трубчевского</w:t>
      </w:r>
      <w:r w:rsidRPr="00F724CD">
        <w:rPr>
          <w:b/>
          <w:i/>
          <w:sz w:val="20"/>
          <w:szCs w:val="20"/>
        </w:rPr>
        <w:t xml:space="preserve"> муниципального района»:</w:t>
      </w:r>
    </w:p>
    <w:p w:rsidR="009F70D4" w:rsidRPr="00F724CD" w:rsidRDefault="009F70D4" w:rsidP="009F70D4">
      <w:pPr>
        <w:tabs>
          <w:tab w:val="left" w:pos="2694"/>
          <w:tab w:val="left" w:pos="2918"/>
          <w:tab w:val="left" w:pos="4536"/>
        </w:tabs>
        <w:spacing w:line="281" w:lineRule="auto"/>
        <w:ind w:firstLine="720"/>
        <w:jc w:val="both"/>
        <w:rPr>
          <w:sz w:val="20"/>
          <w:szCs w:val="20"/>
        </w:rPr>
      </w:pPr>
      <w:r w:rsidRPr="00F724CD">
        <w:rPr>
          <w:sz w:val="20"/>
          <w:szCs w:val="20"/>
        </w:rPr>
        <w:tab/>
      </w:r>
    </w:p>
    <w:tbl>
      <w:tblPr>
        <w:tblW w:w="10788" w:type="dxa"/>
        <w:tblInd w:w="93" w:type="dxa"/>
        <w:tblLayout w:type="fixed"/>
        <w:tblLook w:val="04A0" w:firstRow="1" w:lastRow="0" w:firstColumn="1" w:lastColumn="0" w:noHBand="0" w:noVBand="1"/>
      </w:tblPr>
      <w:tblGrid>
        <w:gridCol w:w="4410"/>
        <w:gridCol w:w="567"/>
        <w:gridCol w:w="567"/>
        <w:gridCol w:w="567"/>
        <w:gridCol w:w="850"/>
        <w:gridCol w:w="1418"/>
        <w:gridCol w:w="1417"/>
        <w:gridCol w:w="992"/>
      </w:tblGrid>
      <w:tr w:rsidR="00F724CD" w:rsidRPr="00F724CD" w:rsidTr="003E3558">
        <w:trPr>
          <w:cantSplit/>
          <w:trHeight w:val="1042"/>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C6C" w:rsidRPr="00F724CD" w:rsidRDefault="001F3C6C">
            <w:pPr>
              <w:rPr>
                <w:b/>
                <w:bCs/>
                <w:sz w:val="18"/>
                <w:szCs w:val="18"/>
              </w:rPr>
            </w:pPr>
            <w:r w:rsidRPr="00F724CD">
              <w:rPr>
                <w:b/>
                <w:bCs/>
                <w:sz w:val="18"/>
                <w:szCs w:val="18"/>
              </w:rPr>
              <w:t xml:space="preserve">                 Наименование</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F3C6C" w:rsidRPr="00F724CD" w:rsidRDefault="001F3C6C">
            <w:pPr>
              <w:jc w:val="center"/>
              <w:rPr>
                <w:b/>
                <w:bCs/>
                <w:sz w:val="18"/>
                <w:szCs w:val="18"/>
              </w:rPr>
            </w:pPr>
            <w:r w:rsidRPr="00F724CD">
              <w:rPr>
                <w:b/>
                <w:bCs/>
                <w:sz w:val="18"/>
                <w:szCs w:val="18"/>
              </w:rPr>
              <w:t>МП</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F3C6C" w:rsidRPr="00F724CD" w:rsidRDefault="001F3C6C">
            <w:pPr>
              <w:jc w:val="center"/>
              <w:rPr>
                <w:b/>
                <w:bCs/>
                <w:sz w:val="18"/>
                <w:szCs w:val="18"/>
              </w:rPr>
            </w:pPr>
            <w:r w:rsidRPr="00F724CD">
              <w:rPr>
                <w:b/>
                <w:bCs/>
                <w:sz w:val="18"/>
                <w:szCs w:val="18"/>
              </w:rPr>
              <w:t>ППМП</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F3C6C" w:rsidRPr="00F724CD" w:rsidRDefault="001F3C6C">
            <w:pPr>
              <w:jc w:val="center"/>
              <w:rPr>
                <w:b/>
                <w:bCs/>
                <w:sz w:val="18"/>
                <w:szCs w:val="18"/>
              </w:rPr>
            </w:pPr>
            <w:r w:rsidRPr="00F724CD">
              <w:rPr>
                <w:b/>
                <w:bCs/>
                <w:sz w:val="18"/>
                <w:szCs w:val="18"/>
              </w:rPr>
              <w:t>ГРБС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F3C6C" w:rsidRPr="00F724CD" w:rsidRDefault="001F3C6C">
            <w:pPr>
              <w:jc w:val="center"/>
              <w:rPr>
                <w:b/>
                <w:bCs/>
                <w:sz w:val="18"/>
                <w:szCs w:val="18"/>
              </w:rPr>
            </w:pPr>
            <w:r w:rsidRPr="00F724CD">
              <w:rPr>
                <w:b/>
                <w:bCs/>
                <w:sz w:val="18"/>
                <w:szCs w:val="18"/>
              </w:rPr>
              <w:t>НР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F3C6C" w:rsidRPr="00F724CD" w:rsidRDefault="001F3C6C" w:rsidP="009D67BC">
            <w:pPr>
              <w:jc w:val="center"/>
              <w:rPr>
                <w:b/>
                <w:bCs/>
                <w:sz w:val="18"/>
                <w:szCs w:val="18"/>
              </w:rPr>
            </w:pPr>
            <w:r w:rsidRPr="00F724CD">
              <w:rPr>
                <w:b/>
                <w:bCs/>
                <w:sz w:val="18"/>
                <w:szCs w:val="18"/>
              </w:rPr>
              <w:t>Уточненная бюджетная роспись на 202</w:t>
            </w:r>
            <w:r w:rsidR="009D67BC" w:rsidRPr="00F724CD">
              <w:rPr>
                <w:b/>
                <w:bCs/>
                <w:sz w:val="18"/>
                <w:szCs w:val="18"/>
              </w:rPr>
              <w:t>3</w:t>
            </w:r>
            <w:r w:rsidRPr="00F724CD">
              <w:rPr>
                <w:b/>
                <w:bCs/>
                <w:sz w:val="18"/>
                <w:szCs w:val="18"/>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F3C6C" w:rsidRPr="00F724CD" w:rsidRDefault="001F3C6C" w:rsidP="008C680E">
            <w:pPr>
              <w:jc w:val="center"/>
              <w:rPr>
                <w:b/>
                <w:bCs/>
                <w:sz w:val="18"/>
                <w:szCs w:val="18"/>
              </w:rPr>
            </w:pPr>
            <w:r w:rsidRPr="00F724CD">
              <w:rPr>
                <w:b/>
                <w:bCs/>
                <w:sz w:val="18"/>
                <w:szCs w:val="18"/>
              </w:rPr>
              <w:t>Кассовое ис</w:t>
            </w:r>
            <w:r w:rsidR="00211D90" w:rsidRPr="00F724CD">
              <w:rPr>
                <w:b/>
                <w:bCs/>
                <w:sz w:val="18"/>
                <w:szCs w:val="18"/>
              </w:rPr>
              <w:t xml:space="preserve">полнение за 9 </w:t>
            </w:r>
            <w:r w:rsidR="004C2EFE" w:rsidRPr="00F724CD">
              <w:rPr>
                <w:b/>
                <w:bCs/>
                <w:sz w:val="18"/>
                <w:szCs w:val="18"/>
              </w:rPr>
              <w:t>месяцев</w:t>
            </w:r>
            <w:r w:rsidR="008C680E" w:rsidRPr="00F724CD">
              <w:rPr>
                <w:b/>
                <w:bCs/>
                <w:sz w:val="18"/>
                <w:szCs w:val="18"/>
              </w:rPr>
              <w:t xml:space="preserve"> </w:t>
            </w:r>
            <w:r w:rsidRPr="00F724CD">
              <w:rPr>
                <w:b/>
                <w:bCs/>
                <w:sz w:val="18"/>
                <w:szCs w:val="18"/>
              </w:rPr>
              <w:t xml:space="preserve"> 202</w:t>
            </w:r>
            <w:r w:rsidR="008C680E" w:rsidRPr="00F724CD">
              <w:rPr>
                <w:b/>
                <w:bCs/>
                <w:sz w:val="18"/>
                <w:szCs w:val="18"/>
              </w:rPr>
              <w:t>3</w:t>
            </w:r>
            <w:r w:rsidRPr="00F724CD">
              <w:rPr>
                <w:b/>
                <w:bCs/>
                <w:sz w:val="18"/>
                <w:szCs w:val="18"/>
              </w:rPr>
              <w:t xml:space="preserve">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F3C6C" w:rsidRPr="00F724CD" w:rsidRDefault="001F3C6C">
            <w:pPr>
              <w:jc w:val="center"/>
              <w:rPr>
                <w:b/>
                <w:bCs/>
                <w:sz w:val="18"/>
                <w:szCs w:val="18"/>
              </w:rPr>
            </w:pPr>
            <w:r w:rsidRPr="00F724CD">
              <w:rPr>
                <w:b/>
                <w:bCs/>
                <w:sz w:val="18"/>
                <w:szCs w:val="18"/>
              </w:rPr>
              <w:t>Процент исполнения</w:t>
            </w:r>
          </w:p>
        </w:tc>
      </w:tr>
      <w:tr w:rsidR="00F724CD" w:rsidRPr="00F724CD" w:rsidTr="00D01B71">
        <w:trPr>
          <w:cantSplit/>
          <w:trHeight w:val="578"/>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13044" w:rsidRPr="00F724CD" w:rsidRDefault="00C13044">
            <w:pPr>
              <w:rPr>
                <w:sz w:val="20"/>
                <w:szCs w:val="20"/>
              </w:rPr>
            </w:pPr>
            <w:r w:rsidRPr="00F724CD">
              <w:rPr>
                <w:sz w:val="20"/>
                <w:szCs w:val="20"/>
              </w:rPr>
              <w:t>"Управление муниципальными финансами Трубчевского муниципального района"</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b/>
                <w:bCs/>
                <w:sz w:val="20"/>
                <w:szCs w:val="20"/>
              </w:rPr>
            </w:pPr>
            <w:r w:rsidRPr="00F724CD">
              <w:rPr>
                <w:b/>
                <w:bCs/>
                <w:sz w:val="20"/>
                <w:szCs w:val="20"/>
              </w:rPr>
              <w:t xml:space="preserve"> 22 917 948,82   </w:t>
            </w:r>
          </w:p>
        </w:tc>
        <w:tc>
          <w:tcPr>
            <w:tcW w:w="1417"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b/>
                <w:bCs/>
                <w:sz w:val="20"/>
                <w:szCs w:val="20"/>
              </w:rPr>
            </w:pPr>
            <w:r w:rsidRPr="00F724CD">
              <w:rPr>
                <w:b/>
                <w:bCs/>
                <w:sz w:val="20"/>
                <w:szCs w:val="20"/>
              </w:rPr>
              <w:t xml:space="preserve"> 18 544 575,61   </w:t>
            </w:r>
          </w:p>
        </w:tc>
        <w:tc>
          <w:tcPr>
            <w:tcW w:w="992"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b/>
                <w:bCs/>
                <w:sz w:val="20"/>
                <w:szCs w:val="20"/>
              </w:rPr>
            </w:pPr>
            <w:r w:rsidRPr="00F724CD">
              <w:rPr>
                <w:b/>
                <w:bCs/>
                <w:sz w:val="20"/>
                <w:szCs w:val="20"/>
              </w:rPr>
              <w:t>80,92%</w:t>
            </w:r>
          </w:p>
        </w:tc>
      </w:tr>
      <w:tr w:rsidR="00F724CD" w:rsidRPr="00F724CD" w:rsidTr="004C2EFE">
        <w:trPr>
          <w:cantSplit/>
          <w:trHeight w:val="76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13044" w:rsidRPr="00F724CD" w:rsidRDefault="00C13044">
            <w:pPr>
              <w:rPr>
                <w:sz w:val="20"/>
                <w:szCs w:val="20"/>
              </w:rPr>
            </w:pPr>
            <w:r w:rsidRPr="00F724CD">
              <w:rPr>
                <w:sz w:val="20"/>
                <w:szCs w:val="20"/>
              </w:rPr>
              <w:t>ФИНАНСОВОЕ УПРАВЛЕНИЕ АДМИНИСТРАЦИИ ТРУБЧЕВСКОГО МУНИЦИПАЛЬНОГО РАЙОНА</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b/>
                <w:bCs/>
                <w:sz w:val="20"/>
                <w:szCs w:val="20"/>
              </w:rPr>
            </w:pPr>
            <w:r w:rsidRPr="00F724CD">
              <w:rPr>
                <w:b/>
                <w:bCs/>
                <w:sz w:val="20"/>
                <w:szCs w:val="20"/>
              </w:rPr>
              <w:t xml:space="preserve"> 22 917 948,82   </w:t>
            </w:r>
          </w:p>
        </w:tc>
        <w:tc>
          <w:tcPr>
            <w:tcW w:w="1417"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b/>
                <w:bCs/>
                <w:sz w:val="20"/>
                <w:szCs w:val="20"/>
              </w:rPr>
            </w:pPr>
            <w:r w:rsidRPr="00F724CD">
              <w:rPr>
                <w:b/>
                <w:bCs/>
                <w:sz w:val="20"/>
                <w:szCs w:val="20"/>
              </w:rPr>
              <w:t xml:space="preserve"> 18 544 575,61   </w:t>
            </w:r>
          </w:p>
        </w:tc>
        <w:tc>
          <w:tcPr>
            <w:tcW w:w="992"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b/>
                <w:bCs/>
                <w:sz w:val="20"/>
                <w:szCs w:val="20"/>
              </w:rPr>
            </w:pPr>
            <w:r w:rsidRPr="00F724CD">
              <w:rPr>
                <w:b/>
                <w:bCs/>
                <w:sz w:val="20"/>
                <w:szCs w:val="20"/>
              </w:rPr>
              <w:t>80,92%</w:t>
            </w:r>
          </w:p>
        </w:tc>
      </w:tr>
      <w:tr w:rsidR="00F724CD" w:rsidRPr="00F724CD" w:rsidTr="009C4B5C">
        <w:trPr>
          <w:cantSplit/>
          <w:trHeight w:val="317"/>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13044" w:rsidRPr="00F724CD" w:rsidRDefault="00C13044">
            <w:pPr>
              <w:rPr>
                <w:sz w:val="20"/>
                <w:szCs w:val="20"/>
              </w:rPr>
            </w:pPr>
            <w:r w:rsidRPr="00F724CD">
              <w:rPr>
                <w:sz w:val="20"/>
                <w:szCs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 xml:space="preserve"> 7 045 000,00   </w:t>
            </w:r>
          </w:p>
        </w:tc>
        <w:tc>
          <w:tcPr>
            <w:tcW w:w="1417"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 xml:space="preserve"> 4 615 880,65   </w:t>
            </w:r>
          </w:p>
        </w:tc>
        <w:tc>
          <w:tcPr>
            <w:tcW w:w="992"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65,52%</w:t>
            </w:r>
          </w:p>
        </w:tc>
      </w:tr>
      <w:tr w:rsidR="00F724CD" w:rsidRPr="00F724CD" w:rsidTr="009C4B5C">
        <w:trPr>
          <w:cantSplit/>
          <w:trHeight w:val="832"/>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13044" w:rsidRPr="00F724CD" w:rsidRDefault="00C13044">
            <w:pPr>
              <w:rPr>
                <w:sz w:val="20"/>
                <w:szCs w:val="20"/>
              </w:rPr>
            </w:pPr>
            <w:r w:rsidRPr="00F724CD">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 xml:space="preserve"> 7 045 000,00   </w:t>
            </w:r>
          </w:p>
        </w:tc>
        <w:tc>
          <w:tcPr>
            <w:tcW w:w="1417"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 xml:space="preserve"> 4 615 880,65   </w:t>
            </w:r>
          </w:p>
        </w:tc>
        <w:tc>
          <w:tcPr>
            <w:tcW w:w="992"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65,52%</w:t>
            </w:r>
          </w:p>
        </w:tc>
      </w:tr>
      <w:tr w:rsidR="00F724CD" w:rsidRPr="00F724CD" w:rsidTr="004C2EFE">
        <w:trPr>
          <w:cantSplit/>
          <w:trHeight w:val="76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13044" w:rsidRPr="00F724CD" w:rsidRDefault="00C13044">
            <w:pPr>
              <w:rPr>
                <w:sz w:val="20"/>
                <w:szCs w:val="20"/>
              </w:rPr>
            </w:pPr>
            <w:r w:rsidRPr="00F724CD">
              <w:rPr>
                <w:sz w:val="20"/>
                <w:szCs w:val="20"/>
              </w:rPr>
              <w:t xml:space="preserve">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C13044" w:rsidRPr="00F724CD" w:rsidRDefault="00C13044">
            <w:pPr>
              <w:jc w:val="center"/>
              <w:rPr>
                <w:sz w:val="20"/>
                <w:szCs w:val="20"/>
              </w:rPr>
            </w:pPr>
            <w:r w:rsidRPr="00F724CD">
              <w:rPr>
                <w:sz w:val="20"/>
                <w:szCs w:val="20"/>
              </w:rPr>
              <w:t>80040</w:t>
            </w:r>
          </w:p>
        </w:tc>
        <w:tc>
          <w:tcPr>
            <w:tcW w:w="1418"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 xml:space="preserve"> 7 045 000,00   </w:t>
            </w:r>
          </w:p>
        </w:tc>
        <w:tc>
          <w:tcPr>
            <w:tcW w:w="1417"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 xml:space="preserve"> 4 615 880,65   </w:t>
            </w:r>
          </w:p>
        </w:tc>
        <w:tc>
          <w:tcPr>
            <w:tcW w:w="992" w:type="dxa"/>
            <w:tcBorders>
              <w:top w:val="nil"/>
              <w:left w:val="nil"/>
              <w:bottom w:val="single" w:sz="4" w:space="0" w:color="auto"/>
              <w:right w:val="single" w:sz="4" w:space="0" w:color="auto"/>
            </w:tcBorders>
            <w:shd w:val="clear" w:color="auto" w:fill="auto"/>
            <w:vAlign w:val="center"/>
            <w:hideMark/>
          </w:tcPr>
          <w:p w:rsidR="00C13044" w:rsidRPr="00F724CD" w:rsidRDefault="00C13044">
            <w:pPr>
              <w:jc w:val="center"/>
              <w:rPr>
                <w:sz w:val="20"/>
                <w:szCs w:val="20"/>
              </w:rPr>
            </w:pPr>
            <w:r w:rsidRPr="00F724CD">
              <w:rPr>
                <w:sz w:val="20"/>
                <w:szCs w:val="20"/>
              </w:rPr>
              <w:t>65,52%</w:t>
            </w:r>
          </w:p>
        </w:tc>
      </w:tr>
      <w:tr w:rsidR="00F724CD" w:rsidRPr="00F724CD" w:rsidTr="009C4B5C">
        <w:trPr>
          <w:cantSplit/>
          <w:trHeight w:val="1493"/>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979BB" w:rsidRPr="00F724CD" w:rsidRDefault="001979BB">
            <w:pPr>
              <w:rPr>
                <w:sz w:val="20"/>
                <w:szCs w:val="20"/>
              </w:rPr>
            </w:pPr>
            <w:r w:rsidRPr="00F724C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1979BB" w:rsidRPr="00F724CD" w:rsidRDefault="001979BB">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1979BB" w:rsidRPr="00F724CD" w:rsidRDefault="001979BB">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1979BB" w:rsidRPr="00F724CD" w:rsidRDefault="001979BB">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1979BB" w:rsidRPr="00F724CD" w:rsidRDefault="001979BB">
            <w:pPr>
              <w:jc w:val="center"/>
              <w:rPr>
                <w:sz w:val="20"/>
                <w:szCs w:val="20"/>
              </w:rPr>
            </w:pPr>
            <w:r w:rsidRPr="00F724CD">
              <w:rPr>
                <w:sz w:val="20"/>
                <w:szCs w:val="20"/>
              </w:rPr>
              <w:t>80040</w:t>
            </w:r>
          </w:p>
        </w:tc>
        <w:tc>
          <w:tcPr>
            <w:tcW w:w="1418" w:type="dxa"/>
            <w:tcBorders>
              <w:top w:val="nil"/>
              <w:left w:val="nil"/>
              <w:bottom w:val="single" w:sz="4" w:space="0" w:color="auto"/>
              <w:right w:val="single" w:sz="4" w:space="0" w:color="auto"/>
            </w:tcBorders>
            <w:shd w:val="clear" w:color="auto" w:fill="auto"/>
            <w:vAlign w:val="center"/>
            <w:hideMark/>
          </w:tcPr>
          <w:p w:rsidR="001979BB" w:rsidRPr="00F724CD" w:rsidRDefault="001979BB">
            <w:pPr>
              <w:jc w:val="center"/>
              <w:rPr>
                <w:sz w:val="20"/>
                <w:szCs w:val="20"/>
              </w:rPr>
            </w:pPr>
            <w:r w:rsidRPr="00F724CD">
              <w:rPr>
                <w:sz w:val="20"/>
                <w:szCs w:val="20"/>
              </w:rPr>
              <w:t xml:space="preserve"> 6 770 000,00   </w:t>
            </w:r>
          </w:p>
        </w:tc>
        <w:tc>
          <w:tcPr>
            <w:tcW w:w="1417" w:type="dxa"/>
            <w:tcBorders>
              <w:top w:val="nil"/>
              <w:left w:val="nil"/>
              <w:bottom w:val="single" w:sz="4" w:space="0" w:color="auto"/>
              <w:right w:val="single" w:sz="4" w:space="0" w:color="auto"/>
            </w:tcBorders>
            <w:shd w:val="clear" w:color="auto" w:fill="auto"/>
            <w:vAlign w:val="center"/>
            <w:hideMark/>
          </w:tcPr>
          <w:p w:rsidR="001979BB" w:rsidRPr="00F724CD" w:rsidRDefault="001979BB">
            <w:pPr>
              <w:jc w:val="center"/>
              <w:rPr>
                <w:sz w:val="20"/>
                <w:szCs w:val="20"/>
              </w:rPr>
            </w:pPr>
            <w:r w:rsidRPr="00F724CD">
              <w:rPr>
                <w:sz w:val="20"/>
                <w:szCs w:val="20"/>
              </w:rPr>
              <w:t xml:space="preserve"> 4 469 270,80   </w:t>
            </w:r>
          </w:p>
        </w:tc>
        <w:tc>
          <w:tcPr>
            <w:tcW w:w="992" w:type="dxa"/>
            <w:tcBorders>
              <w:top w:val="nil"/>
              <w:left w:val="nil"/>
              <w:bottom w:val="single" w:sz="4" w:space="0" w:color="auto"/>
              <w:right w:val="single" w:sz="4" w:space="0" w:color="auto"/>
            </w:tcBorders>
            <w:shd w:val="clear" w:color="auto" w:fill="auto"/>
            <w:vAlign w:val="center"/>
            <w:hideMark/>
          </w:tcPr>
          <w:p w:rsidR="001979BB" w:rsidRPr="00F724CD" w:rsidRDefault="001979BB">
            <w:pPr>
              <w:jc w:val="center"/>
              <w:rPr>
                <w:sz w:val="20"/>
                <w:szCs w:val="20"/>
              </w:rPr>
            </w:pPr>
            <w:r w:rsidRPr="00F724CD">
              <w:rPr>
                <w:sz w:val="20"/>
                <w:szCs w:val="20"/>
              </w:rPr>
              <w:t>66,02%</w:t>
            </w:r>
          </w:p>
        </w:tc>
      </w:tr>
      <w:tr w:rsidR="00F724CD" w:rsidRPr="00F724CD" w:rsidTr="009C29AF">
        <w:trPr>
          <w:cantSplit/>
          <w:trHeight w:val="533"/>
        </w:trPr>
        <w:tc>
          <w:tcPr>
            <w:tcW w:w="4410" w:type="dxa"/>
            <w:tcBorders>
              <w:top w:val="nil"/>
              <w:left w:val="single" w:sz="4" w:space="0" w:color="auto"/>
              <w:bottom w:val="single" w:sz="4" w:space="0" w:color="auto"/>
              <w:right w:val="single" w:sz="4" w:space="0" w:color="auto"/>
            </w:tcBorders>
            <w:shd w:val="clear" w:color="auto" w:fill="auto"/>
            <w:vAlign w:val="center"/>
          </w:tcPr>
          <w:p w:rsidR="009C29AF" w:rsidRPr="00F724CD" w:rsidRDefault="009C29AF" w:rsidP="009C29AF">
            <w:pPr>
              <w:rPr>
                <w:sz w:val="20"/>
                <w:szCs w:val="20"/>
              </w:rPr>
            </w:pPr>
            <w:r w:rsidRPr="00F724CD">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vAlign w:val="center"/>
          </w:tcPr>
          <w:p w:rsidR="009C29AF" w:rsidRPr="00F724CD" w:rsidRDefault="009C29AF">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tcPr>
          <w:p w:rsidR="009C29AF" w:rsidRPr="00F724CD" w:rsidRDefault="009C29AF">
            <w:pPr>
              <w:jc w:val="center"/>
              <w:rPr>
                <w:sz w:val="20"/>
                <w:szCs w:val="20"/>
              </w:rPr>
            </w:pPr>
            <w:r w:rsidRPr="00F724CD">
              <w:rPr>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9C29AF" w:rsidRPr="00F724CD" w:rsidRDefault="009C29AF">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tcPr>
          <w:p w:rsidR="009C29AF" w:rsidRPr="00F724CD" w:rsidRDefault="009C29AF">
            <w:pPr>
              <w:jc w:val="center"/>
              <w:rPr>
                <w:sz w:val="20"/>
                <w:szCs w:val="20"/>
              </w:rPr>
            </w:pPr>
            <w:r w:rsidRPr="00F724CD">
              <w:rPr>
                <w:sz w:val="20"/>
                <w:szCs w:val="20"/>
              </w:rPr>
              <w:t>80040</w:t>
            </w:r>
          </w:p>
        </w:tc>
        <w:tc>
          <w:tcPr>
            <w:tcW w:w="1418" w:type="dxa"/>
            <w:tcBorders>
              <w:top w:val="nil"/>
              <w:left w:val="nil"/>
              <w:bottom w:val="single" w:sz="4" w:space="0" w:color="auto"/>
              <w:right w:val="single" w:sz="4" w:space="0" w:color="auto"/>
            </w:tcBorders>
            <w:shd w:val="clear" w:color="auto" w:fill="auto"/>
            <w:vAlign w:val="center"/>
          </w:tcPr>
          <w:p w:rsidR="009C29AF" w:rsidRPr="00F724CD" w:rsidRDefault="009C29AF" w:rsidP="00E36152">
            <w:pPr>
              <w:jc w:val="center"/>
              <w:rPr>
                <w:sz w:val="20"/>
                <w:szCs w:val="20"/>
              </w:rPr>
            </w:pPr>
            <w:r w:rsidRPr="00F724CD">
              <w:rPr>
                <w:sz w:val="20"/>
                <w:szCs w:val="20"/>
              </w:rPr>
              <w:t xml:space="preserve"> 6 770 000,00   </w:t>
            </w:r>
          </w:p>
        </w:tc>
        <w:tc>
          <w:tcPr>
            <w:tcW w:w="1417" w:type="dxa"/>
            <w:tcBorders>
              <w:top w:val="nil"/>
              <w:left w:val="nil"/>
              <w:bottom w:val="single" w:sz="4" w:space="0" w:color="auto"/>
              <w:right w:val="single" w:sz="4" w:space="0" w:color="auto"/>
            </w:tcBorders>
            <w:shd w:val="clear" w:color="auto" w:fill="auto"/>
            <w:vAlign w:val="center"/>
          </w:tcPr>
          <w:p w:rsidR="009C29AF" w:rsidRPr="00F724CD" w:rsidRDefault="009C29AF" w:rsidP="00E36152">
            <w:pPr>
              <w:jc w:val="center"/>
              <w:rPr>
                <w:sz w:val="20"/>
                <w:szCs w:val="20"/>
              </w:rPr>
            </w:pPr>
            <w:r w:rsidRPr="00F724CD">
              <w:rPr>
                <w:sz w:val="20"/>
                <w:szCs w:val="20"/>
              </w:rPr>
              <w:t xml:space="preserve"> 4 469 270,80   </w:t>
            </w:r>
          </w:p>
        </w:tc>
        <w:tc>
          <w:tcPr>
            <w:tcW w:w="992" w:type="dxa"/>
            <w:tcBorders>
              <w:top w:val="nil"/>
              <w:left w:val="nil"/>
              <w:bottom w:val="single" w:sz="4" w:space="0" w:color="auto"/>
              <w:right w:val="single" w:sz="4" w:space="0" w:color="auto"/>
            </w:tcBorders>
            <w:shd w:val="clear" w:color="auto" w:fill="auto"/>
            <w:vAlign w:val="center"/>
          </w:tcPr>
          <w:p w:rsidR="009C29AF" w:rsidRPr="00F724CD" w:rsidRDefault="009C29AF" w:rsidP="00E36152">
            <w:pPr>
              <w:jc w:val="center"/>
              <w:rPr>
                <w:sz w:val="20"/>
                <w:szCs w:val="20"/>
              </w:rPr>
            </w:pPr>
            <w:r w:rsidRPr="00F724CD">
              <w:rPr>
                <w:sz w:val="20"/>
                <w:szCs w:val="20"/>
              </w:rPr>
              <w:t>66,02%</w:t>
            </w:r>
          </w:p>
        </w:tc>
      </w:tr>
      <w:tr w:rsidR="00F724CD" w:rsidRPr="00F724CD" w:rsidTr="009C4B5C">
        <w:trPr>
          <w:cantSplit/>
          <w:trHeight w:val="564"/>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9C29AF" w:rsidRPr="00F724CD" w:rsidRDefault="009C29AF">
            <w:pPr>
              <w:rPr>
                <w:sz w:val="20"/>
                <w:szCs w:val="20"/>
              </w:rPr>
            </w:pPr>
            <w:r w:rsidRPr="00F724CD">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9C29AF" w:rsidRPr="00F724CD" w:rsidRDefault="009C29AF">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9C29AF" w:rsidRPr="00F724CD" w:rsidRDefault="009C29AF">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9C29AF" w:rsidRPr="00F724CD" w:rsidRDefault="009C29AF">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9C29AF" w:rsidRPr="00F724CD" w:rsidRDefault="009C29AF">
            <w:pPr>
              <w:jc w:val="center"/>
              <w:rPr>
                <w:sz w:val="20"/>
                <w:szCs w:val="20"/>
              </w:rPr>
            </w:pPr>
            <w:r w:rsidRPr="00F724CD">
              <w:rPr>
                <w:sz w:val="20"/>
                <w:szCs w:val="20"/>
              </w:rPr>
              <w:t>80040</w:t>
            </w:r>
          </w:p>
        </w:tc>
        <w:tc>
          <w:tcPr>
            <w:tcW w:w="1418" w:type="dxa"/>
            <w:tcBorders>
              <w:top w:val="nil"/>
              <w:left w:val="nil"/>
              <w:bottom w:val="single" w:sz="4" w:space="0" w:color="auto"/>
              <w:right w:val="single" w:sz="4" w:space="0" w:color="auto"/>
            </w:tcBorders>
            <w:shd w:val="clear" w:color="auto" w:fill="auto"/>
            <w:vAlign w:val="center"/>
            <w:hideMark/>
          </w:tcPr>
          <w:p w:rsidR="009C29AF" w:rsidRPr="00F724CD" w:rsidRDefault="009C29AF">
            <w:pPr>
              <w:jc w:val="center"/>
              <w:rPr>
                <w:sz w:val="20"/>
                <w:szCs w:val="20"/>
              </w:rPr>
            </w:pPr>
            <w:r w:rsidRPr="00F724CD">
              <w:rPr>
                <w:sz w:val="20"/>
                <w:szCs w:val="20"/>
              </w:rPr>
              <w:t xml:space="preserve"> 274 000,00   </w:t>
            </w:r>
          </w:p>
        </w:tc>
        <w:tc>
          <w:tcPr>
            <w:tcW w:w="1417" w:type="dxa"/>
            <w:tcBorders>
              <w:top w:val="nil"/>
              <w:left w:val="nil"/>
              <w:bottom w:val="single" w:sz="4" w:space="0" w:color="auto"/>
              <w:right w:val="single" w:sz="4" w:space="0" w:color="auto"/>
            </w:tcBorders>
            <w:shd w:val="clear" w:color="auto" w:fill="auto"/>
            <w:vAlign w:val="center"/>
            <w:hideMark/>
          </w:tcPr>
          <w:p w:rsidR="009C29AF" w:rsidRPr="00F724CD" w:rsidRDefault="009C29AF">
            <w:pPr>
              <w:jc w:val="center"/>
              <w:rPr>
                <w:sz w:val="20"/>
                <w:szCs w:val="20"/>
              </w:rPr>
            </w:pPr>
            <w:r w:rsidRPr="00F724CD">
              <w:rPr>
                <w:sz w:val="20"/>
                <w:szCs w:val="20"/>
              </w:rPr>
              <w:t xml:space="preserve"> 145 609,85   </w:t>
            </w:r>
          </w:p>
        </w:tc>
        <w:tc>
          <w:tcPr>
            <w:tcW w:w="992" w:type="dxa"/>
            <w:tcBorders>
              <w:top w:val="nil"/>
              <w:left w:val="nil"/>
              <w:bottom w:val="single" w:sz="4" w:space="0" w:color="auto"/>
              <w:right w:val="single" w:sz="4" w:space="0" w:color="auto"/>
            </w:tcBorders>
            <w:shd w:val="clear" w:color="auto" w:fill="auto"/>
            <w:vAlign w:val="center"/>
            <w:hideMark/>
          </w:tcPr>
          <w:p w:rsidR="009C29AF" w:rsidRPr="00F724CD" w:rsidRDefault="009C29AF">
            <w:pPr>
              <w:jc w:val="center"/>
              <w:rPr>
                <w:sz w:val="20"/>
                <w:szCs w:val="20"/>
              </w:rPr>
            </w:pPr>
            <w:r w:rsidRPr="00F724CD">
              <w:rPr>
                <w:sz w:val="20"/>
                <w:szCs w:val="20"/>
              </w:rPr>
              <w:t>53,14%</w:t>
            </w:r>
          </w:p>
        </w:tc>
      </w:tr>
      <w:tr w:rsidR="00F724CD" w:rsidRPr="00F724CD" w:rsidTr="009C4B5C">
        <w:trPr>
          <w:cantSplit/>
          <w:trHeight w:val="564"/>
        </w:trPr>
        <w:tc>
          <w:tcPr>
            <w:tcW w:w="4410" w:type="dxa"/>
            <w:tcBorders>
              <w:top w:val="nil"/>
              <w:left w:val="single" w:sz="4" w:space="0" w:color="auto"/>
              <w:bottom w:val="single" w:sz="4" w:space="0" w:color="auto"/>
              <w:right w:val="single" w:sz="4" w:space="0" w:color="auto"/>
            </w:tcBorders>
            <w:shd w:val="clear" w:color="auto" w:fill="auto"/>
            <w:vAlign w:val="center"/>
          </w:tcPr>
          <w:p w:rsidR="00135063" w:rsidRPr="00F724CD" w:rsidRDefault="00135063" w:rsidP="00135063">
            <w:pPr>
              <w:rPr>
                <w:sz w:val="20"/>
                <w:szCs w:val="20"/>
              </w:rPr>
            </w:pPr>
            <w:r w:rsidRPr="00F724CD">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center"/>
          </w:tcPr>
          <w:p w:rsidR="00135063" w:rsidRPr="00F724CD" w:rsidRDefault="00135063">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tcPr>
          <w:p w:rsidR="00135063" w:rsidRPr="00F724CD" w:rsidRDefault="00135063">
            <w:pPr>
              <w:jc w:val="center"/>
              <w:rPr>
                <w:sz w:val="20"/>
                <w:szCs w:val="20"/>
              </w:rPr>
            </w:pPr>
            <w:r w:rsidRPr="00F724CD">
              <w:rPr>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135063" w:rsidRPr="00F724CD" w:rsidRDefault="00135063">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tcPr>
          <w:p w:rsidR="00135063" w:rsidRPr="00F724CD" w:rsidRDefault="00135063">
            <w:pPr>
              <w:jc w:val="center"/>
              <w:rPr>
                <w:sz w:val="20"/>
                <w:szCs w:val="20"/>
              </w:rPr>
            </w:pPr>
            <w:r w:rsidRPr="00F724CD">
              <w:rPr>
                <w:sz w:val="20"/>
                <w:szCs w:val="20"/>
              </w:rPr>
              <w:t>80040</w:t>
            </w:r>
          </w:p>
        </w:tc>
        <w:tc>
          <w:tcPr>
            <w:tcW w:w="1418" w:type="dxa"/>
            <w:tcBorders>
              <w:top w:val="nil"/>
              <w:left w:val="nil"/>
              <w:bottom w:val="single" w:sz="4" w:space="0" w:color="auto"/>
              <w:right w:val="single" w:sz="4" w:space="0" w:color="auto"/>
            </w:tcBorders>
            <w:shd w:val="clear" w:color="auto" w:fill="auto"/>
            <w:vAlign w:val="center"/>
          </w:tcPr>
          <w:p w:rsidR="00135063" w:rsidRPr="00F724CD" w:rsidRDefault="00135063" w:rsidP="00E36152">
            <w:pPr>
              <w:jc w:val="center"/>
              <w:rPr>
                <w:sz w:val="20"/>
                <w:szCs w:val="20"/>
              </w:rPr>
            </w:pPr>
            <w:r w:rsidRPr="00F724CD">
              <w:rPr>
                <w:sz w:val="20"/>
                <w:szCs w:val="20"/>
              </w:rPr>
              <w:t xml:space="preserve"> 274 000,00   </w:t>
            </w:r>
          </w:p>
        </w:tc>
        <w:tc>
          <w:tcPr>
            <w:tcW w:w="1417" w:type="dxa"/>
            <w:tcBorders>
              <w:top w:val="nil"/>
              <w:left w:val="nil"/>
              <w:bottom w:val="single" w:sz="4" w:space="0" w:color="auto"/>
              <w:right w:val="single" w:sz="4" w:space="0" w:color="auto"/>
            </w:tcBorders>
            <w:shd w:val="clear" w:color="auto" w:fill="auto"/>
            <w:vAlign w:val="center"/>
          </w:tcPr>
          <w:p w:rsidR="00135063" w:rsidRPr="00F724CD" w:rsidRDefault="00135063" w:rsidP="00E36152">
            <w:pPr>
              <w:jc w:val="center"/>
              <w:rPr>
                <w:sz w:val="20"/>
                <w:szCs w:val="20"/>
              </w:rPr>
            </w:pPr>
            <w:r w:rsidRPr="00F724CD">
              <w:rPr>
                <w:sz w:val="20"/>
                <w:szCs w:val="20"/>
              </w:rPr>
              <w:t xml:space="preserve"> 145 609,85   </w:t>
            </w:r>
          </w:p>
        </w:tc>
        <w:tc>
          <w:tcPr>
            <w:tcW w:w="992" w:type="dxa"/>
            <w:tcBorders>
              <w:top w:val="nil"/>
              <w:left w:val="nil"/>
              <w:bottom w:val="single" w:sz="4" w:space="0" w:color="auto"/>
              <w:right w:val="single" w:sz="4" w:space="0" w:color="auto"/>
            </w:tcBorders>
            <w:shd w:val="clear" w:color="auto" w:fill="auto"/>
            <w:vAlign w:val="center"/>
          </w:tcPr>
          <w:p w:rsidR="00135063" w:rsidRPr="00F724CD" w:rsidRDefault="00135063" w:rsidP="00E36152">
            <w:pPr>
              <w:jc w:val="center"/>
              <w:rPr>
                <w:sz w:val="20"/>
                <w:szCs w:val="20"/>
              </w:rPr>
            </w:pPr>
            <w:r w:rsidRPr="00F724CD">
              <w:rPr>
                <w:sz w:val="20"/>
                <w:szCs w:val="20"/>
              </w:rPr>
              <w:t>53,14%</w:t>
            </w:r>
          </w:p>
        </w:tc>
      </w:tr>
      <w:tr w:rsidR="00893C7D" w:rsidRPr="00F724CD" w:rsidTr="00893C7D">
        <w:trPr>
          <w:cantSplit/>
          <w:trHeight w:val="308"/>
        </w:trPr>
        <w:tc>
          <w:tcPr>
            <w:tcW w:w="4410" w:type="dxa"/>
            <w:tcBorders>
              <w:top w:val="nil"/>
              <w:left w:val="single" w:sz="4" w:space="0" w:color="auto"/>
              <w:bottom w:val="single" w:sz="4" w:space="0" w:color="auto"/>
              <w:right w:val="single" w:sz="4" w:space="0" w:color="auto"/>
            </w:tcBorders>
            <w:shd w:val="clear" w:color="auto" w:fill="auto"/>
          </w:tcPr>
          <w:p w:rsidR="00893C7D" w:rsidRDefault="00893C7D">
            <w:pPr>
              <w:rPr>
                <w:sz w:val="20"/>
                <w:szCs w:val="20"/>
              </w:rPr>
            </w:pPr>
            <w:r>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80040</w:t>
            </w:r>
          </w:p>
        </w:tc>
        <w:tc>
          <w:tcPr>
            <w:tcW w:w="1418" w:type="dxa"/>
            <w:tcBorders>
              <w:top w:val="nil"/>
              <w:left w:val="nil"/>
              <w:bottom w:val="single" w:sz="4" w:space="0" w:color="auto"/>
              <w:right w:val="single" w:sz="4" w:space="0" w:color="auto"/>
            </w:tcBorders>
            <w:shd w:val="clear" w:color="auto" w:fill="auto"/>
            <w:vAlign w:val="center"/>
          </w:tcPr>
          <w:p w:rsidR="00893C7D" w:rsidRDefault="00893C7D">
            <w:pPr>
              <w:jc w:val="center"/>
              <w:rPr>
                <w:sz w:val="20"/>
                <w:szCs w:val="20"/>
              </w:rPr>
            </w:pPr>
            <w:r>
              <w:rPr>
                <w:sz w:val="20"/>
                <w:szCs w:val="20"/>
              </w:rPr>
              <w:t xml:space="preserve"> 1 000,00   </w:t>
            </w:r>
          </w:p>
        </w:tc>
        <w:tc>
          <w:tcPr>
            <w:tcW w:w="1417" w:type="dxa"/>
            <w:tcBorders>
              <w:top w:val="nil"/>
              <w:left w:val="nil"/>
              <w:bottom w:val="single" w:sz="4" w:space="0" w:color="auto"/>
              <w:right w:val="single" w:sz="4" w:space="0" w:color="auto"/>
            </w:tcBorders>
            <w:shd w:val="clear" w:color="auto" w:fill="auto"/>
            <w:vAlign w:val="center"/>
          </w:tcPr>
          <w:p w:rsidR="00893C7D" w:rsidRDefault="00893C7D">
            <w:pPr>
              <w:jc w:val="center"/>
              <w:rPr>
                <w:sz w:val="20"/>
                <w:szCs w:val="20"/>
              </w:rPr>
            </w:pPr>
            <w:r>
              <w:rPr>
                <w:sz w:val="20"/>
                <w:szCs w:val="20"/>
              </w:rPr>
              <w:t xml:space="preserve"> 1 000,00   </w:t>
            </w:r>
          </w:p>
        </w:tc>
        <w:tc>
          <w:tcPr>
            <w:tcW w:w="992" w:type="dxa"/>
            <w:tcBorders>
              <w:top w:val="nil"/>
              <w:left w:val="nil"/>
              <w:bottom w:val="single" w:sz="4" w:space="0" w:color="auto"/>
              <w:right w:val="single" w:sz="4" w:space="0" w:color="auto"/>
            </w:tcBorders>
            <w:shd w:val="clear" w:color="auto" w:fill="auto"/>
            <w:vAlign w:val="center"/>
          </w:tcPr>
          <w:p w:rsidR="00893C7D" w:rsidRDefault="00893C7D">
            <w:pPr>
              <w:jc w:val="center"/>
              <w:rPr>
                <w:sz w:val="20"/>
                <w:szCs w:val="20"/>
              </w:rPr>
            </w:pPr>
            <w:r>
              <w:rPr>
                <w:sz w:val="20"/>
                <w:szCs w:val="20"/>
              </w:rPr>
              <w:t>100,00%</w:t>
            </w:r>
          </w:p>
        </w:tc>
      </w:tr>
      <w:tr w:rsidR="00893C7D" w:rsidRPr="00F724CD" w:rsidTr="00893C7D">
        <w:trPr>
          <w:cantSplit/>
          <w:trHeight w:val="129"/>
        </w:trPr>
        <w:tc>
          <w:tcPr>
            <w:tcW w:w="4410" w:type="dxa"/>
            <w:tcBorders>
              <w:top w:val="nil"/>
              <w:left w:val="single" w:sz="4" w:space="0" w:color="auto"/>
              <w:bottom w:val="single" w:sz="4" w:space="0" w:color="auto"/>
              <w:right w:val="single" w:sz="4" w:space="0" w:color="auto"/>
            </w:tcBorders>
            <w:shd w:val="clear" w:color="auto" w:fill="auto"/>
          </w:tcPr>
          <w:p w:rsidR="00893C7D" w:rsidRDefault="00893C7D">
            <w:pPr>
              <w:rPr>
                <w:sz w:val="20"/>
                <w:szCs w:val="20"/>
              </w:rPr>
            </w:pPr>
            <w:r>
              <w:rPr>
                <w:sz w:val="20"/>
                <w:szCs w:val="20"/>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tcPr>
          <w:p w:rsidR="00893C7D" w:rsidRPr="00F724CD" w:rsidRDefault="00893C7D">
            <w:pPr>
              <w:jc w:val="center"/>
              <w:rPr>
                <w:sz w:val="20"/>
                <w:szCs w:val="20"/>
              </w:rPr>
            </w:pPr>
            <w:r>
              <w:rPr>
                <w:sz w:val="20"/>
                <w:szCs w:val="20"/>
              </w:rPr>
              <w:t>80040</w:t>
            </w:r>
          </w:p>
        </w:tc>
        <w:tc>
          <w:tcPr>
            <w:tcW w:w="1418" w:type="dxa"/>
            <w:tcBorders>
              <w:top w:val="nil"/>
              <w:left w:val="nil"/>
              <w:bottom w:val="single" w:sz="4" w:space="0" w:color="auto"/>
              <w:right w:val="single" w:sz="4" w:space="0" w:color="auto"/>
            </w:tcBorders>
            <w:shd w:val="clear" w:color="auto" w:fill="auto"/>
            <w:vAlign w:val="center"/>
          </w:tcPr>
          <w:p w:rsidR="00893C7D" w:rsidRDefault="00893C7D">
            <w:pPr>
              <w:jc w:val="center"/>
              <w:rPr>
                <w:sz w:val="20"/>
                <w:szCs w:val="20"/>
              </w:rPr>
            </w:pPr>
            <w:r>
              <w:rPr>
                <w:sz w:val="20"/>
                <w:szCs w:val="20"/>
              </w:rPr>
              <w:t xml:space="preserve"> 1 000,00   </w:t>
            </w:r>
          </w:p>
        </w:tc>
        <w:tc>
          <w:tcPr>
            <w:tcW w:w="1417" w:type="dxa"/>
            <w:tcBorders>
              <w:top w:val="nil"/>
              <w:left w:val="nil"/>
              <w:bottom w:val="single" w:sz="4" w:space="0" w:color="auto"/>
              <w:right w:val="single" w:sz="4" w:space="0" w:color="auto"/>
            </w:tcBorders>
            <w:shd w:val="clear" w:color="auto" w:fill="auto"/>
            <w:vAlign w:val="center"/>
          </w:tcPr>
          <w:p w:rsidR="00893C7D" w:rsidRDefault="00893C7D">
            <w:pPr>
              <w:jc w:val="center"/>
              <w:rPr>
                <w:sz w:val="20"/>
                <w:szCs w:val="20"/>
              </w:rPr>
            </w:pPr>
            <w:r>
              <w:rPr>
                <w:sz w:val="20"/>
                <w:szCs w:val="20"/>
              </w:rPr>
              <w:t xml:space="preserve"> 1 000,00   </w:t>
            </w:r>
          </w:p>
        </w:tc>
        <w:tc>
          <w:tcPr>
            <w:tcW w:w="992" w:type="dxa"/>
            <w:tcBorders>
              <w:top w:val="nil"/>
              <w:left w:val="nil"/>
              <w:bottom w:val="single" w:sz="4" w:space="0" w:color="auto"/>
              <w:right w:val="single" w:sz="4" w:space="0" w:color="auto"/>
            </w:tcBorders>
            <w:shd w:val="clear" w:color="auto" w:fill="auto"/>
            <w:vAlign w:val="center"/>
          </w:tcPr>
          <w:p w:rsidR="00893C7D" w:rsidRDefault="00893C7D">
            <w:pPr>
              <w:jc w:val="center"/>
              <w:rPr>
                <w:sz w:val="20"/>
                <w:szCs w:val="20"/>
              </w:rPr>
            </w:pPr>
            <w:r>
              <w:rPr>
                <w:sz w:val="20"/>
                <w:szCs w:val="20"/>
              </w:rPr>
              <w:t>100,00%</w:t>
            </w:r>
          </w:p>
        </w:tc>
      </w:tr>
      <w:tr w:rsidR="00F724CD" w:rsidRPr="00F724CD" w:rsidTr="009C4B5C">
        <w:trPr>
          <w:cantSplit/>
          <w:trHeight w:val="828"/>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31AA4" w:rsidRPr="00F724CD" w:rsidRDefault="00B31AA4">
            <w:pPr>
              <w:rPr>
                <w:sz w:val="20"/>
                <w:szCs w:val="20"/>
              </w:rPr>
            </w:pPr>
            <w:r w:rsidRPr="00F724CD">
              <w:rPr>
                <w:sz w:val="20"/>
                <w:szCs w:val="20"/>
              </w:rPr>
              <w:t xml:space="preserve">МЕЖБЮДЖЕТНЫЕ ТРАНСФЕРТЫ ОБЩЕГО ХАРАКТЕРА БЮДЖЕТАМ БЮДЖЕТНОЙ СИСТЕМЫ РОССИЙСКОЙ ФЕДЕРАЦИИ </w:t>
            </w:r>
          </w:p>
        </w:tc>
        <w:tc>
          <w:tcPr>
            <w:tcW w:w="567" w:type="dxa"/>
            <w:tcBorders>
              <w:top w:val="nil"/>
              <w:left w:val="nil"/>
              <w:bottom w:val="single" w:sz="4" w:space="0" w:color="auto"/>
              <w:right w:val="single" w:sz="4" w:space="0" w:color="auto"/>
            </w:tcBorders>
            <w:shd w:val="clear" w:color="auto" w:fill="auto"/>
            <w:noWrap/>
            <w:vAlign w:val="center"/>
            <w:hideMark/>
          </w:tcPr>
          <w:p w:rsidR="00B31AA4" w:rsidRPr="00F724CD" w:rsidRDefault="00B31AA4">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B31AA4" w:rsidRPr="00F724CD" w:rsidRDefault="00B31AA4">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B31AA4" w:rsidRPr="00F724CD" w:rsidRDefault="00B31AA4">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B31AA4" w:rsidRPr="00F724CD" w:rsidRDefault="00B31AA4">
            <w:pPr>
              <w:jc w:val="center"/>
              <w:rPr>
                <w:sz w:val="20"/>
                <w:szCs w:val="20"/>
              </w:rPr>
            </w:pPr>
            <w:r w:rsidRPr="00F724CD">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B31AA4" w:rsidRPr="00F724CD" w:rsidRDefault="00B31AA4">
            <w:pPr>
              <w:jc w:val="center"/>
              <w:rPr>
                <w:sz w:val="20"/>
                <w:szCs w:val="20"/>
              </w:rPr>
            </w:pPr>
            <w:r w:rsidRPr="00F724CD">
              <w:rPr>
                <w:sz w:val="20"/>
                <w:szCs w:val="20"/>
              </w:rPr>
              <w:t xml:space="preserve"> 15 872 948,82   </w:t>
            </w:r>
          </w:p>
        </w:tc>
        <w:tc>
          <w:tcPr>
            <w:tcW w:w="1417" w:type="dxa"/>
            <w:tcBorders>
              <w:top w:val="nil"/>
              <w:left w:val="nil"/>
              <w:bottom w:val="single" w:sz="4" w:space="0" w:color="auto"/>
              <w:right w:val="single" w:sz="4" w:space="0" w:color="auto"/>
            </w:tcBorders>
            <w:shd w:val="clear" w:color="auto" w:fill="auto"/>
            <w:vAlign w:val="center"/>
            <w:hideMark/>
          </w:tcPr>
          <w:p w:rsidR="00B31AA4" w:rsidRPr="00F724CD" w:rsidRDefault="00B31AA4">
            <w:pPr>
              <w:jc w:val="center"/>
              <w:rPr>
                <w:sz w:val="20"/>
                <w:szCs w:val="20"/>
              </w:rPr>
            </w:pPr>
            <w:r w:rsidRPr="00F724CD">
              <w:rPr>
                <w:sz w:val="20"/>
                <w:szCs w:val="20"/>
              </w:rPr>
              <w:t xml:space="preserve"> 13 928 694,96   </w:t>
            </w:r>
          </w:p>
        </w:tc>
        <w:tc>
          <w:tcPr>
            <w:tcW w:w="992" w:type="dxa"/>
            <w:tcBorders>
              <w:top w:val="nil"/>
              <w:left w:val="nil"/>
              <w:bottom w:val="single" w:sz="4" w:space="0" w:color="auto"/>
              <w:right w:val="single" w:sz="4" w:space="0" w:color="auto"/>
            </w:tcBorders>
            <w:shd w:val="clear" w:color="auto" w:fill="auto"/>
            <w:vAlign w:val="center"/>
            <w:hideMark/>
          </w:tcPr>
          <w:p w:rsidR="00B31AA4" w:rsidRPr="00F724CD" w:rsidRDefault="00B31AA4">
            <w:pPr>
              <w:jc w:val="center"/>
              <w:rPr>
                <w:sz w:val="20"/>
                <w:szCs w:val="20"/>
              </w:rPr>
            </w:pPr>
            <w:r w:rsidRPr="00F724CD">
              <w:rPr>
                <w:sz w:val="20"/>
                <w:szCs w:val="20"/>
              </w:rPr>
              <w:t>87,75%</w:t>
            </w:r>
          </w:p>
        </w:tc>
      </w:tr>
      <w:tr w:rsidR="00F724CD" w:rsidRPr="00F724CD" w:rsidTr="00FA1171">
        <w:trPr>
          <w:cantSplit/>
          <w:trHeight w:val="83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7649E" w:rsidRPr="00F724CD" w:rsidRDefault="00C7649E">
            <w:pPr>
              <w:rPr>
                <w:sz w:val="20"/>
                <w:szCs w:val="20"/>
              </w:rPr>
            </w:pPr>
            <w:r w:rsidRPr="00F724CD">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 xml:space="preserve"> 1 766 600,00   </w:t>
            </w:r>
          </w:p>
        </w:tc>
        <w:tc>
          <w:tcPr>
            <w:tcW w:w="1417"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 xml:space="preserve"> 1 365 102,00   </w:t>
            </w:r>
          </w:p>
        </w:tc>
        <w:tc>
          <w:tcPr>
            <w:tcW w:w="992"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77,27%</w:t>
            </w:r>
          </w:p>
        </w:tc>
      </w:tr>
      <w:tr w:rsidR="00F724CD" w:rsidRPr="00F724CD" w:rsidTr="009C4B5C">
        <w:trPr>
          <w:cantSplit/>
          <w:trHeight w:val="979"/>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7649E" w:rsidRPr="00F724CD" w:rsidRDefault="00C7649E">
            <w:pPr>
              <w:rPr>
                <w:sz w:val="20"/>
                <w:szCs w:val="20"/>
              </w:rPr>
            </w:pPr>
            <w:r w:rsidRPr="00F724CD">
              <w:rPr>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15840</w:t>
            </w:r>
          </w:p>
        </w:tc>
        <w:tc>
          <w:tcPr>
            <w:tcW w:w="1418"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 xml:space="preserve"> 1 766 600,00   </w:t>
            </w:r>
          </w:p>
        </w:tc>
        <w:tc>
          <w:tcPr>
            <w:tcW w:w="1417"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 xml:space="preserve"> 1 365 102,00   </w:t>
            </w:r>
          </w:p>
        </w:tc>
        <w:tc>
          <w:tcPr>
            <w:tcW w:w="992"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77,27%</w:t>
            </w:r>
          </w:p>
        </w:tc>
      </w:tr>
      <w:tr w:rsidR="00F724CD" w:rsidRPr="00F724CD" w:rsidTr="004C2EFE">
        <w:trPr>
          <w:cantSplit/>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C7649E" w:rsidRPr="00F724CD" w:rsidRDefault="00C7649E">
            <w:pPr>
              <w:rPr>
                <w:sz w:val="20"/>
                <w:szCs w:val="20"/>
              </w:rPr>
            </w:pPr>
            <w:r w:rsidRPr="00F724CD">
              <w:rPr>
                <w:sz w:val="20"/>
                <w:szCs w:val="20"/>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C7649E" w:rsidRPr="00F724CD" w:rsidRDefault="00C7649E">
            <w:pPr>
              <w:jc w:val="center"/>
              <w:rPr>
                <w:sz w:val="20"/>
                <w:szCs w:val="20"/>
              </w:rPr>
            </w:pPr>
            <w:r w:rsidRPr="00F724CD">
              <w:rPr>
                <w:sz w:val="20"/>
                <w:szCs w:val="20"/>
              </w:rPr>
              <w:t>15840</w:t>
            </w:r>
          </w:p>
        </w:tc>
        <w:tc>
          <w:tcPr>
            <w:tcW w:w="1418"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 xml:space="preserve"> 1 766 600,00   </w:t>
            </w:r>
          </w:p>
        </w:tc>
        <w:tc>
          <w:tcPr>
            <w:tcW w:w="1417"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 xml:space="preserve"> 1 365 102,00   </w:t>
            </w:r>
          </w:p>
        </w:tc>
        <w:tc>
          <w:tcPr>
            <w:tcW w:w="992" w:type="dxa"/>
            <w:tcBorders>
              <w:top w:val="nil"/>
              <w:left w:val="nil"/>
              <w:bottom w:val="single" w:sz="4" w:space="0" w:color="auto"/>
              <w:right w:val="single" w:sz="4" w:space="0" w:color="auto"/>
            </w:tcBorders>
            <w:shd w:val="clear" w:color="auto" w:fill="auto"/>
            <w:vAlign w:val="center"/>
            <w:hideMark/>
          </w:tcPr>
          <w:p w:rsidR="00C7649E" w:rsidRPr="00F724CD" w:rsidRDefault="00C7649E">
            <w:pPr>
              <w:jc w:val="center"/>
              <w:rPr>
                <w:sz w:val="20"/>
                <w:szCs w:val="20"/>
              </w:rPr>
            </w:pPr>
            <w:r w:rsidRPr="00F724CD">
              <w:rPr>
                <w:sz w:val="20"/>
                <w:szCs w:val="20"/>
              </w:rPr>
              <w:t>77,27%</w:t>
            </w:r>
          </w:p>
        </w:tc>
      </w:tr>
      <w:tr w:rsidR="00F724CD" w:rsidRPr="00F724CD" w:rsidTr="009C4B5C">
        <w:trPr>
          <w:cantSplit/>
          <w:trHeight w:val="301"/>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248EB" w:rsidRPr="00F724CD" w:rsidRDefault="002248EB">
            <w:pPr>
              <w:rPr>
                <w:sz w:val="20"/>
                <w:szCs w:val="20"/>
              </w:rPr>
            </w:pPr>
            <w:r w:rsidRPr="00F724CD">
              <w:rPr>
                <w:sz w:val="20"/>
                <w:szCs w:val="20"/>
              </w:rPr>
              <w:t>Иные дотации</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 xml:space="preserve"> 14 106 348,82   </w:t>
            </w:r>
          </w:p>
        </w:tc>
        <w:tc>
          <w:tcPr>
            <w:tcW w:w="1417"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 xml:space="preserve"> 12 563 592,96   </w:t>
            </w:r>
          </w:p>
        </w:tc>
        <w:tc>
          <w:tcPr>
            <w:tcW w:w="992"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89,06%</w:t>
            </w:r>
          </w:p>
        </w:tc>
      </w:tr>
      <w:tr w:rsidR="00F724CD" w:rsidRPr="00F724CD" w:rsidTr="009C4B5C">
        <w:trPr>
          <w:cantSplit/>
          <w:trHeight w:val="603"/>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248EB" w:rsidRPr="00F724CD" w:rsidRDefault="002248EB">
            <w:pPr>
              <w:rPr>
                <w:sz w:val="20"/>
                <w:szCs w:val="20"/>
              </w:rPr>
            </w:pPr>
            <w:r w:rsidRPr="00F724CD">
              <w:rPr>
                <w:sz w:val="20"/>
                <w:szCs w:val="20"/>
              </w:rPr>
              <w:t>Поддержка мер по обеспечению сбалансированности бюджетов поселений</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83020</w:t>
            </w:r>
          </w:p>
        </w:tc>
        <w:tc>
          <w:tcPr>
            <w:tcW w:w="1418"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 xml:space="preserve"> 14 106 348,82   </w:t>
            </w:r>
          </w:p>
        </w:tc>
        <w:tc>
          <w:tcPr>
            <w:tcW w:w="1417"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 xml:space="preserve"> 12 563 592,96   </w:t>
            </w:r>
          </w:p>
        </w:tc>
        <w:tc>
          <w:tcPr>
            <w:tcW w:w="992"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89,06%</w:t>
            </w:r>
          </w:p>
        </w:tc>
      </w:tr>
      <w:tr w:rsidR="00F724CD" w:rsidRPr="00F724CD" w:rsidTr="004C2EFE">
        <w:trPr>
          <w:cantSplit/>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2248EB" w:rsidRPr="00F724CD" w:rsidRDefault="002248EB">
            <w:pPr>
              <w:rPr>
                <w:sz w:val="20"/>
                <w:szCs w:val="20"/>
              </w:rPr>
            </w:pPr>
            <w:r w:rsidRPr="00F724CD">
              <w:rPr>
                <w:sz w:val="20"/>
                <w:szCs w:val="20"/>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02</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 xml:space="preserve"> 0</w:t>
            </w:r>
          </w:p>
        </w:tc>
        <w:tc>
          <w:tcPr>
            <w:tcW w:w="567"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002</w:t>
            </w:r>
          </w:p>
        </w:tc>
        <w:tc>
          <w:tcPr>
            <w:tcW w:w="850" w:type="dxa"/>
            <w:tcBorders>
              <w:top w:val="nil"/>
              <w:left w:val="nil"/>
              <w:bottom w:val="single" w:sz="4" w:space="0" w:color="auto"/>
              <w:right w:val="single" w:sz="4" w:space="0" w:color="auto"/>
            </w:tcBorders>
            <w:shd w:val="clear" w:color="auto" w:fill="auto"/>
            <w:noWrap/>
            <w:vAlign w:val="center"/>
            <w:hideMark/>
          </w:tcPr>
          <w:p w:rsidR="002248EB" w:rsidRPr="00F724CD" w:rsidRDefault="002248EB">
            <w:pPr>
              <w:jc w:val="center"/>
              <w:rPr>
                <w:sz w:val="20"/>
                <w:szCs w:val="20"/>
              </w:rPr>
            </w:pPr>
            <w:r w:rsidRPr="00F724CD">
              <w:rPr>
                <w:sz w:val="20"/>
                <w:szCs w:val="20"/>
              </w:rPr>
              <w:t>83020</w:t>
            </w:r>
          </w:p>
        </w:tc>
        <w:tc>
          <w:tcPr>
            <w:tcW w:w="1418"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 xml:space="preserve"> 14 106 348,82   </w:t>
            </w:r>
          </w:p>
        </w:tc>
        <w:tc>
          <w:tcPr>
            <w:tcW w:w="1417"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 xml:space="preserve"> 12 563 592,96   </w:t>
            </w:r>
          </w:p>
        </w:tc>
        <w:tc>
          <w:tcPr>
            <w:tcW w:w="992" w:type="dxa"/>
            <w:tcBorders>
              <w:top w:val="nil"/>
              <w:left w:val="nil"/>
              <w:bottom w:val="single" w:sz="4" w:space="0" w:color="auto"/>
              <w:right w:val="single" w:sz="4" w:space="0" w:color="auto"/>
            </w:tcBorders>
            <w:shd w:val="clear" w:color="auto" w:fill="auto"/>
            <w:vAlign w:val="center"/>
            <w:hideMark/>
          </w:tcPr>
          <w:p w:rsidR="002248EB" w:rsidRPr="00F724CD" w:rsidRDefault="002248EB">
            <w:pPr>
              <w:jc w:val="center"/>
              <w:rPr>
                <w:sz w:val="20"/>
                <w:szCs w:val="20"/>
              </w:rPr>
            </w:pPr>
            <w:r w:rsidRPr="00F724CD">
              <w:rPr>
                <w:sz w:val="20"/>
                <w:szCs w:val="20"/>
              </w:rPr>
              <w:t>89,06%</w:t>
            </w:r>
          </w:p>
        </w:tc>
      </w:tr>
    </w:tbl>
    <w:p w:rsidR="00313C3C" w:rsidRPr="00F724CD" w:rsidRDefault="009F70D4" w:rsidP="004438A0">
      <w:pPr>
        <w:tabs>
          <w:tab w:val="left" w:pos="2127"/>
          <w:tab w:val="left" w:pos="2694"/>
          <w:tab w:val="left" w:pos="3119"/>
          <w:tab w:val="left" w:pos="4358"/>
          <w:tab w:val="left" w:pos="5812"/>
          <w:tab w:val="left" w:pos="6237"/>
          <w:tab w:val="left" w:pos="6521"/>
          <w:tab w:val="left" w:pos="6663"/>
          <w:tab w:val="left" w:pos="6946"/>
        </w:tabs>
        <w:spacing w:line="281" w:lineRule="auto"/>
        <w:ind w:firstLine="720"/>
        <w:jc w:val="both"/>
        <w:rPr>
          <w:b/>
          <w:sz w:val="20"/>
          <w:szCs w:val="20"/>
        </w:rPr>
      </w:pPr>
      <w:r w:rsidRPr="00F724CD">
        <w:rPr>
          <w:sz w:val="20"/>
          <w:szCs w:val="20"/>
        </w:rPr>
        <w:tab/>
      </w:r>
    </w:p>
    <w:p w:rsidR="0063514B" w:rsidRPr="00F724CD" w:rsidRDefault="0063514B" w:rsidP="0063514B">
      <w:pPr>
        <w:spacing w:after="200" w:line="281" w:lineRule="auto"/>
        <w:ind w:firstLine="709"/>
        <w:jc w:val="both"/>
        <w:rPr>
          <w:rFonts w:eastAsia="Calibri"/>
          <w:b/>
          <w:sz w:val="20"/>
          <w:szCs w:val="20"/>
          <w:lang w:eastAsia="en-US"/>
        </w:rPr>
      </w:pPr>
      <w:r w:rsidRPr="00F724CD">
        <w:rPr>
          <w:rFonts w:eastAsia="Calibri"/>
          <w:b/>
          <w:sz w:val="20"/>
          <w:szCs w:val="20"/>
          <w:lang w:eastAsia="en-US"/>
        </w:rPr>
        <w:lastRenderedPageBreak/>
        <w:t>Исполнение расходов по функциональным направлениям, в разрезе разделов бюджетной классификации расходов бюджетов</w:t>
      </w:r>
      <w:r w:rsidR="007E79BC" w:rsidRPr="00F724CD">
        <w:rPr>
          <w:rFonts w:eastAsia="Calibri"/>
          <w:b/>
          <w:sz w:val="20"/>
          <w:szCs w:val="20"/>
          <w:lang w:eastAsia="en-US"/>
        </w:rPr>
        <w:t xml:space="preserve"> за</w:t>
      </w:r>
      <w:r w:rsidR="006F1FC5" w:rsidRPr="00F724CD">
        <w:rPr>
          <w:rFonts w:eastAsia="Calibri"/>
          <w:b/>
          <w:sz w:val="20"/>
          <w:szCs w:val="20"/>
          <w:lang w:eastAsia="en-US"/>
        </w:rPr>
        <w:t xml:space="preserve"> 9 месяцев</w:t>
      </w:r>
      <w:r w:rsidR="004F36FA" w:rsidRPr="00F724CD">
        <w:rPr>
          <w:rFonts w:eastAsia="Calibri"/>
          <w:b/>
          <w:sz w:val="20"/>
          <w:szCs w:val="20"/>
          <w:lang w:eastAsia="en-US"/>
        </w:rPr>
        <w:t xml:space="preserve"> 2023</w:t>
      </w:r>
      <w:r w:rsidRPr="00F724CD">
        <w:rPr>
          <w:rFonts w:eastAsia="Calibri"/>
          <w:b/>
          <w:sz w:val="20"/>
          <w:szCs w:val="20"/>
          <w:lang w:eastAsia="en-US"/>
        </w:rPr>
        <w:t xml:space="preserve"> года характеризовалось следующими показателями</w:t>
      </w:r>
    </w:p>
    <w:tbl>
      <w:tblPr>
        <w:tblW w:w="1063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31"/>
        <w:gridCol w:w="1671"/>
        <w:gridCol w:w="1681"/>
        <w:gridCol w:w="1134"/>
        <w:gridCol w:w="1275"/>
      </w:tblGrid>
      <w:tr w:rsidR="00F724CD" w:rsidRPr="00F724CD" w:rsidTr="009803D1">
        <w:trPr>
          <w:trHeight w:val="1185"/>
          <w:jc w:val="center"/>
        </w:trPr>
        <w:tc>
          <w:tcPr>
            <w:tcW w:w="2433" w:type="dxa"/>
          </w:tcPr>
          <w:p w:rsidR="000E757C" w:rsidRPr="00F724CD" w:rsidRDefault="00B12D67" w:rsidP="0067675F">
            <w:pPr>
              <w:rPr>
                <w:b/>
                <w:sz w:val="20"/>
                <w:szCs w:val="20"/>
              </w:rPr>
            </w:pPr>
            <w:r w:rsidRPr="00F724CD">
              <w:rPr>
                <w:b/>
                <w:sz w:val="20"/>
                <w:szCs w:val="20"/>
              </w:rPr>
              <w:t>Наименование разделов функцио</w:t>
            </w:r>
            <w:r w:rsidR="000E757C" w:rsidRPr="00F724CD">
              <w:rPr>
                <w:b/>
                <w:sz w:val="20"/>
                <w:szCs w:val="20"/>
              </w:rPr>
              <w:t xml:space="preserve">нальной </w:t>
            </w:r>
            <w:r w:rsidR="002222BE" w:rsidRPr="00F724CD">
              <w:rPr>
                <w:b/>
                <w:sz w:val="20"/>
                <w:szCs w:val="20"/>
              </w:rPr>
              <w:t>классификации</w:t>
            </w:r>
            <w:r w:rsidR="000E757C" w:rsidRPr="00F724CD">
              <w:rPr>
                <w:b/>
                <w:sz w:val="20"/>
                <w:szCs w:val="20"/>
              </w:rPr>
              <w:t xml:space="preserve"> расходов</w:t>
            </w:r>
          </w:p>
        </w:tc>
        <w:tc>
          <w:tcPr>
            <w:tcW w:w="709" w:type="dxa"/>
          </w:tcPr>
          <w:p w:rsidR="000E757C" w:rsidRPr="00F724CD" w:rsidRDefault="000E757C" w:rsidP="00B614CD">
            <w:pPr>
              <w:jc w:val="center"/>
              <w:rPr>
                <w:b/>
                <w:sz w:val="20"/>
                <w:szCs w:val="20"/>
              </w:rPr>
            </w:pPr>
            <w:proofErr w:type="spellStart"/>
            <w:r w:rsidRPr="00F724CD">
              <w:rPr>
                <w:b/>
                <w:sz w:val="20"/>
                <w:szCs w:val="20"/>
              </w:rPr>
              <w:t>Рз</w:t>
            </w:r>
            <w:proofErr w:type="spellEnd"/>
          </w:p>
        </w:tc>
        <w:tc>
          <w:tcPr>
            <w:tcW w:w="1731" w:type="dxa"/>
          </w:tcPr>
          <w:p w:rsidR="000E757C" w:rsidRPr="00F724CD" w:rsidRDefault="000E757C" w:rsidP="00B614CD">
            <w:pPr>
              <w:jc w:val="center"/>
              <w:rPr>
                <w:b/>
                <w:sz w:val="20"/>
                <w:szCs w:val="20"/>
              </w:rPr>
            </w:pPr>
            <w:r w:rsidRPr="00F724CD">
              <w:rPr>
                <w:b/>
                <w:sz w:val="20"/>
                <w:szCs w:val="20"/>
              </w:rPr>
              <w:t>Кассовое</w:t>
            </w:r>
          </w:p>
          <w:p w:rsidR="000E757C" w:rsidRPr="00F724CD" w:rsidRDefault="000E757C" w:rsidP="00B614CD">
            <w:pPr>
              <w:jc w:val="center"/>
              <w:rPr>
                <w:b/>
                <w:sz w:val="20"/>
                <w:szCs w:val="20"/>
              </w:rPr>
            </w:pPr>
            <w:r w:rsidRPr="00F724CD">
              <w:rPr>
                <w:b/>
                <w:sz w:val="20"/>
                <w:szCs w:val="20"/>
              </w:rPr>
              <w:t xml:space="preserve">исполнение за </w:t>
            </w:r>
            <w:r w:rsidR="006F1FC5" w:rsidRPr="00F724CD">
              <w:rPr>
                <w:b/>
                <w:sz w:val="20"/>
                <w:szCs w:val="20"/>
              </w:rPr>
              <w:t>9 месяцев</w:t>
            </w:r>
          </w:p>
          <w:p w:rsidR="000E757C" w:rsidRPr="00F724CD" w:rsidRDefault="004F36FA" w:rsidP="00B614CD">
            <w:pPr>
              <w:jc w:val="center"/>
              <w:rPr>
                <w:b/>
                <w:sz w:val="20"/>
                <w:szCs w:val="20"/>
              </w:rPr>
            </w:pPr>
            <w:r w:rsidRPr="00F724CD">
              <w:rPr>
                <w:b/>
                <w:sz w:val="20"/>
                <w:szCs w:val="20"/>
              </w:rPr>
              <w:t>2022</w:t>
            </w:r>
            <w:r w:rsidR="008C7442" w:rsidRPr="00F724CD">
              <w:rPr>
                <w:b/>
                <w:sz w:val="20"/>
                <w:szCs w:val="20"/>
              </w:rPr>
              <w:t xml:space="preserve"> год</w:t>
            </w:r>
            <w:r w:rsidR="006F1FC5" w:rsidRPr="00F724CD">
              <w:rPr>
                <w:b/>
                <w:sz w:val="20"/>
                <w:szCs w:val="20"/>
              </w:rPr>
              <w:t>а</w:t>
            </w:r>
          </w:p>
        </w:tc>
        <w:tc>
          <w:tcPr>
            <w:tcW w:w="1671" w:type="dxa"/>
          </w:tcPr>
          <w:p w:rsidR="000E757C" w:rsidRPr="00F724CD" w:rsidRDefault="000E757C" w:rsidP="00B614CD">
            <w:pPr>
              <w:jc w:val="center"/>
              <w:rPr>
                <w:b/>
                <w:sz w:val="20"/>
                <w:szCs w:val="20"/>
              </w:rPr>
            </w:pPr>
            <w:r w:rsidRPr="00F724CD">
              <w:rPr>
                <w:b/>
                <w:sz w:val="20"/>
                <w:szCs w:val="20"/>
              </w:rPr>
              <w:t>Уточненная бюджетная роспись на 20</w:t>
            </w:r>
            <w:r w:rsidR="004F36FA" w:rsidRPr="00F724CD">
              <w:rPr>
                <w:b/>
                <w:sz w:val="20"/>
                <w:szCs w:val="20"/>
              </w:rPr>
              <w:t>23</w:t>
            </w:r>
            <w:r w:rsidRPr="00F724CD">
              <w:rPr>
                <w:b/>
                <w:sz w:val="20"/>
                <w:szCs w:val="20"/>
              </w:rPr>
              <w:t xml:space="preserve"> год</w:t>
            </w:r>
          </w:p>
        </w:tc>
        <w:tc>
          <w:tcPr>
            <w:tcW w:w="1681" w:type="dxa"/>
          </w:tcPr>
          <w:p w:rsidR="000E757C" w:rsidRPr="00F724CD" w:rsidRDefault="000E757C" w:rsidP="00B614CD">
            <w:pPr>
              <w:jc w:val="center"/>
              <w:rPr>
                <w:b/>
                <w:sz w:val="20"/>
                <w:szCs w:val="20"/>
              </w:rPr>
            </w:pPr>
            <w:r w:rsidRPr="00F724CD">
              <w:rPr>
                <w:b/>
                <w:sz w:val="20"/>
                <w:szCs w:val="20"/>
              </w:rPr>
              <w:t xml:space="preserve">Кассовое исполнение </w:t>
            </w:r>
          </w:p>
          <w:p w:rsidR="000E757C" w:rsidRPr="00F724CD" w:rsidRDefault="00BA09E2" w:rsidP="00490238">
            <w:pPr>
              <w:jc w:val="center"/>
              <w:rPr>
                <w:b/>
                <w:sz w:val="20"/>
                <w:szCs w:val="20"/>
              </w:rPr>
            </w:pPr>
            <w:r w:rsidRPr="00F724CD">
              <w:rPr>
                <w:b/>
                <w:sz w:val="20"/>
                <w:szCs w:val="20"/>
              </w:rPr>
              <w:t xml:space="preserve">за </w:t>
            </w:r>
            <w:r w:rsidR="006F1FC5" w:rsidRPr="00F724CD">
              <w:rPr>
                <w:b/>
                <w:sz w:val="20"/>
                <w:szCs w:val="20"/>
              </w:rPr>
              <w:t>9 месяцев</w:t>
            </w:r>
            <w:r w:rsidR="009D4546" w:rsidRPr="00F724CD">
              <w:rPr>
                <w:b/>
                <w:sz w:val="20"/>
                <w:szCs w:val="20"/>
              </w:rPr>
              <w:t xml:space="preserve"> </w:t>
            </w:r>
            <w:r w:rsidR="000E757C" w:rsidRPr="00F724CD">
              <w:rPr>
                <w:b/>
                <w:sz w:val="20"/>
                <w:szCs w:val="20"/>
              </w:rPr>
              <w:t>20</w:t>
            </w:r>
            <w:r w:rsidR="004F36FA" w:rsidRPr="00F724CD">
              <w:rPr>
                <w:b/>
                <w:sz w:val="20"/>
                <w:szCs w:val="20"/>
              </w:rPr>
              <w:t>23</w:t>
            </w:r>
            <w:r w:rsidR="000E757C" w:rsidRPr="00F724CD">
              <w:rPr>
                <w:b/>
                <w:sz w:val="20"/>
                <w:szCs w:val="20"/>
              </w:rPr>
              <w:t xml:space="preserve"> года</w:t>
            </w:r>
          </w:p>
        </w:tc>
        <w:tc>
          <w:tcPr>
            <w:tcW w:w="1134" w:type="dxa"/>
          </w:tcPr>
          <w:p w:rsidR="000E757C" w:rsidRPr="00F724CD" w:rsidRDefault="000E757C" w:rsidP="00B614CD">
            <w:pPr>
              <w:jc w:val="center"/>
              <w:rPr>
                <w:b/>
                <w:sz w:val="20"/>
                <w:szCs w:val="20"/>
              </w:rPr>
            </w:pPr>
            <w:r w:rsidRPr="00F724CD">
              <w:rPr>
                <w:b/>
                <w:sz w:val="20"/>
                <w:szCs w:val="20"/>
              </w:rPr>
              <w:t>Процент</w:t>
            </w:r>
          </w:p>
          <w:p w:rsidR="000E757C" w:rsidRPr="00F724CD" w:rsidRDefault="000E757C" w:rsidP="00B614CD">
            <w:pPr>
              <w:jc w:val="center"/>
              <w:rPr>
                <w:b/>
                <w:sz w:val="20"/>
                <w:szCs w:val="20"/>
              </w:rPr>
            </w:pPr>
            <w:r w:rsidRPr="00F724CD">
              <w:rPr>
                <w:b/>
                <w:sz w:val="20"/>
                <w:szCs w:val="20"/>
              </w:rPr>
              <w:t>кассового</w:t>
            </w:r>
          </w:p>
          <w:p w:rsidR="000E757C" w:rsidRPr="00F724CD" w:rsidRDefault="008511D9" w:rsidP="00B614CD">
            <w:pPr>
              <w:jc w:val="center"/>
              <w:rPr>
                <w:b/>
                <w:sz w:val="20"/>
                <w:szCs w:val="20"/>
              </w:rPr>
            </w:pPr>
            <w:r w:rsidRPr="00F724CD">
              <w:rPr>
                <w:b/>
                <w:sz w:val="20"/>
                <w:szCs w:val="20"/>
              </w:rPr>
              <w:t>и</w:t>
            </w:r>
            <w:r w:rsidR="000E757C" w:rsidRPr="00F724CD">
              <w:rPr>
                <w:b/>
                <w:sz w:val="20"/>
                <w:szCs w:val="20"/>
              </w:rPr>
              <w:t>сполнения</w:t>
            </w:r>
            <w:r w:rsidRPr="00F724CD">
              <w:rPr>
                <w:b/>
                <w:sz w:val="20"/>
                <w:szCs w:val="20"/>
              </w:rPr>
              <w:t xml:space="preserve"> </w:t>
            </w:r>
            <w:proofErr w:type="gramStart"/>
            <w:r w:rsidR="000E757C" w:rsidRPr="00F724CD">
              <w:rPr>
                <w:b/>
                <w:sz w:val="20"/>
                <w:szCs w:val="20"/>
              </w:rPr>
              <w:t>к</w:t>
            </w:r>
            <w:proofErr w:type="gramEnd"/>
          </w:p>
          <w:p w:rsidR="000E757C" w:rsidRPr="00F724CD" w:rsidRDefault="000E757C" w:rsidP="00B614CD">
            <w:pPr>
              <w:jc w:val="center"/>
              <w:rPr>
                <w:b/>
                <w:sz w:val="20"/>
                <w:szCs w:val="20"/>
              </w:rPr>
            </w:pPr>
            <w:r w:rsidRPr="00F724CD">
              <w:rPr>
                <w:b/>
                <w:sz w:val="20"/>
                <w:szCs w:val="20"/>
              </w:rPr>
              <w:t>уточненной</w:t>
            </w:r>
          </w:p>
          <w:p w:rsidR="000E757C" w:rsidRPr="00F724CD" w:rsidRDefault="000E757C" w:rsidP="00B614CD">
            <w:pPr>
              <w:jc w:val="center"/>
              <w:rPr>
                <w:b/>
                <w:sz w:val="20"/>
                <w:szCs w:val="20"/>
              </w:rPr>
            </w:pPr>
            <w:r w:rsidRPr="00F724CD">
              <w:rPr>
                <w:b/>
                <w:sz w:val="20"/>
                <w:szCs w:val="20"/>
              </w:rPr>
              <w:t>росписи</w:t>
            </w:r>
          </w:p>
        </w:tc>
        <w:tc>
          <w:tcPr>
            <w:tcW w:w="1275" w:type="dxa"/>
          </w:tcPr>
          <w:p w:rsidR="000E757C" w:rsidRPr="00F724CD" w:rsidRDefault="000E757C" w:rsidP="00B614CD">
            <w:pPr>
              <w:jc w:val="center"/>
              <w:rPr>
                <w:b/>
                <w:sz w:val="20"/>
                <w:szCs w:val="20"/>
              </w:rPr>
            </w:pPr>
            <w:r w:rsidRPr="00F724CD">
              <w:rPr>
                <w:b/>
                <w:sz w:val="20"/>
                <w:szCs w:val="20"/>
              </w:rPr>
              <w:t>Темп</w:t>
            </w:r>
          </w:p>
          <w:p w:rsidR="000E757C" w:rsidRPr="00F724CD" w:rsidRDefault="000E757C" w:rsidP="00B614CD">
            <w:pPr>
              <w:jc w:val="center"/>
              <w:rPr>
                <w:b/>
                <w:sz w:val="20"/>
                <w:szCs w:val="20"/>
              </w:rPr>
            </w:pPr>
            <w:r w:rsidRPr="00F724CD">
              <w:rPr>
                <w:b/>
                <w:sz w:val="20"/>
                <w:szCs w:val="20"/>
              </w:rPr>
              <w:t>роста</w:t>
            </w:r>
          </w:p>
          <w:p w:rsidR="000E757C" w:rsidRPr="00F724CD" w:rsidRDefault="000E757C" w:rsidP="00B614CD">
            <w:pPr>
              <w:jc w:val="center"/>
              <w:rPr>
                <w:b/>
                <w:sz w:val="20"/>
                <w:szCs w:val="20"/>
              </w:rPr>
            </w:pPr>
            <w:r w:rsidRPr="00F724CD">
              <w:rPr>
                <w:b/>
                <w:sz w:val="20"/>
                <w:szCs w:val="20"/>
              </w:rPr>
              <w:t>к аналогичному периоду</w:t>
            </w:r>
          </w:p>
        </w:tc>
      </w:tr>
      <w:tr w:rsidR="00F724CD" w:rsidRPr="00F724CD" w:rsidTr="009803D1">
        <w:trPr>
          <w:trHeight w:val="514"/>
          <w:jc w:val="center"/>
        </w:trPr>
        <w:tc>
          <w:tcPr>
            <w:tcW w:w="2433" w:type="dxa"/>
            <w:vAlign w:val="center"/>
          </w:tcPr>
          <w:p w:rsidR="00821814" w:rsidRPr="00F724CD" w:rsidRDefault="00821814" w:rsidP="00197367">
            <w:pPr>
              <w:rPr>
                <w:sz w:val="20"/>
                <w:szCs w:val="20"/>
              </w:rPr>
            </w:pPr>
            <w:r w:rsidRPr="00F724CD">
              <w:rPr>
                <w:sz w:val="20"/>
                <w:szCs w:val="20"/>
              </w:rPr>
              <w:t>Общегосударственные вопросы</w:t>
            </w:r>
          </w:p>
        </w:tc>
        <w:tc>
          <w:tcPr>
            <w:tcW w:w="709" w:type="dxa"/>
            <w:vAlign w:val="center"/>
          </w:tcPr>
          <w:p w:rsidR="00821814" w:rsidRPr="00F724CD" w:rsidRDefault="00821814" w:rsidP="00A63EAB">
            <w:pPr>
              <w:jc w:val="center"/>
              <w:rPr>
                <w:sz w:val="20"/>
                <w:szCs w:val="20"/>
              </w:rPr>
            </w:pPr>
            <w:r w:rsidRPr="00F724CD">
              <w:rPr>
                <w:sz w:val="20"/>
                <w:szCs w:val="20"/>
              </w:rPr>
              <w:t>01</w:t>
            </w:r>
          </w:p>
        </w:tc>
        <w:tc>
          <w:tcPr>
            <w:tcW w:w="1731" w:type="dxa"/>
            <w:vAlign w:val="center"/>
          </w:tcPr>
          <w:p w:rsidR="00821814" w:rsidRPr="00F724CD" w:rsidRDefault="00821814" w:rsidP="00197BB9">
            <w:pPr>
              <w:jc w:val="center"/>
              <w:rPr>
                <w:sz w:val="20"/>
                <w:szCs w:val="20"/>
              </w:rPr>
            </w:pPr>
            <w:r w:rsidRPr="00F724CD">
              <w:rPr>
                <w:sz w:val="20"/>
                <w:szCs w:val="20"/>
              </w:rPr>
              <w:t>35 293 712,33</w:t>
            </w:r>
          </w:p>
        </w:tc>
        <w:tc>
          <w:tcPr>
            <w:tcW w:w="1671" w:type="dxa"/>
            <w:vAlign w:val="center"/>
          </w:tcPr>
          <w:p w:rsidR="00821814" w:rsidRPr="00F724CD" w:rsidRDefault="00821814">
            <w:pPr>
              <w:jc w:val="center"/>
              <w:rPr>
                <w:bCs/>
                <w:sz w:val="20"/>
                <w:szCs w:val="20"/>
              </w:rPr>
            </w:pPr>
            <w:r w:rsidRPr="00F724CD">
              <w:rPr>
                <w:bCs/>
                <w:sz w:val="20"/>
                <w:szCs w:val="20"/>
              </w:rPr>
              <w:t xml:space="preserve"> 55 002 167,04   </w:t>
            </w:r>
          </w:p>
        </w:tc>
        <w:tc>
          <w:tcPr>
            <w:tcW w:w="1681" w:type="dxa"/>
            <w:vAlign w:val="center"/>
          </w:tcPr>
          <w:p w:rsidR="00821814" w:rsidRPr="00F724CD" w:rsidRDefault="00821814">
            <w:pPr>
              <w:jc w:val="center"/>
              <w:rPr>
                <w:bCs/>
                <w:sz w:val="20"/>
                <w:szCs w:val="20"/>
              </w:rPr>
            </w:pPr>
            <w:r w:rsidRPr="00F724CD">
              <w:rPr>
                <w:bCs/>
                <w:sz w:val="20"/>
                <w:szCs w:val="20"/>
              </w:rPr>
              <w:t xml:space="preserve"> 38 620 328,00   </w:t>
            </w:r>
          </w:p>
        </w:tc>
        <w:tc>
          <w:tcPr>
            <w:tcW w:w="1134" w:type="dxa"/>
            <w:vAlign w:val="center"/>
          </w:tcPr>
          <w:p w:rsidR="00821814" w:rsidRPr="00F724CD" w:rsidRDefault="00821814" w:rsidP="00782778">
            <w:pPr>
              <w:rPr>
                <w:sz w:val="20"/>
                <w:szCs w:val="20"/>
              </w:rPr>
            </w:pPr>
            <w:r w:rsidRPr="00F724CD">
              <w:rPr>
                <w:sz w:val="20"/>
                <w:szCs w:val="20"/>
              </w:rPr>
              <w:t xml:space="preserve">    70,2</w:t>
            </w:r>
          </w:p>
        </w:tc>
        <w:tc>
          <w:tcPr>
            <w:tcW w:w="1275" w:type="dxa"/>
            <w:vAlign w:val="center"/>
          </w:tcPr>
          <w:p w:rsidR="00821814" w:rsidRPr="00F724CD" w:rsidRDefault="00494739" w:rsidP="00494739">
            <w:pPr>
              <w:rPr>
                <w:sz w:val="20"/>
                <w:szCs w:val="20"/>
              </w:rPr>
            </w:pPr>
            <w:r w:rsidRPr="00F724CD">
              <w:rPr>
                <w:sz w:val="20"/>
                <w:szCs w:val="20"/>
              </w:rPr>
              <w:t xml:space="preserve">   109,4</w:t>
            </w:r>
          </w:p>
        </w:tc>
      </w:tr>
      <w:tr w:rsidR="00F724CD" w:rsidRPr="00F724CD" w:rsidTr="002B473E">
        <w:trPr>
          <w:trHeight w:val="461"/>
          <w:jc w:val="center"/>
        </w:trPr>
        <w:tc>
          <w:tcPr>
            <w:tcW w:w="2433" w:type="dxa"/>
            <w:vAlign w:val="center"/>
          </w:tcPr>
          <w:p w:rsidR="008F506D" w:rsidRPr="00F724CD" w:rsidRDefault="008F506D" w:rsidP="00197367">
            <w:pPr>
              <w:rPr>
                <w:sz w:val="20"/>
                <w:szCs w:val="20"/>
              </w:rPr>
            </w:pPr>
            <w:r w:rsidRPr="00F724CD">
              <w:rPr>
                <w:sz w:val="20"/>
                <w:szCs w:val="20"/>
              </w:rPr>
              <w:t>Национальная оборона</w:t>
            </w:r>
          </w:p>
        </w:tc>
        <w:tc>
          <w:tcPr>
            <w:tcW w:w="709" w:type="dxa"/>
            <w:vAlign w:val="center"/>
          </w:tcPr>
          <w:p w:rsidR="008F506D" w:rsidRPr="00F724CD" w:rsidRDefault="008F506D" w:rsidP="00A63EAB">
            <w:pPr>
              <w:jc w:val="center"/>
              <w:rPr>
                <w:sz w:val="20"/>
                <w:szCs w:val="20"/>
              </w:rPr>
            </w:pPr>
            <w:r w:rsidRPr="00F724CD">
              <w:rPr>
                <w:sz w:val="20"/>
                <w:szCs w:val="20"/>
              </w:rPr>
              <w:t>02</w:t>
            </w:r>
          </w:p>
        </w:tc>
        <w:tc>
          <w:tcPr>
            <w:tcW w:w="1731" w:type="dxa"/>
            <w:vAlign w:val="center"/>
          </w:tcPr>
          <w:p w:rsidR="008F506D" w:rsidRPr="00F724CD" w:rsidRDefault="00C17F7A" w:rsidP="00197BB9">
            <w:pPr>
              <w:pStyle w:val="a7"/>
              <w:spacing w:before="0" w:beforeAutospacing="0" w:after="0" w:afterAutospacing="0" w:line="50" w:lineRule="atLeast"/>
              <w:jc w:val="center"/>
              <w:rPr>
                <w:sz w:val="20"/>
                <w:szCs w:val="20"/>
              </w:rPr>
            </w:pPr>
            <w:r w:rsidRPr="00F724CD">
              <w:rPr>
                <w:sz w:val="20"/>
                <w:szCs w:val="20"/>
              </w:rPr>
              <w:t>981 003,50</w:t>
            </w:r>
          </w:p>
        </w:tc>
        <w:tc>
          <w:tcPr>
            <w:tcW w:w="1671" w:type="dxa"/>
            <w:vAlign w:val="center"/>
          </w:tcPr>
          <w:p w:rsidR="008F506D" w:rsidRPr="00F724CD" w:rsidRDefault="008F506D" w:rsidP="00D32E29">
            <w:pPr>
              <w:pStyle w:val="a7"/>
              <w:spacing w:before="0" w:beforeAutospacing="0" w:after="0" w:afterAutospacing="0" w:line="50" w:lineRule="atLeast"/>
              <w:jc w:val="center"/>
              <w:rPr>
                <w:sz w:val="20"/>
                <w:szCs w:val="20"/>
              </w:rPr>
            </w:pPr>
            <w:r w:rsidRPr="00F724CD">
              <w:rPr>
                <w:sz w:val="20"/>
                <w:szCs w:val="20"/>
              </w:rPr>
              <w:t>1 666 760,00</w:t>
            </w:r>
          </w:p>
        </w:tc>
        <w:tc>
          <w:tcPr>
            <w:tcW w:w="1681" w:type="dxa"/>
            <w:vAlign w:val="center"/>
          </w:tcPr>
          <w:p w:rsidR="008F506D" w:rsidRPr="00F724CD" w:rsidRDefault="008F506D" w:rsidP="002B473E">
            <w:pPr>
              <w:pStyle w:val="a7"/>
              <w:spacing w:before="0" w:beforeAutospacing="0" w:after="0" w:afterAutospacing="0" w:line="50" w:lineRule="atLeast"/>
              <w:jc w:val="center"/>
              <w:rPr>
                <w:sz w:val="20"/>
                <w:szCs w:val="20"/>
              </w:rPr>
            </w:pPr>
            <w:r w:rsidRPr="00F724CD">
              <w:fldChar w:fldCharType="begin"/>
            </w:r>
            <w:r w:rsidRPr="00F724CD">
              <w:instrText xml:space="preserve"> LINK </w:instrText>
            </w:r>
            <w:r w:rsidR="00082130" w:rsidRPr="00F724CD">
              <w:instrText xml:space="preserve">Excel.Sheet.12 "D:\\Мои документы\\Исполнение бюджета 2023 год\\Исполнение за 1 квартал 2023 года\\Исполн. по расходам за 1 кв. квартал. 2021г..xlsx" Лист2!R17C7 </w:instrText>
            </w:r>
            <w:r w:rsidRPr="00F724CD">
              <w:instrText xml:space="preserve">\a \f 4 \h  \* MERGEFORMAT </w:instrText>
            </w:r>
            <w:r w:rsidRPr="00F724CD">
              <w:fldChar w:fldCharType="separate"/>
            </w:r>
            <w:r w:rsidR="00082130" w:rsidRPr="00F724CD">
              <w:rPr>
                <w:bCs/>
                <w:sz w:val="20"/>
                <w:szCs w:val="20"/>
              </w:rPr>
              <w:t xml:space="preserve">1 293 176,00   </w:t>
            </w:r>
            <w:r w:rsidRPr="00F724CD">
              <w:rPr>
                <w:sz w:val="20"/>
                <w:szCs w:val="20"/>
              </w:rPr>
              <w:fldChar w:fldCharType="end"/>
            </w:r>
          </w:p>
        </w:tc>
        <w:tc>
          <w:tcPr>
            <w:tcW w:w="1134" w:type="dxa"/>
            <w:vAlign w:val="center"/>
          </w:tcPr>
          <w:p w:rsidR="008F506D" w:rsidRPr="00F724CD" w:rsidRDefault="00082130" w:rsidP="00B12D67">
            <w:pPr>
              <w:pStyle w:val="a7"/>
              <w:spacing w:before="0" w:beforeAutospacing="0" w:after="0" w:afterAutospacing="0" w:line="50" w:lineRule="atLeast"/>
              <w:jc w:val="center"/>
              <w:rPr>
                <w:sz w:val="20"/>
                <w:szCs w:val="20"/>
              </w:rPr>
            </w:pPr>
            <w:r w:rsidRPr="00F724CD">
              <w:rPr>
                <w:sz w:val="20"/>
                <w:szCs w:val="20"/>
              </w:rPr>
              <w:t>77,6</w:t>
            </w:r>
          </w:p>
        </w:tc>
        <w:tc>
          <w:tcPr>
            <w:tcW w:w="1275" w:type="dxa"/>
            <w:vAlign w:val="center"/>
          </w:tcPr>
          <w:p w:rsidR="008F506D" w:rsidRPr="00F724CD" w:rsidRDefault="00CC1FCD" w:rsidP="00CC1FCD">
            <w:pPr>
              <w:rPr>
                <w:sz w:val="20"/>
                <w:szCs w:val="20"/>
              </w:rPr>
            </w:pPr>
            <w:r w:rsidRPr="00F724CD">
              <w:rPr>
                <w:sz w:val="20"/>
                <w:szCs w:val="20"/>
              </w:rPr>
              <w:t xml:space="preserve">    </w:t>
            </w:r>
            <w:r w:rsidR="00494739" w:rsidRPr="00F724CD">
              <w:rPr>
                <w:sz w:val="20"/>
                <w:szCs w:val="20"/>
              </w:rPr>
              <w:t>131,8</w:t>
            </w:r>
          </w:p>
        </w:tc>
      </w:tr>
      <w:tr w:rsidR="00F724CD" w:rsidRPr="00F724CD" w:rsidTr="009803D1">
        <w:trPr>
          <w:trHeight w:val="579"/>
          <w:jc w:val="center"/>
        </w:trPr>
        <w:tc>
          <w:tcPr>
            <w:tcW w:w="2433" w:type="dxa"/>
            <w:vAlign w:val="center"/>
          </w:tcPr>
          <w:p w:rsidR="00F96128" w:rsidRPr="00F724CD" w:rsidRDefault="00F96128" w:rsidP="00197367">
            <w:pPr>
              <w:rPr>
                <w:sz w:val="20"/>
                <w:szCs w:val="20"/>
              </w:rPr>
            </w:pPr>
            <w:r w:rsidRPr="00F724CD">
              <w:rPr>
                <w:sz w:val="20"/>
                <w:szCs w:val="20"/>
              </w:rPr>
              <w:t>Национальная безопасность и правоохранительная деятельность</w:t>
            </w:r>
          </w:p>
        </w:tc>
        <w:tc>
          <w:tcPr>
            <w:tcW w:w="709" w:type="dxa"/>
            <w:vAlign w:val="center"/>
          </w:tcPr>
          <w:p w:rsidR="00F96128" w:rsidRPr="00F724CD" w:rsidRDefault="00F96128" w:rsidP="00A63EAB">
            <w:pPr>
              <w:jc w:val="center"/>
              <w:rPr>
                <w:sz w:val="20"/>
                <w:szCs w:val="20"/>
              </w:rPr>
            </w:pPr>
            <w:r w:rsidRPr="00F724CD">
              <w:rPr>
                <w:sz w:val="20"/>
                <w:szCs w:val="20"/>
              </w:rPr>
              <w:t>03</w:t>
            </w:r>
          </w:p>
        </w:tc>
        <w:tc>
          <w:tcPr>
            <w:tcW w:w="1731" w:type="dxa"/>
            <w:vAlign w:val="center"/>
          </w:tcPr>
          <w:p w:rsidR="00F96128" w:rsidRPr="00F724CD" w:rsidRDefault="00F96128" w:rsidP="00197BB9">
            <w:pPr>
              <w:pStyle w:val="a7"/>
              <w:spacing w:before="0" w:beforeAutospacing="0" w:after="0" w:afterAutospacing="0"/>
              <w:jc w:val="center"/>
              <w:rPr>
                <w:sz w:val="20"/>
                <w:szCs w:val="20"/>
              </w:rPr>
            </w:pPr>
            <w:r w:rsidRPr="00F724CD">
              <w:rPr>
                <w:sz w:val="20"/>
                <w:szCs w:val="20"/>
              </w:rPr>
              <w:t>8 681 017,82</w:t>
            </w:r>
          </w:p>
        </w:tc>
        <w:tc>
          <w:tcPr>
            <w:tcW w:w="1671" w:type="dxa"/>
            <w:vAlign w:val="center"/>
          </w:tcPr>
          <w:p w:rsidR="00F96128" w:rsidRPr="00F724CD" w:rsidRDefault="00F96128">
            <w:pPr>
              <w:jc w:val="center"/>
              <w:rPr>
                <w:bCs/>
                <w:sz w:val="20"/>
                <w:szCs w:val="20"/>
              </w:rPr>
            </w:pPr>
            <w:r w:rsidRPr="00F724CD">
              <w:rPr>
                <w:bCs/>
                <w:sz w:val="20"/>
                <w:szCs w:val="20"/>
              </w:rPr>
              <w:t xml:space="preserve"> 13 679 220,40   </w:t>
            </w:r>
          </w:p>
        </w:tc>
        <w:tc>
          <w:tcPr>
            <w:tcW w:w="1681" w:type="dxa"/>
            <w:vAlign w:val="center"/>
          </w:tcPr>
          <w:p w:rsidR="00F96128" w:rsidRPr="00F724CD" w:rsidRDefault="00F96128">
            <w:pPr>
              <w:jc w:val="center"/>
              <w:rPr>
                <w:bCs/>
                <w:sz w:val="20"/>
                <w:szCs w:val="20"/>
              </w:rPr>
            </w:pPr>
            <w:r w:rsidRPr="00F724CD">
              <w:rPr>
                <w:bCs/>
                <w:sz w:val="20"/>
                <w:szCs w:val="20"/>
              </w:rPr>
              <w:t xml:space="preserve"> 10 049 694,64   </w:t>
            </w:r>
          </w:p>
        </w:tc>
        <w:tc>
          <w:tcPr>
            <w:tcW w:w="1134" w:type="dxa"/>
            <w:vAlign w:val="center"/>
          </w:tcPr>
          <w:p w:rsidR="00F96128" w:rsidRPr="00F724CD" w:rsidRDefault="003A29C3" w:rsidP="00DE63BA">
            <w:pPr>
              <w:pStyle w:val="a7"/>
              <w:spacing w:before="0" w:beforeAutospacing="0" w:after="0" w:afterAutospacing="0"/>
              <w:jc w:val="center"/>
              <w:rPr>
                <w:sz w:val="20"/>
                <w:szCs w:val="20"/>
              </w:rPr>
            </w:pPr>
            <w:r w:rsidRPr="00F724CD">
              <w:rPr>
                <w:sz w:val="20"/>
                <w:szCs w:val="20"/>
              </w:rPr>
              <w:t>73,5</w:t>
            </w:r>
          </w:p>
        </w:tc>
        <w:tc>
          <w:tcPr>
            <w:tcW w:w="1275" w:type="dxa"/>
            <w:vAlign w:val="center"/>
          </w:tcPr>
          <w:p w:rsidR="00F96128" w:rsidRPr="00F724CD" w:rsidRDefault="00F96128" w:rsidP="00B12D67">
            <w:pPr>
              <w:jc w:val="center"/>
              <w:rPr>
                <w:sz w:val="20"/>
                <w:szCs w:val="20"/>
              </w:rPr>
            </w:pPr>
            <w:r w:rsidRPr="00F724CD">
              <w:rPr>
                <w:sz w:val="20"/>
                <w:szCs w:val="20"/>
              </w:rPr>
              <w:t>115,8</w:t>
            </w:r>
          </w:p>
        </w:tc>
      </w:tr>
      <w:tr w:rsidR="00F724CD" w:rsidRPr="00F724CD" w:rsidTr="009803D1">
        <w:trPr>
          <w:trHeight w:val="341"/>
          <w:jc w:val="center"/>
        </w:trPr>
        <w:tc>
          <w:tcPr>
            <w:tcW w:w="2433" w:type="dxa"/>
            <w:vAlign w:val="center"/>
          </w:tcPr>
          <w:p w:rsidR="00694FDD" w:rsidRPr="00F724CD" w:rsidRDefault="00694FDD" w:rsidP="00197367">
            <w:pPr>
              <w:rPr>
                <w:sz w:val="20"/>
                <w:szCs w:val="20"/>
              </w:rPr>
            </w:pPr>
            <w:r w:rsidRPr="00F724CD">
              <w:rPr>
                <w:sz w:val="20"/>
                <w:szCs w:val="20"/>
              </w:rPr>
              <w:t>Национальная экономика</w:t>
            </w:r>
          </w:p>
        </w:tc>
        <w:tc>
          <w:tcPr>
            <w:tcW w:w="709" w:type="dxa"/>
            <w:vAlign w:val="center"/>
          </w:tcPr>
          <w:p w:rsidR="00694FDD" w:rsidRPr="00F724CD" w:rsidRDefault="00694FDD" w:rsidP="00A63EAB">
            <w:pPr>
              <w:jc w:val="center"/>
              <w:rPr>
                <w:sz w:val="20"/>
                <w:szCs w:val="20"/>
              </w:rPr>
            </w:pPr>
            <w:r w:rsidRPr="00F724CD">
              <w:rPr>
                <w:sz w:val="20"/>
                <w:szCs w:val="20"/>
              </w:rPr>
              <w:t>04</w:t>
            </w:r>
          </w:p>
        </w:tc>
        <w:tc>
          <w:tcPr>
            <w:tcW w:w="1731" w:type="dxa"/>
            <w:vAlign w:val="center"/>
          </w:tcPr>
          <w:p w:rsidR="00694FDD" w:rsidRPr="00F724CD" w:rsidRDefault="00694FDD" w:rsidP="00197BB9">
            <w:pPr>
              <w:pStyle w:val="a7"/>
              <w:spacing w:before="0" w:beforeAutospacing="0" w:after="0" w:afterAutospacing="0"/>
              <w:jc w:val="center"/>
              <w:rPr>
                <w:sz w:val="20"/>
                <w:szCs w:val="20"/>
              </w:rPr>
            </w:pPr>
            <w:r w:rsidRPr="00F724CD">
              <w:rPr>
                <w:sz w:val="20"/>
                <w:szCs w:val="20"/>
              </w:rPr>
              <w:t>34 515 493,15</w:t>
            </w:r>
          </w:p>
        </w:tc>
        <w:tc>
          <w:tcPr>
            <w:tcW w:w="1671" w:type="dxa"/>
            <w:vAlign w:val="center"/>
          </w:tcPr>
          <w:p w:rsidR="00694FDD" w:rsidRPr="00F724CD" w:rsidRDefault="00694FDD">
            <w:pPr>
              <w:jc w:val="center"/>
              <w:rPr>
                <w:bCs/>
                <w:sz w:val="20"/>
                <w:szCs w:val="20"/>
              </w:rPr>
            </w:pPr>
            <w:r w:rsidRPr="00F724CD">
              <w:rPr>
                <w:bCs/>
                <w:sz w:val="20"/>
                <w:szCs w:val="20"/>
              </w:rPr>
              <w:t xml:space="preserve"> 69 102 958,85   </w:t>
            </w:r>
          </w:p>
        </w:tc>
        <w:tc>
          <w:tcPr>
            <w:tcW w:w="1681" w:type="dxa"/>
            <w:vAlign w:val="center"/>
          </w:tcPr>
          <w:p w:rsidR="00694FDD" w:rsidRPr="00F724CD" w:rsidRDefault="00694FDD">
            <w:pPr>
              <w:jc w:val="center"/>
              <w:rPr>
                <w:bCs/>
                <w:sz w:val="20"/>
                <w:szCs w:val="20"/>
              </w:rPr>
            </w:pPr>
            <w:r w:rsidRPr="00F724CD">
              <w:rPr>
                <w:bCs/>
                <w:sz w:val="20"/>
                <w:szCs w:val="20"/>
              </w:rPr>
              <w:t xml:space="preserve"> 49 065 419,98   </w:t>
            </w:r>
          </w:p>
        </w:tc>
        <w:tc>
          <w:tcPr>
            <w:tcW w:w="1134" w:type="dxa"/>
            <w:vAlign w:val="center"/>
          </w:tcPr>
          <w:p w:rsidR="00694FDD" w:rsidRPr="00F724CD" w:rsidRDefault="00694FDD" w:rsidP="006F3426">
            <w:pPr>
              <w:pStyle w:val="a7"/>
              <w:spacing w:before="0" w:beforeAutospacing="0" w:after="0" w:afterAutospacing="0"/>
              <w:jc w:val="center"/>
              <w:rPr>
                <w:sz w:val="20"/>
                <w:szCs w:val="20"/>
              </w:rPr>
            </w:pPr>
            <w:r w:rsidRPr="00F724CD">
              <w:rPr>
                <w:sz w:val="20"/>
                <w:szCs w:val="20"/>
              </w:rPr>
              <w:t>71,0</w:t>
            </w:r>
          </w:p>
        </w:tc>
        <w:tc>
          <w:tcPr>
            <w:tcW w:w="1275" w:type="dxa"/>
            <w:vAlign w:val="center"/>
          </w:tcPr>
          <w:p w:rsidR="00694FDD" w:rsidRPr="00F724CD" w:rsidRDefault="00694FDD" w:rsidP="00B12D67">
            <w:pPr>
              <w:jc w:val="center"/>
              <w:rPr>
                <w:sz w:val="20"/>
                <w:szCs w:val="20"/>
              </w:rPr>
            </w:pPr>
            <w:r w:rsidRPr="00F724CD">
              <w:rPr>
                <w:sz w:val="20"/>
                <w:szCs w:val="20"/>
              </w:rPr>
              <w:t>142,</w:t>
            </w:r>
            <w:r w:rsidR="00E33E88" w:rsidRPr="00F724CD">
              <w:rPr>
                <w:sz w:val="20"/>
                <w:szCs w:val="20"/>
              </w:rPr>
              <w:t>2</w:t>
            </w:r>
          </w:p>
        </w:tc>
      </w:tr>
      <w:tr w:rsidR="00F724CD" w:rsidRPr="00F724CD" w:rsidTr="009803D1">
        <w:trPr>
          <w:trHeight w:val="341"/>
          <w:jc w:val="center"/>
        </w:trPr>
        <w:tc>
          <w:tcPr>
            <w:tcW w:w="2433" w:type="dxa"/>
            <w:vAlign w:val="center"/>
          </w:tcPr>
          <w:p w:rsidR="00BB427F" w:rsidRPr="00F724CD" w:rsidRDefault="00BB427F" w:rsidP="00197367">
            <w:pPr>
              <w:rPr>
                <w:sz w:val="20"/>
                <w:szCs w:val="20"/>
              </w:rPr>
            </w:pPr>
            <w:r w:rsidRPr="00F724CD">
              <w:rPr>
                <w:sz w:val="20"/>
                <w:szCs w:val="20"/>
              </w:rPr>
              <w:t>Жилищно-коммунальное хозяйство</w:t>
            </w:r>
          </w:p>
        </w:tc>
        <w:tc>
          <w:tcPr>
            <w:tcW w:w="709" w:type="dxa"/>
            <w:vAlign w:val="center"/>
          </w:tcPr>
          <w:p w:rsidR="00BB427F" w:rsidRPr="00F724CD" w:rsidRDefault="00BB427F" w:rsidP="00A63EAB">
            <w:pPr>
              <w:jc w:val="center"/>
              <w:rPr>
                <w:sz w:val="20"/>
                <w:szCs w:val="20"/>
              </w:rPr>
            </w:pPr>
            <w:r w:rsidRPr="00F724CD">
              <w:rPr>
                <w:sz w:val="20"/>
                <w:szCs w:val="20"/>
              </w:rPr>
              <w:t>05</w:t>
            </w:r>
          </w:p>
        </w:tc>
        <w:tc>
          <w:tcPr>
            <w:tcW w:w="1731" w:type="dxa"/>
            <w:vAlign w:val="center"/>
          </w:tcPr>
          <w:p w:rsidR="00BB427F" w:rsidRPr="00F724CD" w:rsidRDefault="00BB427F" w:rsidP="00197BB9">
            <w:pPr>
              <w:pStyle w:val="a7"/>
              <w:spacing w:before="0" w:beforeAutospacing="0" w:after="0" w:afterAutospacing="0" w:line="50" w:lineRule="atLeast"/>
              <w:jc w:val="center"/>
              <w:rPr>
                <w:sz w:val="20"/>
                <w:szCs w:val="20"/>
              </w:rPr>
            </w:pPr>
            <w:r w:rsidRPr="00F724CD">
              <w:rPr>
                <w:sz w:val="20"/>
                <w:szCs w:val="20"/>
              </w:rPr>
              <w:t>109 750 780,13</w:t>
            </w:r>
          </w:p>
        </w:tc>
        <w:tc>
          <w:tcPr>
            <w:tcW w:w="1671" w:type="dxa"/>
            <w:vAlign w:val="center"/>
          </w:tcPr>
          <w:p w:rsidR="00BB427F" w:rsidRPr="00F724CD" w:rsidRDefault="00BB427F">
            <w:pPr>
              <w:jc w:val="center"/>
              <w:rPr>
                <w:bCs/>
                <w:sz w:val="20"/>
                <w:szCs w:val="20"/>
              </w:rPr>
            </w:pPr>
            <w:r w:rsidRPr="00F724CD">
              <w:rPr>
                <w:bCs/>
                <w:sz w:val="20"/>
                <w:szCs w:val="20"/>
              </w:rPr>
              <w:t xml:space="preserve"> 241 990 188,21   </w:t>
            </w:r>
          </w:p>
        </w:tc>
        <w:tc>
          <w:tcPr>
            <w:tcW w:w="1681" w:type="dxa"/>
            <w:vAlign w:val="center"/>
          </w:tcPr>
          <w:p w:rsidR="00BB427F" w:rsidRPr="00F724CD" w:rsidRDefault="00BB427F">
            <w:pPr>
              <w:jc w:val="center"/>
              <w:rPr>
                <w:bCs/>
                <w:sz w:val="20"/>
                <w:szCs w:val="20"/>
              </w:rPr>
            </w:pPr>
            <w:r w:rsidRPr="00F724CD">
              <w:rPr>
                <w:bCs/>
                <w:sz w:val="20"/>
                <w:szCs w:val="20"/>
              </w:rPr>
              <w:t xml:space="preserve"> 137 937 590,39   </w:t>
            </w:r>
          </w:p>
        </w:tc>
        <w:tc>
          <w:tcPr>
            <w:tcW w:w="1134" w:type="dxa"/>
            <w:vAlign w:val="center"/>
          </w:tcPr>
          <w:p w:rsidR="00BB427F" w:rsidRPr="00F724CD" w:rsidRDefault="00BB427F" w:rsidP="00B12D67">
            <w:pPr>
              <w:pStyle w:val="a7"/>
              <w:spacing w:before="0" w:beforeAutospacing="0" w:after="0" w:afterAutospacing="0" w:line="50" w:lineRule="atLeast"/>
              <w:jc w:val="center"/>
              <w:rPr>
                <w:sz w:val="20"/>
                <w:szCs w:val="20"/>
              </w:rPr>
            </w:pPr>
            <w:r w:rsidRPr="00F724CD">
              <w:rPr>
                <w:sz w:val="20"/>
                <w:szCs w:val="20"/>
              </w:rPr>
              <w:t>57,0</w:t>
            </w:r>
          </w:p>
        </w:tc>
        <w:tc>
          <w:tcPr>
            <w:tcW w:w="1275" w:type="dxa"/>
            <w:vAlign w:val="center"/>
          </w:tcPr>
          <w:p w:rsidR="00BB427F" w:rsidRPr="00F724CD" w:rsidRDefault="00BB427F" w:rsidP="00B12D67">
            <w:pPr>
              <w:jc w:val="center"/>
              <w:rPr>
                <w:sz w:val="20"/>
                <w:szCs w:val="20"/>
              </w:rPr>
            </w:pPr>
            <w:r w:rsidRPr="00F724CD">
              <w:rPr>
                <w:sz w:val="20"/>
                <w:szCs w:val="20"/>
              </w:rPr>
              <w:t>125,7</w:t>
            </w:r>
          </w:p>
        </w:tc>
      </w:tr>
      <w:tr w:rsidR="00F724CD" w:rsidRPr="00F724CD" w:rsidTr="009803D1">
        <w:trPr>
          <w:trHeight w:val="341"/>
          <w:jc w:val="center"/>
        </w:trPr>
        <w:tc>
          <w:tcPr>
            <w:tcW w:w="2433" w:type="dxa"/>
            <w:vAlign w:val="center"/>
          </w:tcPr>
          <w:p w:rsidR="00910D81" w:rsidRPr="00F724CD" w:rsidRDefault="00910D81" w:rsidP="00197367">
            <w:pPr>
              <w:rPr>
                <w:sz w:val="20"/>
                <w:szCs w:val="20"/>
              </w:rPr>
            </w:pPr>
            <w:r w:rsidRPr="00F724CD">
              <w:rPr>
                <w:sz w:val="20"/>
                <w:szCs w:val="20"/>
              </w:rPr>
              <w:t>Охрана окружающей среды</w:t>
            </w:r>
          </w:p>
        </w:tc>
        <w:tc>
          <w:tcPr>
            <w:tcW w:w="709" w:type="dxa"/>
            <w:vAlign w:val="center"/>
          </w:tcPr>
          <w:p w:rsidR="00910D81" w:rsidRPr="00F724CD" w:rsidRDefault="00910D81" w:rsidP="00A63EAB">
            <w:pPr>
              <w:jc w:val="center"/>
              <w:rPr>
                <w:sz w:val="20"/>
                <w:szCs w:val="20"/>
              </w:rPr>
            </w:pPr>
            <w:r w:rsidRPr="00F724CD">
              <w:rPr>
                <w:sz w:val="20"/>
                <w:szCs w:val="20"/>
              </w:rPr>
              <w:t>06</w:t>
            </w:r>
          </w:p>
        </w:tc>
        <w:tc>
          <w:tcPr>
            <w:tcW w:w="1731" w:type="dxa"/>
            <w:vAlign w:val="center"/>
          </w:tcPr>
          <w:p w:rsidR="00910D81" w:rsidRPr="00F724CD" w:rsidRDefault="00910D81" w:rsidP="005235CF">
            <w:pPr>
              <w:pStyle w:val="a7"/>
              <w:spacing w:before="0" w:beforeAutospacing="0" w:after="0" w:afterAutospacing="0" w:line="50" w:lineRule="atLeast"/>
              <w:jc w:val="center"/>
              <w:rPr>
                <w:sz w:val="20"/>
                <w:szCs w:val="20"/>
              </w:rPr>
            </w:pPr>
            <w:r w:rsidRPr="00F724CD">
              <w:rPr>
                <w:sz w:val="20"/>
                <w:szCs w:val="20"/>
              </w:rPr>
              <w:t>0,00</w:t>
            </w:r>
          </w:p>
        </w:tc>
        <w:tc>
          <w:tcPr>
            <w:tcW w:w="1671" w:type="dxa"/>
            <w:vAlign w:val="center"/>
          </w:tcPr>
          <w:p w:rsidR="00910D81" w:rsidRPr="00F724CD" w:rsidRDefault="00910D81">
            <w:pPr>
              <w:jc w:val="center"/>
              <w:rPr>
                <w:bCs/>
                <w:sz w:val="20"/>
                <w:szCs w:val="20"/>
              </w:rPr>
            </w:pPr>
            <w:r w:rsidRPr="00F724CD">
              <w:rPr>
                <w:bCs/>
                <w:sz w:val="20"/>
                <w:szCs w:val="20"/>
              </w:rPr>
              <w:t xml:space="preserve"> 1 561 808,82   </w:t>
            </w:r>
          </w:p>
        </w:tc>
        <w:tc>
          <w:tcPr>
            <w:tcW w:w="1681" w:type="dxa"/>
            <w:vAlign w:val="center"/>
          </w:tcPr>
          <w:p w:rsidR="00910D81" w:rsidRPr="00F724CD" w:rsidRDefault="00910D81">
            <w:pPr>
              <w:jc w:val="center"/>
              <w:rPr>
                <w:bCs/>
                <w:sz w:val="20"/>
                <w:szCs w:val="20"/>
              </w:rPr>
            </w:pPr>
            <w:r w:rsidRPr="00F724CD">
              <w:rPr>
                <w:bCs/>
                <w:sz w:val="20"/>
                <w:szCs w:val="20"/>
              </w:rPr>
              <w:t xml:space="preserve"> 610 013,20   </w:t>
            </w:r>
          </w:p>
        </w:tc>
        <w:tc>
          <w:tcPr>
            <w:tcW w:w="1134" w:type="dxa"/>
            <w:vAlign w:val="center"/>
          </w:tcPr>
          <w:p w:rsidR="00910D81" w:rsidRPr="00F724CD" w:rsidRDefault="00910D81" w:rsidP="00910D81">
            <w:pPr>
              <w:pStyle w:val="a7"/>
              <w:spacing w:before="0" w:beforeAutospacing="0" w:after="0" w:afterAutospacing="0" w:line="50" w:lineRule="atLeast"/>
              <w:jc w:val="center"/>
              <w:rPr>
                <w:sz w:val="20"/>
                <w:szCs w:val="20"/>
              </w:rPr>
            </w:pPr>
            <w:r w:rsidRPr="00F724CD">
              <w:rPr>
                <w:sz w:val="20"/>
                <w:szCs w:val="20"/>
              </w:rPr>
              <w:t>39,1</w:t>
            </w:r>
          </w:p>
        </w:tc>
        <w:tc>
          <w:tcPr>
            <w:tcW w:w="1275" w:type="dxa"/>
            <w:vAlign w:val="center"/>
          </w:tcPr>
          <w:p w:rsidR="00910D81" w:rsidRPr="00F724CD" w:rsidRDefault="00910D81" w:rsidP="00B12D67">
            <w:pPr>
              <w:jc w:val="center"/>
              <w:rPr>
                <w:sz w:val="20"/>
                <w:szCs w:val="20"/>
              </w:rPr>
            </w:pPr>
            <w:r w:rsidRPr="00F724CD">
              <w:rPr>
                <w:sz w:val="20"/>
                <w:szCs w:val="20"/>
              </w:rPr>
              <w:t>0,0</w:t>
            </w:r>
          </w:p>
        </w:tc>
      </w:tr>
      <w:tr w:rsidR="00F724CD" w:rsidRPr="00F724CD" w:rsidTr="009803D1">
        <w:trPr>
          <w:trHeight w:val="345"/>
          <w:jc w:val="center"/>
        </w:trPr>
        <w:tc>
          <w:tcPr>
            <w:tcW w:w="2433" w:type="dxa"/>
            <w:vAlign w:val="center"/>
          </w:tcPr>
          <w:p w:rsidR="00F52691" w:rsidRPr="00F724CD" w:rsidRDefault="00F52691" w:rsidP="00197367">
            <w:pPr>
              <w:rPr>
                <w:sz w:val="20"/>
                <w:szCs w:val="20"/>
              </w:rPr>
            </w:pPr>
            <w:r w:rsidRPr="00F724CD">
              <w:rPr>
                <w:sz w:val="20"/>
                <w:szCs w:val="20"/>
              </w:rPr>
              <w:t xml:space="preserve">Образование </w:t>
            </w:r>
          </w:p>
        </w:tc>
        <w:tc>
          <w:tcPr>
            <w:tcW w:w="709" w:type="dxa"/>
            <w:vAlign w:val="center"/>
          </w:tcPr>
          <w:p w:rsidR="00F52691" w:rsidRPr="00F724CD" w:rsidRDefault="00F52691" w:rsidP="00A63EAB">
            <w:pPr>
              <w:jc w:val="center"/>
              <w:rPr>
                <w:sz w:val="20"/>
                <w:szCs w:val="20"/>
              </w:rPr>
            </w:pPr>
            <w:r w:rsidRPr="00F724CD">
              <w:rPr>
                <w:sz w:val="20"/>
                <w:szCs w:val="20"/>
              </w:rPr>
              <w:t>07</w:t>
            </w:r>
          </w:p>
        </w:tc>
        <w:tc>
          <w:tcPr>
            <w:tcW w:w="1731" w:type="dxa"/>
            <w:vAlign w:val="center"/>
          </w:tcPr>
          <w:p w:rsidR="00F52691" w:rsidRPr="00F724CD" w:rsidRDefault="00F52691" w:rsidP="00C17F7A">
            <w:pPr>
              <w:pStyle w:val="a7"/>
              <w:spacing w:before="0" w:beforeAutospacing="0" w:after="0" w:afterAutospacing="0" w:line="50" w:lineRule="atLeast"/>
              <w:rPr>
                <w:sz w:val="20"/>
                <w:szCs w:val="20"/>
              </w:rPr>
            </w:pPr>
            <w:r w:rsidRPr="00F724CD">
              <w:rPr>
                <w:sz w:val="20"/>
                <w:szCs w:val="20"/>
              </w:rPr>
              <w:t xml:space="preserve">   304 113 800,08</w:t>
            </w:r>
          </w:p>
        </w:tc>
        <w:tc>
          <w:tcPr>
            <w:tcW w:w="1671" w:type="dxa"/>
            <w:vAlign w:val="center"/>
          </w:tcPr>
          <w:p w:rsidR="00F52691" w:rsidRPr="00F724CD" w:rsidRDefault="00F52691">
            <w:pPr>
              <w:jc w:val="center"/>
              <w:rPr>
                <w:bCs/>
                <w:sz w:val="20"/>
                <w:szCs w:val="20"/>
              </w:rPr>
            </w:pPr>
            <w:r w:rsidRPr="00F724CD">
              <w:rPr>
                <w:bCs/>
                <w:sz w:val="20"/>
                <w:szCs w:val="20"/>
              </w:rPr>
              <w:t xml:space="preserve"> 442 058 067,15   </w:t>
            </w:r>
          </w:p>
        </w:tc>
        <w:tc>
          <w:tcPr>
            <w:tcW w:w="1681" w:type="dxa"/>
            <w:vAlign w:val="center"/>
          </w:tcPr>
          <w:p w:rsidR="00F52691" w:rsidRPr="00F724CD" w:rsidRDefault="00F52691">
            <w:pPr>
              <w:jc w:val="center"/>
              <w:rPr>
                <w:bCs/>
                <w:sz w:val="20"/>
                <w:szCs w:val="20"/>
              </w:rPr>
            </w:pPr>
            <w:r w:rsidRPr="00F724CD">
              <w:rPr>
                <w:bCs/>
                <w:sz w:val="20"/>
                <w:szCs w:val="20"/>
              </w:rPr>
              <w:t xml:space="preserve"> 312 807 974,13   </w:t>
            </w:r>
          </w:p>
        </w:tc>
        <w:tc>
          <w:tcPr>
            <w:tcW w:w="1134" w:type="dxa"/>
            <w:vAlign w:val="center"/>
          </w:tcPr>
          <w:p w:rsidR="00F52691" w:rsidRPr="00F724CD" w:rsidRDefault="00F52691" w:rsidP="00B12D67">
            <w:pPr>
              <w:pStyle w:val="a7"/>
              <w:spacing w:before="0" w:beforeAutospacing="0" w:after="0" w:afterAutospacing="0" w:line="50" w:lineRule="atLeast"/>
              <w:jc w:val="center"/>
              <w:rPr>
                <w:sz w:val="20"/>
                <w:szCs w:val="20"/>
              </w:rPr>
            </w:pPr>
            <w:r w:rsidRPr="00F724CD">
              <w:rPr>
                <w:sz w:val="20"/>
                <w:szCs w:val="20"/>
              </w:rPr>
              <w:t>70,8</w:t>
            </w:r>
          </w:p>
        </w:tc>
        <w:tc>
          <w:tcPr>
            <w:tcW w:w="1275" w:type="dxa"/>
            <w:vAlign w:val="center"/>
          </w:tcPr>
          <w:p w:rsidR="00F52691" w:rsidRPr="00F724CD" w:rsidRDefault="00F52691" w:rsidP="00B12D67">
            <w:pPr>
              <w:jc w:val="center"/>
              <w:rPr>
                <w:sz w:val="20"/>
                <w:szCs w:val="20"/>
              </w:rPr>
            </w:pPr>
            <w:r w:rsidRPr="00F724CD">
              <w:rPr>
                <w:sz w:val="20"/>
                <w:szCs w:val="20"/>
              </w:rPr>
              <w:t>102,9</w:t>
            </w:r>
          </w:p>
        </w:tc>
      </w:tr>
      <w:tr w:rsidR="00F724CD" w:rsidRPr="00F724CD" w:rsidTr="009803D1">
        <w:trPr>
          <w:trHeight w:val="570"/>
          <w:jc w:val="center"/>
        </w:trPr>
        <w:tc>
          <w:tcPr>
            <w:tcW w:w="2433" w:type="dxa"/>
            <w:vAlign w:val="center"/>
          </w:tcPr>
          <w:p w:rsidR="00567472" w:rsidRPr="00F724CD" w:rsidRDefault="00567472" w:rsidP="00197367">
            <w:pPr>
              <w:rPr>
                <w:sz w:val="20"/>
                <w:szCs w:val="20"/>
              </w:rPr>
            </w:pPr>
            <w:r w:rsidRPr="00F724CD">
              <w:rPr>
                <w:sz w:val="20"/>
                <w:szCs w:val="20"/>
              </w:rPr>
              <w:t xml:space="preserve">Культура, кинематография </w:t>
            </w:r>
          </w:p>
        </w:tc>
        <w:tc>
          <w:tcPr>
            <w:tcW w:w="709" w:type="dxa"/>
            <w:vAlign w:val="center"/>
          </w:tcPr>
          <w:p w:rsidR="00567472" w:rsidRPr="00F724CD" w:rsidRDefault="00567472" w:rsidP="00A63EAB">
            <w:pPr>
              <w:jc w:val="center"/>
              <w:rPr>
                <w:sz w:val="20"/>
                <w:szCs w:val="20"/>
              </w:rPr>
            </w:pPr>
            <w:r w:rsidRPr="00F724CD">
              <w:rPr>
                <w:sz w:val="20"/>
                <w:szCs w:val="20"/>
              </w:rPr>
              <w:t>08</w:t>
            </w:r>
          </w:p>
        </w:tc>
        <w:tc>
          <w:tcPr>
            <w:tcW w:w="1731" w:type="dxa"/>
            <w:vAlign w:val="center"/>
          </w:tcPr>
          <w:p w:rsidR="00567472" w:rsidRPr="00F724CD" w:rsidRDefault="00567472" w:rsidP="00197BB9">
            <w:pPr>
              <w:pStyle w:val="a7"/>
              <w:spacing w:before="0" w:beforeAutospacing="0" w:after="0" w:afterAutospacing="0" w:line="50" w:lineRule="atLeast"/>
              <w:jc w:val="center"/>
              <w:rPr>
                <w:sz w:val="20"/>
                <w:szCs w:val="20"/>
              </w:rPr>
            </w:pPr>
            <w:r w:rsidRPr="00F724CD">
              <w:rPr>
                <w:sz w:val="20"/>
                <w:szCs w:val="20"/>
              </w:rPr>
              <w:t>40 834 304,98</w:t>
            </w:r>
          </w:p>
        </w:tc>
        <w:tc>
          <w:tcPr>
            <w:tcW w:w="1671" w:type="dxa"/>
            <w:vAlign w:val="center"/>
          </w:tcPr>
          <w:p w:rsidR="00567472" w:rsidRPr="00F724CD" w:rsidRDefault="00567472">
            <w:pPr>
              <w:jc w:val="center"/>
              <w:rPr>
                <w:bCs/>
                <w:sz w:val="20"/>
                <w:szCs w:val="20"/>
              </w:rPr>
            </w:pPr>
            <w:r w:rsidRPr="00F724CD">
              <w:rPr>
                <w:bCs/>
                <w:sz w:val="20"/>
                <w:szCs w:val="20"/>
              </w:rPr>
              <w:t xml:space="preserve"> 59 301 330,00   </w:t>
            </w:r>
          </w:p>
        </w:tc>
        <w:tc>
          <w:tcPr>
            <w:tcW w:w="1681" w:type="dxa"/>
            <w:vAlign w:val="center"/>
          </w:tcPr>
          <w:p w:rsidR="00567472" w:rsidRPr="00F724CD" w:rsidRDefault="00567472">
            <w:pPr>
              <w:jc w:val="center"/>
              <w:rPr>
                <w:bCs/>
                <w:sz w:val="20"/>
                <w:szCs w:val="20"/>
              </w:rPr>
            </w:pPr>
            <w:r w:rsidRPr="00F724CD">
              <w:rPr>
                <w:bCs/>
                <w:sz w:val="20"/>
                <w:szCs w:val="20"/>
              </w:rPr>
              <w:t xml:space="preserve"> 40 884 102,84   </w:t>
            </w:r>
          </w:p>
        </w:tc>
        <w:tc>
          <w:tcPr>
            <w:tcW w:w="1134" w:type="dxa"/>
            <w:vAlign w:val="center"/>
          </w:tcPr>
          <w:p w:rsidR="00567472" w:rsidRPr="00F724CD" w:rsidRDefault="00567472" w:rsidP="00B12D67">
            <w:pPr>
              <w:pStyle w:val="a7"/>
              <w:spacing w:before="0" w:beforeAutospacing="0" w:after="0" w:afterAutospacing="0" w:line="50" w:lineRule="atLeast"/>
              <w:jc w:val="center"/>
              <w:rPr>
                <w:sz w:val="20"/>
                <w:szCs w:val="20"/>
              </w:rPr>
            </w:pPr>
            <w:r w:rsidRPr="00F724CD">
              <w:rPr>
                <w:sz w:val="20"/>
                <w:szCs w:val="20"/>
              </w:rPr>
              <w:t>68,9</w:t>
            </w:r>
          </w:p>
        </w:tc>
        <w:tc>
          <w:tcPr>
            <w:tcW w:w="1275" w:type="dxa"/>
            <w:vAlign w:val="center"/>
          </w:tcPr>
          <w:p w:rsidR="00567472" w:rsidRPr="00F724CD" w:rsidRDefault="00567472" w:rsidP="00B12D67">
            <w:pPr>
              <w:jc w:val="center"/>
              <w:rPr>
                <w:sz w:val="20"/>
                <w:szCs w:val="20"/>
              </w:rPr>
            </w:pPr>
            <w:r w:rsidRPr="00F724CD">
              <w:rPr>
                <w:sz w:val="20"/>
                <w:szCs w:val="20"/>
              </w:rPr>
              <w:t>100,1</w:t>
            </w:r>
          </w:p>
        </w:tc>
      </w:tr>
      <w:tr w:rsidR="00F724CD" w:rsidRPr="00F724CD" w:rsidTr="009803D1">
        <w:trPr>
          <w:trHeight w:val="341"/>
          <w:jc w:val="center"/>
        </w:trPr>
        <w:tc>
          <w:tcPr>
            <w:tcW w:w="2433" w:type="dxa"/>
            <w:vAlign w:val="center"/>
          </w:tcPr>
          <w:p w:rsidR="00242B11" w:rsidRPr="00F724CD" w:rsidRDefault="00242B11" w:rsidP="00197367">
            <w:pPr>
              <w:rPr>
                <w:sz w:val="20"/>
                <w:szCs w:val="20"/>
              </w:rPr>
            </w:pPr>
            <w:r w:rsidRPr="00F724CD">
              <w:rPr>
                <w:sz w:val="20"/>
                <w:szCs w:val="20"/>
              </w:rPr>
              <w:t>Социальная политика</w:t>
            </w:r>
          </w:p>
        </w:tc>
        <w:tc>
          <w:tcPr>
            <w:tcW w:w="709" w:type="dxa"/>
            <w:vAlign w:val="center"/>
          </w:tcPr>
          <w:p w:rsidR="00242B11" w:rsidRPr="00F724CD" w:rsidRDefault="00242B11" w:rsidP="00A63EAB">
            <w:pPr>
              <w:jc w:val="center"/>
              <w:rPr>
                <w:sz w:val="20"/>
                <w:szCs w:val="20"/>
              </w:rPr>
            </w:pPr>
            <w:r w:rsidRPr="00F724CD">
              <w:rPr>
                <w:sz w:val="20"/>
                <w:szCs w:val="20"/>
              </w:rPr>
              <w:t>10</w:t>
            </w:r>
          </w:p>
        </w:tc>
        <w:tc>
          <w:tcPr>
            <w:tcW w:w="1731" w:type="dxa"/>
            <w:vAlign w:val="center"/>
          </w:tcPr>
          <w:p w:rsidR="00242B11" w:rsidRPr="00F724CD" w:rsidRDefault="00242B11" w:rsidP="00197BB9">
            <w:pPr>
              <w:pStyle w:val="a7"/>
              <w:spacing w:before="0" w:beforeAutospacing="0" w:after="0" w:afterAutospacing="0" w:line="50" w:lineRule="atLeast"/>
              <w:jc w:val="center"/>
              <w:rPr>
                <w:sz w:val="20"/>
                <w:szCs w:val="20"/>
              </w:rPr>
            </w:pPr>
            <w:r w:rsidRPr="00F724CD">
              <w:rPr>
                <w:sz w:val="20"/>
                <w:szCs w:val="20"/>
              </w:rPr>
              <w:t>14 994 869,40</w:t>
            </w:r>
          </w:p>
        </w:tc>
        <w:tc>
          <w:tcPr>
            <w:tcW w:w="1671" w:type="dxa"/>
            <w:vAlign w:val="center"/>
          </w:tcPr>
          <w:p w:rsidR="00242B11" w:rsidRPr="00F724CD" w:rsidRDefault="00242B11">
            <w:pPr>
              <w:jc w:val="right"/>
              <w:rPr>
                <w:bCs/>
                <w:sz w:val="20"/>
                <w:szCs w:val="20"/>
              </w:rPr>
            </w:pPr>
            <w:r w:rsidRPr="00F724CD">
              <w:rPr>
                <w:bCs/>
                <w:sz w:val="20"/>
                <w:szCs w:val="20"/>
              </w:rPr>
              <w:t xml:space="preserve"> 21 268 925,80   </w:t>
            </w:r>
          </w:p>
        </w:tc>
        <w:tc>
          <w:tcPr>
            <w:tcW w:w="1681" w:type="dxa"/>
            <w:vAlign w:val="center"/>
          </w:tcPr>
          <w:p w:rsidR="00242B11" w:rsidRPr="00F724CD" w:rsidRDefault="00242B11" w:rsidP="00E33E88">
            <w:pPr>
              <w:jc w:val="center"/>
              <w:rPr>
                <w:bCs/>
                <w:sz w:val="20"/>
                <w:szCs w:val="20"/>
              </w:rPr>
            </w:pPr>
            <w:r w:rsidRPr="00F724CD">
              <w:rPr>
                <w:bCs/>
                <w:sz w:val="20"/>
                <w:szCs w:val="20"/>
              </w:rPr>
              <w:t xml:space="preserve">13 345 977,86   </w:t>
            </w:r>
          </w:p>
        </w:tc>
        <w:tc>
          <w:tcPr>
            <w:tcW w:w="1134" w:type="dxa"/>
            <w:vAlign w:val="center"/>
          </w:tcPr>
          <w:p w:rsidR="00242B11" w:rsidRPr="00F724CD" w:rsidRDefault="00242B11" w:rsidP="00B12D67">
            <w:pPr>
              <w:pStyle w:val="a7"/>
              <w:spacing w:before="0" w:beforeAutospacing="0" w:after="0" w:afterAutospacing="0" w:line="50" w:lineRule="atLeast"/>
              <w:jc w:val="center"/>
              <w:rPr>
                <w:sz w:val="20"/>
                <w:szCs w:val="20"/>
              </w:rPr>
            </w:pPr>
            <w:r w:rsidRPr="00F724CD">
              <w:rPr>
                <w:sz w:val="20"/>
                <w:szCs w:val="20"/>
              </w:rPr>
              <w:t>62,</w:t>
            </w:r>
            <w:r w:rsidR="00E33E88" w:rsidRPr="00F724CD">
              <w:rPr>
                <w:sz w:val="20"/>
                <w:szCs w:val="20"/>
              </w:rPr>
              <w:t>7</w:t>
            </w:r>
          </w:p>
        </w:tc>
        <w:tc>
          <w:tcPr>
            <w:tcW w:w="1275" w:type="dxa"/>
            <w:vAlign w:val="center"/>
          </w:tcPr>
          <w:p w:rsidR="00242B11" w:rsidRPr="00F724CD" w:rsidRDefault="00242B11" w:rsidP="00B12D67">
            <w:pPr>
              <w:jc w:val="center"/>
              <w:rPr>
                <w:sz w:val="20"/>
                <w:szCs w:val="20"/>
              </w:rPr>
            </w:pPr>
            <w:r w:rsidRPr="00F724CD">
              <w:rPr>
                <w:sz w:val="20"/>
                <w:szCs w:val="20"/>
              </w:rPr>
              <w:t>89,0</w:t>
            </w:r>
          </w:p>
        </w:tc>
      </w:tr>
      <w:tr w:rsidR="00F724CD" w:rsidRPr="00F724CD" w:rsidTr="009803D1">
        <w:trPr>
          <w:trHeight w:val="341"/>
          <w:jc w:val="center"/>
        </w:trPr>
        <w:tc>
          <w:tcPr>
            <w:tcW w:w="2433" w:type="dxa"/>
            <w:vAlign w:val="center"/>
          </w:tcPr>
          <w:p w:rsidR="004A343D" w:rsidRPr="00F724CD" w:rsidRDefault="004A343D" w:rsidP="00197367">
            <w:pPr>
              <w:rPr>
                <w:sz w:val="20"/>
                <w:szCs w:val="20"/>
              </w:rPr>
            </w:pPr>
            <w:r w:rsidRPr="00F724CD">
              <w:rPr>
                <w:sz w:val="20"/>
                <w:szCs w:val="20"/>
              </w:rPr>
              <w:t>Физическая культура и спорт</w:t>
            </w:r>
          </w:p>
        </w:tc>
        <w:tc>
          <w:tcPr>
            <w:tcW w:w="709" w:type="dxa"/>
            <w:vAlign w:val="center"/>
          </w:tcPr>
          <w:p w:rsidR="004A343D" w:rsidRPr="00F724CD" w:rsidRDefault="004A343D" w:rsidP="00A63EAB">
            <w:pPr>
              <w:jc w:val="center"/>
              <w:rPr>
                <w:sz w:val="20"/>
                <w:szCs w:val="20"/>
              </w:rPr>
            </w:pPr>
            <w:r w:rsidRPr="00F724CD">
              <w:rPr>
                <w:sz w:val="20"/>
                <w:szCs w:val="20"/>
              </w:rPr>
              <w:t>11</w:t>
            </w:r>
          </w:p>
        </w:tc>
        <w:tc>
          <w:tcPr>
            <w:tcW w:w="1731" w:type="dxa"/>
            <w:vAlign w:val="center"/>
          </w:tcPr>
          <w:p w:rsidR="004A343D" w:rsidRPr="00F724CD" w:rsidRDefault="004A343D" w:rsidP="00197BB9">
            <w:pPr>
              <w:pStyle w:val="a7"/>
              <w:spacing w:before="0" w:beforeAutospacing="0" w:after="0" w:afterAutospacing="0" w:line="50" w:lineRule="atLeast"/>
              <w:jc w:val="center"/>
              <w:rPr>
                <w:sz w:val="20"/>
                <w:szCs w:val="20"/>
              </w:rPr>
            </w:pPr>
            <w:r w:rsidRPr="00F724CD">
              <w:rPr>
                <w:sz w:val="20"/>
                <w:szCs w:val="20"/>
              </w:rPr>
              <w:t> 11 885 818,11</w:t>
            </w:r>
          </w:p>
        </w:tc>
        <w:tc>
          <w:tcPr>
            <w:tcW w:w="1671" w:type="dxa"/>
            <w:vAlign w:val="center"/>
          </w:tcPr>
          <w:p w:rsidR="004A343D" w:rsidRPr="00F724CD" w:rsidRDefault="004A343D">
            <w:pPr>
              <w:jc w:val="right"/>
              <w:rPr>
                <w:bCs/>
                <w:sz w:val="20"/>
                <w:szCs w:val="20"/>
              </w:rPr>
            </w:pPr>
            <w:r w:rsidRPr="00F724CD">
              <w:rPr>
                <w:bCs/>
                <w:sz w:val="20"/>
                <w:szCs w:val="20"/>
              </w:rPr>
              <w:t xml:space="preserve"> 25 913 377,81   </w:t>
            </w:r>
          </w:p>
        </w:tc>
        <w:tc>
          <w:tcPr>
            <w:tcW w:w="1681" w:type="dxa"/>
            <w:vAlign w:val="center"/>
          </w:tcPr>
          <w:p w:rsidR="004A343D" w:rsidRPr="00F724CD" w:rsidRDefault="004A343D" w:rsidP="00E33E88">
            <w:pPr>
              <w:jc w:val="center"/>
              <w:rPr>
                <w:bCs/>
                <w:sz w:val="20"/>
                <w:szCs w:val="20"/>
              </w:rPr>
            </w:pPr>
            <w:r w:rsidRPr="00F724CD">
              <w:rPr>
                <w:bCs/>
                <w:sz w:val="20"/>
                <w:szCs w:val="20"/>
              </w:rPr>
              <w:t xml:space="preserve"> 15 803 068,28   </w:t>
            </w:r>
          </w:p>
        </w:tc>
        <w:tc>
          <w:tcPr>
            <w:tcW w:w="1134" w:type="dxa"/>
            <w:vAlign w:val="center"/>
          </w:tcPr>
          <w:p w:rsidR="004A343D" w:rsidRPr="00F724CD" w:rsidRDefault="004A343D" w:rsidP="00B12D67">
            <w:pPr>
              <w:pStyle w:val="a7"/>
              <w:spacing w:before="0" w:beforeAutospacing="0" w:after="0" w:afterAutospacing="0" w:line="50" w:lineRule="atLeast"/>
              <w:jc w:val="center"/>
              <w:rPr>
                <w:sz w:val="20"/>
                <w:szCs w:val="20"/>
              </w:rPr>
            </w:pPr>
            <w:r w:rsidRPr="00F724CD">
              <w:rPr>
                <w:sz w:val="20"/>
                <w:szCs w:val="20"/>
              </w:rPr>
              <w:t>61,0</w:t>
            </w:r>
          </w:p>
        </w:tc>
        <w:tc>
          <w:tcPr>
            <w:tcW w:w="1275" w:type="dxa"/>
            <w:vAlign w:val="center"/>
          </w:tcPr>
          <w:p w:rsidR="004A343D" w:rsidRPr="00F724CD" w:rsidRDefault="004A343D" w:rsidP="00B12D67">
            <w:pPr>
              <w:jc w:val="center"/>
              <w:rPr>
                <w:sz w:val="20"/>
                <w:szCs w:val="20"/>
              </w:rPr>
            </w:pPr>
            <w:r w:rsidRPr="00F724CD">
              <w:rPr>
                <w:sz w:val="20"/>
                <w:szCs w:val="20"/>
              </w:rPr>
              <w:t>133,0</w:t>
            </w:r>
          </w:p>
        </w:tc>
      </w:tr>
      <w:tr w:rsidR="00F724CD" w:rsidRPr="00F724CD" w:rsidTr="009803D1">
        <w:trPr>
          <w:trHeight w:val="341"/>
          <w:jc w:val="center"/>
        </w:trPr>
        <w:tc>
          <w:tcPr>
            <w:tcW w:w="2433" w:type="dxa"/>
            <w:vAlign w:val="center"/>
          </w:tcPr>
          <w:p w:rsidR="008F506D" w:rsidRPr="00F724CD" w:rsidRDefault="008F506D" w:rsidP="00197367">
            <w:pPr>
              <w:rPr>
                <w:sz w:val="20"/>
                <w:szCs w:val="20"/>
              </w:rPr>
            </w:pPr>
            <w:r w:rsidRPr="00F724CD">
              <w:rPr>
                <w:sz w:val="20"/>
                <w:szCs w:val="20"/>
              </w:rPr>
              <w:t>Обслуживание государственного муниципального долга</w:t>
            </w:r>
          </w:p>
        </w:tc>
        <w:tc>
          <w:tcPr>
            <w:tcW w:w="709" w:type="dxa"/>
            <w:vAlign w:val="center"/>
          </w:tcPr>
          <w:p w:rsidR="008F506D" w:rsidRPr="00F724CD" w:rsidRDefault="008F506D" w:rsidP="00A63EAB">
            <w:pPr>
              <w:jc w:val="center"/>
              <w:rPr>
                <w:sz w:val="20"/>
                <w:szCs w:val="20"/>
              </w:rPr>
            </w:pPr>
            <w:r w:rsidRPr="00F724CD">
              <w:rPr>
                <w:sz w:val="20"/>
                <w:szCs w:val="20"/>
              </w:rPr>
              <w:t>13</w:t>
            </w:r>
          </w:p>
        </w:tc>
        <w:tc>
          <w:tcPr>
            <w:tcW w:w="1731" w:type="dxa"/>
            <w:vAlign w:val="center"/>
          </w:tcPr>
          <w:p w:rsidR="008F506D" w:rsidRPr="00F724CD" w:rsidRDefault="00C17F7A" w:rsidP="00197BB9">
            <w:pPr>
              <w:pStyle w:val="a7"/>
              <w:spacing w:before="0" w:beforeAutospacing="0" w:after="0" w:afterAutospacing="0" w:line="50" w:lineRule="atLeast"/>
              <w:jc w:val="center"/>
              <w:rPr>
                <w:sz w:val="20"/>
                <w:szCs w:val="20"/>
              </w:rPr>
            </w:pPr>
            <w:r w:rsidRPr="00F724CD">
              <w:rPr>
                <w:sz w:val="20"/>
                <w:szCs w:val="20"/>
              </w:rPr>
              <w:t>150 575,72</w:t>
            </w:r>
          </w:p>
        </w:tc>
        <w:tc>
          <w:tcPr>
            <w:tcW w:w="1671" w:type="dxa"/>
            <w:vAlign w:val="center"/>
          </w:tcPr>
          <w:p w:rsidR="008F506D" w:rsidRPr="00F724CD" w:rsidRDefault="008F506D" w:rsidP="00B12D67">
            <w:pPr>
              <w:pStyle w:val="a7"/>
              <w:spacing w:before="0" w:beforeAutospacing="0" w:after="0" w:afterAutospacing="0" w:line="50" w:lineRule="atLeast"/>
              <w:jc w:val="center"/>
              <w:rPr>
                <w:sz w:val="20"/>
                <w:szCs w:val="20"/>
              </w:rPr>
            </w:pPr>
            <w:r w:rsidRPr="00F724CD">
              <w:rPr>
                <w:sz w:val="20"/>
                <w:szCs w:val="20"/>
              </w:rPr>
              <w:t>3 500,00</w:t>
            </w:r>
          </w:p>
        </w:tc>
        <w:tc>
          <w:tcPr>
            <w:tcW w:w="1681" w:type="dxa"/>
            <w:vAlign w:val="center"/>
          </w:tcPr>
          <w:p w:rsidR="008F506D" w:rsidRPr="00F724CD" w:rsidRDefault="008F506D" w:rsidP="00B12D67">
            <w:pPr>
              <w:pStyle w:val="a7"/>
              <w:spacing w:before="0" w:beforeAutospacing="0" w:after="0" w:afterAutospacing="0" w:line="50" w:lineRule="atLeast"/>
              <w:jc w:val="center"/>
              <w:rPr>
                <w:sz w:val="20"/>
                <w:szCs w:val="20"/>
              </w:rPr>
            </w:pPr>
            <w:r w:rsidRPr="00F724CD">
              <w:rPr>
                <w:sz w:val="20"/>
                <w:szCs w:val="20"/>
              </w:rPr>
              <w:t>0,00</w:t>
            </w:r>
          </w:p>
        </w:tc>
        <w:tc>
          <w:tcPr>
            <w:tcW w:w="1134" w:type="dxa"/>
            <w:vAlign w:val="center"/>
          </w:tcPr>
          <w:p w:rsidR="008F506D" w:rsidRPr="00F724CD" w:rsidRDefault="008F506D" w:rsidP="00B12D67">
            <w:pPr>
              <w:pStyle w:val="a7"/>
              <w:spacing w:before="0" w:beforeAutospacing="0" w:after="0" w:afterAutospacing="0" w:line="50" w:lineRule="atLeast"/>
              <w:jc w:val="center"/>
              <w:rPr>
                <w:sz w:val="20"/>
                <w:szCs w:val="20"/>
              </w:rPr>
            </w:pPr>
            <w:r w:rsidRPr="00F724CD">
              <w:rPr>
                <w:sz w:val="20"/>
                <w:szCs w:val="20"/>
              </w:rPr>
              <w:t>0,0</w:t>
            </w:r>
            <w:r w:rsidR="00866ACB">
              <w:rPr>
                <w:sz w:val="20"/>
                <w:szCs w:val="20"/>
              </w:rPr>
              <w:t>0</w:t>
            </w:r>
          </w:p>
        </w:tc>
        <w:tc>
          <w:tcPr>
            <w:tcW w:w="1275" w:type="dxa"/>
            <w:vAlign w:val="center"/>
          </w:tcPr>
          <w:p w:rsidR="008F506D" w:rsidRPr="00F724CD" w:rsidRDefault="008F506D" w:rsidP="00B12D67">
            <w:pPr>
              <w:jc w:val="center"/>
              <w:rPr>
                <w:sz w:val="20"/>
                <w:szCs w:val="20"/>
              </w:rPr>
            </w:pPr>
            <w:r w:rsidRPr="00F724CD">
              <w:rPr>
                <w:sz w:val="20"/>
                <w:szCs w:val="20"/>
              </w:rPr>
              <w:t>0,0</w:t>
            </w:r>
          </w:p>
        </w:tc>
      </w:tr>
      <w:tr w:rsidR="00F724CD" w:rsidRPr="00F724CD" w:rsidTr="009803D1">
        <w:trPr>
          <w:trHeight w:val="341"/>
          <w:jc w:val="center"/>
        </w:trPr>
        <w:tc>
          <w:tcPr>
            <w:tcW w:w="2433" w:type="dxa"/>
            <w:vAlign w:val="center"/>
          </w:tcPr>
          <w:p w:rsidR="00E51686" w:rsidRPr="00F724CD" w:rsidRDefault="00E51686" w:rsidP="00197367">
            <w:pPr>
              <w:rPr>
                <w:sz w:val="20"/>
                <w:szCs w:val="20"/>
              </w:rPr>
            </w:pPr>
            <w:r w:rsidRPr="00F724CD">
              <w:rPr>
                <w:sz w:val="20"/>
                <w:szCs w:val="20"/>
              </w:rPr>
              <w:t>Межбюджетные трансферты</w:t>
            </w:r>
          </w:p>
        </w:tc>
        <w:tc>
          <w:tcPr>
            <w:tcW w:w="709" w:type="dxa"/>
            <w:vAlign w:val="center"/>
          </w:tcPr>
          <w:p w:rsidR="00E51686" w:rsidRPr="00F724CD" w:rsidRDefault="00E51686" w:rsidP="00A63EAB">
            <w:pPr>
              <w:jc w:val="center"/>
              <w:rPr>
                <w:sz w:val="20"/>
                <w:szCs w:val="20"/>
              </w:rPr>
            </w:pPr>
            <w:r w:rsidRPr="00F724CD">
              <w:rPr>
                <w:sz w:val="20"/>
                <w:szCs w:val="20"/>
              </w:rPr>
              <w:t>14</w:t>
            </w:r>
          </w:p>
        </w:tc>
        <w:tc>
          <w:tcPr>
            <w:tcW w:w="1731" w:type="dxa"/>
            <w:vAlign w:val="center"/>
          </w:tcPr>
          <w:p w:rsidR="00E51686" w:rsidRPr="00F724CD" w:rsidRDefault="00E51686" w:rsidP="00197BB9">
            <w:pPr>
              <w:pStyle w:val="a7"/>
              <w:spacing w:before="0" w:beforeAutospacing="0" w:after="0" w:afterAutospacing="0" w:line="50" w:lineRule="atLeast"/>
              <w:jc w:val="center"/>
              <w:rPr>
                <w:sz w:val="20"/>
                <w:szCs w:val="20"/>
              </w:rPr>
            </w:pPr>
            <w:r w:rsidRPr="00F724CD">
              <w:rPr>
                <w:sz w:val="20"/>
                <w:szCs w:val="20"/>
              </w:rPr>
              <w:t>3 057 247,00</w:t>
            </w:r>
          </w:p>
        </w:tc>
        <w:tc>
          <w:tcPr>
            <w:tcW w:w="1671" w:type="dxa"/>
            <w:vAlign w:val="center"/>
          </w:tcPr>
          <w:p w:rsidR="00E51686" w:rsidRPr="00F724CD" w:rsidRDefault="00E51686">
            <w:pPr>
              <w:jc w:val="right"/>
              <w:rPr>
                <w:bCs/>
                <w:sz w:val="20"/>
                <w:szCs w:val="20"/>
              </w:rPr>
            </w:pPr>
            <w:r w:rsidRPr="00F724CD">
              <w:rPr>
                <w:bCs/>
                <w:sz w:val="20"/>
                <w:szCs w:val="20"/>
              </w:rPr>
              <w:t xml:space="preserve"> 15 979 948,82   </w:t>
            </w:r>
          </w:p>
        </w:tc>
        <w:tc>
          <w:tcPr>
            <w:tcW w:w="1681" w:type="dxa"/>
            <w:vAlign w:val="center"/>
          </w:tcPr>
          <w:p w:rsidR="00E51686" w:rsidRPr="00F724CD" w:rsidRDefault="00E51686" w:rsidP="00E33E88">
            <w:pPr>
              <w:jc w:val="center"/>
              <w:rPr>
                <w:bCs/>
                <w:sz w:val="20"/>
                <w:szCs w:val="20"/>
              </w:rPr>
            </w:pPr>
            <w:r w:rsidRPr="00F724CD">
              <w:rPr>
                <w:bCs/>
                <w:sz w:val="20"/>
                <w:szCs w:val="20"/>
              </w:rPr>
              <w:t xml:space="preserve"> 14 035 694,96   </w:t>
            </w:r>
          </w:p>
        </w:tc>
        <w:tc>
          <w:tcPr>
            <w:tcW w:w="1134" w:type="dxa"/>
            <w:vAlign w:val="center"/>
          </w:tcPr>
          <w:p w:rsidR="00E51686" w:rsidRPr="00F724CD" w:rsidRDefault="00E51686" w:rsidP="00B12D67">
            <w:pPr>
              <w:pStyle w:val="a7"/>
              <w:spacing w:before="0" w:beforeAutospacing="0" w:after="0" w:afterAutospacing="0" w:line="50" w:lineRule="atLeast"/>
              <w:jc w:val="center"/>
              <w:rPr>
                <w:sz w:val="20"/>
                <w:szCs w:val="20"/>
              </w:rPr>
            </w:pPr>
            <w:r w:rsidRPr="00F724CD">
              <w:rPr>
                <w:sz w:val="20"/>
                <w:szCs w:val="20"/>
              </w:rPr>
              <w:t>87,8</w:t>
            </w:r>
          </w:p>
        </w:tc>
        <w:tc>
          <w:tcPr>
            <w:tcW w:w="1275" w:type="dxa"/>
            <w:vAlign w:val="center"/>
          </w:tcPr>
          <w:p w:rsidR="00E51686" w:rsidRPr="00F724CD" w:rsidRDefault="00E51686" w:rsidP="00B7014C">
            <w:pPr>
              <w:jc w:val="center"/>
              <w:rPr>
                <w:sz w:val="20"/>
                <w:szCs w:val="20"/>
              </w:rPr>
            </w:pPr>
            <w:r w:rsidRPr="00F724CD">
              <w:rPr>
                <w:sz w:val="20"/>
                <w:szCs w:val="20"/>
              </w:rPr>
              <w:t>в 4,6 раза</w:t>
            </w:r>
          </w:p>
        </w:tc>
      </w:tr>
      <w:tr w:rsidR="008F506D" w:rsidRPr="00F724CD" w:rsidTr="009803D1">
        <w:trPr>
          <w:trHeight w:val="341"/>
          <w:jc w:val="center"/>
        </w:trPr>
        <w:tc>
          <w:tcPr>
            <w:tcW w:w="2433" w:type="dxa"/>
            <w:vAlign w:val="center"/>
          </w:tcPr>
          <w:p w:rsidR="008F506D" w:rsidRPr="00F724CD" w:rsidRDefault="008F506D" w:rsidP="00197367">
            <w:pPr>
              <w:rPr>
                <w:b/>
                <w:sz w:val="20"/>
                <w:szCs w:val="20"/>
              </w:rPr>
            </w:pPr>
            <w:r w:rsidRPr="00F724CD">
              <w:rPr>
                <w:b/>
                <w:sz w:val="20"/>
                <w:szCs w:val="20"/>
              </w:rPr>
              <w:t>ВСЕГО</w:t>
            </w:r>
          </w:p>
        </w:tc>
        <w:tc>
          <w:tcPr>
            <w:tcW w:w="709" w:type="dxa"/>
          </w:tcPr>
          <w:p w:rsidR="008F506D" w:rsidRPr="00F724CD" w:rsidRDefault="008F506D" w:rsidP="00B614CD">
            <w:pPr>
              <w:jc w:val="center"/>
              <w:rPr>
                <w:sz w:val="20"/>
                <w:szCs w:val="20"/>
              </w:rPr>
            </w:pPr>
          </w:p>
        </w:tc>
        <w:tc>
          <w:tcPr>
            <w:tcW w:w="1731" w:type="dxa"/>
            <w:vAlign w:val="center"/>
          </w:tcPr>
          <w:p w:rsidR="008F506D" w:rsidRPr="00F724CD" w:rsidRDefault="00C17F7A" w:rsidP="00197BB9">
            <w:pPr>
              <w:pStyle w:val="a7"/>
              <w:spacing w:before="0" w:beforeAutospacing="0" w:after="0" w:afterAutospacing="0" w:line="50" w:lineRule="atLeast"/>
              <w:jc w:val="center"/>
              <w:rPr>
                <w:sz w:val="20"/>
                <w:szCs w:val="20"/>
              </w:rPr>
            </w:pPr>
            <w:r w:rsidRPr="00F724CD">
              <w:rPr>
                <w:b/>
                <w:sz w:val="20"/>
                <w:szCs w:val="20"/>
              </w:rPr>
              <w:t>564 258 622,22</w:t>
            </w:r>
          </w:p>
        </w:tc>
        <w:tc>
          <w:tcPr>
            <w:tcW w:w="1671" w:type="dxa"/>
            <w:vAlign w:val="center"/>
          </w:tcPr>
          <w:p w:rsidR="008F506D" w:rsidRPr="00F724CD" w:rsidRDefault="008F506D" w:rsidP="00020B84">
            <w:pPr>
              <w:pStyle w:val="a7"/>
              <w:spacing w:before="0" w:beforeAutospacing="0" w:after="0" w:afterAutospacing="0" w:line="50" w:lineRule="atLeast"/>
              <w:jc w:val="center"/>
              <w:rPr>
                <w:b/>
                <w:sz w:val="20"/>
                <w:szCs w:val="20"/>
              </w:rPr>
            </w:pPr>
            <w:r w:rsidRPr="00F724CD">
              <w:rPr>
                <w:b/>
                <w:sz w:val="20"/>
                <w:szCs w:val="20"/>
              </w:rPr>
              <w:t>9</w:t>
            </w:r>
            <w:r w:rsidR="0063781A" w:rsidRPr="00F724CD">
              <w:rPr>
                <w:b/>
                <w:sz w:val="20"/>
                <w:szCs w:val="20"/>
              </w:rPr>
              <w:t>47 528 252,90</w:t>
            </w:r>
          </w:p>
        </w:tc>
        <w:tc>
          <w:tcPr>
            <w:tcW w:w="1681" w:type="dxa"/>
            <w:vAlign w:val="center"/>
          </w:tcPr>
          <w:p w:rsidR="008F506D" w:rsidRPr="00F724CD" w:rsidRDefault="0063781A" w:rsidP="00020B84">
            <w:pPr>
              <w:jc w:val="center"/>
              <w:rPr>
                <w:b/>
                <w:sz w:val="20"/>
                <w:szCs w:val="20"/>
              </w:rPr>
            </w:pPr>
            <w:r w:rsidRPr="00F724CD">
              <w:rPr>
                <w:b/>
                <w:sz w:val="20"/>
                <w:szCs w:val="20"/>
              </w:rPr>
              <w:t>634 453 040,28</w:t>
            </w:r>
          </w:p>
        </w:tc>
        <w:tc>
          <w:tcPr>
            <w:tcW w:w="1134" w:type="dxa"/>
            <w:vAlign w:val="center"/>
          </w:tcPr>
          <w:p w:rsidR="008F506D" w:rsidRPr="00F724CD" w:rsidRDefault="0063781A" w:rsidP="00020B84">
            <w:pPr>
              <w:pStyle w:val="a7"/>
              <w:spacing w:before="0" w:beforeAutospacing="0" w:after="0" w:afterAutospacing="0" w:line="50" w:lineRule="atLeast"/>
              <w:jc w:val="center"/>
              <w:rPr>
                <w:sz w:val="20"/>
                <w:szCs w:val="20"/>
                <w:lang w:val="en-US"/>
              </w:rPr>
            </w:pPr>
            <w:r w:rsidRPr="00F724CD">
              <w:rPr>
                <w:b/>
                <w:sz w:val="20"/>
                <w:szCs w:val="20"/>
              </w:rPr>
              <w:t>67,0</w:t>
            </w:r>
          </w:p>
        </w:tc>
        <w:tc>
          <w:tcPr>
            <w:tcW w:w="1275" w:type="dxa"/>
            <w:vAlign w:val="center"/>
          </w:tcPr>
          <w:p w:rsidR="008F506D" w:rsidRPr="00F724CD" w:rsidRDefault="008F506D" w:rsidP="00020B84">
            <w:pPr>
              <w:jc w:val="center"/>
              <w:rPr>
                <w:b/>
                <w:sz w:val="20"/>
                <w:szCs w:val="20"/>
              </w:rPr>
            </w:pPr>
            <w:r w:rsidRPr="00F724CD">
              <w:rPr>
                <w:b/>
                <w:sz w:val="20"/>
                <w:szCs w:val="20"/>
              </w:rPr>
              <w:t>1</w:t>
            </w:r>
            <w:r w:rsidR="004260ED" w:rsidRPr="00F724CD">
              <w:rPr>
                <w:b/>
                <w:sz w:val="20"/>
                <w:szCs w:val="20"/>
              </w:rPr>
              <w:t>1</w:t>
            </w:r>
            <w:r w:rsidR="00457926" w:rsidRPr="00F724CD">
              <w:rPr>
                <w:b/>
                <w:sz w:val="20"/>
                <w:szCs w:val="20"/>
              </w:rPr>
              <w:t>2,4</w:t>
            </w:r>
          </w:p>
        </w:tc>
      </w:tr>
    </w:tbl>
    <w:p w:rsidR="00F519F2" w:rsidRPr="00F724CD" w:rsidRDefault="00F519F2" w:rsidP="00B614CD">
      <w:pPr>
        <w:ind w:firstLine="709"/>
        <w:jc w:val="both"/>
        <w:rPr>
          <w:sz w:val="20"/>
          <w:szCs w:val="20"/>
        </w:rPr>
      </w:pPr>
    </w:p>
    <w:p w:rsidR="00E425F5" w:rsidRPr="00F724CD" w:rsidRDefault="009B526D" w:rsidP="009B526D">
      <w:pPr>
        <w:jc w:val="both"/>
        <w:rPr>
          <w:sz w:val="20"/>
          <w:szCs w:val="20"/>
        </w:rPr>
      </w:pPr>
      <w:r w:rsidRPr="00F724CD">
        <w:rPr>
          <w:sz w:val="20"/>
          <w:szCs w:val="20"/>
        </w:rPr>
        <w:t xml:space="preserve">    </w:t>
      </w:r>
      <w:r w:rsidR="004438A0" w:rsidRPr="00F724CD">
        <w:rPr>
          <w:sz w:val="20"/>
          <w:szCs w:val="20"/>
        </w:rPr>
        <w:t xml:space="preserve">      </w:t>
      </w:r>
      <w:r w:rsidRPr="00F724CD">
        <w:rPr>
          <w:sz w:val="20"/>
          <w:szCs w:val="20"/>
        </w:rPr>
        <w:t xml:space="preserve"> </w:t>
      </w:r>
      <w:r w:rsidR="00F519F2" w:rsidRPr="00F724CD">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F724CD">
        <w:rPr>
          <w:sz w:val="20"/>
          <w:szCs w:val="20"/>
        </w:rPr>
        <w:t>от 2</w:t>
      </w:r>
      <w:r w:rsidR="000245C2" w:rsidRPr="00F724CD">
        <w:rPr>
          <w:sz w:val="20"/>
          <w:szCs w:val="20"/>
        </w:rPr>
        <w:t>3.12.2022</w:t>
      </w:r>
      <w:r w:rsidR="00AC0279" w:rsidRPr="00F724CD">
        <w:rPr>
          <w:sz w:val="20"/>
          <w:szCs w:val="20"/>
        </w:rPr>
        <w:t xml:space="preserve"> </w:t>
      </w:r>
      <w:r w:rsidR="006028C9" w:rsidRPr="00F724CD">
        <w:rPr>
          <w:sz w:val="20"/>
          <w:szCs w:val="20"/>
        </w:rPr>
        <w:t>года</w:t>
      </w:r>
      <w:r w:rsidR="00D20291" w:rsidRPr="00F724CD">
        <w:rPr>
          <w:sz w:val="20"/>
          <w:szCs w:val="20"/>
        </w:rPr>
        <w:t xml:space="preserve"> № </w:t>
      </w:r>
      <w:r w:rsidR="000245C2" w:rsidRPr="00F724CD">
        <w:rPr>
          <w:sz w:val="20"/>
          <w:szCs w:val="20"/>
        </w:rPr>
        <w:t>6-444</w:t>
      </w:r>
      <w:r w:rsidR="00F519F2" w:rsidRPr="00F724CD">
        <w:rPr>
          <w:sz w:val="20"/>
          <w:szCs w:val="20"/>
        </w:rPr>
        <w:t xml:space="preserve"> </w:t>
      </w:r>
      <w:r w:rsidR="00DA10D1" w:rsidRPr="00F724CD">
        <w:rPr>
          <w:sz w:val="20"/>
          <w:szCs w:val="20"/>
        </w:rPr>
        <w:t>«О бюдж</w:t>
      </w:r>
      <w:r w:rsidR="00AC0279" w:rsidRPr="00F724CD">
        <w:rPr>
          <w:sz w:val="20"/>
          <w:szCs w:val="20"/>
        </w:rPr>
        <w:t xml:space="preserve">ете </w:t>
      </w:r>
      <w:r w:rsidR="00DA10D1" w:rsidRPr="00F724CD">
        <w:rPr>
          <w:sz w:val="20"/>
          <w:szCs w:val="20"/>
        </w:rPr>
        <w:t>Трубчевск</w:t>
      </w:r>
      <w:r w:rsidR="00AC0279" w:rsidRPr="00F724CD">
        <w:rPr>
          <w:sz w:val="20"/>
          <w:szCs w:val="20"/>
        </w:rPr>
        <w:t>ого муниципального</w:t>
      </w:r>
      <w:r w:rsidR="00C33948" w:rsidRPr="00F724CD">
        <w:rPr>
          <w:sz w:val="20"/>
          <w:szCs w:val="20"/>
        </w:rPr>
        <w:t xml:space="preserve"> рай</w:t>
      </w:r>
      <w:r w:rsidR="00AC0279" w:rsidRPr="00F724CD">
        <w:rPr>
          <w:sz w:val="20"/>
          <w:szCs w:val="20"/>
        </w:rPr>
        <w:t>она Брянской области</w:t>
      </w:r>
      <w:r w:rsidR="00C33948" w:rsidRPr="00F724CD">
        <w:rPr>
          <w:sz w:val="20"/>
          <w:szCs w:val="20"/>
        </w:rPr>
        <w:t xml:space="preserve"> на 20</w:t>
      </w:r>
      <w:r w:rsidR="000245C2" w:rsidRPr="00F724CD">
        <w:rPr>
          <w:sz w:val="20"/>
          <w:szCs w:val="20"/>
        </w:rPr>
        <w:t>23 год и на плановый период 2024 и 2025</w:t>
      </w:r>
      <w:r w:rsidR="00533659" w:rsidRPr="00F724CD">
        <w:rPr>
          <w:sz w:val="20"/>
          <w:szCs w:val="20"/>
        </w:rPr>
        <w:t xml:space="preserve"> </w:t>
      </w:r>
      <w:r w:rsidR="00DA10D1" w:rsidRPr="00F724CD">
        <w:rPr>
          <w:sz w:val="20"/>
          <w:szCs w:val="20"/>
        </w:rPr>
        <w:t>годов»</w:t>
      </w:r>
      <w:r w:rsidR="00D50AA8" w:rsidRPr="00F724CD">
        <w:rPr>
          <w:sz w:val="20"/>
          <w:szCs w:val="20"/>
        </w:rPr>
        <w:t xml:space="preserve"> (с учетом вн</w:t>
      </w:r>
      <w:r w:rsidR="00E425F5" w:rsidRPr="00F724CD">
        <w:rPr>
          <w:sz w:val="20"/>
          <w:szCs w:val="20"/>
        </w:rPr>
        <w:t>есенных изменений и дополнений).</w:t>
      </w:r>
    </w:p>
    <w:p w:rsidR="00D97CCE" w:rsidRPr="00F724CD" w:rsidRDefault="009045DF" w:rsidP="00D97CCE">
      <w:pPr>
        <w:jc w:val="both"/>
        <w:rPr>
          <w:sz w:val="20"/>
          <w:szCs w:val="20"/>
        </w:rPr>
      </w:pPr>
      <w:r w:rsidRPr="00F724CD">
        <w:rPr>
          <w:sz w:val="20"/>
          <w:szCs w:val="20"/>
        </w:rPr>
        <w:t xml:space="preserve">         </w:t>
      </w:r>
      <w:r w:rsidR="00F519F2" w:rsidRPr="00F724CD">
        <w:rPr>
          <w:sz w:val="20"/>
          <w:szCs w:val="20"/>
        </w:rPr>
        <w:t>В соответствии с реше</w:t>
      </w:r>
      <w:r w:rsidR="002A0336" w:rsidRPr="00F724CD">
        <w:rPr>
          <w:sz w:val="20"/>
          <w:szCs w:val="20"/>
        </w:rPr>
        <w:t xml:space="preserve">нием </w:t>
      </w:r>
      <w:r w:rsidR="00F519F2" w:rsidRPr="00F724CD">
        <w:rPr>
          <w:sz w:val="20"/>
          <w:szCs w:val="20"/>
        </w:rPr>
        <w:t>Трубчевского районного Совета народных депутатов общий объем расходов бюджета района на 20</w:t>
      </w:r>
      <w:r w:rsidR="000245C2" w:rsidRPr="00F724CD">
        <w:rPr>
          <w:sz w:val="20"/>
          <w:szCs w:val="20"/>
        </w:rPr>
        <w:t>23</w:t>
      </w:r>
      <w:r w:rsidR="00F519F2" w:rsidRPr="00F724CD">
        <w:rPr>
          <w:sz w:val="20"/>
          <w:szCs w:val="20"/>
        </w:rPr>
        <w:t xml:space="preserve"> год утвержден в сумме</w:t>
      </w:r>
      <w:r w:rsidR="00422650" w:rsidRPr="00F724CD">
        <w:rPr>
          <w:sz w:val="20"/>
          <w:szCs w:val="20"/>
        </w:rPr>
        <w:t xml:space="preserve"> </w:t>
      </w:r>
      <w:r w:rsidR="00003FB1" w:rsidRPr="00F724CD">
        <w:rPr>
          <w:sz w:val="20"/>
          <w:szCs w:val="20"/>
        </w:rPr>
        <w:t xml:space="preserve"> 726 242 522,13 </w:t>
      </w:r>
      <w:r w:rsidR="00D8228A" w:rsidRPr="00F724CD">
        <w:rPr>
          <w:sz w:val="20"/>
          <w:szCs w:val="20"/>
        </w:rPr>
        <w:t xml:space="preserve">рублей, </w:t>
      </w:r>
      <w:r w:rsidR="00F519F2" w:rsidRPr="00F724CD">
        <w:rPr>
          <w:sz w:val="20"/>
          <w:szCs w:val="20"/>
        </w:rPr>
        <w:t>уточненный план расходов</w:t>
      </w:r>
      <w:r w:rsidR="002A5F1A" w:rsidRPr="00F724CD">
        <w:rPr>
          <w:sz w:val="20"/>
          <w:szCs w:val="20"/>
        </w:rPr>
        <w:t xml:space="preserve"> по состоянию на </w:t>
      </w:r>
      <w:r w:rsidR="008D6B0C" w:rsidRPr="00F724CD">
        <w:rPr>
          <w:sz w:val="20"/>
          <w:szCs w:val="20"/>
        </w:rPr>
        <w:t>01.</w:t>
      </w:r>
      <w:r w:rsidR="000E454D" w:rsidRPr="00F724CD">
        <w:rPr>
          <w:sz w:val="20"/>
          <w:szCs w:val="20"/>
        </w:rPr>
        <w:t>10</w:t>
      </w:r>
      <w:r w:rsidR="000245C2" w:rsidRPr="00F724CD">
        <w:rPr>
          <w:sz w:val="20"/>
          <w:szCs w:val="20"/>
        </w:rPr>
        <w:t>.2023</w:t>
      </w:r>
      <w:r w:rsidR="000C4733" w:rsidRPr="00F724CD">
        <w:rPr>
          <w:sz w:val="20"/>
          <w:szCs w:val="20"/>
        </w:rPr>
        <w:t xml:space="preserve"> </w:t>
      </w:r>
      <w:r w:rsidR="00883FEC" w:rsidRPr="00F724CD">
        <w:rPr>
          <w:sz w:val="20"/>
          <w:szCs w:val="20"/>
        </w:rPr>
        <w:t>года</w:t>
      </w:r>
      <w:r w:rsidR="00F519F2" w:rsidRPr="00F724CD">
        <w:rPr>
          <w:sz w:val="20"/>
          <w:szCs w:val="20"/>
        </w:rPr>
        <w:t xml:space="preserve"> составил </w:t>
      </w:r>
      <w:r w:rsidR="00365C26" w:rsidRPr="00F724CD">
        <w:rPr>
          <w:sz w:val="20"/>
          <w:szCs w:val="20"/>
        </w:rPr>
        <w:t>947 528 252,90</w:t>
      </w:r>
      <w:r w:rsidR="00F519F2" w:rsidRPr="00F724CD">
        <w:rPr>
          <w:sz w:val="20"/>
          <w:szCs w:val="20"/>
        </w:rPr>
        <w:t xml:space="preserve"> руб</w:t>
      </w:r>
      <w:r w:rsidR="00D8228A" w:rsidRPr="00F724CD">
        <w:rPr>
          <w:sz w:val="20"/>
          <w:szCs w:val="20"/>
        </w:rPr>
        <w:t>лей</w:t>
      </w:r>
      <w:r w:rsidR="00063BFE" w:rsidRPr="00F724CD">
        <w:rPr>
          <w:sz w:val="20"/>
          <w:szCs w:val="20"/>
        </w:rPr>
        <w:t>.</w:t>
      </w:r>
    </w:p>
    <w:p w:rsidR="00EB61F8" w:rsidRPr="00F724CD" w:rsidRDefault="00EB61F8" w:rsidP="00A90891">
      <w:pPr>
        <w:jc w:val="center"/>
        <w:rPr>
          <w:rFonts w:eastAsia="Calibri"/>
          <w:spacing w:val="6"/>
          <w:sz w:val="20"/>
          <w:szCs w:val="20"/>
          <w:lang w:eastAsia="en-US"/>
        </w:rPr>
      </w:pPr>
      <w:r w:rsidRPr="00F724CD">
        <w:rPr>
          <w:rFonts w:eastAsia="Calibri"/>
          <w:b/>
          <w:spacing w:val="6"/>
          <w:sz w:val="20"/>
          <w:szCs w:val="20"/>
          <w:lang w:eastAsia="en-US"/>
        </w:rPr>
        <w:t>0100</w:t>
      </w:r>
      <w:r w:rsidRPr="00F724CD">
        <w:rPr>
          <w:rFonts w:eastAsia="Calibri"/>
          <w:spacing w:val="6"/>
          <w:sz w:val="20"/>
          <w:szCs w:val="20"/>
          <w:lang w:eastAsia="en-US"/>
        </w:rPr>
        <w:t xml:space="preserve"> </w:t>
      </w:r>
      <w:r w:rsidRPr="00F724CD">
        <w:rPr>
          <w:rFonts w:eastAsia="Calibri"/>
          <w:b/>
          <w:spacing w:val="6"/>
          <w:sz w:val="20"/>
          <w:szCs w:val="20"/>
          <w:lang w:eastAsia="en-US"/>
        </w:rPr>
        <w:t>«Общегосударственные вопросы</w:t>
      </w:r>
      <w:r w:rsidRPr="00F724CD">
        <w:rPr>
          <w:rFonts w:eastAsia="Calibri"/>
          <w:spacing w:val="6"/>
          <w:sz w:val="20"/>
          <w:szCs w:val="20"/>
          <w:lang w:eastAsia="en-US"/>
        </w:rPr>
        <w:t>»</w:t>
      </w:r>
    </w:p>
    <w:p w:rsidR="00A04D57" w:rsidRPr="00F724CD" w:rsidRDefault="00A04D57" w:rsidP="00A90891">
      <w:pPr>
        <w:jc w:val="center"/>
        <w:rPr>
          <w:rFonts w:eastAsia="Calibri"/>
          <w:spacing w:val="6"/>
          <w:sz w:val="20"/>
          <w:szCs w:val="20"/>
          <w:lang w:eastAsia="en-US"/>
        </w:rPr>
      </w:pPr>
    </w:p>
    <w:p w:rsidR="00854FFA" w:rsidRPr="00F724CD" w:rsidRDefault="00854FFA" w:rsidP="00854FFA">
      <w:pPr>
        <w:spacing w:line="269" w:lineRule="auto"/>
        <w:ind w:firstLine="709"/>
        <w:jc w:val="both"/>
        <w:rPr>
          <w:sz w:val="20"/>
          <w:szCs w:val="20"/>
        </w:rPr>
      </w:pPr>
      <w:r w:rsidRPr="00F724CD">
        <w:rPr>
          <w:sz w:val="20"/>
          <w:szCs w:val="20"/>
        </w:rPr>
        <w:t>Данный раздел включает расходы на общегосударственные вопросы, в том числе, расходы на обеспечение деятельности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854FFA" w:rsidRPr="00F724CD" w:rsidRDefault="00EB61F8" w:rsidP="00854FFA">
      <w:pPr>
        <w:spacing w:line="269" w:lineRule="auto"/>
        <w:ind w:firstLine="709"/>
        <w:jc w:val="both"/>
        <w:rPr>
          <w:spacing w:val="6"/>
          <w:sz w:val="20"/>
          <w:szCs w:val="20"/>
        </w:rPr>
      </w:pPr>
      <w:r w:rsidRPr="00F724CD">
        <w:rPr>
          <w:rFonts w:eastAsia="Calibri"/>
          <w:spacing w:val="6"/>
          <w:sz w:val="20"/>
          <w:szCs w:val="20"/>
          <w:lang w:eastAsia="en-US"/>
        </w:rPr>
        <w:t xml:space="preserve"> </w:t>
      </w:r>
      <w:r w:rsidR="00763AF6" w:rsidRPr="00F724CD">
        <w:rPr>
          <w:sz w:val="20"/>
          <w:szCs w:val="20"/>
        </w:rPr>
        <w:t>Расходы по разделу</w:t>
      </w:r>
      <w:r w:rsidR="00763AF6" w:rsidRPr="00F724CD">
        <w:rPr>
          <w:rFonts w:eastAsia="Calibri"/>
          <w:spacing w:val="6"/>
          <w:sz w:val="20"/>
          <w:szCs w:val="20"/>
          <w:lang w:eastAsia="en-US"/>
        </w:rPr>
        <w:t xml:space="preserve"> 01</w:t>
      </w:r>
      <w:r w:rsidR="006B5E2B" w:rsidRPr="00F724CD">
        <w:rPr>
          <w:rFonts w:eastAsia="Calibri"/>
          <w:spacing w:val="6"/>
          <w:sz w:val="20"/>
          <w:szCs w:val="20"/>
          <w:lang w:eastAsia="en-US"/>
        </w:rPr>
        <w:t>00</w:t>
      </w:r>
      <w:r w:rsidR="00763AF6" w:rsidRPr="00F724CD">
        <w:rPr>
          <w:rFonts w:eastAsia="Calibri"/>
          <w:spacing w:val="6"/>
          <w:sz w:val="20"/>
          <w:szCs w:val="20"/>
          <w:lang w:eastAsia="en-US"/>
        </w:rPr>
        <w:t xml:space="preserve"> «Общегосударственные вопросы» исполнены в объеме </w:t>
      </w:r>
      <w:r w:rsidR="00463E9C" w:rsidRPr="00F724CD">
        <w:rPr>
          <w:bCs/>
          <w:sz w:val="20"/>
          <w:szCs w:val="20"/>
        </w:rPr>
        <w:t>38 620 328,00</w:t>
      </w:r>
      <w:r w:rsidR="00AB166C">
        <w:rPr>
          <w:bCs/>
          <w:sz w:val="20"/>
          <w:szCs w:val="20"/>
        </w:rPr>
        <w:t xml:space="preserve"> </w:t>
      </w:r>
      <w:r w:rsidR="00463E9C" w:rsidRPr="00F724CD">
        <w:rPr>
          <w:rFonts w:eastAsia="Calibri"/>
          <w:spacing w:val="6"/>
          <w:sz w:val="20"/>
          <w:szCs w:val="20"/>
          <w:lang w:eastAsia="en-US"/>
        </w:rPr>
        <w:t>рублей, что составляет 70,2</w:t>
      </w:r>
      <w:r w:rsidR="00901BD2" w:rsidRPr="00F724CD">
        <w:rPr>
          <w:rFonts w:eastAsia="Calibri"/>
          <w:spacing w:val="6"/>
          <w:sz w:val="20"/>
          <w:szCs w:val="20"/>
          <w:lang w:eastAsia="en-US"/>
        </w:rPr>
        <w:t xml:space="preserve"> </w:t>
      </w:r>
      <w:r w:rsidR="00763AF6" w:rsidRPr="00F724CD">
        <w:rPr>
          <w:rFonts w:eastAsia="Calibri"/>
          <w:spacing w:val="6"/>
          <w:sz w:val="20"/>
          <w:szCs w:val="20"/>
          <w:lang w:eastAsia="en-US"/>
        </w:rPr>
        <w:t xml:space="preserve">% к уточненному плану. По сравнению с аналогичным периодом </w:t>
      </w:r>
      <w:r w:rsidR="00901BD2" w:rsidRPr="00F724CD">
        <w:rPr>
          <w:rFonts w:eastAsia="Calibri"/>
          <w:spacing w:val="6"/>
          <w:sz w:val="20"/>
          <w:szCs w:val="20"/>
          <w:lang w:eastAsia="en-US"/>
        </w:rPr>
        <w:t>2022</w:t>
      </w:r>
      <w:r w:rsidR="00327B48" w:rsidRPr="00F724CD">
        <w:rPr>
          <w:rFonts w:eastAsia="Calibri"/>
          <w:spacing w:val="6"/>
          <w:sz w:val="20"/>
          <w:szCs w:val="20"/>
          <w:lang w:eastAsia="en-US"/>
        </w:rPr>
        <w:t xml:space="preserve"> </w:t>
      </w:r>
      <w:r w:rsidR="00763AF6" w:rsidRPr="00F724CD">
        <w:rPr>
          <w:rFonts w:eastAsia="Calibri"/>
          <w:spacing w:val="6"/>
          <w:sz w:val="20"/>
          <w:szCs w:val="20"/>
          <w:lang w:eastAsia="en-US"/>
        </w:rPr>
        <w:t>года</w:t>
      </w:r>
      <w:r w:rsidR="008F60F7" w:rsidRPr="00F724CD">
        <w:rPr>
          <w:rFonts w:eastAsia="Calibri"/>
          <w:spacing w:val="6"/>
          <w:sz w:val="20"/>
          <w:szCs w:val="20"/>
          <w:lang w:eastAsia="en-US"/>
        </w:rPr>
        <w:t xml:space="preserve"> расходы</w:t>
      </w:r>
      <w:r w:rsidR="00763AF6" w:rsidRPr="00F724CD">
        <w:rPr>
          <w:rFonts w:eastAsia="Calibri"/>
          <w:spacing w:val="6"/>
          <w:sz w:val="20"/>
          <w:szCs w:val="20"/>
          <w:lang w:eastAsia="en-US"/>
        </w:rPr>
        <w:t xml:space="preserve"> </w:t>
      </w:r>
      <w:r w:rsidR="00AB1F87" w:rsidRPr="00F724CD">
        <w:rPr>
          <w:rFonts w:eastAsia="Calibri"/>
          <w:spacing w:val="6"/>
          <w:sz w:val="20"/>
          <w:szCs w:val="20"/>
          <w:lang w:eastAsia="en-US"/>
        </w:rPr>
        <w:t>увеличились</w:t>
      </w:r>
      <w:r w:rsidR="00F025B4" w:rsidRPr="00F724CD">
        <w:rPr>
          <w:rFonts w:eastAsia="Calibri"/>
          <w:spacing w:val="6"/>
          <w:sz w:val="20"/>
          <w:szCs w:val="20"/>
          <w:lang w:eastAsia="en-US"/>
        </w:rPr>
        <w:t xml:space="preserve"> </w:t>
      </w:r>
      <w:r w:rsidR="00F025B4" w:rsidRPr="00F724CD">
        <w:rPr>
          <w:spacing w:val="6"/>
          <w:sz w:val="20"/>
          <w:szCs w:val="20"/>
        </w:rPr>
        <w:t xml:space="preserve">на </w:t>
      </w:r>
      <w:r w:rsidR="00D4452D" w:rsidRPr="00F724CD">
        <w:rPr>
          <w:spacing w:val="6"/>
          <w:sz w:val="20"/>
          <w:szCs w:val="20"/>
        </w:rPr>
        <w:t>9,4</w:t>
      </w:r>
      <w:r w:rsidR="00CD6684" w:rsidRPr="00F724CD">
        <w:rPr>
          <w:spacing w:val="6"/>
          <w:sz w:val="20"/>
          <w:szCs w:val="20"/>
        </w:rPr>
        <w:t xml:space="preserve"> процента или на </w:t>
      </w:r>
      <w:r w:rsidR="00D4452D" w:rsidRPr="00F724CD">
        <w:rPr>
          <w:spacing w:val="6"/>
          <w:sz w:val="20"/>
          <w:szCs w:val="20"/>
        </w:rPr>
        <w:t>3 326 615,67</w:t>
      </w:r>
      <w:r w:rsidR="001F5B74" w:rsidRPr="00F724CD">
        <w:rPr>
          <w:spacing w:val="6"/>
          <w:sz w:val="20"/>
          <w:szCs w:val="20"/>
        </w:rPr>
        <w:t xml:space="preserve"> рублей.</w:t>
      </w:r>
    </w:p>
    <w:p w:rsidR="009F7654" w:rsidRPr="00F724CD" w:rsidRDefault="0033446F" w:rsidP="00761747">
      <w:pPr>
        <w:spacing w:line="269" w:lineRule="auto"/>
        <w:ind w:firstLine="709"/>
        <w:jc w:val="both"/>
        <w:rPr>
          <w:sz w:val="20"/>
          <w:szCs w:val="20"/>
        </w:rPr>
      </w:pPr>
      <w:r w:rsidRPr="00F724CD">
        <w:rPr>
          <w:sz w:val="20"/>
          <w:szCs w:val="20"/>
        </w:rPr>
        <w:t>На обеспечение деятельности контрольно-счетной</w:t>
      </w:r>
      <w:r w:rsidR="008E48EA" w:rsidRPr="00F724CD">
        <w:rPr>
          <w:sz w:val="20"/>
          <w:szCs w:val="20"/>
        </w:rPr>
        <w:t xml:space="preserve"> палаты</w:t>
      </w:r>
      <w:r w:rsidRPr="00F724CD">
        <w:rPr>
          <w:sz w:val="20"/>
          <w:szCs w:val="20"/>
        </w:rPr>
        <w:t xml:space="preserve"> </w:t>
      </w:r>
      <w:r w:rsidR="008E48EA" w:rsidRPr="00F724CD">
        <w:rPr>
          <w:sz w:val="20"/>
          <w:szCs w:val="20"/>
        </w:rPr>
        <w:t>Трубчевского муниципального района</w:t>
      </w:r>
      <w:r w:rsidRPr="00F724CD">
        <w:rPr>
          <w:sz w:val="20"/>
          <w:szCs w:val="20"/>
        </w:rPr>
        <w:t xml:space="preserve"> (главного распорядителя бюджетных средств) запланиро</w:t>
      </w:r>
      <w:r w:rsidR="008E48EA" w:rsidRPr="00F724CD">
        <w:rPr>
          <w:sz w:val="20"/>
          <w:szCs w:val="20"/>
        </w:rPr>
        <w:t>вано в бюджете средств 1 595 082</w:t>
      </w:r>
      <w:r w:rsidRPr="00F724CD">
        <w:rPr>
          <w:sz w:val="20"/>
          <w:szCs w:val="20"/>
        </w:rPr>
        <w:t xml:space="preserve">,00 </w:t>
      </w:r>
      <w:r w:rsidR="00BC3D3D" w:rsidRPr="00F724CD">
        <w:rPr>
          <w:sz w:val="20"/>
          <w:szCs w:val="20"/>
        </w:rPr>
        <w:t xml:space="preserve">рубля. Кассовое исполнение за 9 месяцев 2023 года </w:t>
      </w:r>
      <w:r w:rsidR="008E48EA" w:rsidRPr="00F724CD">
        <w:rPr>
          <w:sz w:val="20"/>
          <w:szCs w:val="20"/>
        </w:rPr>
        <w:t xml:space="preserve">составило </w:t>
      </w:r>
      <w:r w:rsidR="00BC3D3D" w:rsidRPr="00F724CD">
        <w:rPr>
          <w:sz w:val="20"/>
          <w:szCs w:val="20"/>
        </w:rPr>
        <w:t>1 138 516,09</w:t>
      </w:r>
      <w:r w:rsidR="008E48EA" w:rsidRPr="00F724CD">
        <w:rPr>
          <w:sz w:val="20"/>
          <w:szCs w:val="20"/>
        </w:rPr>
        <w:t xml:space="preserve"> рублей или </w:t>
      </w:r>
      <w:r w:rsidR="00BC3D3D" w:rsidRPr="00F724CD">
        <w:rPr>
          <w:sz w:val="20"/>
          <w:szCs w:val="20"/>
        </w:rPr>
        <w:t>71,4</w:t>
      </w:r>
      <w:r w:rsidR="008E48EA" w:rsidRPr="00F724CD">
        <w:rPr>
          <w:sz w:val="20"/>
          <w:szCs w:val="20"/>
        </w:rPr>
        <w:t xml:space="preserve"> процентов</w:t>
      </w:r>
      <w:r w:rsidRPr="00F724CD">
        <w:rPr>
          <w:sz w:val="20"/>
          <w:szCs w:val="20"/>
        </w:rPr>
        <w:t xml:space="preserve"> к</w:t>
      </w:r>
      <w:r w:rsidR="0013446D" w:rsidRPr="00F724CD">
        <w:rPr>
          <w:sz w:val="20"/>
          <w:szCs w:val="20"/>
        </w:rPr>
        <w:t xml:space="preserve"> уточненному</w:t>
      </w:r>
      <w:r w:rsidRPr="00F724CD">
        <w:rPr>
          <w:sz w:val="20"/>
          <w:szCs w:val="20"/>
        </w:rPr>
        <w:t xml:space="preserve"> плану. </w:t>
      </w:r>
    </w:p>
    <w:p w:rsidR="0093760E" w:rsidRPr="00F724CD" w:rsidRDefault="0093760E" w:rsidP="00761747">
      <w:pPr>
        <w:spacing w:line="269" w:lineRule="auto"/>
        <w:ind w:firstLine="709"/>
        <w:jc w:val="both"/>
        <w:rPr>
          <w:sz w:val="20"/>
          <w:szCs w:val="20"/>
        </w:rPr>
      </w:pPr>
      <w:r w:rsidRPr="00F724CD">
        <w:rPr>
          <w:sz w:val="20"/>
          <w:szCs w:val="20"/>
        </w:rPr>
        <w:t xml:space="preserve">По финансовому управлению администрации Трубчевского муниципального района (главному распорядителю бюджетных средств) кассовые расходы составили </w:t>
      </w:r>
      <w:r w:rsidR="00EC4A78">
        <w:rPr>
          <w:sz w:val="20"/>
          <w:szCs w:val="20"/>
        </w:rPr>
        <w:t>6 294 138,75</w:t>
      </w:r>
      <w:r w:rsidRPr="00F724CD">
        <w:rPr>
          <w:sz w:val="20"/>
          <w:szCs w:val="20"/>
        </w:rPr>
        <w:t xml:space="preserve"> рублей, </w:t>
      </w:r>
      <w:r w:rsidR="006B2739" w:rsidRPr="00F724CD">
        <w:rPr>
          <w:sz w:val="20"/>
          <w:szCs w:val="20"/>
        </w:rPr>
        <w:t>или</w:t>
      </w:r>
      <w:r w:rsidRPr="00F724CD">
        <w:rPr>
          <w:sz w:val="20"/>
          <w:szCs w:val="20"/>
        </w:rPr>
        <w:t xml:space="preserve"> </w:t>
      </w:r>
      <w:r w:rsidR="00EC4A78">
        <w:rPr>
          <w:sz w:val="20"/>
          <w:szCs w:val="20"/>
        </w:rPr>
        <w:t>68,6 процентов к уточненным</w:t>
      </w:r>
      <w:r w:rsidRPr="00F724CD">
        <w:rPr>
          <w:sz w:val="20"/>
          <w:szCs w:val="20"/>
        </w:rPr>
        <w:t xml:space="preserve"> бюджетным назначениям. Расходы на заработную плату с начислениями составили </w:t>
      </w:r>
      <w:r w:rsidR="007A26E0">
        <w:rPr>
          <w:sz w:val="20"/>
          <w:szCs w:val="20"/>
        </w:rPr>
        <w:t>4 469 270,80</w:t>
      </w:r>
      <w:r w:rsidRPr="00F724CD">
        <w:rPr>
          <w:sz w:val="20"/>
          <w:szCs w:val="20"/>
        </w:rPr>
        <w:t xml:space="preserve"> рублей (</w:t>
      </w:r>
      <w:r w:rsidR="007A26E0">
        <w:rPr>
          <w:sz w:val="20"/>
          <w:szCs w:val="20"/>
        </w:rPr>
        <w:t>66,0</w:t>
      </w:r>
      <w:r w:rsidRPr="00F724CD">
        <w:rPr>
          <w:sz w:val="20"/>
          <w:szCs w:val="20"/>
        </w:rPr>
        <w:t xml:space="preserve"> процентов к плану).</w:t>
      </w:r>
    </w:p>
    <w:p w:rsidR="008629CA" w:rsidRPr="00F724CD" w:rsidRDefault="008629CA" w:rsidP="00761747">
      <w:pPr>
        <w:spacing w:line="269" w:lineRule="auto"/>
        <w:ind w:firstLine="709"/>
        <w:jc w:val="both"/>
        <w:rPr>
          <w:sz w:val="20"/>
          <w:szCs w:val="20"/>
        </w:rPr>
      </w:pPr>
      <w:r w:rsidRPr="00F724CD">
        <w:rPr>
          <w:sz w:val="20"/>
          <w:szCs w:val="20"/>
        </w:rPr>
        <w:t>По подразделу 0111 «Резервные фонды» при плане 100 000,00 рублей средства не исполнены.</w:t>
      </w:r>
    </w:p>
    <w:p w:rsidR="00E31585" w:rsidRPr="00F724CD" w:rsidRDefault="00424C63" w:rsidP="006B2739">
      <w:pPr>
        <w:jc w:val="both"/>
        <w:rPr>
          <w:sz w:val="20"/>
          <w:szCs w:val="20"/>
        </w:rPr>
      </w:pPr>
      <w:r w:rsidRPr="00F724CD">
        <w:rPr>
          <w:sz w:val="20"/>
          <w:szCs w:val="20"/>
        </w:rPr>
        <w:t xml:space="preserve">               </w:t>
      </w:r>
      <w:r w:rsidR="003E1311" w:rsidRPr="00F724CD">
        <w:rPr>
          <w:sz w:val="20"/>
          <w:szCs w:val="20"/>
        </w:rPr>
        <w:t>По подразделу 0113 "</w:t>
      </w:r>
      <w:r w:rsidR="008629CA" w:rsidRPr="00F724CD">
        <w:rPr>
          <w:sz w:val="20"/>
          <w:szCs w:val="20"/>
        </w:rPr>
        <w:t>Другие общегосударственные</w:t>
      </w:r>
      <w:r w:rsidR="00465882" w:rsidRPr="00F724CD">
        <w:rPr>
          <w:sz w:val="20"/>
          <w:szCs w:val="20"/>
        </w:rPr>
        <w:t xml:space="preserve"> вопросы" расходы за 9 месяцев</w:t>
      </w:r>
      <w:r w:rsidR="006B2739" w:rsidRPr="00F724CD">
        <w:rPr>
          <w:sz w:val="20"/>
          <w:szCs w:val="20"/>
        </w:rPr>
        <w:t xml:space="preserve"> </w:t>
      </w:r>
      <w:r w:rsidR="008629CA" w:rsidRPr="00F724CD">
        <w:rPr>
          <w:sz w:val="20"/>
          <w:szCs w:val="20"/>
        </w:rPr>
        <w:t xml:space="preserve">текущего года исполнены в сумме </w:t>
      </w:r>
      <w:r w:rsidR="00465882" w:rsidRPr="00F724CD">
        <w:rPr>
          <w:sz w:val="20"/>
          <w:szCs w:val="20"/>
        </w:rPr>
        <w:t xml:space="preserve"> </w:t>
      </w:r>
      <w:r w:rsidR="00CF51E0" w:rsidRPr="00F724CD">
        <w:rPr>
          <w:sz w:val="20"/>
          <w:szCs w:val="20"/>
        </w:rPr>
        <w:t>5 367 340,65</w:t>
      </w:r>
      <w:r w:rsidR="00D563C6" w:rsidRPr="00F724CD">
        <w:rPr>
          <w:sz w:val="20"/>
          <w:szCs w:val="20"/>
        </w:rPr>
        <w:t xml:space="preserve"> </w:t>
      </w:r>
      <w:r w:rsidR="008629CA" w:rsidRPr="00F724CD">
        <w:rPr>
          <w:sz w:val="20"/>
          <w:szCs w:val="20"/>
        </w:rPr>
        <w:t xml:space="preserve"> рублей при плане 6</w:t>
      </w:r>
      <w:r w:rsidR="00CF51E0" w:rsidRPr="00F724CD">
        <w:rPr>
          <w:sz w:val="20"/>
          <w:szCs w:val="20"/>
        </w:rPr>
        <w:t> 807 657,69</w:t>
      </w:r>
      <w:r w:rsidR="008629CA" w:rsidRPr="00F724CD">
        <w:rPr>
          <w:sz w:val="20"/>
          <w:szCs w:val="20"/>
        </w:rPr>
        <w:t xml:space="preserve"> рублей или на </w:t>
      </w:r>
      <w:r w:rsidR="00CF51E0" w:rsidRPr="00F724CD">
        <w:rPr>
          <w:sz w:val="20"/>
          <w:szCs w:val="20"/>
        </w:rPr>
        <w:t>78,8</w:t>
      </w:r>
      <w:r w:rsidR="008629CA" w:rsidRPr="00F724CD">
        <w:rPr>
          <w:sz w:val="20"/>
          <w:szCs w:val="20"/>
        </w:rPr>
        <w:t xml:space="preserve"> процентов. Темп роста к соответствующему периоду прошлого 2022 года составил </w:t>
      </w:r>
      <w:r w:rsidR="00830B26" w:rsidRPr="00F724CD">
        <w:rPr>
          <w:sz w:val="20"/>
          <w:szCs w:val="20"/>
        </w:rPr>
        <w:t>105,2</w:t>
      </w:r>
      <w:r w:rsidR="008629CA" w:rsidRPr="00F724CD">
        <w:rPr>
          <w:sz w:val="20"/>
          <w:szCs w:val="20"/>
        </w:rPr>
        <w:t xml:space="preserve"> процентов</w:t>
      </w:r>
      <w:r w:rsidR="006B2739" w:rsidRPr="00F724CD">
        <w:rPr>
          <w:sz w:val="20"/>
          <w:szCs w:val="20"/>
        </w:rPr>
        <w:t>.</w:t>
      </w:r>
    </w:p>
    <w:p w:rsidR="0097476E" w:rsidRPr="00F724CD" w:rsidRDefault="0097476E" w:rsidP="006B2739">
      <w:pPr>
        <w:jc w:val="both"/>
        <w:rPr>
          <w:sz w:val="20"/>
          <w:szCs w:val="20"/>
        </w:rPr>
      </w:pPr>
      <w:r w:rsidRPr="00F724CD">
        <w:rPr>
          <w:sz w:val="20"/>
          <w:szCs w:val="20"/>
        </w:rPr>
        <w:t xml:space="preserve">              На данный подраздел отнесены расходы:</w:t>
      </w:r>
    </w:p>
    <w:p w:rsidR="00632C03" w:rsidRPr="00F724CD" w:rsidRDefault="00632C03" w:rsidP="006B2739">
      <w:pPr>
        <w:jc w:val="both"/>
        <w:rPr>
          <w:sz w:val="20"/>
          <w:szCs w:val="20"/>
        </w:rPr>
      </w:pPr>
      <w:r w:rsidRPr="00F724CD">
        <w:rPr>
          <w:sz w:val="20"/>
          <w:szCs w:val="20"/>
        </w:rPr>
        <w:t xml:space="preserve">              - на содержание многофункционального центра по оказанию государственных и муниципальных услуг в размере  4 782 229,74  рублей</w:t>
      </w:r>
      <w:r w:rsidR="00C55FF0" w:rsidRPr="00F724CD">
        <w:rPr>
          <w:sz w:val="20"/>
          <w:szCs w:val="20"/>
        </w:rPr>
        <w:t xml:space="preserve"> (89,1</w:t>
      </w:r>
      <w:r w:rsidRPr="00F724CD">
        <w:rPr>
          <w:sz w:val="20"/>
          <w:szCs w:val="20"/>
        </w:rPr>
        <w:t xml:space="preserve"> процента)</w:t>
      </w:r>
      <w:r w:rsidR="006B3085" w:rsidRPr="00F724CD">
        <w:rPr>
          <w:sz w:val="20"/>
          <w:szCs w:val="20"/>
        </w:rPr>
        <w:t>;</w:t>
      </w:r>
    </w:p>
    <w:p w:rsidR="0097476E" w:rsidRPr="00F724CD" w:rsidRDefault="006B3085" w:rsidP="0097476E">
      <w:pPr>
        <w:jc w:val="both"/>
        <w:rPr>
          <w:sz w:val="20"/>
          <w:szCs w:val="20"/>
        </w:rPr>
      </w:pPr>
      <w:r w:rsidRPr="00F724CD">
        <w:rPr>
          <w:sz w:val="20"/>
          <w:szCs w:val="20"/>
        </w:rPr>
        <w:lastRenderedPageBreak/>
        <w:t xml:space="preserve">              - </w:t>
      </w:r>
      <w:r w:rsidR="0097476E" w:rsidRPr="00F724CD">
        <w:rPr>
          <w:sz w:val="20"/>
          <w:szCs w:val="20"/>
        </w:rPr>
        <w:t xml:space="preserve">  опубликование нормативных правовых актов муниципальных образований и иной официальной информации -  91 052,00 рублей (1,7%);</w:t>
      </w:r>
    </w:p>
    <w:p w:rsidR="000A2458" w:rsidRPr="00F724CD" w:rsidRDefault="000A2458" w:rsidP="000A2458">
      <w:pPr>
        <w:jc w:val="both"/>
        <w:rPr>
          <w:sz w:val="20"/>
          <w:szCs w:val="20"/>
        </w:rPr>
      </w:pPr>
      <w:r w:rsidRPr="00F724CD">
        <w:rPr>
          <w:sz w:val="20"/>
          <w:szCs w:val="20"/>
        </w:rPr>
        <w:t xml:space="preserve">             -  на развитие кадрового потенциала, переподготовка и повышение квалификации персонала - 4 000,00 рублей (0,1%);</w:t>
      </w:r>
    </w:p>
    <w:p w:rsidR="0097476E" w:rsidRPr="00F724CD" w:rsidRDefault="0097476E" w:rsidP="0097476E">
      <w:pPr>
        <w:jc w:val="both"/>
        <w:rPr>
          <w:sz w:val="20"/>
          <w:szCs w:val="20"/>
        </w:rPr>
      </w:pPr>
      <w:r w:rsidRPr="00F724CD">
        <w:rPr>
          <w:sz w:val="20"/>
          <w:szCs w:val="20"/>
        </w:rPr>
        <w:t xml:space="preserve">       </w:t>
      </w:r>
      <w:r w:rsidR="003E3558" w:rsidRPr="00F724CD">
        <w:rPr>
          <w:sz w:val="20"/>
          <w:szCs w:val="20"/>
        </w:rPr>
        <w:t xml:space="preserve"> </w:t>
      </w:r>
      <w:r w:rsidRPr="00F724CD">
        <w:rPr>
          <w:sz w:val="20"/>
          <w:szCs w:val="20"/>
        </w:rPr>
        <w:t xml:space="preserve"> </w:t>
      </w:r>
      <w:r w:rsidR="00093876" w:rsidRPr="00F724CD">
        <w:rPr>
          <w:sz w:val="20"/>
          <w:szCs w:val="20"/>
        </w:rPr>
        <w:t xml:space="preserve"> </w:t>
      </w:r>
      <w:r w:rsidRPr="00F724CD">
        <w:rPr>
          <w:sz w:val="20"/>
          <w:szCs w:val="20"/>
        </w:rPr>
        <w:t xml:space="preserve">   - на уплату членских взносов в Ассоциацию муниципальных образований Брянской о</w:t>
      </w:r>
      <w:r w:rsidR="00D07F43" w:rsidRPr="00F724CD">
        <w:rPr>
          <w:sz w:val="20"/>
          <w:szCs w:val="20"/>
        </w:rPr>
        <w:t>бласти - 84 000,00 рублей (1</w:t>
      </w:r>
      <w:r w:rsidR="000A2458" w:rsidRPr="00F724CD">
        <w:rPr>
          <w:sz w:val="20"/>
          <w:szCs w:val="20"/>
        </w:rPr>
        <w:t>,6</w:t>
      </w:r>
      <w:r w:rsidR="00D07F43" w:rsidRPr="00F724CD">
        <w:rPr>
          <w:sz w:val="20"/>
          <w:szCs w:val="20"/>
        </w:rPr>
        <w:t>%);</w:t>
      </w:r>
    </w:p>
    <w:p w:rsidR="00D07F43" w:rsidRPr="00F724CD" w:rsidRDefault="0097476E" w:rsidP="00D07F43">
      <w:pPr>
        <w:jc w:val="both"/>
        <w:rPr>
          <w:sz w:val="20"/>
          <w:szCs w:val="20"/>
        </w:rPr>
      </w:pPr>
      <w:r w:rsidRPr="00F724CD">
        <w:rPr>
          <w:sz w:val="20"/>
          <w:szCs w:val="20"/>
        </w:rPr>
        <w:t xml:space="preserve">            -  </w:t>
      </w:r>
      <w:r w:rsidR="00D07F43" w:rsidRPr="00F724CD">
        <w:rPr>
          <w:sz w:val="20"/>
          <w:szCs w:val="20"/>
        </w:rPr>
        <w:t xml:space="preserve">на </w:t>
      </w:r>
      <w:r w:rsidRPr="00F724CD">
        <w:rPr>
          <w:sz w:val="20"/>
          <w:szCs w:val="20"/>
        </w:rPr>
        <w:t>э</w:t>
      </w:r>
      <w:r w:rsidR="00D07F43" w:rsidRPr="00F724CD">
        <w:rPr>
          <w:sz w:val="20"/>
          <w:szCs w:val="20"/>
        </w:rPr>
        <w:t>ксплуатацию</w:t>
      </w:r>
      <w:r w:rsidRPr="00F724CD">
        <w:rPr>
          <w:sz w:val="20"/>
          <w:szCs w:val="20"/>
        </w:rPr>
        <w:t xml:space="preserve"> и содержание имущества казны муниципального образования - </w:t>
      </w:r>
      <w:r w:rsidR="00D07F43" w:rsidRPr="00F724CD">
        <w:rPr>
          <w:sz w:val="20"/>
          <w:szCs w:val="20"/>
        </w:rPr>
        <w:t xml:space="preserve"> 106 000,00 </w:t>
      </w:r>
      <w:r w:rsidR="000A2458" w:rsidRPr="00F724CD">
        <w:rPr>
          <w:sz w:val="20"/>
          <w:szCs w:val="20"/>
        </w:rPr>
        <w:t>рублей (1,9</w:t>
      </w:r>
      <w:r w:rsidR="00B360BD">
        <w:rPr>
          <w:sz w:val="20"/>
          <w:szCs w:val="20"/>
        </w:rPr>
        <w:t xml:space="preserve"> </w:t>
      </w:r>
      <w:r w:rsidR="00D07F43" w:rsidRPr="00F724CD">
        <w:rPr>
          <w:sz w:val="20"/>
          <w:szCs w:val="20"/>
        </w:rPr>
        <w:t>%);</w:t>
      </w:r>
    </w:p>
    <w:p w:rsidR="00093876" w:rsidRPr="00F724CD" w:rsidRDefault="00093876" w:rsidP="00093876">
      <w:pPr>
        <w:jc w:val="both"/>
        <w:rPr>
          <w:sz w:val="20"/>
          <w:szCs w:val="20"/>
        </w:rPr>
      </w:pPr>
      <w:r w:rsidRPr="00F724CD">
        <w:rPr>
          <w:sz w:val="20"/>
          <w:szCs w:val="20"/>
        </w:rPr>
        <w:t xml:space="preserve">            - на оценку имущества, признание прав и регулирование отношений муниципальной собс</w:t>
      </w:r>
      <w:r w:rsidR="005B487F">
        <w:rPr>
          <w:sz w:val="20"/>
          <w:szCs w:val="20"/>
        </w:rPr>
        <w:t>твенности -  300 058,91 рублей</w:t>
      </w:r>
      <w:r w:rsidRPr="00F724CD">
        <w:rPr>
          <w:sz w:val="20"/>
          <w:szCs w:val="20"/>
        </w:rPr>
        <w:t xml:space="preserve"> (5,6%).  </w:t>
      </w:r>
    </w:p>
    <w:p w:rsidR="00801BE7" w:rsidRPr="00F724CD" w:rsidRDefault="00096ECB" w:rsidP="00096ECB">
      <w:pPr>
        <w:pStyle w:val="ConsNormal"/>
        <w:widowControl/>
        <w:autoSpaceDE/>
        <w:autoSpaceDN/>
        <w:adjustRightInd/>
        <w:ind w:right="0" w:firstLine="709"/>
        <w:rPr>
          <w:rFonts w:ascii="Times New Roman" w:hAnsi="Times New Roman" w:cs="Times New Roman"/>
          <w:b/>
          <w:spacing w:val="-4"/>
        </w:rPr>
      </w:pPr>
      <w:r w:rsidRPr="00F724CD">
        <w:rPr>
          <w:rFonts w:ascii="Times New Roman" w:hAnsi="Times New Roman" w:cs="Times New Roman"/>
          <w:b/>
          <w:spacing w:val="-4"/>
        </w:rPr>
        <w:t xml:space="preserve">                                            </w:t>
      </w:r>
      <w:r w:rsidR="00C13459" w:rsidRPr="00F724CD">
        <w:rPr>
          <w:rFonts w:ascii="Times New Roman" w:hAnsi="Times New Roman" w:cs="Times New Roman"/>
          <w:b/>
          <w:spacing w:val="-4"/>
        </w:rPr>
        <w:t xml:space="preserve">                 </w:t>
      </w:r>
      <w:r w:rsidRPr="00F724CD">
        <w:rPr>
          <w:rFonts w:ascii="Times New Roman" w:hAnsi="Times New Roman" w:cs="Times New Roman"/>
          <w:b/>
          <w:spacing w:val="-4"/>
        </w:rPr>
        <w:t xml:space="preserve"> </w:t>
      </w:r>
      <w:r w:rsidR="00DD58E0" w:rsidRPr="00F724CD">
        <w:rPr>
          <w:rFonts w:ascii="Times New Roman" w:hAnsi="Times New Roman" w:cs="Times New Roman"/>
          <w:b/>
          <w:spacing w:val="-4"/>
        </w:rPr>
        <w:t>0200</w:t>
      </w:r>
      <w:r w:rsidR="003E321C" w:rsidRPr="00F724CD">
        <w:rPr>
          <w:rFonts w:ascii="Times New Roman" w:hAnsi="Times New Roman" w:cs="Times New Roman"/>
          <w:b/>
          <w:spacing w:val="-4"/>
        </w:rPr>
        <w:t xml:space="preserve"> </w:t>
      </w:r>
      <w:r w:rsidR="00801BE7" w:rsidRPr="00F724CD">
        <w:rPr>
          <w:rFonts w:ascii="Times New Roman" w:hAnsi="Times New Roman" w:cs="Times New Roman"/>
          <w:b/>
          <w:spacing w:val="-4"/>
        </w:rPr>
        <w:t>«Национальная оборона»</w:t>
      </w:r>
    </w:p>
    <w:p w:rsidR="006A5746" w:rsidRPr="00F724CD" w:rsidRDefault="006A5746" w:rsidP="00A90891">
      <w:pPr>
        <w:pStyle w:val="ConsNormal"/>
        <w:widowControl/>
        <w:autoSpaceDE/>
        <w:autoSpaceDN/>
        <w:adjustRightInd/>
        <w:ind w:right="0" w:firstLine="709"/>
        <w:jc w:val="center"/>
        <w:rPr>
          <w:rFonts w:ascii="Times New Roman" w:hAnsi="Times New Roman" w:cs="Times New Roman"/>
          <w:b/>
          <w:spacing w:val="-4"/>
        </w:rPr>
      </w:pPr>
    </w:p>
    <w:p w:rsidR="006A5746" w:rsidRPr="00F724CD" w:rsidRDefault="006A5746" w:rsidP="006A5746">
      <w:pPr>
        <w:spacing w:line="264" w:lineRule="auto"/>
        <w:ind w:firstLine="720"/>
        <w:jc w:val="both"/>
        <w:rPr>
          <w:sz w:val="20"/>
          <w:szCs w:val="20"/>
        </w:rPr>
      </w:pPr>
      <w:r w:rsidRPr="00F724CD">
        <w:rPr>
          <w:sz w:val="20"/>
          <w:szCs w:val="20"/>
        </w:rPr>
        <w:t xml:space="preserve">Раздел 0200 отражает расходы, связанные с обеспечением национальной обороны, в том числе мобилизационную и вневойсковую подготовку. В рамках межбюджетных отношений на осуществление первичного воинского учета на территориях, где </w:t>
      </w:r>
      <w:proofErr w:type="gramStart"/>
      <w:r w:rsidRPr="00F724CD">
        <w:rPr>
          <w:sz w:val="20"/>
          <w:szCs w:val="20"/>
        </w:rPr>
        <w:t>отсутствуют военные комиссариаты в рамках непрограммных расходов федеральных органов исполнительной власти средства передаются</w:t>
      </w:r>
      <w:proofErr w:type="gramEnd"/>
      <w:r w:rsidRPr="00F724CD">
        <w:rPr>
          <w:sz w:val="20"/>
          <w:szCs w:val="20"/>
        </w:rPr>
        <w:t xml:space="preserve"> 6 бюджетам сельских поселений и одному городскому поселению.</w:t>
      </w:r>
    </w:p>
    <w:p w:rsidR="00A24255" w:rsidRPr="00F724CD" w:rsidRDefault="0056542A" w:rsidP="00FB79CA">
      <w:pPr>
        <w:jc w:val="both"/>
        <w:rPr>
          <w:sz w:val="20"/>
          <w:szCs w:val="20"/>
        </w:rPr>
      </w:pPr>
      <w:r w:rsidRPr="00F724CD">
        <w:rPr>
          <w:spacing w:val="-4"/>
          <w:sz w:val="20"/>
          <w:szCs w:val="20"/>
        </w:rPr>
        <w:t xml:space="preserve">             </w:t>
      </w:r>
      <w:r w:rsidR="00A24255" w:rsidRPr="00F724CD">
        <w:rPr>
          <w:spacing w:val="-4"/>
          <w:sz w:val="20"/>
          <w:szCs w:val="20"/>
        </w:rPr>
        <w:t xml:space="preserve">По разделу </w:t>
      </w:r>
      <w:r w:rsidR="00801BE7" w:rsidRPr="00F724CD">
        <w:rPr>
          <w:spacing w:val="-4"/>
          <w:sz w:val="20"/>
          <w:szCs w:val="20"/>
        </w:rPr>
        <w:t xml:space="preserve"> «Национальная оборона»</w:t>
      </w:r>
      <w:r w:rsidR="00A24255" w:rsidRPr="00F724CD">
        <w:rPr>
          <w:spacing w:val="-4"/>
          <w:sz w:val="20"/>
          <w:szCs w:val="20"/>
        </w:rPr>
        <w:t xml:space="preserve"> -</w:t>
      </w:r>
      <w:r w:rsidR="00801BE7" w:rsidRPr="00F724CD">
        <w:rPr>
          <w:spacing w:val="-4"/>
          <w:sz w:val="20"/>
          <w:szCs w:val="20"/>
        </w:rPr>
        <w:t xml:space="preserve"> </w:t>
      </w:r>
      <w:r w:rsidR="00A24255" w:rsidRPr="00F724CD">
        <w:rPr>
          <w:spacing w:val="2"/>
          <w:position w:val="2"/>
          <w:sz w:val="20"/>
          <w:szCs w:val="20"/>
        </w:rPr>
        <w:t>расходы</w:t>
      </w:r>
      <w:r w:rsidR="00A24255" w:rsidRPr="00F724CD">
        <w:rPr>
          <w:sz w:val="20"/>
          <w:szCs w:val="20"/>
        </w:rPr>
        <w:t xml:space="preserve"> на осуществление первичного воинского учета на территориях, где отсутствуют военные </w:t>
      </w:r>
      <w:r w:rsidR="0074663E" w:rsidRPr="00F724CD">
        <w:rPr>
          <w:sz w:val="20"/>
          <w:szCs w:val="20"/>
        </w:rPr>
        <w:t>комиссариаты,</w:t>
      </w:r>
      <w:r w:rsidR="00A24255" w:rsidRPr="00F724CD">
        <w:rPr>
          <w:sz w:val="20"/>
          <w:szCs w:val="20"/>
        </w:rPr>
        <w:t xml:space="preserve"> исполнены в сумме </w:t>
      </w:r>
      <w:r w:rsidR="00FB79CA" w:rsidRPr="00F724CD">
        <w:rPr>
          <w:sz w:val="20"/>
          <w:szCs w:val="20"/>
        </w:rPr>
        <w:t xml:space="preserve">1 293 176,00 </w:t>
      </w:r>
      <w:r w:rsidR="00294AFC" w:rsidRPr="00F724CD">
        <w:rPr>
          <w:sz w:val="20"/>
          <w:szCs w:val="20"/>
        </w:rPr>
        <w:t>ру</w:t>
      </w:r>
      <w:r w:rsidR="00FB79CA" w:rsidRPr="00F724CD">
        <w:rPr>
          <w:sz w:val="20"/>
          <w:szCs w:val="20"/>
        </w:rPr>
        <w:t>блей, что выше уровня 9 месяцев</w:t>
      </w:r>
      <w:r w:rsidR="00294AFC" w:rsidRPr="00F724CD">
        <w:rPr>
          <w:sz w:val="20"/>
          <w:szCs w:val="20"/>
        </w:rPr>
        <w:t xml:space="preserve"> 2022</w:t>
      </w:r>
      <w:r w:rsidR="00A24255" w:rsidRPr="00F724CD">
        <w:rPr>
          <w:sz w:val="20"/>
          <w:szCs w:val="20"/>
        </w:rPr>
        <w:t xml:space="preserve"> го</w:t>
      </w:r>
      <w:r w:rsidR="00FB79CA" w:rsidRPr="00F724CD">
        <w:rPr>
          <w:sz w:val="20"/>
          <w:szCs w:val="20"/>
        </w:rPr>
        <w:t>да на  312 172,5</w:t>
      </w:r>
      <w:r w:rsidR="00052953" w:rsidRPr="00F724CD">
        <w:rPr>
          <w:sz w:val="20"/>
          <w:szCs w:val="20"/>
        </w:rPr>
        <w:t>0</w:t>
      </w:r>
      <w:r w:rsidR="00FA1951" w:rsidRPr="00F724CD">
        <w:rPr>
          <w:sz w:val="20"/>
          <w:szCs w:val="20"/>
        </w:rPr>
        <w:t xml:space="preserve"> р</w:t>
      </w:r>
      <w:r w:rsidR="00A24255" w:rsidRPr="00F724CD">
        <w:rPr>
          <w:sz w:val="20"/>
          <w:szCs w:val="20"/>
        </w:rPr>
        <w:t xml:space="preserve">ублей, </w:t>
      </w:r>
      <w:r w:rsidR="00A24255" w:rsidRPr="00F724CD">
        <w:rPr>
          <w:spacing w:val="6"/>
          <w:sz w:val="20"/>
          <w:szCs w:val="20"/>
        </w:rPr>
        <w:t xml:space="preserve">темп роста составляет </w:t>
      </w:r>
      <w:r w:rsidR="00FB79CA" w:rsidRPr="00F724CD">
        <w:rPr>
          <w:spacing w:val="6"/>
          <w:sz w:val="20"/>
          <w:szCs w:val="20"/>
        </w:rPr>
        <w:t>131</w:t>
      </w:r>
      <w:r w:rsidR="00052953" w:rsidRPr="00F724CD">
        <w:rPr>
          <w:spacing w:val="6"/>
          <w:sz w:val="20"/>
          <w:szCs w:val="20"/>
        </w:rPr>
        <w:t>,8</w:t>
      </w:r>
      <w:r w:rsidR="00FA1951" w:rsidRPr="00F724CD">
        <w:rPr>
          <w:spacing w:val="6"/>
          <w:sz w:val="20"/>
          <w:szCs w:val="20"/>
        </w:rPr>
        <w:t xml:space="preserve"> </w:t>
      </w:r>
      <w:r w:rsidR="00A24255" w:rsidRPr="00F724CD">
        <w:rPr>
          <w:spacing w:val="6"/>
          <w:sz w:val="20"/>
          <w:szCs w:val="20"/>
        </w:rPr>
        <w:t>процента</w:t>
      </w:r>
      <w:r w:rsidR="00A24255" w:rsidRPr="00F724CD">
        <w:rPr>
          <w:sz w:val="20"/>
          <w:szCs w:val="20"/>
        </w:rPr>
        <w:t xml:space="preserve">. </w:t>
      </w:r>
    </w:p>
    <w:p w:rsidR="006A5746" w:rsidRPr="00F724CD" w:rsidRDefault="006A5746" w:rsidP="00A24255">
      <w:pPr>
        <w:spacing w:line="264" w:lineRule="auto"/>
        <w:ind w:firstLine="720"/>
        <w:jc w:val="both"/>
        <w:rPr>
          <w:sz w:val="20"/>
          <w:szCs w:val="20"/>
        </w:rPr>
      </w:pPr>
    </w:p>
    <w:p w:rsidR="00E45F29" w:rsidRPr="00F724CD" w:rsidRDefault="00DD58E0" w:rsidP="00A90891">
      <w:pPr>
        <w:pStyle w:val="ConsNormal"/>
        <w:widowControl/>
        <w:autoSpaceDE/>
        <w:autoSpaceDN/>
        <w:adjustRightInd/>
        <w:ind w:right="0" w:firstLine="709"/>
        <w:jc w:val="center"/>
        <w:rPr>
          <w:rFonts w:ascii="Times New Roman" w:hAnsi="Times New Roman" w:cs="Times New Roman"/>
          <w:b/>
        </w:rPr>
      </w:pPr>
      <w:r w:rsidRPr="00F724CD">
        <w:rPr>
          <w:rFonts w:ascii="Times New Roman" w:hAnsi="Times New Roman" w:cs="Times New Roman"/>
          <w:b/>
        </w:rPr>
        <w:t>0300</w:t>
      </w:r>
      <w:r w:rsidR="00171E98" w:rsidRPr="00F724CD">
        <w:rPr>
          <w:rFonts w:ascii="Times New Roman" w:hAnsi="Times New Roman" w:cs="Times New Roman"/>
          <w:b/>
        </w:rPr>
        <w:t xml:space="preserve"> </w:t>
      </w:r>
      <w:r w:rsidR="00FA4496" w:rsidRPr="00F724CD">
        <w:rPr>
          <w:rFonts w:ascii="Times New Roman" w:hAnsi="Times New Roman" w:cs="Times New Roman"/>
          <w:b/>
        </w:rPr>
        <w:t>«Национальная безопасность и правоохранительная деятельность»</w:t>
      </w:r>
    </w:p>
    <w:p w:rsidR="006C3505" w:rsidRPr="00F724CD" w:rsidRDefault="006C3505" w:rsidP="00A90891">
      <w:pPr>
        <w:pStyle w:val="ConsNormal"/>
        <w:widowControl/>
        <w:autoSpaceDE/>
        <w:autoSpaceDN/>
        <w:adjustRightInd/>
        <w:ind w:right="0" w:firstLine="709"/>
        <w:jc w:val="center"/>
        <w:rPr>
          <w:rFonts w:ascii="Times New Roman" w:hAnsi="Times New Roman" w:cs="Times New Roman"/>
          <w:b/>
        </w:rPr>
      </w:pPr>
    </w:p>
    <w:p w:rsidR="003210C0" w:rsidRPr="00F724CD" w:rsidRDefault="00B230C8" w:rsidP="00B230C8">
      <w:pPr>
        <w:jc w:val="both"/>
        <w:rPr>
          <w:sz w:val="20"/>
          <w:szCs w:val="20"/>
        </w:rPr>
      </w:pPr>
      <w:r w:rsidRPr="00F724CD">
        <w:rPr>
          <w:sz w:val="20"/>
          <w:szCs w:val="20"/>
        </w:rPr>
        <w:t xml:space="preserve">               </w:t>
      </w:r>
      <w:r w:rsidR="006C3505" w:rsidRPr="00F724CD">
        <w:rPr>
          <w:sz w:val="20"/>
          <w:szCs w:val="20"/>
        </w:rPr>
        <w:t>Расходы по разделу 0300 «Национальная безопасность и правоо</w:t>
      </w:r>
      <w:r w:rsidR="00004F2C" w:rsidRPr="00F724CD">
        <w:rPr>
          <w:sz w:val="20"/>
          <w:szCs w:val="20"/>
        </w:rPr>
        <w:t>хранительная деятельность» за 9 месяцев</w:t>
      </w:r>
      <w:r w:rsidR="006B2739" w:rsidRPr="00F724CD">
        <w:rPr>
          <w:sz w:val="20"/>
          <w:szCs w:val="20"/>
        </w:rPr>
        <w:t xml:space="preserve"> </w:t>
      </w:r>
      <w:r w:rsidR="006C3505" w:rsidRPr="00F724CD">
        <w:rPr>
          <w:sz w:val="20"/>
          <w:szCs w:val="20"/>
        </w:rPr>
        <w:t xml:space="preserve">2023 года исполнены в сумме </w:t>
      </w:r>
      <w:r w:rsidR="00004F2C" w:rsidRPr="00F724CD">
        <w:rPr>
          <w:b/>
          <w:bCs/>
          <w:sz w:val="20"/>
          <w:szCs w:val="20"/>
        </w:rPr>
        <w:t xml:space="preserve"> </w:t>
      </w:r>
      <w:r w:rsidR="00004F2C" w:rsidRPr="00F724CD">
        <w:rPr>
          <w:bCs/>
          <w:sz w:val="20"/>
          <w:szCs w:val="20"/>
        </w:rPr>
        <w:t>10 049 694,64</w:t>
      </w:r>
      <w:r w:rsidR="00004F2C" w:rsidRPr="00F724CD">
        <w:rPr>
          <w:b/>
          <w:bCs/>
          <w:sz w:val="20"/>
          <w:szCs w:val="20"/>
        </w:rPr>
        <w:t xml:space="preserve"> </w:t>
      </w:r>
      <w:r w:rsidR="006C3505" w:rsidRPr="00F724CD">
        <w:rPr>
          <w:sz w:val="20"/>
          <w:szCs w:val="20"/>
        </w:rPr>
        <w:t xml:space="preserve">рублей (или на </w:t>
      </w:r>
      <w:r w:rsidR="00004F2C" w:rsidRPr="00F724CD">
        <w:rPr>
          <w:sz w:val="20"/>
          <w:szCs w:val="20"/>
        </w:rPr>
        <w:t>73,5</w:t>
      </w:r>
      <w:r w:rsidR="006C3505" w:rsidRPr="00F724CD">
        <w:rPr>
          <w:sz w:val="20"/>
          <w:szCs w:val="20"/>
        </w:rPr>
        <w:t xml:space="preserve"> процентов). Плановые годовые назначения утверждены в общем объеме </w:t>
      </w:r>
      <w:r w:rsidR="00004F2C" w:rsidRPr="00F724CD">
        <w:rPr>
          <w:b/>
          <w:bCs/>
          <w:sz w:val="20"/>
          <w:szCs w:val="20"/>
        </w:rPr>
        <w:t xml:space="preserve"> </w:t>
      </w:r>
      <w:r w:rsidR="00004F2C" w:rsidRPr="00F724CD">
        <w:rPr>
          <w:bCs/>
          <w:sz w:val="20"/>
          <w:szCs w:val="20"/>
        </w:rPr>
        <w:t>13 679 220,40</w:t>
      </w:r>
      <w:r w:rsidR="00004F2C" w:rsidRPr="00F724CD">
        <w:rPr>
          <w:b/>
          <w:bCs/>
          <w:sz w:val="20"/>
          <w:szCs w:val="20"/>
        </w:rPr>
        <w:t xml:space="preserve"> </w:t>
      </w:r>
      <w:r w:rsidR="00043A99" w:rsidRPr="00F724CD">
        <w:rPr>
          <w:sz w:val="20"/>
          <w:szCs w:val="20"/>
        </w:rPr>
        <w:t>рублей</w:t>
      </w:r>
      <w:r w:rsidR="00061559" w:rsidRPr="00F724CD">
        <w:rPr>
          <w:sz w:val="20"/>
          <w:szCs w:val="20"/>
        </w:rPr>
        <w:t>.</w:t>
      </w:r>
      <w:r w:rsidR="006C3505" w:rsidRPr="00F724CD">
        <w:rPr>
          <w:sz w:val="20"/>
          <w:szCs w:val="20"/>
        </w:rPr>
        <w:t xml:space="preserve"> </w:t>
      </w:r>
    </w:p>
    <w:p w:rsidR="003210C0" w:rsidRPr="00F724CD" w:rsidRDefault="003210C0" w:rsidP="003210C0">
      <w:pPr>
        <w:jc w:val="both"/>
        <w:rPr>
          <w:sz w:val="20"/>
          <w:szCs w:val="20"/>
        </w:rPr>
      </w:pPr>
      <w:r w:rsidRPr="00F724CD">
        <w:rPr>
          <w:sz w:val="20"/>
          <w:szCs w:val="20"/>
        </w:rPr>
        <w:t xml:space="preserve">        Расходы по подразделу 0309 </w:t>
      </w:r>
      <w:r w:rsidR="005514E7" w:rsidRPr="00F724CD">
        <w:rPr>
          <w:sz w:val="20"/>
          <w:szCs w:val="20"/>
        </w:rPr>
        <w:t xml:space="preserve">на обеспечение деятельности "Единая дежурная диспетчерская служба </w:t>
      </w:r>
      <w:r w:rsidR="00092E9D" w:rsidRPr="00F724CD">
        <w:rPr>
          <w:sz w:val="20"/>
          <w:szCs w:val="20"/>
        </w:rPr>
        <w:t>Трубчевского</w:t>
      </w:r>
      <w:r w:rsidR="005514E7" w:rsidRPr="00F724CD">
        <w:rPr>
          <w:sz w:val="20"/>
          <w:szCs w:val="20"/>
        </w:rPr>
        <w:t xml:space="preserve"> муниципального ра</w:t>
      </w:r>
      <w:r w:rsidRPr="00F724CD">
        <w:rPr>
          <w:sz w:val="20"/>
          <w:szCs w:val="20"/>
        </w:rPr>
        <w:t xml:space="preserve">йона" составили в объеме  </w:t>
      </w:r>
      <w:r w:rsidR="00E15388" w:rsidRPr="00F724CD">
        <w:rPr>
          <w:sz w:val="20"/>
          <w:szCs w:val="20"/>
        </w:rPr>
        <w:t xml:space="preserve"> 3 287 171,03 </w:t>
      </w:r>
      <w:r w:rsidRPr="00F724CD">
        <w:rPr>
          <w:sz w:val="20"/>
          <w:szCs w:val="20"/>
        </w:rPr>
        <w:t xml:space="preserve">рублей или </w:t>
      </w:r>
      <w:r w:rsidR="0003567A" w:rsidRPr="00F724CD">
        <w:rPr>
          <w:sz w:val="20"/>
          <w:szCs w:val="20"/>
        </w:rPr>
        <w:t xml:space="preserve"> 75,1</w:t>
      </w:r>
      <w:r w:rsidRPr="00F724CD">
        <w:rPr>
          <w:sz w:val="20"/>
          <w:szCs w:val="20"/>
        </w:rPr>
        <w:t>% от плановых назначений.  Из них на заработную плату  с нач</w:t>
      </w:r>
      <w:r w:rsidR="009D6804" w:rsidRPr="00F724CD">
        <w:rPr>
          <w:sz w:val="20"/>
          <w:szCs w:val="20"/>
        </w:rPr>
        <w:t xml:space="preserve">ислениями  работников  в сумме 1 970 366,67 </w:t>
      </w:r>
      <w:r w:rsidRPr="00F724CD">
        <w:rPr>
          <w:sz w:val="20"/>
          <w:szCs w:val="20"/>
        </w:rPr>
        <w:t>рубл</w:t>
      </w:r>
      <w:r w:rsidR="00AC1496" w:rsidRPr="00F724CD">
        <w:rPr>
          <w:sz w:val="20"/>
          <w:szCs w:val="20"/>
        </w:rPr>
        <w:t>ей.</w:t>
      </w:r>
    </w:p>
    <w:p w:rsidR="00B230C8" w:rsidRPr="00F724CD" w:rsidRDefault="001E69D6" w:rsidP="00B230C8">
      <w:pPr>
        <w:jc w:val="both"/>
        <w:rPr>
          <w:sz w:val="20"/>
          <w:szCs w:val="20"/>
        </w:rPr>
      </w:pPr>
      <w:r w:rsidRPr="00F724CD">
        <w:rPr>
          <w:sz w:val="20"/>
          <w:szCs w:val="20"/>
        </w:rPr>
        <w:t xml:space="preserve">        По подразделу 0310</w:t>
      </w:r>
      <w:r w:rsidR="005514E7" w:rsidRPr="00F724CD">
        <w:rPr>
          <w:sz w:val="20"/>
          <w:szCs w:val="20"/>
        </w:rPr>
        <w:t xml:space="preserve"> «Защита населения и территории от чрезвычайных ситуаций природного и техногенного характера, пожарная безопа</w:t>
      </w:r>
      <w:r w:rsidR="00AC1496" w:rsidRPr="00F724CD">
        <w:rPr>
          <w:sz w:val="20"/>
          <w:szCs w:val="20"/>
        </w:rPr>
        <w:t>сность»</w:t>
      </w:r>
      <w:r w:rsidRPr="00F724CD">
        <w:rPr>
          <w:sz w:val="20"/>
          <w:szCs w:val="20"/>
        </w:rPr>
        <w:t xml:space="preserve"> расходы составили </w:t>
      </w:r>
      <w:r w:rsidR="0004076C" w:rsidRPr="00F724CD">
        <w:rPr>
          <w:sz w:val="20"/>
          <w:szCs w:val="20"/>
        </w:rPr>
        <w:t xml:space="preserve"> 6 762 523,61</w:t>
      </w:r>
      <w:r w:rsidR="00B230C8" w:rsidRPr="00F724CD">
        <w:rPr>
          <w:sz w:val="20"/>
          <w:szCs w:val="20"/>
        </w:rPr>
        <w:t xml:space="preserve">рублей (или </w:t>
      </w:r>
      <w:r w:rsidR="0004076C" w:rsidRPr="00F724CD">
        <w:rPr>
          <w:sz w:val="20"/>
          <w:szCs w:val="20"/>
        </w:rPr>
        <w:t>72,7</w:t>
      </w:r>
      <w:r w:rsidR="005514E7" w:rsidRPr="00F724CD">
        <w:rPr>
          <w:sz w:val="20"/>
          <w:szCs w:val="20"/>
        </w:rPr>
        <w:t xml:space="preserve"> процента к уточненному плану). В том числе, ассигнования на заработную плату с начислениями за отчетный п</w:t>
      </w:r>
      <w:r w:rsidRPr="00F724CD">
        <w:rPr>
          <w:sz w:val="20"/>
          <w:szCs w:val="20"/>
        </w:rPr>
        <w:t>ериод направлены</w:t>
      </w:r>
      <w:r w:rsidR="00B230C8" w:rsidRPr="00F724CD">
        <w:rPr>
          <w:sz w:val="20"/>
          <w:szCs w:val="20"/>
        </w:rPr>
        <w:t xml:space="preserve"> </w:t>
      </w:r>
      <w:r w:rsidR="005514E7" w:rsidRPr="00F724CD">
        <w:rPr>
          <w:sz w:val="20"/>
          <w:szCs w:val="20"/>
        </w:rPr>
        <w:t xml:space="preserve"> в объеме </w:t>
      </w:r>
      <w:r w:rsidR="0004076C" w:rsidRPr="00F724CD">
        <w:rPr>
          <w:sz w:val="20"/>
          <w:szCs w:val="20"/>
        </w:rPr>
        <w:t xml:space="preserve"> 6 454 459,20 </w:t>
      </w:r>
      <w:r w:rsidR="00B230C8" w:rsidRPr="00F724CD">
        <w:rPr>
          <w:sz w:val="20"/>
          <w:szCs w:val="20"/>
        </w:rPr>
        <w:t xml:space="preserve">рублей или </w:t>
      </w:r>
      <w:r w:rsidR="0004076C" w:rsidRPr="00F724CD">
        <w:rPr>
          <w:sz w:val="20"/>
          <w:szCs w:val="20"/>
        </w:rPr>
        <w:t>74,0</w:t>
      </w:r>
      <w:r w:rsidR="00B230C8" w:rsidRPr="00F724CD">
        <w:rPr>
          <w:sz w:val="20"/>
          <w:szCs w:val="20"/>
        </w:rPr>
        <w:t xml:space="preserve"> процентов.</w:t>
      </w:r>
    </w:p>
    <w:p w:rsidR="00AB52FE" w:rsidRPr="00F724CD" w:rsidRDefault="00CB60F8" w:rsidP="00CB60F8">
      <w:pPr>
        <w:outlineLvl w:val="3"/>
        <w:rPr>
          <w:b/>
          <w:sz w:val="20"/>
          <w:szCs w:val="20"/>
        </w:rPr>
      </w:pPr>
      <w:r w:rsidRPr="00F724CD">
        <w:rPr>
          <w:b/>
          <w:sz w:val="20"/>
          <w:szCs w:val="20"/>
        </w:rPr>
        <w:t xml:space="preserve">                                                      </w:t>
      </w:r>
      <w:r w:rsidR="00C13459" w:rsidRPr="00F724CD">
        <w:rPr>
          <w:b/>
          <w:sz w:val="20"/>
          <w:szCs w:val="20"/>
        </w:rPr>
        <w:t xml:space="preserve">            </w:t>
      </w:r>
      <w:r w:rsidRPr="00F724CD">
        <w:rPr>
          <w:b/>
          <w:sz w:val="20"/>
          <w:szCs w:val="20"/>
        </w:rPr>
        <w:t xml:space="preserve">  </w:t>
      </w:r>
      <w:r w:rsidR="00AB52FE" w:rsidRPr="00F724CD">
        <w:rPr>
          <w:b/>
          <w:sz w:val="20"/>
          <w:szCs w:val="20"/>
        </w:rPr>
        <w:t>0400  «Национальная экономика»</w:t>
      </w:r>
    </w:p>
    <w:p w:rsidR="00AB52FE" w:rsidRPr="00F724CD" w:rsidRDefault="00AB52FE" w:rsidP="00AB52FE">
      <w:pPr>
        <w:ind w:firstLine="709"/>
        <w:rPr>
          <w:b/>
          <w:sz w:val="20"/>
          <w:szCs w:val="20"/>
          <w:highlight w:val="yellow"/>
        </w:rPr>
      </w:pPr>
    </w:p>
    <w:p w:rsidR="00AB52FE" w:rsidRPr="00F724CD" w:rsidRDefault="005D3E22" w:rsidP="001707C4">
      <w:pPr>
        <w:jc w:val="both"/>
        <w:rPr>
          <w:sz w:val="20"/>
          <w:szCs w:val="20"/>
        </w:rPr>
      </w:pPr>
      <w:r w:rsidRPr="00F724CD">
        <w:rPr>
          <w:spacing w:val="6"/>
          <w:sz w:val="20"/>
          <w:szCs w:val="20"/>
        </w:rPr>
        <w:t xml:space="preserve">        </w:t>
      </w:r>
      <w:r w:rsidR="00AB52FE" w:rsidRPr="00F724CD">
        <w:rPr>
          <w:spacing w:val="6"/>
          <w:sz w:val="20"/>
          <w:szCs w:val="20"/>
        </w:rPr>
        <w:t xml:space="preserve">Расходы по разделу 0400 «Национальная экономика» исполнены на </w:t>
      </w:r>
      <w:r w:rsidR="001707C4" w:rsidRPr="00F724CD">
        <w:rPr>
          <w:spacing w:val="6"/>
          <w:sz w:val="20"/>
          <w:szCs w:val="20"/>
        </w:rPr>
        <w:t>71,0</w:t>
      </w:r>
      <w:r w:rsidR="00F17474" w:rsidRPr="00F724CD">
        <w:rPr>
          <w:spacing w:val="6"/>
          <w:sz w:val="20"/>
          <w:szCs w:val="20"/>
        </w:rPr>
        <w:t xml:space="preserve">% </w:t>
      </w:r>
      <w:r w:rsidR="00AB52FE" w:rsidRPr="00F724CD">
        <w:rPr>
          <w:spacing w:val="6"/>
          <w:sz w:val="20"/>
          <w:szCs w:val="20"/>
        </w:rPr>
        <w:t>(план</w:t>
      </w:r>
      <w:r w:rsidR="009B6036" w:rsidRPr="00F724CD">
        <w:rPr>
          <w:b/>
          <w:bCs/>
          <w:sz w:val="20"/>
          <w:szCs w:val="20"/>
        </w:rPr>
        <w:t xml:space="preserve"> </w:t>
      </w:r>
      <w:r w:rsidR="009B6036" w:rsidRPr="00F724CD">
        <w:rPr>
          <w:bCs/>
          <w:sz w:val="20"/>
          <w:szCs w:val="20"/>
        </w:rPr>
        <w:t>69 102 958,85</w:t>
      </w:r>
      <w:r w:rsidR="009B6036" w:rsidRPr="00F724CD">
        <w:rPr>
          <w:b/>
          <w:bCs/>
          <w:sz w:val="20"/>
          <w:szCs w:val="20"/>
        </w:rPr>
        <w:t xml:space="preserve"> </w:t>
      </w:r>
      <w:r w:rsidR="001A2666" w:rsidRPr="00F724CD">
        <w:rPr>
          <w:spacing w:val="6"/>
          <w:sz w:val="20"/>
          <w:szCs w:val="20"/>
        </w:rPr>
        <w:t>рублей</w:t>
      </w:r>
      <w:r w:rsidR="00231B5A" w:rsidRPr="00F724CD">
        <w:rPr>
          <w:spacing w:val="6"/>
          <w:sz w:val="20"/>
          <w:szCs w:val="20"/>
        </w:rPr>
        <w:t xml:space="preserve">, </w:t>
      </w:r>
      <w:r w:rsidR="00AB52FE" w:rsidRPr="00F724CD">
        <w:rPr>
          <w:spacing w:val="6"/>
          <w:sz w:val="20"/>
          <w:szCs w:val="20"/>
        </w:rPr>
        <w:t xml:space="preserve">исполнено </w:t>
      </w:r>
      <w:r w:rsidR="001707C4" w:rsidRPr="00F724CD">
        <w:rPr>
          <w:bCs/>
          <w:sz w:val="20"/>
          <w:szCs w:val="20"/>
        </w:rPr>
        <w:t xml:space="preserve">49 065 419,98 </w:t>
      </w:r>
      <w:r w:rsidR="001A2666" w:rsidRPr="00F724CD">
        <w:rPr>
          <w:spacing w:val="6"/>
          <w:sz w:val="20"/>
          <w:szCs w:val="20"/>
        </w:rPr>
        <w:t>рублей</w:t>
      </w:r>
      <w:r w:rsidR="00AD7DAD" w:rsidRPr="00F724CD">
        <w:rPr>
          <w:spacing w:val="6"/>
          <w:sz w:val="20"/>
          <w:szCs w:val="20"/>
        </w:rPr>
        <w:t>)</w:t>
      </w:r>
      <w:r w:rsidR="0040508A" w:rsidRPr="00F724CD">
        <w:rPr>
          <w:spacing w:val="6"/>
          <w:sz w:val="20"/>
          <w:szCs w:val="20"/>
        </w:rPr>
        <w:t>.</w:t>
      </w:r>
      <w:r w:rsidR="00BF7D02" w:rsidRPr="00F724CD">
        <w:rPr>
          <w:spacing w:val="6"/>
          <w:sz w:val="20"/>
          <w:szCs w:val="20"/>
        </w:rPr>
        <w:t xml:space="preserve"> </w:t>
      </w:r>
    </w:p>
    <w:p w:rsidR="009B643E" w:rsidRPr="00F724CD" w:rsidRDefault="00E7671A" w:rsidP="009B643E">
      <w:pPr>
        <w:ind w:firstLine="706"/>
        <w:jc w:val="both"/>
        <w:rPr>
          <w:sz w:val="20"/>
          <w:szCs w:val="20"/>
        </w:rPr>
      </w:pPr>
      <w:r w:rsidRPr="00F724CD">
        <w:rPr>
          <w:sz w:val="20"/>
          <w:szCs w:val="20"/>
        </w:rPr>
        <w:t xml:space="preserve">По подразделу 0405 «Сельское хозяйство и рыболовство» запланированы расходы в сумме 255 486,20 рублей за счет субвенции из областного бюджета. Расходы будут производиться на мероприятия по предупреждению и ликвидации болезней животных, их лечению, защите населения от болезней, содержанию скотомогильников (биотермических ям), отлову и содержанию безнадзорных животных на территории района. </w:t>
      </w:r>
      <w:r w:rsidR="00EC1A5B" w:rsidRPr="00F724CD">
        <w:rPr>
          <w:sz w:val="20"/>
          <w:szCs w:val="20"/>
        </w:rPr>
        <w:t xml:space="preserve">Кассовое исполнение </w:t>
      </w:r>
      <w:r w:rsidR="00A52763" w:rsidRPr="00F724CD">
        <w:rPr>
          <w:sz w:val="20"/>
          <w:szCs w:val="20"/>
        </w:rPr>
        <w:t>за 9 месяцев</w:t>
      </w:r>
      <w:r w:rsidRPr="00F724CD">
        <w:rPr>
          <w:sz w:val="20"/>
          <w:szCs w:val="20"/>
        </w:rPr>
        <w:t xml:space="preserve"> текущего года по данному подразделу не производилось, аналогично соответствую</w:t>
      </w:r>
      <w:r w:rsidR="006D4B8C" w:rsidRPr="00F724CD">
        <w:rPr>
          <w:sz w:val="20"/>
          <w:szCs w:val="20"/>
        </w:rPr>
        <w:t xml:space="preserve">щему периоду прошлого 2022 года, </w:t>
      </w:r>
      <w:r w:rsidR="006D4B8C" w:rsidRPr="00F724CD">
        <w:rPr>
          <w:spacing w:val="1"/>
          <w:sz w:val="20"/>
          <w:szCs w:val="20"/>
        </w:rPr>
        <w:t>в связи с отсутствием фактических расходов.</w:t>
      </w:r>
    </w:p>
    <w:p w:rsidR="00AF28ED" w:rsidRPr="00F724CD" w:rsidRDefault="009B643E" w:rsidP="009B643E">
      <w:pPr>
        <w:jc w:val="both"/>
        <w:rPr>
          <w:sz w:val="20"/>
          <w:szCs w:val="20"/>
        </w:rPr>
      </w:pPr>
      <w:r w:rsidRPr="00F724CD">
        <w:rPr>
          <w:spacing w:val="1"/>
          <w:sz w:val="20"/>
          <w:szCs w:val="20"/>
        </w:rPr>
        <w:t xml:space="preserve">            </w:t>
      </w:r>
      <w:r w:rsidR="00C0715D" w:rsidRPr="00F724CD">
        <w:rPr>
          <w:spacing w:val="1"/>
          <w:sz w:val="20"/>
          <w:szCs w:val="20"/>
        </w:rPr>
        <w:t xml:space="preserve"> </w:t>
      </w:r>
      <w:r w:rsidR="00AF28ED" w:rsidRPr="00F724CD">
        <w:rPr>
          <w:spacing w:val="1"/>
          <w:sz w:val="20"/>
          <w:szCs w:val="20"/>
        </w:rPr>
        <w:t>По подразделу 0406 «Водное хозяйство»</w:t>
      </w:r>
      <w:r w:rsidR="00AF28ED" w:rsidRPr="00F724CD">
        <w:rPr>
          <w:i/>
          <w:iCs/>
          <w:spacing w:val="1"/>
          <w:sz w:val="20"/>
          <w:szCs w:val="20"/>
        </w:rPr>
        <w:t xml:space="preserve"> </w:t>
      </w:r>
      <w:r w:rsidR="00AF28ED" w:rsidRPr="00F724CD">
        <w:rPr>
          <w:spacing w:val="1"/>
          <w:sz w:val="20"/>
          <w:szCs w:val="20"/>
        </w:rPr>
        <w:t xml:space="preserve">расходы при плане </w:t>
      </w:r>
      <w:r w:rsidR="00753A5D" w:rsidRPr="00F724CD">
        <w:rPr>
          <w:spacing w:val="1"/>
          <w:sz w:val="20"/>
          <w:szCs w:val="20"/>
        </w:rPr>
        <w:t xml:space="preserve">в </w:t>
      </w:r>
      <w:r w:rsidR="00AF28ED" w:rsidRPr="00F724CD">
        <w:rPr>
          <w:spacing w:val="1"/>
          <w:sz w:val="20"/>
          <w:szCs w:val="20"/>
        </w:rPr>
        <w:t xml:space="preserve">сумме </w:t>
      </w:r>
      <w:r w:rsidR="0040508A" w:rsidRPr="00F724CD">
        <w:rPr>
          <w:spacing w:val="1"/>
          <w:sz w:val="20"/>
          <w:szCs w:val="20"/>
        </w:rPr>
        <w:t xml:space="preserve">125 280,00 рублей, </w:t>
      </w:r>
      <w:r w:rsidR="00903B64">
        <w:rPr>
          <w:spacing w:val="1"/>
          <w:sz w:val="20"/>
          <w:szCs w:val="20"/>
        </w:rPr>
        <w:t>исполнены в объеме</w:t>
      </w:r>
      <w:r w:rsidR="00AF28ED" w:rsidRPr="00F724CD">
        <w:rPr>
          <w:spacing w:val="1"/>
          <w:sz w:val="20"/>
          <w:szCs w:val="20"/>
        </w:rPr>
        <w:t xml:space="preserve"> </w:t>
      </w:r>
      <w:r w:rsidR="005D13CA" w:rsidRPr="00F724CD">
        <w:rPr>
          <w:spacing w:val="1"/>
          <w:sz w:val="20"/>
          <w:szCs w:val="20"/>
        </w:rPr>
        <w:t xml:space="preserve">125 280,00 рублей или 100,0 </w:t>
      </w:r>
      <w:r w:rsidR="00753A5D" w:rsidRPr="00F724CD">
        <w:rPr>
          <w:spacing w:val="1"/>
          <w:sz w:val="20"/>
          <w:szCs w:val="20"/>
        </w:rPr>
        <w:t>%</w:t>
      </w:r>
      <w:r w:rsidR="00AF28ED" w:rsidRPr="00F724CD">
        <w:rPr>
          <w:spacing w:val="1"/>
          <w:sz w:val="20"/>
          <w:szCs w:val="20"/>
        </w:rPr>
        <w:t xml:space="preserve"> </w:t>
      </w:r>
      <w:r w:rsidR="00903B64">
        <w:rPr>
          <w:spacing w:val="1"/>
          <w:sz w:val="20"/>
          <w:szCs w:val="20"/>
        </w:rPr>
        <w:t>на страхование</w:t>
      </w:r>
      <w:r w:rsidR="00753A5D" w:rsidRPr="00F724CD">
        <w:rPr>
          <w:spacing w:val="1"/>
          <w:sz w:val="20"/>
          <w:szCs w:val="20"/>
        </w:rPr>
        <w:t xml:space="preserve"> гражданской ответственности по объектам гидротехнических сооружений.</w:t>
      </w:r>
    </w:p>
    <w:p w:rsidR="007E46EC" w:rsidRPr="00F724CD" w:rsidRDefault="00C0715D" w:rsidP="00DE0F8C">
      <w:pPr>
        <w:jc w:val="both"/>
        <w:rPr>
          <w:b/>
          <w:bCs/>
          <w:spacing w:val="1"/>
          <w:sz w:val="20"/>
          <w:szCs w:val="20"/>
        </w:rPr>
      </w:pPr>
      <w:r w:rsidRPr="00F724CD">
        <w:rPr>
          <w:spacing w:val="1"/>
          <w:sz w:val="20"/>
          <w:szCs w:val="20"/>
        </w:rPr>
        <w:t xml:space="preserve">            </w:t>
      </w:r>
      <w:r w:rsidR="00AF28ED" w:rsidRPr="00F724CD">
        <w:rPr>
          <w:spacing w:val="1"/>
          <w:sz w:val="20"/>
          <w:szCs w:val="20"/>
        </w:rPr>
        <w:t xml:space="preserve">По подразделу 0408 субсидии на компенсацию части потерь в </w:t>
      </w:r>
      <w:proofErr w:type="gramStart"/>
      <w:r w:rsidR="00AF28ED" w:rsidRPr="00F724CD">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00AF28ED" w:rsidRPr="00F724CD">
        <w:rPr>
          <w:spacing w:val="1"/>
          <w:sz w:val="20"/>
          <w:szCs w:val="20"/>
        </w:rPr>
        <w:t xml:space="preserve"> в сумме</w:t>
      </w:r>
      <w:r w:rsidR="00DE0F8C" w:rsidRPr="00F724CD">
        <w:rPr>
          <w:sz w:val="20"/>
          <w:szCs w:val="20"/>
        </w:rPr>
        <w:t xml:space="preserve"> 7 201 000,00 </w:t>
      </w:r>
      <w:r w:rsidR="00AF28ED" w:rsidRPr="00F724CD">
        <w:rPr>
          <w:spacing w:val="1"/>
          <w:sz w:val="20"/>
          <w:szCs w:val="20"/>
        </w:rPr>
        <w:t>р</w:t>
      </w:r>
      <w:r w:rsidR="003F6E82" w:rsidRPr="00F724CD">
        <w:rPr>
          <w:spacing w:val="1"/>
          <w:sz w:val="20"/>
          <w:szCs w:val="20"/>
        </w:rPr>
        <w:t>ублей,</w:t>
      </w:r>
      <w:r w:rsidR="00AF28ED" w:rsidRPr="00F724CD">
        <w:rPr>
          <w:spacing w:val="1"/>
          <w:sz w:val="20"/>
          <w:szCs w:val="20"/>
        </w:rPr>
        <w:t xml:space="preserve"> при плане </w:t>
      </w:r>
      <w:r w:rsidR="00DE0F8C" w:rsidRPr="00F724CD">
        <w:rPr>
          <w:sz w:val="20"/>
          <w:szCs w:val="20"/>
        </w:rPr>
        <w:t xml:space="preserve"> 10 953 000,00 </w:t>
      </w:r>
      <w:r w:rsidR="00AF28ED" w:rsidRPr="00F724CD">
        <w:rPr>
          <w:spacing w:val="1"/>
          <w:sz w:val="20"/>
          <w:szCs w:val="20"/>
        </w:rPr>
        <w:t>руб</w:t>
      </w:r>
      <w:r w:rsidR="00DE0F8C" w:rsidRPr="00F724CD">
        <w:rPr>
          <w:spacing w:val="1"/>
          <w:sz w:val="20"/>
          <w:szCs w:val="20"/>
        </w:rPr>
        <w:t>лей,</w:t>
      </w:r>
      <w:r w:rsidR="00AF28ED" w:rsidRPr="00F724CD">
        <w:rPr>
          <w:spacing w:val="1"/>
          <w:sz w:val="20"/>
          <w:szCs w:val="20"/>
        </w:rPr>
        <w:t xml:space="preserve"> или </w:t>
      </w:r>
      <w:r w:rsidR="00DE0F8C" w:rsidRPr="00F724CD">
        <w:rPr>
          <w:spacing w:val="1"/>
          <w:sz w:val="20"/>
          <w:szCs w:val="20"/>
        </w:rPr>
        <w:t>65,7</w:t>
      </w:r>
      <w:r w:rsidR="003028CC" w:rsidRPr="00F724CD">
        <w:rPr>
          <w:spacing w:val="1"/>
          <w:sz w:val="20"/>
          <w:szCs w:val="20"/>
        </w:rPr>
        <w:t xml:space="preserve"> </w:t>
      </w:r>
      <w:r w:rsidR="00AF28ED" w:rsidRPr="00F724CD">
        <w:rPr>
          <w:spacing w:val="1"/>
          <w:sz w:val="20"/>
          <w:szCs w:val="20"/>
        </w:rPr>
        <w:t>%.</w:t>
      </w:r>
      <w:r w:rsidR="00262B95" w:rsidRPr="00F724CD">
        <w:rPr>
          <w:b/>
          <w:bCs/>
          <w:spacing w:val="1"/>
          <w:sz w:val="20"/>
          <w:szCs w:val="20"/>
        </w:rPr>
        <w:t xml:space="preserve">            </w:t>
      </w:r>
    </w:p>
    <w:p w:rsidR="008F4D6A" w:rsidRPr="00F724CD" w:rsidRDefault="00CB5B34" w:rsidP="00CB5B34">
      <w:pPr>
        <w:jc w:val="both"/>
        <w:rPr>
          <w:spacing w:val="1"/>
          <w:sz w:val="20"/>
          <w:szCs w:val="20"/>
        </w:rPr>
      </w:pPr>
      <w:r w:rsidRPr="00F724CD">
        <w:rPr>
          <w:bCs/>
          <w:spacing w:val="1"/>
          <w:sz w:val="20"/>
          <w:szCs w:val="20"/>
        </w:rPr>
        <w:t xml:space="preserve">            </w:t>
      </w:r>
      <w:r w:rsidR="008F4D6A" w:rsidRPr="00F724CD">
        <w:rPr>
          <w:bCs/>
          <w:spacing w:val="1"/>
          <w:sz w:val="20"/>
          <w:szCs w:val="20"/>
        </w:rPr>
        <w:t>По подразделу 0409 «Дорожное хозяйство (дорожные фонды)»</w:t>
      </w:r>
      <w:r w:rsidR="008F4D6A" w:rsidRPr="00F724CD">
        <w:rPr>
          <w:i/>
          <w:iCs/>
          <w:spacing w:val="1"/>
          <w:sz w:val="20"/>
          <w:szCs w:val="20"/>
        </w:rPr>
        <w:t xml:space="preserve"> </w:t>
      </w:r>
      <w:r w:rsidR="008F4D6A" w:rsidRPr="00F724CD">
        <w:rPr>
          <w:iCs/>
          <w:spacing w:val="1"/>
          <w:sz w:val="20"/>
          <w:szCs w:val="20"/>
        </w:rPr>
        <w:t xml:space="preserve">запланированы средства на осуществление дорожной деятельности за счет средств дорожного фонда </w:t>
      </w:r>
      <w:r w:rsidR="008F4D6A" w:rsidRPr="00F724CD">
        <w:rPr>
          <w:spacing w:val="1"/>
          <w:sz w:val="20"/>
          <w:szCs w:val="20"/>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w:t>
      </w:r>
      <w:r w:rsidRPr="00F724CD">
        <w:rPr>
          <w:spacing w:val="1"/>
          <w:sz w:val="20"/>
          <w:szCs w:val="20"/>
        </w:rPr>
        <w:t xml:space="preserve"> Кассовое освоение за 9 месяцев </w:t>
      </w:r>
      <w:r w:rsidR="008F4D6A" w:rsidRPr="00F724CD">
        <w:rPr>
          <w:spacing w:val="1"/>
          <w:sz w:val="20"/>
          <w:szCs w:val="20"/>
        </w:rPr>
        <w:t xml:space="preserve"> 2023 года составило </w:t>
      </w:r>
      <w:r w:rsidRPr="00F724CD">
        <w:rPr>
          <w:sz w:val="20"/>
          <w:szCs w:val="20"/>
        </w:rPr>
        <w:t xml:space="preserve"> 41 739 139,98 </w:t>
      </w:r>
      <w:r w:rsidRPr="00F724CD">
        <w:rPr>
          <w:spacing w:val="1"/>
          <w:sz w:val="20"/>
          <w:szCs w:val="20"/>
        </w:rPr>
        <w:t>рублей или 72,3</w:t>
      </w:r>
      <w:r w:rsidR="008F4D6A" w:rsidRPr="00F724CD">
        <w:rPr>
          <w:spacing w:val="1"/>
          <w:sz w:val="20"/>
          <w:szCs w:val="20"/>
        </w:rPr>
        <w:t xml:space="preserve">% при плановых назначениях </w:t>
      </w:r>
      <w:r w:rsidR="00080A0E" w:rsidRPr="00F724CD">
        <w:rPr>
          <w:sz w:val="20"/>
          <w:szCs w:val="20"/>
        </w:rPr>
        <w:t xml:space="preserve"> 57 769 192,65 </w:t>
      </w:r>
      <w:r w:rsidR="008F4D6A" w:rsidRPr="00F724CD">
        <w:rPr>
          <w:spacing w:val="1"/>
          <w:sz w:val="20"/>
          <w:szCs w:val="20"/>
        </w:rPr>
        <w:t>рублей, из них:</w:t>
      </w:r>
    </w:p>
    <w:p w:rsidR="008F4D6A" w:rsidRPr="00F724CD" w:rsidRDefault="00BF0A05" w:rsidP="008F4D6A">
      <w:pPr>
        <w:ind w:right="20"/>
        <w:jc w:val="both"/>
        <w:rPr>
          <w:rFonts w:ascii="Tahoma" w:hAnsi="Tahoma" w:cs="Tahoma"/>
          <w:spacing w:val="1"/>
          <w:sz w:val="20"/>
          <w:szCs w:val="20"/>
        </w:rPr>
      </w:pPr>
      <w:r w:rsidRPr="00F724CD">
        <w:rPr>
          <w:spacing w:val="1"/>
          <w:sz w:val="20"/>
          <w:szCs w:val="20"/>
        </w:rPr>
        <w:t xml:space="preserve">           </w:t>
      </w:r>
      <w:r w:rsidR="00256476">
        <w:rPr>
          <w:spacing w:val="1"/>
          <w:sz w:val="20"/>
          <w:szCs w:val="20"/>
        </w:rPr>
        <w:t>-средства, направленны</w:t>
      </w:r>
      <w:r w:rsidR="008F4D6A" w:rsidRPr="00F724CD">
        <w:rPr>
          <w:spacing w:val="1"/>
          <w:sz w:val="20"/>
          <w:szCs w:val="20"/>
        </w:rPr>
        <w:t xml:space="preserve"> на ремонт и капитальный ремонт автодорог за счет средств областного бюджета- </w:t>
      </w:r>
      <w:r w:rsidR="00433D46" w:rsidRPr="00F724CD">
        <w:rPr>
          <w:spacing w:val="1"/>
          <w:sz w:val="20"/>
          <w:szCs w:val="20"/>
        </w:rPr>
        <w:t xml:space="preserve">21 954 895,93 </w:t>
      </w:r>
      <w:r w:rsidR="008F4D6A" w:rsidRPr="00F724CD">
        <w:rPr>
          <w:spacing w:val="1"/>
          <w:sz w:val="20"/>
          <w:szCs w:val="20"/>
        </w:rPr>
        <w:t>рублей,</w:t>
      </w:r>
    </w:p>
    <w:p w:rsidR="008F4D6A" w:rsidRPr="00F724CD" w:rsidRDefault="00BF0A05" w:rsidP="008F4D6A">
      <w:pPr>
        <w:ind w:right="20"/>
        <w:jc w:val="both"/>
        <w:rPr>
          <w:spacing w:val="1"/>
          <w:sz w:val="20"/>
          <w:szCs w:val="20"/>
        </w:rPr>
      </w:pPr>
      <w:r w:rsidRPr="00F724CD">
        <w:rPr>
          <w:spacing w:val="1"/>
          <w:sz w:val="20"/>
          <w:szCs w:val="20"/>
        </w:rPr>
        <w:t xml:space="preserve">        </w:t>
      </w:r>
      <w:r w:rsidR="008F4D6A" w:rsidRPr="00F724CD">
        <w:rPr>
          <w:spacing w:val="1"/>
          <w:sz w:val="20"/>
          <w:szCs w:val="20"/>
        </w:rPr>
        <w:t>-средства, направленные</w:t>
      </w:r>
      <w:r w:rsidR="00256476">
        <w:rPr>
          <w:spacing w:val="1"/>
          <w:sz w:val="20"/>
          <w:szCs w:val="20"/>
        </w:rPr>
        <w:t xml:space="preserve"> </w:t>
      </w:r>
      <w:r w:rsidR="008F4D6A" w:rsidRPr="00F724CD">
        <w:rPr>
          <w:spacing w:val="1"/>
          <w:sz w:val="20"/>
          <w:szCs w:val="20"/>
        </w:rPr>
        <w:t>на ремонт и капитальный ремонт автомобильных дорог за счет передаваемы</w:t>
      </w:r>
      <w:r w:rsidR="00433D46" w:rsidRPr="00F724CD">
        <w:rPr>
          <w:spacing w:val="1"/>
          <w:sz w:val="20"/>
          <w:szCs w:val="20"/>
        </w:rPr>
        <w:t>х полномочий города Трубчевска -</w:t>
      </w:r>
      <w:r w:rsidR="008F4D6A" w:rsidRPr="00F724CD">
        <w:rPr>
          <w:spacing w:val="1"/>
          <w:sz w:val="20"/>
          <w:szCs w:val="20"/>
        </w:rPr>
        <w:t xml:space="preserve"> </w:t>
      </w:r>
      <w:r w:rsidR="00433D46" w:rsidRPr="00F724CD">
        <w:rPr>
          <w:spacing w:val="1"/>
          <w:sz w:val="20"/>
          <w:szCs w:val="20"/>
        </w:rPr>
        <w:t xml:space="preserve">3 915 471,35 </w:t>
      </w:r>
      <w:r w:rsidR="008F4D6A" w:rsidRPr="00F724CD">
        <w:rPr>
          <w:spacing w:val="1"/>
          <w:sz w:val="20"/>
          <w:szCs w:val="20"/>
        </w:rPr>
        <w:t>рублей,</w:t>
      </w:r>
    </w:p>
    <w:p w:rsidR="008F4D6A" w:rsidRPr="00F724CD" w:rsidRDefault="00256476" w:rsidP="008F4D6A">
      <w:pPr>
        <w:ind w:right="20"/>
        <w:jc w:val="both"/>
        <w:rPr>
          <w:spacing w:val="1"/>
          <w:sz w:val="20"/>
          <w:szCs w:val="20"/>
        </w:rPr>
      </w:pPr>
      <w:r>
        <w:rPr>
          <w:spacing w:val="1"/>
          <w:sz w:val="20"/>
          <w:szCs w:val="20"/>
        </w:rPr>
        <w:t>-средства, направленны</w:t>
      </w:r>
      <w:r w:rsidR="008F4D6A" w:rsidRPr="00F724CD">
        <w:rPr>
          <w:spacing w:val="1"/>
          <w:sz w:val="20"/>
          <w:szCs w:val="20"/>
        </w:rPr>
        <w:t xml:space="preserve"> на ремонт и капитальный ремонт автомобильных дорог за с</w:t>
      </w:r>
      <w:r>
        <w:rPr>
          <w:spacing w:val="1"/>
          <w:sz w:val="20"/>
          <w:szCs w:val="20"/>
        </w:rPr>
        <w:t>чет дорожного фонда района -</w:t>
      </w:r>
      <w:r w:rsidR="008F4D6A" w:rsidRPr="00F724CD">
        <w:rPr>
          <w:spacing w:val="1"/>
          <w:sz w:val="20"/>
          <w:szCs w:val="20"/>
        </w:rPr>
        <w:t xml:space="preserve"> </w:t>
      </w:r>
      <w:r w:rsidR="00433D46" w:rsidRPr="00F724CD">
        <w:rPr>
          <w:spacing w:val="1"/>
          <w:sz w:val="20"/>
          <w:szCs w:val="20"/>
        </w:rPr>
        <w:t xml:space="preserve">8 522 584,55 </w:t>
      </w:r>
      <w:r w:rsidR="008F4D6A" w:rsidRPr="00F724CD">
        <w:rPr>
          <w:spacing w:val="1"/>
          <w:sz w:val="20"/>
          <w:szCs w:val="20"/>
        </w:rPr>
        <w:t>рублей,</w:t>
      </w:r>
    </w:p>
    <w:p w:rsidR="008F4D6A" w:rsidRPr="00F724CD" w:rsidRDefault="00256476" w:rsidP="008F4D6A">
      <w:pPr>
        <w:ind w:right="20"/>
        <w:jc w:val="both"/>
        <w:rPr>
          <w:spacing w:val="1"/>
          <w:sz w:val="20"/>
          <w:szCs w:val="20"/>
        </w:rPr>
      </w:pPr>
      <w:r>
        <w:rPr>
          <w:spacing w:val="1"/>
          <w:sz w:val="20"/>
          <w:szCs w:val="20"/>
        </w:rPr>
        <w:t xml:space="preserve">          -средства, направленны</w:t>
      </w:r>
      <w:r w:rsidR="008F4D6A" w:rsidRPr="00F724CD">
        <w:rPr>
          <w:spacing w:val="1"/>
          <w:sz w:val="20"/>
          <w:szCs w:val="20"/>
        </w:rPr>
        <w:t xml:space="preserve"> на содержание автодорог за счет средств местных бюджетов -  </w:t>
      </w:r>
      <w:r w:rsidR="00F33B8D" w:rsidRPr="00F724CD">
        <w:rPr>
          <w:spacing w:val="1"/>
          <w:sz w:val="20"/>
          <w:szCs w:val="20"/>
        </w:rPr>
        <w:t xml:space="preserve">6 711 998,15 </w:t>
      </w:r>
      <w:r w:rsidR="008F4D6A" w:rsidRPr="00F724CD">
        <w:rPr>
          <w:spacing w:val="1"/>
          <w:sz w:val="20"/>
          <w:szCs w:val="20"/>
        </w:rPr>
        <w:t>рублей, в том числе:</w:t>
      </w:r>
    </w:p>
    <w:p w:rsidR="008F4D6A" w:rsidRPr="00F724CD" w:rsidRDefault="008F4D6A" w:rsidP="008F4D6A">
      <w:pPr>
        <w:ind w:right="20"/>
        <w:jc w:val="both"/>
        <w:rPr>
          <w:spacing w:val="1"/>
          <w:sz w:val="20"/>
          <w:szCs w:val="20"/>
        </w:rPr>
      </w:pPr>
      <w:r w:rsidRPr="00F724CD">
        <w:rPr>
          <w:spacing w:val="1"/>
          <w:sz w:val="20"/>
          <w:szCs w:val="20"/>
        </w:rPr>
        <w:t xml:space="preserve">          -за счет передаваемы</w:t>
      </w:r>
      <w:r w:rsidR="00F33B8D" w:rsidRPr="00F724CD">
        <w:rPr>
          <w:spacing w:val="1"/>
          <w:sz w:val="20"/>
          <w:szCs w:val="20"/>
        </w:rPr>
        <w:t xml:space="preserve">х полномочий города Трубчевска - 3 484 226,83 </w:t>
      </w:r>
      <w:r w:rsidRPr="00F724CD">
        <w:rPr>
          <w:spacing w:val="1"/>
          <w:sz w:val="20"/>
          <w:szCs w:val="20"/>
        </w:rPr>
        <w:t>рублей;</w:t>
      </w:r>
    </w:p>
    <w:p w:rsidR="008F4D6A" w:rsidRPr="00F724CD" w:rsidRDefault="008F4D6A" w:rsidP="008F4D6A">
      <w:pPr>
        <w:ind w:right="20"/>
        <w:jc w:val="both"/>
        <w:rPr>
          <w:spacing w:val="1"/>
          <w:sz w:val="20"/>
          <w:szCs w:val="20"/>
        </w:rPr>
      </w:pPr>
      <w:r w:rsidRPr="00F724CD">
        <w:rPr>
          <w:spacing w:val="1"/>
          <w:sz w:val="20"/>
          <w:szCs w:val="20"/>
        </w:rPr>
        <w:t xml:space="preserve">          -за счет передаваемых полномочий Белобере</w:t>
      </w:r>
      <w:r w:rsidR="00F33B8D" w:rsidRPr="00F724CD">
        <w:rPr>
          <w:spacing w:val="1"/>
          <w:sz w:val="20"/>
          <w:szCs w:val="20"/>
        </w:rPr>
        <w:t>зковского городского поселения -</w:t>
      </w:r>
      <w:r w:rsidRPr="00F724CD">
        <w:rPr>
          <w:spacing w:val="1"/>
          <w:sz w:val="20"/>
          <w:szCs w:val="20"/>
        </w:rPr>
        <w:t xml:space="preserve"> </w:t>
      </w:r>
      <w:r w:rsidR="00F33B8D" w:rsidRPr="00F724CD">
        <w:rPr>
          <w:spacing w:val="1"/>
          <w:sz w:val="20"/>
          <w:szCs w:val="20"/>
        </w:rPr>
        <w:t xml:space="preserve">719 866,19 </w:t>
      </w:r>
      <w:r w:rsidRPr="00F724CD">
        <w:rPr>
          <w:spacing w:val="1"/>
          <w:sz w:val="20"/>
          <w:szCs w:val="20"/>
        </w:rPr>
        <w:t>рублей;</w:t>
      </w:r>
    </w:p>
    <w:p w:rsidR="008F4D6A" w:rsidRPr="00F724CD" w:rsidRDefault="008F4D6A" w:rsidP="008F4D6A">
      <w:pPr>
        <w:ind w:right="20"/>
        <w:jc w:val="both"/>
        <w:rPr>
          <w:spacing w:val="1"/>
          <w:sz w:val="20"/>
          <w:szCs w:val="20"/>
        </w:rPr>
      </w:pPr>
      <w:r w:rsidRPr="00F724CD">
        <w:rPr>
          <w:spacing w:val="1"/>
          <w:sz w:val="20"/>
          <w:szCs w:val="20"/>
        </w:rPr>
        <w:t xml:space="preserve">          -за счет средств дорожного фонда района - </w:t>
      </w:r>
      <w:r w:rsidR="009A0F1C" w:rsidRPr="00F724CD">
        <w:rPr>
          <w:spacing w:val="1"/>
          <w:sz w:val="20"/>
          <w:szCs w:val="20"/>
        </w:rPr>
        <w:t xml:space="preserve">2 507 905,13 </w:t>
      </w:r>
      <w:r w:rsidRPr="00F724CD">
        <w:rPr>
          <w:spacing w:val="1"/>
          <w:sz w:val="20"/>
          <w:szCs w:val="20"/>
        </w:rPr>
        <w:t>рублей;</w:t>
      </w:r>
    </w:p>
    <w:p w:rsidR="008F4D6A" w:rsidRPr="00F724CD" w:rsidRDefault="00256476" w:rsidP="008F4D6A">
      <w:pPr>
        <w:ind w:right="20"/>
        <w:jc w:val="both"/>
        <w:rPr>
          <w:spacing w:val="1"/>
          <w:sz w:val="20"/>
          <w:szCs w:val="20"/>
        </w:rPr>
      </w:pPr>
      <w:r>
        <w:rPr>
          <w:spacing w:val="1"/>
          <w:sz w:val="20"/>
          <w:szCs w:val="20"/>
        </w:rPr>
        <w:t xml:space="preserve">         -средства, направленны</w:t>
      </w:r>
      <w:r w:rsidR="008F4D6A" w:rsidRPr="00F724CD">
        <w:rPr>
          <w:spacing w:val="1"/>
          <w:sz w:val="20"/>
          <w:szCs w:val="20"/>
        </w:rPr>
        <w:t xml:space="preserve"> на изготовление проектно-сметной документации -</w:t>
      </w:r>
      <w:r w:rsidR="00F17C61" w:rsidRPr="00F724CD">
        <w:rPr>
          <w:spacing w:val="1"/>
          <w:sz w:val="20"/>
          <w:szCs w:val="20"/>
        </w:rPr>
        <w:t xml:space="preserve">550 710,00 </w:t>
      </w:r>
      <w:r w:rsidR="008F4D6A" w:rsidRPr="00F724CD">
        <w:rPr>
          <w:spacing w:val="1"/>
          <w:sz w:val="20"/>
          <w:szCs w:val="20"/>
        </w:rPr>
        <w:t>рублей, в том числе:</w:t>
      </w:r>
    </w:p>
    <w:p w:rsidR="008F4D6A" w:rsidRPr="00F724CD" w:rsidRDefault="008F4D6A" w:rsidP="008F4D6A">
      <w:pPr>
        <w:ind w:right="20"/>
        <w:jc w:val="both"/>
        <w:rPr>
          <w:spacing w:val="1"/>
          <w:sz w:val="20"/>
          <w:szCs w:val="20"/>
        </w:rPr>
      </w:pPr>
      <w:r w:rsidRPr="00F724CD">
        <w:rPr>
          <w:spacing w:val="1"/>
          <w:sz w:val="20"/>
          <w:szCs w:val="20"/>
        </w:rPr>
        <w:t xml:space="preserve">          -за счет передаваемых полномочий города Трубчевска – </w:t>
      </w:r>
      <w:r w:rsidR="00F17C61" w:rsidRPr="00F724CD">
        <w:rPr>
          <w:spacing w:val="1"/>
          <w:sz w:val="20"/>
          <w:szCs w:val="20"/>
        </w:rPr>
        <w:t xml:space="preserve">72 110,00 </w:t>
      </w:r>
      <w:r w:rsidRPr="00F724CD">
        <w:rPr>
          <w:spacing w:val="1"/>
          <w:sz w:val="20"/>
          <w:szCs w:val="20"/>
        </w:rPr>
        <w:t>рублей;</w:t>
      </w:r>
    </w:p>
    <w:p w:rsidR="008F4D6A" w:rsidRPr="00F724CD" w:rsidRDefault="008F4D6A" w:rsidP="008F4D6A">
      <w:pPr>
        <w:ind w:right="20"/>
        <w:jc w:val="both"/>
        <w:rPr>
          <w:spacing w:val="1"/>
          <w:sz w:val="20"/>
          <w:szCs w:val="20"/>
        </w:rPr>
      </w:pPr>
      <w:r w:rsidRPr="00F724CD">
        <w:rPr>
          <w:spacing w:val="1"/>
          <w:sz w:val="20"/>
          <w:szCs w:val="20"/>
        </w:rPr>
        <w:t xml:space="preserve">          -за счет </w:t>
      </w:r>
      <w:r w:rsidR="00F17C61" w:rsidRPr="00F724CD">
        <w:rPr>
          <w:spacing w:val="1"/>
          <w:sz w:val="20"/>
          <w:szCs w:val="20"/>
        </w:rPr>
        <w:t>средств дорожного фонда района -</w:t>
      </w:r>
      <w:r w:rsidRPr="00F724CD">
        <w:rPr>
          <w:spacing w:val="1"/>
          <w:sz w:val="20"/>
          <w:szCs w:val="20"/>
        </w:rPr>
        <w:t xml:space="preserve"> </w:t>
      </w:r>
      <w:r w:rsidR="00F17C61" w:rsidRPr="00F724CD">
        <w:rPr>
          <w:spacing w:val="1"/>
          <w:sz w:val="20"/>
          <w:szCs w:val="20"/>
        </w:rPr>
        <w:t xml:space="preserve">478 600,00 </w:t>
      </w:r>
      <w:r w:rsidRPr="00F724CD">
        <w:rPr>
          <w:spacing w:val="1"/>
          <w:sz w:val="20"/>
          <w:szCs w:val="20"/>
        </w:rPr>
        <w:t>рублей,</w:t>
      </w:r>
    </w:p>
    <w:p w:rsidR="00256476" w:rsidRDefault="00256476" w:rsidP="008F4D6A">
      <w:pPr>
        <w:ind w:right="20"/>
        <w:jc w:val="both"/>
        <w:rPr>
          <w:spacing w:val="1"/>
          <w:sz w:val="20"/>
          <w:szCs w:val="20"/>
        </w:rPr>
      </w:pPr>
      <w:r>
        <w:rPr>
          <w:spacing w:val="1"/>
          <w:sz w:val="20"/>
          <w:szCs w:val="20"/>
        </w:rPr>
        <w:t xml:space="preserve">         </w:t>
      </w:r>
      <w:r w:rsidR="008F4D6A" w:rsidRPr="00F724CD">
        <w:rPr>
          <w:spacing w:val="1"/>
          <w:sz w:val="20"/>
          <w:szCs w:val="20"/>
        </w:rPr>
        <w:t xml:space="preserve">-приобретение основных средств и материалов по программе «Формирование законопослушного поведения участников </w:t>
      </w:r>
      <w:r>
        <w:rPr>
          <w:spacing w:val="1"/>
          <w:sz w:val="20"/>
          <w:szCs w:val="20"/>
        </w:rPr>
        <w:t xml:space="preserve">  </w:t>
      </w:r>
    </w:p>
    <w:p w:rsidR="008F4D6A" w:rsidRDefault="00256476" w:rsidP="008F4D6A">
      <w:pPr>
        <w:ind w:right="20"/>
        <w:jc w:val="both"/>
        <w:rPr>
          <w:spacing w:val="1"/>
          <w:sz w:val="20"/>
          <w:szCs w:val="20"/>
        </w:rPr>
      </w:pPr>
      <w:r>
        <w:rPr>
          <w:spacing w:val="1"/>
          <w:sz w:val="20"/>
          <w:szCs w:val="20"/>
        </w:rPr>
        <w:t xml:space="preserve">          </w:t>
      </w:r>
      <w:r w:rsidR="008F4D6A" w:rsidRPr="00F724CD">
        <w:rPr>
          <w:spacing w:val="1"/>
          <w:sz w:val="20"/>
          <w:szCs w:val="20"/>
        </w:rPr>
        <w:t>дорожного движения» - 83 480,00 рублей.</w:t>
      </w:r>
    </w:p>
    <w:p w:rsidR="00A56B53" w:rsidRDefault="00A56B53" w:rsidP="008F4D6A">
      <w:pPr>
        <w:ind w:right="20"/>
        <w:jc w:val="both"/>
        <w:rPr>
          <w:spacing w:val="1"/>
          <w:sz w:val="20"/>
          <w:szCs w:val="20"/>
        </w:rPr>
      </w:pPr>
    </w:p>
    <w:p w:rsidR="008F4D6A" w:rsidRPr="00F724CD" w:rsidRDefault="008F4D6A" w:rsidP="008F4D6A">
      <w:pPr>
        <w:ind w:right="20"/>
        <w:jc w:val="center"/>
        <w:rPr>
          <w:b/>
          <w:bCs/>
          <w:spacing w:val="1"/>
          <w:sz w:val="20"/>
          <w:szCs w:val="20"/>
        </w:rPr>
      </w:pPr>
      <w:r w:rsidRPr="00F724CD">
        <w:rPr>
          <w:b/>
          <w:bCs/>
          <w:spacing w:val="1"/>
          <w:sz w:val="20"/>
          <w:szCs w:val="20"/>
        </w:rPr>
        <w:t>0500 «Жилищно-коммунальное хозяйство»</w:t>
      </w:r>
    </w:p>
    <w:p w:rsidR="00FA11AE" w:rsidRPr="00F724CD" w:rsidRDefault="00FA11AE" w:rsidP="008F4D6A">
      <w:pPr>
        <w:ind w:right="20"/>
        <w:jc w:val="center"/>
        <w:rPr>
          <w:rFonts w:ascii="Tahoma" w:hAnsi="Tahoma" w:cs="Tahoma"/>
          <w:b/>
          <w:spacing w:val="1"/>
          <w:sz w:val="20"/>
          <w:szCs w:val="20"/>
        </w:rPr>
      </w:pPr>
    </w:p>
    <w:p w:rsidR="008F4D6A" w:rsidRPr="00F724CD" w:rsidRDefault="00D205E2" w:rsidP="00F148A4">
      <w:pPr>
        <w:jc w:val="both"/>
        <w:rPr>
          <w:rFonts w:ascii="Tahoma" w:hAnsi="Tahoma" w:cs="Tahoma"/>
          <w:spacing w:val="1"/>
          <w:sz w:val="20"/>
          <w:szCs w:val="20"/>
          <w:highlight w:val="yellow"/>
        </w:rPr>
      </w:pPr>
      <w:r w:rsidRPr="00F724CD">
        <w:rPr>
          <w:spacing w:val="1"/>
          <w:sz w:val="20"/>
          <w:szCs w:val="20"/>
        </w:rPr>
        <w:t xml:space="preserve">          </w:t>
      </w:r>
      <w:r w:rsidR="008F4D6A" w:rsidRPr="00F724CD">
        <w:rPr>
          <w:spacing w:val="1"/>
          <w:sz w:val="20"/>
          <w:szCs w:val="20"/>
        </w:rPr>
        <w:t xml:space="preserve">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w:t>
      </w:r>
      <w:r w:rsidR="008F4D6A" w:rsidRPr="00F724CD">
        <w:rPr>
          <w:spacing w:val="1"/>
          <w:sz w:val="20"/>
          <w:szCs w:val="20"/>
        </w:rPr>
        <w:lastRenderedPageBreak/>
        <w:t xml:space="preserve">услугами, а также благоустройство территорий, утилизация мусора и  уборка в общей сумме расходов </w:t>
      </w:r>
      <w:r w:rsidR="00855DA3" w:rsidRPr="00F724CD">
        <w:rPr>
          <w:spacing w:val="1"/>
          <w:sz w:val="20"/>
          <w:szCs w:val="20"/>
        </w:rPr>
        <w:t xml:space="preserve">241 990 188,21 </w:t>
      </w:r>
      <w:r w:rsidR="008F4D6A" w:rsidRPr="00F724CD">
        <w:rPr>
          <w:spacing w:val="1"/>
          <w:sz w:val="20"/>
          <w:szCs w:val="20"/>
        </w:rPr>
        <w:t xml:space="preserve">рублей. </w:t>
      </w:r>
      <w:r w:rsidR="00855DA3" w:rsidRPr="00F724CD">
        <w:rPr>
          <w:spacing w:val="1"/>
          <w:sz w:val="20"/>
          <w:szCs w:val="20"/>
        </w:rPr>
        <w:t>По состоянию на 01 октября 2023 года п</w:t>
      </w:r>
      <w:r w:rsidR="008F4D6A" w:rsidRPr="00F724CD">
        <w:rPr>
          <w:spacing w:val="1"/>
          <w:sz w:val="20"/>
          <w:szCs w:val="20"/>
        </w:rPr>
        <w:t>роцент исполне</w:t>
      </w:r>
      <w:r w:rsidR="00855DA3" w:rsidRPr="00F724CD">
        <w:rPr>
          <w:spacing w:val="1"/>
          <w:sz w:val="20"/>
          <w:szCs w:val="20"/>
        </w:rPr>
        <w:t>ния</w:t>
      </w:r>
      <w:r w:rsidR="008F4D6A" w:rsidRPr="00F724CD">
        <w:rPr>
          <w:spacing w:val="1"/>
          <w:sz w:val="20"/>
          <w:szCs w:val="20"/>
        </w:rPr>
        <w:t xml:space="preserve"> составил </w:t>
      </w:r>
      <w:r w:rsidR="00855DA3" w:rsidRPr="00F724CD">
        <w:rPr>
          <w:spacing w:val="1"/>
          <w:sz w:val="20"/>
          <w:szCs w:val="20"/>
        </w:rPr>
        <w:t>57,0% или 137 937 590,39 рублей</w:t>
      </w:r>
      <w:r w:rsidR="008F4D6A" w:rsidRPr="00F724CD">
        <w:rPr>
          <w:spacing w:val="1"/>
          <w:sz w:val="20"/>
          <w:szCs w:val="20"/>
        </w:rPr>
        <w:t>.</w:t>
      </w:r>
    </w:p>
    <w:p w:rsidR="008F4D6A" w:rsidRPr="00F724CD" w:rsidRDefault="00D205E2" w:rsidP="00F148A4">
      <w:pPr>
        <w:jc w:val="both"/>
        <w:rPr>
          <w:spacing w:val="1"/>
          <w:sz w:val="20"/>
          <w:szCs w:val="20"/>
        </w:rPr>
      </w:pPr>
      <w:r w:rsidRPr="00F724CD">
        <w:rPr>
          <w:b/>
          <w:bCs/>
          <w:iCs/>
          <w:spacing w:val="1"/>
          <w:sz w:val="20"/>
          <w:szCs w:val="20"/>
        </w:rPr>
        <w:t xml:space="preserve">        </w:t>
      </w:r>
      <w:r w:rsidR="008F4D6A" w:rsidRPr="00F724CD">
        <w:rPr>
          <w:b/>
          <w:bCs/>
          <w:iCs/>
          <w:spacing w:val="1"/>
          <w:sz w:val="20"/>
          <w:szCs w:val="20"/>
        </w:rPr>
        <w:t xml:space="preserve"> </w:t>
      </w:r>
      <w:r w:rsidR="008F4D6A" w:rsidRPr="00F724CD">
        <w:rPr>
          <w:bCs/>
          <w:iCs/>
          <w:spacing w:val="1"/>
          <w:sz w:val="20"/>
          <w:szCs w:val="20"/>
        </w:rPr>
        <w:t>По подразделу 0501</w:t>
      </w:r>
      <w:r w:rsidR="008F4D6A" w:rsidRPr="00F724CD">
        <w:rPr>
          <w:bCs/>
          <w:i/>
          <w:iCs/>
          <w:spacing w:val="1"/>
          <w:sz w:val="20"/>
          <w:szCs w:val="20"/>
        </w:rPr>
        <w:t xml:space="preserve"> </w:t>
      </w:r>
      <w:r w:rsidR="008F4D6A" w:rsidRPr="00F724CD">
        <w:rPr>
          <w:spacing w:val="1"/>
          <w:sz w:val="20"/>
          <w:szCs w:val="20"/>
        </w:rPr>
        <w:t xml:space="preserve">«Жилищное хозяйство» запланированы расходы на уплату взносов в региональный фонд капремонта МКД муниципальной собственности в сумме 93 150,00 рублей. Процент исполнения </w:t>
      </w:r>
      <w:r w:rsidR="007C1C88">
        <w:rPr>
          <w:spacing w:val="1"/>
          <w:sz w:val="20"/>
          <w:szCs w:val="20"/>
        </w:rPr>
        <w:t>22,3</w:t>
      </w:r>
      <w:r w:rsidR="002803F2" w:rsidRPr="00F724CD">
        <w:rPr>
          <w:bCs/>
          <w:spacing w:val="1"/>
          <w:sz w:val="20"/>
          <w:szCs w:val="20"/>
        </w:rPr>
        <w:t>%</w:t>
      </w:r>
      <w:r w:rsidR="002803F2" w:rsidRPr="00F724CD">
        <w:rPr>
          <w:spacing w:val="1"/>
          <w:sz w:val="20"/>
          <w:szCs w:val="20"/>
        </w:rPr>
        <w:t xml:space="preserve"> или 20 725,18 </w:t>
      </w:r>
      <w:r w:rsidR="008F4D6A" w:rsidRPr="00F724CD">
        <w:rPr>
          <w:spacing w:val="1"/>
          <w:sz w:val="20"/>
          <w:szCs w:val="20"/>
        </w:rPr>
        <w:t>рублей.</w:t>
      </w:r>
    </w:p>
    <w:p w:rsidR="008F4D6A" w:rsidRPr="00F724CD" w:rsidRDefault="00D205E2" w:rsidP="00F148A4">
      <w:pPr>
        <w:jc w:val="both"/>
        <w:rPr>
          <w:spacing w:val="1"/>
          <w:sz w:val="20"/>
          <w:szCs w:val="20"/>
        </w:rPr>
      </w:pPr>
      <w:r w:rsidRPr="00F724CD">
        <w:rPr>
          <w:bCs/>
          <w:iCs/>
          <w:spacing w:val="1"/>
          <w:sz w:val="20"/>
          <w:szCs w:val="20"/>
        </w:rPr>
        <w:t xml:space="preserve">        </w:t>
      </w:r>
      <w:r w:rsidRPr="00F724CD">
        <w:rPr>
          <w:spacing w:val="1"/>
          <w:sz w:val="20"/>
          <w:szCs w:val="20"/>
        </w:rPr>
        <w:t xml:space="preserve">       </w:t>
      </w:r>
      <w:r w:rsidR="007C1C88">
        <w:rPr>
          <w:spacing w:val="1"/>
          <w:sz w:val="20"/>
          <w:szCs w:val="20"/>
        </w:rPr>
        <w:t xml:space="preserve">Всего по </w:t>
      </w:r>
      <w:r w:rsidR="008F4D6A" w:rsidRPr="00F724CD">
        <w:rPr>
          <w:spacing w:val="1"/>
          <w:sz w:val="20"/>
          <w:szCs w:val="20"/>
        </w:rPr>
        <w:t xml:space="preserve">подразделу </w:t>
      </w:r>
      <w:r w:rsidR="007C1C88" w:rsidRPr="00F724CD">
        <w:rPr>
          <w:bCs/>
          <w:iCs/>
          <w:spacing w:val="1"/>
          <w:sz w:val="20"/>
          <w:szCs w:val="20"/>
        </w:rPr>
        <w:t xml:space="preserve">0502 </w:t>
      </w:r>
      <w:r w:rsidR="007C1C88">
        <w:rPr>
          <w:spacing w:val="1"/>
          <w:sz w:val="20"/>
          <w:szCs w:val="20"/>
        </w:rPr>
        <w:t xml:space="preserve">«Коммунальное хозяйство»  </w:t>
      </w:r>
      <w:r w:rsidR="008F4D6A" w:rsidRPr="00F724CD">
        <w:rPr>
          <w:spacing w:val="1"/>
          <w:sz w:val="20"/>
          <w:szCs w:val="20"/>
        </w:rPr>
        <w:t xml:space="preserve">предусмотрено </w:t>
      </w:r>
      <w:r w:rsidR="00CA1623" w:rsidRPr="00F724CD">
        <w:rPr>
          <w:spacing w:val="1"/>
          <w:sz w:val="20"/>
          <w:szCs w:val="20"/>
        </w:rPr>
        <w:t xml:space="preserve">186 727 429,34 </w:t>
      </w:r>
      <w:r w:rsidR="008F4D6A" w:rsidRPr="00F724CD">
        <w:rPr>
          <w:spacing w:val="1"/>
          <w:sz w:val="20"/>
          <w:szCs w:val="20"/>
        </w:rPr>
        <w:t>рублей</w:t>
      </w:r>
      <w:r w:rsidR="008F4D6A" w:rsidRPr="00F724CD">
        <w:rPr>
          <w:bCs/>
          <w:iCs/>
          <w:spacing w:val="1"/>
          <w:sz w:val="20"/>
          <w:szCs w:val="20"/>
        </w:rPr>
        <w:t xml:space="preserve">, исполнено средств в объеме </w:t>
      </w:r>
      <w:r w:rsidR="00CA1623" w:rsidRPr="00F724CD">
        <w:rPr>
          <w:bCs/>
          <w:iCs/>
          <w:spacing w:val="1"/>
          <w:sz w:val="20"/>
          <w:szCs w:val="20"/>
        </w:rPr>
        <w:t>9</w:t>
      </w:r>
      <w:r w:rsidR="00CA1623" w:rsidRPr="00F724CD">
        <w:rPr>
          <w:spacing w:val="1"/>
          <w:sz w:val="20"/>
          <w:szCs w:val="20"/>
        </w:rPr>
        <w:t xml:space="preserve">5 173 696,92 </w:t>
      </w:r>
      <w:r w:rsidR="008F4D6A" w:rsidRPr="00F724CD">
        <w:rPr>
          <w:spacing w:val="1"/>
          <w:sz w:val="20"/>
          <w:szCs w:val="20"/>
        </w:rPr>
        <w:t>рублей</w:t>
      </w:r>
      <w:r w:rsidR="00CA1623" w:rsidRPr="00F724CD">
        <w:rPr>
          <w:bCs/>
          <w:iCs/>
          <w:spacing w:val="1"/>
          <w:sz w:val="20"/>
          <w:szCs w:val="20"/>
        </w:rPr>
        <w:t xml:space="preserve"> или 51,0 </w:t>
      </w:r>
      <w:r w:rsidR="008F4D6A" w:rsidRPr="00F724CD">
        <w:rPr>
          <w:spacing w:val="1"/>
          <w:sz w:val="20"/>
          <w:szCs w:val="20"/>
        </w:rPr>
        <w:t>% , в том числе:</w:t>
      </w:r>
    </w:p>
    <w:p w:rsidR="008F4D6A" w:rsidRPr="00F724CD" w:rsidRDefault="008F4D6A" w:rsidP="008F4D6A">
      <w:pPr>
        <w:ind w:left="709"/>
        <w:jc w:val="both"/>
        <w:rPr>
          <w:spacing w:val="1"/>
          <w:sz w:val="20"/>
          <w:szCs w:val="20"/>
        </w:rPr>
      </w:pPr>
      <w:r w:rsidRPr="00F724CD">
        <w:rPr>
          <w:spacing w:val="1"/>
          <w:sz w:val="20"/>
          <w:szCs w:val="20"/>
        </w:rPr>
        <w:t>- расходы на реконструкцию оч</w:t>
      </w:r>
      <w:r w:rsidR="00E909D7" w:rsidRPr="00F724CD">
        <w:rPr>
          <w:spacing w:val="1"/>
          <w:sz w:val="20"/>
          <w:szCs w:val="20"/>
        </w:rPr>
        <w:t>истных сооружений г. Трубчевск -</w:t>
      </w:r>
      <w:r w:rsidRPr="00F724CD">
        <w:rPr>
          <w:spacing w:val="1"/>
          <w:sz w:val="20"/>
          <w:szCs w:val="20"/>
        </w:rPr>
        <w:t xml:space="preserve"> </w:t>
      </w:r>
      <w:r w:rsidR="00E909D7" w:rsidRPr="00F724CD">
        <w:rPr>
          <w:spacing w:val="1"/>
          <w:sz w:val="20"/>
          <w:szCs w:val="20"/>
        </w:rPr>
        <w:t>92 473 043,22 рублей;</w:t>
      </w:r>
    </w:p>
    <w:p w:rsidR="008F4D6A" w:rsidRPr="00F724CD" w:rsidRDefault="008F4D6A" w:rsidP="008F4D6A">
      <w:pPr>
        <w:ind w:left="709"/>
        <w:jc w:val="both"/>
        <w:rPr>
          <w:spacing w:val="1"/>
          <w:sz w:val="20"/>
          <w:szCs w:val="20"/>
        </w:rPr>
      </w:pPr>
      <w:r w:rsidRPr="00F724CD">
        <w:rPr>
          <w:spacing w:val="1"/>
          <w:sz w:val="20"/>
          <w:szCs w:val="20"/>
        </w:rPr>
        <w:t xml:space="preserve">-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w:t>
      </w:r>
      <w:r w:rsidR="00E909D7" w:rsidRPr="00F724CD">
        <w:rPr>
          <w:spacing w:val="1"/>
          <w:sz w:val="20"/>
          <w:szCs w:val="20"/>
        </w:rPr>
        <w:t xml:space="preserve">1 287 712,81 </w:t>
      </w:r>
      <w:r w:rsidRPr="00F724CD">
        <w:rPr>
          <w:spacing w:val="1"/>
          <w:sz w:val="20"/>
          <w:szCs w:val="20"/>
        </w:rPr>
        <w:t>рублей,</w:t>
      </w:r>
    </w:p>
    <w:p w:rsidR="008F4D6A" w:rsidRPr="00F724CD" w:rsidRDefault="008F4D6A" w:rsidP="008F4D6A">
      <w:pPr>
        <w:ind w:left="709"/>
        <w:jc w:val="both"/>
        <w:rPr>
          <w:spacing w:val="1"/>
          <w:sz w:val="20"/>
          <w:szCs w:val="20"/>
        </w:rPr>
      </w:pPr>
      <w:r w:rsidRPr="00F724CD">
        <w:rPr>
          <w:spacing w:val="1"/>
          <w:sz w:val="20"/>
          <w:szCs w:val="20"/>
        </w:rPr>
        <w:t xml:space="preserve">- разработка технических условий по объектам водоснабжения г. </w:t>
      </w:r>
      <w:r w:rsidR="003A399B" w:rsidRPr="00F724CD">
        <w:rPr>
          <w:spacing w:val="1"/>
          <w:sz w:val="20"/>
          <w:szCs w:val="20"/>
        </w:rPr>
        <w:t>Трубчевск</w:t>
      </w:r>
      <w:r w:rsidR="004D3A1A" w:rsidRPr="00F724CD">
        <w:rPr>
          <w:spacing w:val="1"/>
          <w:sz w:val="20"/>
          <w:szCs w:val="20"/>
        </w:rPr>
        <w:t xml:space="preserve"> и Трубчевского района -</w:t>
      </w:r>
      <w:r w:rsidRPr="00F724CD">
        <w:rPr>
          <w:spacing w:val="1"/>
          <w:sz w:val="20"/>
          <w:szCs w:val="20"/>
        </w:rPr>
        <w:t xml:space="preserve"> </w:t>
      </w:r>
      <w:r w:rsidR="004D3A1A" w:rsidRPr="00F724CD">
        <w:rPr>
          <w:spacing w:val="1"/>
          <w:sz w:val="20"/>
          <w:szCs w:val="20"/>
        </w:rPr>
        <w:t xml:space="preserve">456 658,97 </w:t>
      </w:r>
      <w:r w:rsidRPr="00F724CD">
        <w:rPr>
          <w:spacing w:val="1"/>
          <w:sz w:val="20"/>
          <w:szCs w:val="20"/>
        </w:rPr>
        <w:t>рублей,</w:t>
      </w:r>
    </w:p>
    <w:p w:rsidR="008F4D6A" w:rsidRPr="00F724CD" w:rsidRDefault="008F4D6A" w:rsidP="008F4D6A">
      <w:pPr>
        <w:ind w:left="709"/>
        <w:jc w:val="both"/>
        <w:rPr>
          <w:spacing w:val="1"/>
          <w:sz w:val="20"/>
          <w:szCs w:val="20"/>
        </w:rPr>
      </w:pPr>
      <w:r w:rsidRPr="00F724CD">
        <w:rPr>
          <w:spacing w:val="1"/>
          <w:sz w:val="20"/>
          <w:szCs w:val="20"/>
        </w:rPr>
        <w:t>- приобретение материалов для ре</w:t>
      </w:r>
      <w:r w:rsidR="00A46C33" w:rsidRPr="00F724CD">
        <w:rPr>
          <w:spacing w:val="1"/>
          <w:sz w:val="20"/>
          <w:szCs w:val="20"/>
        </w:rPr>
        <w:t>м</w:t>
      </w:r>
      <w:r w:rsidR="004D3A1A" w:rsidRPr="00F724CD">
        <w:rPr>
          <w:spacing w:val="1"/>
          <w:sz w:val="20"/>
          <w:szCs w:val="20"/>
        </w:rPr>
        <w:t>онта водопровода -</w:t>
      </w:r>
      <w:r w:rsidRPr="00F724CD">
        <w:rPr>
          <w:spacing w:val="1"/>
          <w:sz w:val="20"/>
          <w:szCs w:val="20"/>
        </w:rPr>
        <w:t xml:space="preserve"> </w:t>
      </w:r>
      <w:r w:rsidR="004D3A1A" w:rsidRPr="00F724CD">
        <w:rPr>
          <w:spacing w:val="1"/>
          <w:sz w:val="20"/>
          <w:szCs w:val="20"/>
        </w:rPr>
        <w:t xml:space="preserve">6 030,00 </w:t>
      </w:r>
      <w:r w:rsidRPr="00F724CD">
        <w:rPr>
          <w:spacing w:val="1"/>
          <w:sz w:val="20"/>
          <w:szCs w:val="20"/>
        </w:rPr>
        <w:t>рублей,</w:t>
      </w:r>
    </w:p>
    <w:p w:rsidR="008F4D6A" w:rsidRPr="00F724CD" w:rsidRDefault="008F4D6A" w:rsidP="008F4D6A">
      <w:pPr>
        <w:ind w:firstLine="709"/>
        <w:jc w:val="both"/>
        <w:rPr>
          <w:spacing w:val="1"/>
          <w:sz w:val="20"/>
          <w:szCs w:val="20"/>
        </w:rPr>
      </w:pPr>
      <w:r w:rsidRPr="00F724CD">
        <w:rPr>
          <w:spacing w:val="1"/>
          <w:sz w:val="20"/>
          <w:szCs w:val="20"/>
        </w:rPr>
        <w:t>-авари</w:t>
      </w:r>
      <w:r w:rsidR="00FC4888">
        <w:rPr>
          <w:spacing w:val="1"/>
          <w:sz w:val="20"/>
          <w:szCs w:val="20"/>
        </w:rPr>
        <w:t>йное обслуживание газопроводов -</w:t>
      </w:r>
      <w:r w:rsidRPr="00F724CD">
        <w:rPr>
          <w:spacing w:val="1"/>
          <w:sz w:val="20"/>
          <w:szCs w:val="20"/>
        </w:rPr>
        <w:t xml:space="preserve"> </w:t>
      </w:r>
      <w:r w:rsidR="00A057D4" w:rsidRPr="00F724CD">
        <w:rPr>
          <w:spacing w:val="1"/>
          <w:sz w:val="20"/>
          <w:szCs w:val="20"/>
        </w:rPr>
        <w:t xml:space="preserve">82 163,40 </w:t>
      </w:r>
      <w:r w:rsidRPr="00F724CD">
        <w:rPr>
          <w:spacing w:val="1"/>
          <w:sz w:val="20"/>
          <w:szCs w:val="20"/>
        </w:rPr>
        <w:t>рублей,</w:t>
      </w:r>
    </w:p>
    <w:p w:rsidR="008F4D6A" w:rsidRPr="00F724CD" w:rsidRDefault="008F4D6A" w:rsidP="008F4D6A">
      <w:pPr>
        <w:ind w:left="708" w:firstLine="1"/>
        <w:jc w:val="both"/>
        <w:rPr>
          <w:spacing w:val="1"/>
          <w:sz w:val="20"/>
          <w:szCs w:val="20"/>
        </w:rPr>
      </w:pPr>
      <w:r w:rsidRPr="00F724CD">
        <w:rPr>
          <w:spacing w:val="1"/>
          <w:sz w:val="20"/>
          <w:szCs w:val="20"/>
        </w:rPr>
        <w:t>-расходы по возмещению недополученных доходов по оказан</w:t>
      </w:r>
      <w:r w:rsidR="004D3A1A" w:rsidRPr="00F724CD">
        <w:rPr>
          <w:spacing w:val="1"/>
          <w:sz w:val="20"/>
          <w:szCs w:val="20"/>
        </w:rPr>
        <w:t>ию услуг бытового обслуживания -</w:t>
      </w:r>
      <w:r w:rsidRPr="00F724CD">
        <w:rPr>
          <w:spacing w:val="1"/>
          <w:sz w:val="20"/>
          <w:szCs w:val="20"/>
        </w:rPr>
        <w:t xml:space="preserve"> </w:t>
      </w:r>
      <w:r w:rsidR="00A057D4" w:rsidRPr="00F724CD">
        <w:rPr>
          <w:spacing w:val="1"/>
          <w:sz w:val="20"/>
          <w:szCs w:val="20"/>
        </w:rPr>
        <w:t xml:space="preserve">856 728,69 </w:t>
      </w:r>
      <w:r w:rsidRPr="00F724CD">
        <w:rPr>
          <w:spacing w:val="1"/>
          <w:sz w:val="20"/>
          <w:szCs w:val="20"/>
        </w:rPr>
        <w:t>рублей,</w:t>
      </w:r>
    </w:p>
    <w:p w:rsidR="003D0CDD" w:rsidRDefault="008F4D6A" w:rsidP="003D0CDD">
      <w:pPr>
        <w:spacing w:after="200"/>
        <w:ind w:left="709"/>
        <w:jc w:val="both"/>
        <w:rPr>
          <w:bCs/>
          <w:iCs/>
          <w:spacing w:val="1"/>
          <w:sz w:val="20"/>
          <w:szCs w:val="20"/>
        </w:rPr>
      </w:pPr>
      <w:r w:rsidRPr="00F724CD">
        <w:rPr>
          <w:sz w:val="20"/>
          <w:szCs w:val="20"/>
        </w:rPr>
        <w:t xml:space="preserve">- расходы на обслуживание системы видеонаблюдения на объектах водозаборных сооружений </w:t>
      </w:r>
      <w:proofErr w:type="spellStart"/>
      <w:r w:rsidRPr="00F724CD">
        <w:rPr>
          <w:sz w:val="20"/>
          <w:szCs w:val="20"/>
        </w:rPr>
        <w:t>пгт</w:t>
      </w:r>
      <w:proofErr w:type="spellEnd"/>
      <w:r w:rsidRPr="00F724CD">
        <w:rPr>
          <w:sz w:val="20"/>
          <w:szCs w:val="20"/>
        </w:rPr>
        <w:t xml:space="preserve"> Белая Березка – </w:t>
      </w:r>
      <w:r w:rsidR="00A057D4" w:rsidRPr="00F724CD">
        <w:rPr>
          <w:sz w:val="20"/>
          <w:szCs w:val="20"/>
        </w:rPr>
        <w:t xml:space="preserve">11 359,83 </w:t>
      </w:r>
      <w:r w:rsidRPr="00F724CD">
        <w:rPr>
          <w:sz w:val="20"/>
          <w:szCs w:val="20"/>
        </w:rPr>
        <w:t>рублей.</w:t>
      </w:r>
      <w:r w:rsidR="003D0CDD">
        <w:rPr>
          <w:bCs/>
          <w:iCs/>
          <w:spacing w:val="1"/>
          <w:sz w:val="20"/>
          <w:szCs w:val="20"/>
        </w:rPr>
        <w:t xml:space="preserve"> </w:t>
      </w:r>
    </w:p>
    <w:p w:rsidR="007C1C88" w:rsidRPr="00F724CD" w:rsidRDefault="003D0CDD" w:rsidP="003D0CDD">
      <w:pPr>
        <w:spacing w:after="200"/>
        <w:ind w:left="709"/>
        <w:jc w:val="both"/>
        <w:rPr>
          <w:spacing w:val="1"/>
          <w:sz w:val="20"/>
          <w:szCs w:val="20"/>
        </w:rPr>
      </w:pPr>
      <w:r>
        <w:rPr>
          <w:bCs/>
          <w:iCs/>
          <w:spacing w:val="1"/>
          <w:sz w:val="20"/>
          <w:szCs w:val="20"/>
        </w:rPr>
        <w:t xml:space="preserve">     </w:t>
      </w:r>
      <w:r w:rsidR="007C1C88">
        <w:rPr>
          <w:bCs/>
          <w:iCs/>
          <w:spacing w:val="1"/>
          <w:sz w:val="20"/>
          <w:szCs w:val="20"/>
        </w:rPr>
        <w:t>В данном подразделе</w:t>
      </w:r>
      <w:r w:rsidR="007C1C88" w:rsidRPr="00F724CD">
        <w:rPr>
          <w:spacing w:val="1"/>
          <w:sz w:val="20"/>
          <w:szCs w:val="20"/>
        </w:rPr>
        <w:t xml:space="preserve">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w:t>
      </w:r>
      <w:r w:rsidR="00FC4888">
        <w:rPr>
          <w:spacing w:val="1"/>
          <w:sz w:val="20"/>
          <w:szCs w:val="20"/>
        </w:rPr>
        <w:t xml:space="preserve">- </w:t>
      </w:r>
      <w:r w:rsidR="007C1C88" w:rsidRPr="00F724CD">
        <w:rPr>
          <w:spacing w:val="1"/>
          <w:sz w:val="20"/>
          <w:szCs w:val="20"/>
        </w:rPr>
        <w:t xml:space="preserve">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w:t>
      </w:r>
      <w:r w:rsidR="00FC4888">
        <w:rPr>
          <w:spacing w:val="1"/>
          <w:sz w:val="20"/>
          <w:szCs w:val="20"/>
        </w:rPr>
        <w:t xml:space="preserve">- </w:t>
      </w:r>
      <w:r w:rsidR="007C1C88" w:rsidRPr="00F724CD">
        <w:rPr>
          <w:spacing w:val="1"/>
          <w:sz w:val="20"/>
          <w:szCs w:val="20"/>
        </w:rPr>
        <w:t xml:space="preserve">10 000 000,00 рублей. </w:t>
      </w:r>
    </w:p>
    <w:p w:rsidR="008F4D6A" w:rsidRPr="00F724CD" w:rsidRDefault="00D205E2" w:rsidP="00D205E2">
      <w:pPr>
        <w:spacing w:after="200"/>
        <w:jc w:val="both"/>
        <w:rPr>
          <w:spacing w:val="1"/>
          <w:sz w:val="20"/>
          <w:szCs w:val="20"/>
        </w:rPr>
      </w:pPr>
      <w:r w:rsidRPr="00F724CD">
        <w:rPr>
          <w:sz w:val="20"/>
          <w:szCs w:val="20"/>
        </w:rPr>
        <w:t xml:space="preserve">                </w:t>
      </w:r>
      <w:r w:rsidR="008F4D6A" w:rsidRPr="00F724CD">
        <w:rPr>
          <w:sz w:val="20"/>
          <w:szCs w:val="20"/>
        </w:rPr>
        <w:t xml:space="preserve">Процент исполнения </w:t>
      </w:r>
      <w:r w:rsidR="008F4D6A" w:rsidRPr="00F724CD">
        <w:rPr>
          <w:bCs/>
          <w:iCs/>
          <w:spacing w:val="1"/>
          <w:sz w:val="20"/>
          <w:szCs w:val="20"/>
        </w:rPr>
        <w:t>по подразделу 0503</w:t>
      </w:r>
      <w:r w:rsidR="008F4D6A" w:rsidRPr="00F724CD">
        <w:rPr>
          <w:b/>
          <w:bCs/>
          <w:i/>
          <w:iCs/>
          <w:spacing w:val="1"/>
          <w:sz w:val="20"/>
          <w:szCs w:val="20"/>
        </w:rPr>
        <w:t xml:space="preserve"> </w:t>
      </w:r>
      <w:r w:rsidR="008F4D6A" w:rsidRPr="00F724CD">
        <w:rPr>
          <w:spacing w:val="1"/>
          <w:sz w:val="20"/>
          <w:szCs w:val="20"/>
        </w:rPr>
        <w:t xml:space="preserve">«Благоустройство» составил </w:t>
      </w:r>
      <w:r w:rsidR="00072663" w:rsidRPr="00F724CD">
        <w:rPr>
          <w:spacing w:val="1"/>
          <w:sz w:val="20"/>
          <w:szCs w:val="20"/>
        </w:rPr>
        <w:t xml:space="preserve">55,7 </w:t>
      </w:r>
      <w:r w:rsidR="008F4D6A" w:rsidRPr="00F724CD">
        <w:rPr>
          <w:spacing w:val="1"/>
          <w:sz w:val="20"/>
          <w:szCs w:val="20"/>
        </w:rPr>
        <w:t xml:space="preserve">% или </w:t>
      </w:r>
      <w:r w:rsidR="00072663" w:rsidRPr="00F724CD">
        <w:rPr>
          <w:spacing w:val="1"/>
          <w:sz w:val="20"/>
          <w:szCs w:val="20"/>
        </w:rPr>
        <w:t xml:space="preserve">12 456 424,32 </w:t>
      </w:r>
      <w:r w:rsidR="008F4D6A" w:rsidRPr="00F724CD">
        <w:rPr>
          <w:spacing w:val="1"/>
          <w:sz w:val="20"/>
          <w:szCs w:val="20"/>
        </w:rPr>
        <w:t xml:space="preserve">рублей  при плановых показателях </w:t>
      </w:r>
      <w:r w:rsidR="00072663" w:rsidRPr="00F724CD">
        <w:rPr>
          <w:spacing w:val="1"/>
          <w:sz w:val="20"/>
          <w:szCs w:val="20"/>
        </w:rPr>
        <w:t xml:space="preserve">22 373 026,05 </w:t>
      </w:r>
      <w:r w:rsidR="008F4D6A" w:rsidRPr="00F724CD">
        <w:rPr>
          <w:spacing w:val="1"/>
          <w:sz w:val="20"/>
          <w:szCs w:val="20"/>
        </w:rPr>
        <w:t>рублей, в том числе:</w:t>
      </w:r>
    </w:p>
    <w:p w:rsidR="008F4D6A" w:rsidRPr="00F724CD" w:rsidRDefault="005D1201" w:rsidP="00D205E2">
      <w:pPr>
        <w:spacing w:line="288" w:lineRule="auto"/>
        <w:jc w:val="both"/>
        <w:rPr>
          <w:rFonts w:ascii="Tahoma" w:hAnsi="Tahoma" w:cs="Tahoma"/>
          <w:spacing w:val="1"/>
          <w:sz w:val="20"/>
          <w:szCs w:val="20"/>
        </w:rPr>
      </w:pPr>
      <w:r w:rsidRPr="00F724CD">
        <w:rPr>
          <w:spacing w:val="1"/>
          <w:sz w:val="20"/>
          <w:szCs w:val="20"/>
        </w:rPr>
        <w:t xml:space="preserve">              </w:t>
      </w:r>
      <w:r w:rsidR="00A24EF8" w:rsidRPr="00F724CD">
        <w:rPr>
          <w:spacing w:val="1"/>
          <w:sz w:val="20"/>
          <w:szCs w:val="20"/>
        </w:rPr>
        <w:t>- расходы на уличное освещение -</w:t>
      </w:r>
      <w:r w:rsidR="008F4D6A" w:rsidRPr="00F724CD">
        <w:rPr>
          <w:spacing w:val="1"/>
          <w:sz w:val="20"/>
          <w:szCs w:val="20"/>
        </w:rPr>
        <w:t xml:space="preserve"> </w:t>
      </w:r>
      <w:r w:rsidR="00072663" w:rsidRPr="00F724CD">
        <w:rPr>
          <w:spacing w:val="1"/>
          <w:sz w:val="20"/>
          <w:szCs w:val="20"/>
        </w:rPr>
        <w:t xml:space="preserve">2 787 659,36 </w:t>
      </w:r>
      <w:r w:rsidR="008F4D6A" w:rsidRPr="00F724CD">
        <w:rPr>
          <w:spacing w:val="1"/>
          <w:sz w:val="20"/>
          <w:szCs w:val="20"/>
        </w:rPr>
        <w:t>рублей,</w:t>
      </w:r>
    </w:p>
    <w:p w:rsidR="008F4D6A" w:rsidRPr="00F724CD" w:rsidRDefault="00A24EF8" w:rsidP="008F4D6A">
      <w:pPr>
        <w:spacing w:line="288" w:lineRule="auto"/>
        <w:ind w:firstLine="709"/>
        <w:jc w:val="both"/>
        <w:rPr>
          <w:rFonts w:ascii="Tahoma" w:hAnsi="Tahoma" w:cs="Tahoma"/>
          <w:spacing w:val="1"/>
          <w:sz w:val="20"/>
          <w:szCs w:val="20"/>
        </w:rPr>
      </w:pPr>
      <w:r w:rsidRPr="00F724CD">
        <w:rPr>
          <w:spacing w:val="1"/>
          <w:sz w:val="20"/>
          <w:szCs w:val="20"/>
        </w:rPr>
        <w:t>- расходы на озеленение -</w:t>
      </w:r>
      <w:r w:rsidR="008F4D6A" w:rsidRPr="00F724CD">
        <w:rPr>
          <w:spacing w:val="1"/>
          <w:sz w:val="20"/>
          <w:szCs w:val="20"/>
        </w:rPr>
        <w:t xml:space="preserve"> </w:t>
      </w:r>
      <w:r w:rsidR="00072663" w:rsidRPr="00F724CD">
        <w:rPr>
          <w:spacing w:val="1"/>
          <w:sz w:val="20"/>
          <w:szCs w:val="20"/>
        </w:rPr>
        <w:t xml:space="preserve">651 518,43 </w:t>
      </w:r>
      <w:r w:rsidR="008F4D6A" w:rsidRPr="00F724CD">
        <w:rPr>
          <w:spacing w:val="1"/>
          <w:sz w:val="20"/>
          <w:szCs w:val="20"/>
        </w:rPr>
        <w:t>рублей,</w:t>
      </w:r>
    </w:p>
    <w:p w:rsidR="008F4D6A" w:rsidRPr="00F724CD" w:rsidRDefault="008F4D6A" w:rsidP="008F4D6A">
      <w:pPr>
        <w:ind w:firstLine="709"/>
        <w:jc w:val="both"/>
        <w:rPr>
          <w:spacing w:val="1"/>
          <w:sz w:val="20"/>
          <w:szCs w:val="20"/>
        </w:rPr>
      </w:pPr>
      <w:r w:rsidRPr="00F724CD">
        <w:rPr>
          <w:spacing w:val="1"/>
          <w:sz w:val="20"/>
          <w:szCs w:val="20"/>
        </w:rPr>
        <w:t>- расходы по организации</w:t>
      </w:r>
      <w:r w:rsidR="00A24EF8" w:rsidRPr="00F724CD">
        <w:rPr>
          <w:spacing w:val="1"/>
          <w:sz w:val="20"/>
          <w:szCs w:val="20"/>
        </w:rPr>
        <w:t xml:space="preserve"> и содержанию мест захоронения -</w:t>
      </w:r>
      <w:r w:rsidR="00072663" w:rsidRPr="00F724CD">
        <w:rPr>
          <w:spacing w:val="1"/>
          <w:sz w:val="20"/>
          <w:szCs w:val="20"/>
        </w:rPr>
        <w:t xml:space="preserve">196 378,07 </w:t>
      </w:r>
      <w:r w:rsidRPr="00F724CD">
        <w:rPr>
          <w:spacing w:val="1"/>
          <w:sz w:val="20"/>
          <w:szCs w:val="20"/>
        </w:rPr>
        <w:t>рублей,</w:t>
      </w:r>
    </w:p>
    <w:p w:rsidR="008F4D6A" w:rsidRPr="00F724CD" w:rsidRDefault="008F4D6A" w:rsidP="008F4D6A">
      <w:pPr>
        <w:ind w:firstLine="709"/>
        <w:jc w:val="both"/>
        <w:rPr>
          <w:spacing w:val="1"/>
          <w:sz w:val="20"/>
          <w:szCs w:val="20"/>
        </w:rPr>
      </w:pPr>
      <w:r w:rsidRPr="00F724CD">
        <w:rPr>
          <w:spacing w:val="1"/>
          <w:sz w:val="20"/>
          <w:szCs w:val="20"/>
        </w:rPr>
        <w:t>-расходы н</w:t>
      </w:r>
      <w:r w:rsidR="00095BAE" w:rsidRPr="00F724CD">
        <w:rPr>
          <w:spacing w:val="1"/>
          <w:sz w:val="20"/>
          <w:szCs w:val="20"/>
        </w:rPr>
        <w:t>а организацию ритуальных услуг -</w:t>
      </w:r>
      <w:r w:rsidRPr="00F724CD">
        <w:rPr>
          <w:spacing w:val="1"/>
          <w:sz w:val="20"/>
          <w:szCs w:val="20"/>
        </w:rPr>
        <w:t xml:space="preserve"> </w:t>
      </w:r>
      <w:r w:rsidR="00095BAE" w:rsidRPr="00F724CD">
        <w:rPr>
          <w:spacing w:val="1"/>
          <w:sz w:val="20"/>
          <w:szCs w:val="20"/>
        </w:rPr>
        <w:t xml:space="preserve">2 124,00 </w:t>
      </w:r>
      <w:r w:rsidRPr="00F724CD">
        <w:rPr>
          <w:spacing w:val="1"/>
          <w:sz w:val="20"/>
          <w:szCs w:val="20"/>
        </w:rPr>
        <w:t>рублей,</w:t>
      </w:r>
    </w:p>
    <w:p w:rsidR="008F4D6A" w:rsidRPr="00F724CD" w:rsidRDefault="008F4D6A" w:rsidP="008F4D6A">
      <w:pPr>
        <w:ind w:firstLine="709"/>
        <w:jc w:val="both"/>
        <w:rPr>
          <w:spacing w:val="1"/>
          <w:sz w:val="20"/>
          <w:szCs w:val="20"/>
        </w:rPr>
      </w:pPr>
      <w:r w:rsidRPr="00F724CD">
        <w:rPr>
          <w:spacing w:val="1"/>
          <w:sz w:val="20"/>
          <w:szCs w:val="20"/>
        </w:rPr>
        <w:t>-расходы по ор</w:t>
      </w:r>
      <w:r w:rsidR="00C73C27" w:rsidRPr="00F724CD">
        <w:rPr>
          <w:spacing w:val="1"/>
          <w:sz w:val="20"/>
          <w:szCs w:val="20"/>
        </w:rPr>
        <w:t>ганизации мест пляжного отдыха -</w:t>
      </w:r>
      <w:r w:rsidRPr="00F724CD">
        <w:rPr>
          <w:spacing w:val="1"/>
          <w:sz w:val="20"/>
          <w:szCs w:val="20"/>
        </w:rPr>
        <w:t xml:space="preserve"> </w:t>
      </w:r>
      <w:r w:rsidR="00C73C27" w:rsidRPr="00F724CD">
        <w:rPr>
          <w:spacing w:val="1"/>
          <w:sz w:val="20"/>
          <w:szCs w:val="20"/>
        </w:rPr>
        <w:t xml:space="preserve">169 560,53 </w:t>
      </w:r>
      <w:r w:rsidRPr="00F724CD">
        <w:rPr>
          <w:spacing w:val="1"/>
          <w:sz w:val="20"/>
          <w:szCs w:val="20"/>
        </w:rPr>
        <w:t>рублей,</w:t>
      </w:r>
    </w:p>
    <w:p w:rsidR="008F4D6A" w:rsidRPr="00F724CD" w:rsidRDefault="008F4D6A" w:rsidP="008F4D6A">
      <w:pPr>
        <w:ind w:firstLine="709"/>
        <w:jc w:val="both"/>
        <w:rPr>
          <w:spacing w:val="1"/>
          <w:sz w:val="20"/>
          <w:szCs w:val="20"/>
        </w:rPr>
      </w:pPr>
      <w:r w:rsidRPr="00F724CD">
        <w:rPr>
          <w:spacing w:val="1"/>
          <w:sz w:val="20"/>
          <w:szCs w:val="20"/>
        </w:rPr>
        <w:t xml:space="preserve">-прочие </w:t>
      </w:r>
      <w:r w:rsidR="00AB490D" w:rsidRPr="00F724CD">
        <w:rPr>
          <w:spacing w:val="1"/>
          <w:sz w:val="20"/>
          <w:szCs w:val="20"/>
        </w:rPr>
        <w:t>мероприятия по благоустройству -</w:t>
      </w:r>
      <w:r w:rsidRPr="00F724CD">
        <w:rPr>
          <w:spacing w:val="1"/>
          <w:sz w:val="20"/>
          <w:szCs w:val="20"/>
        </w:rPr>
        <w:t xml:space="preserve"> </w:t>
      </w:r>
      <w:r w:rsidR="00AB490D" w:rsidRPr="00F724CD">
        <w:rPr>
          <w:spacing w:val="1"/>
          <w:sz w:val="20"/>
          <w:szCs w:val="20"/>
        </w:rPr>
        <w:t xml:space="preserve">4 419 183,93 </w:t>
      </w:r>
      <w:r w:rsidRPr="00F724CD">
        <w:rPr>
          <w:spacing w:val="1"/>
          <w:sz w:val="20"/>
          <w:szCs w:val="20"/>
        </w:rPr>
        <w:t>рублей,</w:t>
      </w:r>
    </w:p>
    <w:p w:rsidR="008F4D6A" w:rsidRDefault="008F4D6A" w:rsidP="008F4D6A">
      <w:pPr>
        <w:ind w:firstLine="709"/>
        <w:jc w:val="both"/>
        <w:rPr>
          <w:spacing w:val="1"/>
          <w:sz w:val="20"/>
          <w:szCs w:val="20"/>
        </w:rPr>
      </w:pPr>
      <w:r w:rsidRPr="00F724CD">
        <w:rPr>
          <w:spacing w:val="1"/>
          <w:sz w:val="20"/>
          <w:szCs w:val="20"/>
        </w:rPr>
        <w:t>-расходы на содержание и бл</w:t>
      </w:r>
      <w:r w:rsidR="001112DB" w:rsidRPr="00F724CD">
        <w:rPr>
          <w:spacing w:val="1"/>
          <w:sz w:val="20"/>
          <w:szCs w:val="20"/>
        </w:rPr>
        <w:t>агоустройство городского парка -</w:t>
      </w:r>
      <w:r w:rsidRPr="00F724CD">
        <w:rPr>
          <w:spacing w:val="1"/>
          <w:sz w:val="20"/>
          <w:szCs w:val="20"/>
        </w:rPr>
        <w:t xml:space="preserve"> </w:t>
      </w:r>
      <w:r w:rsidR="000A53BE" w:rsidRPr="00F724CD">
        <w:rPr>
          <w:spacing w:val="1"/>
          <w:sz w:val="20"/>
          <w:szCs w:val="20"/>
        </w:rPr>
        <w:t xml:space="preserve">4 230 000,00 </w:t>
      </w:r>
      <w:r w:rsidRPr="00F724CD">
        <w:rPr>
          <w:spacing w:val="1"/>
          <w:sz w:val="20"/>
          <w:szCs w:val="20"/>
        </w:rPr>
        <w:t>рублей</w:t>
      </w:r>
    </w:p>
    <w:p w:rsidR="008343F6" w:rsidRPr="00F724CD" w:rsidRDefault="008343F6" w:rsidP="008F4D6A">
      <w:pPr>
        <w:ind w:firstLine="709"/>
        <w:jc w:val="both"/>
        <w:rPr>
          <w:spacing w:val="1"/>
          <w:sz w:val="20"/>
          <w:szCs w:val="20"/>
        </w:rPr>
      </w:pPr>
    </w:p>
    <w:p w:rsidR="00D205E2" w:rsidRPr="00F724CD" w:rsidRDefault="00D205E2" w:rsidP="00F148A4">
      <w:pPr>
        <w:autoSpaceDE w:val="0"/>
        <w:autoSpaceDN w:val="0"/>
        <w:adjustRightInd w:val="0"/>
        <w:jc w:val="both"/>
        <w:rPr>
          <w:spacing w:val="1"/>
          <w:sz w:val="20"/>
          <w:szCs w:val="20"/>
        </w:rPr>
      </w:pPr>
      <w:r w:rsidRPr="00F724CD">
        <w:rPr>
          <w:spacing w:val="1"/>
          <w:sz w:val="20"/>
          <w:szCs w:val="20"/>
        </w:rPr>
        <w:t xml:space="preserve">            </w:t>
      </w:r>
      <w:r w:rsidR="008F4D6A" w:rsidRPr="00F724CD">
        <w:rPr>
          <w:spacing w:val="1"/>
          <w:sz w:val="20"/>
          <w:szCs w:val="20"/>
        </w:rPr>
        <w:t xml:space="preserve">По подразделу 0505 «Другие вопросы в области ЖКХ» запланированы средства на реализацию регионального проекта </w:t>
      </w:r>
      <w:r w:rsidRPr="00F724CD">
        <w:rPr>
          <w:spacing w:val="1"/>
          <w:sz w:val="20"/>
          <w:szCs w:val="20"/>
        </w:rPr>
        <w:t xml:space="preserve">   </w:t>
      </w:r>
    </w:p>
    <w:p w:rsidR="008F4D6A" w:rsidRPr="00F724CD" w:rsidRDefault="00D205E2" w:rsidP="00F148A4">
      <w:pPr>
        <w:autoSpaceDE w:val="0"/>
        <w:autoSpaceDN w:val="0"/>
        <w:adjustRightInd w:val="0"/>
        <w:jc w:val="both"/>
        <w:rPr>
          <w:sz w:val="20"/>
          <w:szCs w:val="20"/>
        </w:rPr>
      </w:pPr>
      <w:r w:rsidRPr="00F724CD">
        <w:rPr>
          <w:spacing w:val="1"/>
          <w:sz w:val="20"/>
          <w:szCs w:val="20"/>
        </w:rPr>
        <w:t xml:space="preserve">           </w:t>
      </w:r>
      <w:r w:rsidR="008F4D6A" w:rsidRPr="00F724CD">
        <w:rPr>
          <w:spacing w:val="1"/>
          <w:sz w:val="20"/>
          <w:szCs w:val="20"/>
        </w:rPr>
        <w:t>«Чистая вода»</w:t>
      </w:r>
      <w:r w:rsidR="008F4D6A" w:rsidRPr="00F724CD">
        <w:rPr>
          <w:sz w:val="20"/>
          <w:szCs w:val="20"/>
        </w:rPr>
        <w:t>.</w:t>
      </w:r>
    </w:p>
    <w:p w:rsidR="00BD75AF" w:rsidRPr="00F724CD" w:rsidRDefault="00D205E2" w:rsidP="00F148A4">
      <w:pPr>
        <w:autoSpaceDE w:val="0"/>
        <w:autoSpaceDN w:val="0"/>
        <w:adjustRightInd w:val="0"/>
        <w:jc w:val="both"/>
        <w:rPr>
          <w:spacing w:val="1"/>
          <w:sz w:val="20"/>
          <w:szCs w:val="20"/>
        </w:rPr>
      </w:pPr>
      <w:r w:rsidRPr="00F724CD">
        <w:rPr>
          <w:sz w:val="20"/>
          <w:szCs w:val="20"/>
        </w:rPr>
        <w:t xml:space="preserve">             </w:t>
      </w:r>
      <w:r w:rsidR="008F4D6A" w:rsidRPr="00F724CD">
        <w:rPr>
          <w:sz w:val="20"/>
          <w:szCs w:val="20"/>
        </w:rPr>
        <w:t xml:space="preserve">Целью проекта является повышение качества питьевой воды для населения. Общий объем капитальных вложений на указанные цели запланирован в сумме </w:t>
      </w:r>
      <w:r w:rsidR="00C55315" w:rsidRPr="00F724CD">
        <w:rPr>
          <w:spacing w:val="1"/>
          <w:sz w:val="20"/>
          <w:szCs w:val="20"/>
        </w:rPr>
        <w:t xml:space="preserve">32 796 582,82 </w:t>
      </w:r>
      <w:r w:rsidR="008F4D6A" w:rsidRPr="00F724CD">
        <w:rPr>
          <w:spacing w:val="1"/>
          <w:sz w:val="20"/>
          <w:szCs w:val="20"/>
        </w:rPr>
        <w:t xml:space="preserve">рублей, в том числе </w:t>
      </w:r>
      <w:r w:rsidR="001112DB" w:rsidRPr="00F724CD">
        <w:rPr>
          <w:spacing w:val="1"/>
          <w:sz w:val="20"/>
          <w:szCs w:val="20"/>
        </w:rPr>
        <w:t>субсидии из областного бюджета -</w:t>
      </w:r>
      <w:r w:rsidR="008F4D6A" w:rsidRPr="00F724CD">
        <w:rPr>
          <w:spacing w:val="1"/>
          <w:sz w:val="20"/>
          <w:szCs w:val="20"/>
        </w:rPr>
        <w:t xml:space="preserve"> </w:t>
      </w:r>
      <w:r w:rsidR="00C55315" w:rsidRPr="00F724CD">
        <w:rPr>
          <w:spacing w:val="1"/>
          <w:sz w:val="20"/>
          <w:szCs w:val="20"/>
        </w:rPr>
        <w:t xml:space="preserve">31 850 021,88 </w:t>
      </w:r>
      <w:r w:rsidR="008F4D6A" w:rsidRPr="00F724CD">
        <w:rPr>
          <w:spacing w:val="1"/>
          <w:sz w:val="20"/>
          <w:szCs w:val="20"/>
        </w:rPr>
        <w:t xml:space="preserve">рублей. </w:t>
      </w:r>
      <w:r w:rsidR="00BD75AF" w:rsidRPr="00F724CD">
        <w:rPr>
          <w:spacing w:val="1"/>
          <w:sz w:val="20"/>
          <w:szCs w:val="20"/>
        </w:rPr>
        <w:t xml:space="preserve">    </w:t>
      </w:r>
    </w:p>
    <w:p w:rsidR="008F4D6A" w:rsidRPr="00F724CD" w:rsidRDefault="00BD75AF" w:rsidP="00F148A4">
      <w:pPr>
        <w:autoSpaceDE w:val="0"/>
        <w:autoSpaceDN w:val="0"/>
        <w:adjustRightInd w:val="0"/>
        <w:jc w:val="both"/>
        <w:rPr>
          <w:sz w:val="20"/>
          <w:szCs w:val="20"/>
        </w:rPr>
      </w:pPr>
      <w:r w:rsidRPr="00F724CD">
        <w:rPr>
          <w:spacing w:val="1"/>
          <w:sz w:val="20"/>
          <w:szCs w:val="20"/>
        </w:rPr>
        <w:t xml:space="preserve">              </w:t>
      </w:r>
      <w:r w:rsidR="008F4D6A" w:rsidRPr="00F724CD">
        <w:rPr>
          <w:spacing w:val="1"/>
          <w:sz w:val="20"/>
          <w:szCs w:val="20"/>
        </w:rPr>
        <w:t xml:space="preserve">Кассовое исполнение расходов за отчетный период составило </w:t>
      </w:r>
      <w:r w:rsidR="00107E01">
        <w:rPr>
          <w:spacing w:val="1"/>
          <w:sz w:val="20"/>
          <w:szCs w:val="20"/>
        </w:rPr>
        <w:t xml:space="preserve">92,3 </w:t>
      </w:r>
      <w:r w:rsidR="00C55315" w:rsidRPr="00F724CD">
        <w:rPr>
          <w:spacing w:val="1"/>
          <w:sz w:val="20"/>
          <w:szCs w:val="20"/>
        </w:rPr>
        <w:t xml:space="preserve">% или 30 286 743,97 </w:t>
      </w:r>
      <w:r w:rsidR="008F4D6A" w:rsidRPr="00F724CD">
        <w:rPr>
          <w:spacing w:val="1"/>
          <w:sz w:val="20"/>
          <w:szCs w:val="20"/>
        </w:rPr>
        <w:t>рублей, в том числе:</w:t>
      </w:r>
    </w:p>
    <w:p w:rsidR="008F4D6A" w:rsidRPr="00F724CD" w:rsidRDefault="008F4D6A" w:rsidP="008F4D6A">
      <w:pPr>
        <w:autoSpaceDE w:val="0"/>
        <w:autoSpaceDN w:val="0"/>
        <w:adjustRightInd w:val="0"/>
        <w:ind w:left="708" w:firstLine="1"/>
        <w:jc w:val="both"/>
        <w:rPr>
          <w:sz w:val="20"/>
          <w:szCs w:val="20"/>
        </w:rPr>
      </w:pPr>
      <w:r w:rsidRPr="00F724CD">
        <w:rPr>
          <w:sz w:val="20"/>
          <w:szCs w:val="20"/>
        </w:rPr>
        <w:t xml:space="preserve">-на строительство артезианской скважины и сетей водоснабжения в </w:t>
      </w:r>
      <w:r w:rsidR="001112DB" w:rsidRPr="00F724CD">
        <w:rPr>
          <w:sz w:val="20"/>
          <w:szCs w:val="20"/>
        </w:rPr>
        <w:t>г. Трубчевск, Брянской области -</w:t>
      </w:r>
      <w:r w:rsidRPr="00F724CD">
        <w:rPr>
          <w:sz w:val="20"/>
          <w:szCs w:val="20"/>
        </w:rPr>
        <w:t xml:space="preserve"> </w:t>
      </w:r>
      <w:r w:rsidR="00C55315" w:rsidRPr="00F724CD">
        <w:rPr>
          <w:sz w:val="20"/>
          <w:szCs w:val="20"/>
        </w:rPr>
        <w:t xml:space="preserve">9 148 829,97 </w:t>
      </w:r>
      <w:r w:rsidRPr="00F724CD">
        <w:rPr>
          <w:sz w:val="20"/>
          <w:szCs w:val="20"/>
        </w:rPr>
        <w:t xml:space="preserve">рублей, </w:t>
      </w:r>
    </w:p>
    <w:p w:rsidR="008F4D6A" w:rsidRPr="00F724CD" w:rsidRDefault="008F4D6A" w:rsidP="008F4D6A">
      <w:pPr>
        <w:autoSpaceDE w:val="0"/>
        <w:autoSpaceDN w:val="0"/>
        <w:adjustRightInd w:val="0"/>
        <w:ind w:left="709"/>
        <w:jc w:val="both"/>
        <w:rPr>
          <w:sz w:val="20"/>
          <w:szCs w:val="20"/>
        </w:rPr>
      </w:pPr>
      <w:r w:rsidRPr="00F724CD">
        <w:rPr>
          <w:sz w:val="20"/>
          <w:szCs w:val="20"/>
        </w:rPr>
        <w:t>-на строительство артезианской скважины и сетей водоснабжения в д. Красное Трубчев</w:t>
      </w:r>
      <w:r w:rsidR="00D60416" w:rsidRPr="00F724CD">
        <w:rPr>
          <w:sz w:val="20"/>
          <w:szCs w:val="20"/>
        </w:rPr>
        <w:t xml:space="preserve">ского района Брянской области - </w:t>
      </w:r>
      <w:r w:rsidR="00C55315" w:rsidRPr="00F724CD">
        <w:rPr>
          <w:sz w:val="20"/>
          <w:szCs w:val="20"/>
        </w:rPr>
        <w:t xml:space="preserve">7 003 309,44 </w:t>
      </w:r>
      <w:r w:rsidRPr="00F724CD">
        <w:rPr>
          <w:sz w:val="20"/>
          <w:szCs w:val="20"/>
        </w:rPr>
        <w:t xml:space="preserve">рублей, </w:t>
      </w:r>
    </w:p>
    <w:p w:rsidR="008F4D6A" w:rsidRPr="00F724CD" w:rsidRDefault="008F4D6A" w:rsidP="008F4D6A">
      <w:pPr>
        <w:autoSpaceDE w:val="0"/>
        <w:autoSpaceDN w:val="0"/>
        <w:adjustRightInd w:val="0"/>
        <w:ind w:left="709"/>
        <w:jc w:val="both"/>
        <w:rPr>
          <w:sz w:val="20"/>
          <w:szCs w:val="20"/>
        </w:rPr>
      </w:pPr>
      <w:r w:rsidRPr="00F724CD">
        <w:rPr>
          <w:sz w:val="20"/>
          <w:szCs w:val="20"/>
        </w:rPr>
        <w:t xml:space="preserve">-на строительство сетей водоснабжения в д. Городцы Трубчевского района Брянской области (2-я очередь) – </w:t>
      </w:r>
      <w:r w:rsidR="00C55315" w:rsidRPr="00F724CD">
        <w:rPr>
          <w:sz w:val="20"/>
          <w:szCs w:val="20"/>
        </w:rPr>
        <w:t xml:space="preserve">14 134 604,56 </w:t>
      </w:r>
      <w:r w:rsidRPr="00F724CD">
        <w:rPr>
          <w:sz w:val="20"/>
          <w:szCs w:val="20"/>
        </w:rPr>
        <w:t>рублей.</w:t>
      </w:r>
    </w:p>
    <w:p w:rsidR="00BD75AF" w:rsidRPr="00F724CD" w:rsidRDefault="00BD75AF" w:rsidP="008F4D6A">
      <w:pPr>
        <w:autoSpaceDE w:val="0"/>
        <w:autoSpaceDN w:val="0"/>
        <w:adjustRightInd w:val="0"/>
        <w:ind w:left="709"/>
        <w:jc w:val="both"/>
        <w:rPr>
          <w:b/>
          <w:sz w:val="20"/>
          <w:szCs w:val="20"/>
        </w:rPr>
      </w:pPr>
      <w:r w:rsidRPr="00F724CD">
        <w:rPr>
          <w:b/>
          <w:sz w:val="20"/>
          <w:szCs w:val="20"/>
        </w:rPr>
        <w:t xml:space="preserve">                                           </w:t>
      </w:r>
      <w:r w:rsidR="00C47ADE" w:rsidRPr="00F724CD">
        <w:rPr>
          <w:b/>
          <w:sz w:val="20"/>
          <w:szCs w:val="20"/>
        </w:rPr>
        <w:t xml:space="preserve">    </w:t>
      </w:r>
      <w:r w:rsidRPr="00F724CD">
        <w:rPr>
          <w:b/>
          <w:sz w:val="20"/>
          <w:szCs w:val="20"/>
        </w:rPr>
        <w:t xml:space="preserve">    Раздел 0600 «Охрана окружающей среды»</w:t>
      </w:r>
    </w:p>
    <w:p w:rsidR="00BD75AF" w:rsidRPr="00F724CD" w:rsidRDefault="00BD75AF" w:rsidP="008F4D6A">
      <w:pPr>
        <w:autoSpaceDE w:val="0"/>
        <w:autoSpaceDN w:val="0"/>
        <w:adjustRightInd w:val="0"/>
        <w:ind w:left="709"/>
        <w:jc w:val="both"/>
        <w:rPr>
          <w:b/>
          <w:sz w:val="20"/>
          <w:szCs w:val="20"/>
        </w:rPr>
      </w:pPr>
    </w:p>
    <w:p w:rsidR="00BD75AF" w:rsidRPr="00F724CD" w:rsidRDefault="00BD75AF" w:rsidP="008F4D6A">
      <w:pPr>
        <w:autoSpaceDE w:val="0"/>
        <w:autoSpaceDN w:val="0"/>
        <w:adjustRightInd w:val="0"/>
        <w:ind w:left="709"/>
        <w:jc w:val="both"/>
        <w:rPr>
          <w:sz w:val="20"/>
          <w:szCs w:val="20"/>
        </w:rPr>
      </w:pPr>
      <w:r w:rsidRPr="00F724CD">
        <w:rPr>
          <w:sz w:val="20"/>
          <w:szCs w:val="20"/>
        </w:rPr>
        <w:t xml:space="preserve">        На подраздел 0605 «Другие вопросы в области охраны окружающей среды» в 2023 году отнесены </w:t>
      </w:r>
      <w:r w:rsidR="00723BEF" w:rsidRPr="00F724CD">
        <w:rPr>
          <w:sz w:val="20"/>
          <w:szCs w:val="20"/>
        </w:rPr>
        <w:t>расходы в сумме 610 013,20 рублей</w:t>
      </w:r>
      <w:r w:rsidR="0033446A">
        <w:rPr>
          <w:sz w:val="20"/>
          <w:szCs w:val="20"/>
        </w:rPr>
        <w:t xml:space="preserve">, или 39,1%. </w:t>
      </w:r>
      <w:r w:rsidRPr="00F724CD">
        <w:rPr>
          <w:sz w:val="20"/>
          <w:szCs w:val="20"/>
        </w:rPr>
        <w:t>Средства запланированы на выявление, оценку объектов и организацию работ по ликвидации накопленного вреда окружающей среде. В соответствии с изменениями, внесенными в Федеральный закон от 10.01.2002 № 7-ФЗ « Об охране окружающей среды», средства, поступающие от платы за негативное воздействие на окружающую среду, административных штрафов за правонарушения в области охраны окружающей среды и природопользования, платежей по искам о возмещении указанного вреда,</w:t>
      </w:r>
      <w:r w:rsidR="0030264E" w:rsidRPr="00F724CD">
        <w:rPr>
          <w:sz w:val="20"/>
          <w:szCs w:val="20"/>
        </w:rPr>
        <w:t xml:space="preserve"> причиненного окружающей среде.</w:t>
      </w:r>
    </w:p>
    <w:p w:rsidR="00537EA8" w:rsidRPr="00F724CD" w:rsidRDefault="00537EA8" w:rsidP="008F4D6A">
      <w:pPr>
        <w:autoSpaceDE w:val="0"/>
        <w:autoSpaceDN w:val="0"/>
        <w:adjustRightInd w:val="0"/>
        <w:ind w:left="709"/>
        <w:jc w:val="both"/>
        <w:rPr>
          <w:sz w:val="20"/>
          <w:szCs w:val="20"/>
        </w:rPr>
      </w:pPr>
    </w:p>
    <w:p w:rsidR="00783265" w:rsidRPr="00F724CD" w:rsidRDefault="0014388A" w:rsidP="00B70B6E">
      <w:pPr>
        <w:ind w:left="709"/>
        <w:jc w:val="both"/>
        <w:rPr>
          <w:b/>
          <w:sz w:val="20"/>
          <w:szCs w:val="20"/>
        </w:rPr>
      </w:pPr>
      <w:r w:rsidRPr="00F724CD">
        <w:rPr>
          <w:b/>
          <w:bCs/>
          <w:iCs/>
          <w:spacing w:val="1"/>
          <w:sz w:val="20"/>
          <w:szCs w:val="20"/>
        </w:rPr>
        <w:t xml:space="preserve">         </w:t>
      </w:r>
      <w:r w:rsidR="00B70B6E" w:rsidRPr="00F724CD">
        <w:rPr>
          <w:b/>
          <w:bCs/>
          <w:iCs/>
          <w:spacing w:val="1"/>
          <w:sz w:val="20"/>
          <w:szCs w:val="20"/>
        </w:rPr>
        <w:t xml:space="preserve">                                                            </w:t>
      </w:r>
      <w:r w:rsidR="00783265" w:rsidRPr="00F724CD">
        <w:rPr>
          <w:b/>
          <w:sz w:val="20"/>
          <w:szCs w:val="20"/>
        </w:rPr>
        <w:t>0700</w:t>
      </w:r>
      <w:r w:rsidR="00176E06" w:rsidRPr="00F724CD">
        <w:rPr>
          <w:b/>
          <w:sz w:val="20"/>
          <w:szCs w:val="20"/>
        </w:rPr>
        <w:t xml:space="preserve"> </w:t>
      </w:r>
      <w:r w:rsidR="00783265" w:rsidRPr="00F724CD">
        <w:rPr>
          <w:b/>
          <w:sz w:val="20"/>
          <w:szCs w:val="20"/>
        </w:rPr>
        <w:t>«Образование»</w:t>
      </w:r>
    </w:p>
    <w:p w:rsidR="003809E5" w:rsidRPr="00F724CD" w:rsidRDefault="003809E5" w:rsidP="000C530D">
      <w:pPr>
        <w:jc w:val="both"/>
        <w:rPr>
          <w:b/>
          <w:sz w:val="20"/>
          <w:szCs w:val="20"/>
        </w:rPr>
      </w:pPr>
    </w:p>
    <w:p w:rsidR="00506136" w:rsidRDefault="008C22D4" w:rsidP="00894A1A">
      <w:pPr>
        <w:rPr>
          <w:sz w:val="20"/>
          <w:szCs w:val="20"/>
        </w:rPr>
      </w:pPr>
      <w:r w:rsidRPr="00F724CD">
        <w:rPr>
          <w:sz w:val="20"/>
          <w:szCs w:val="20"/>
        </w:rPr>
        <w:t xml:space="preserve">  </w:t>
      </w:r>
      <w:r w:rsidR="00C0715D" w:rsidRPr="00F724CD">
        <w:rPr>
          <w:sz w:val="20"/>
          <w:szCs w:val="20"/>
        </w:rPr>
        <w:t xml:space="preserve">      </w:t>
      </w:r>
      <w:r w:rsidRPr="00F724CD">
        <w:rPr>
          <w:sz w:val="20"/>
          <w:szCs w:val="20"/>
        </w:rPr>
        <w:t xml:space="preserve"> </w:t>
      </w:r>
      <w:r w:rsidR="00506136">
        <w:rPr>
          <w:sz w:val="20"/>
          <w:szCs w:val="20"/>
        </w:rPr>
        <w:t xml:space="preserve">     </w:t>
      </w:r>
      <w:r w:rsidRPr="00F724CD">
        <w:rPr>
          <w:sz w:val="20"/>
          <w:szCs w:val="20"/>
        </w:rPr>
        <w:t xml:space="preserve"> </w:t>
      </w:r>
      <w:r w:rsidR="003D6B3C" w:rsidRPr="00F724CD">
        <w:rPr>
          <w:sz w:val="20"/>
          <w:szCs w:val="20"/>
        </w:rPr>
        <w:t xml:space="preserve">По разделу </w:t>
      </w:r>
      <w:r w:rsidR="008E1F36" w:rsidRPr="00F724CD">
        <w:rPr>
          <w:sz w:val="20"/>
          <w:szCs w:val="20"/>
        </w:rPr>
        <w:t xml:space="preserve"> «Образование» </w:t>
      </w:r>
      <w:r w:rsidR="003D6B3C" w:rsidRPr="00F724CD">
        <w:rPr>
          <w:sz w:val="20"/>
          <w:szCs w:val="20"/>
        </w:rPr>
        <w:t xml:space="preserve"> расходы </w:t>
      </w:r>
      <w:r w:rsidR="008E1F36" w:rsidRPr="00F724CD">
        <w:rPr>
          <w:sz w:val="20"/>
          <w:szCs w:val="20"/>
        </w:rPr>
        <w:t xml:space="preserve">за </w:t>
      </w:r>
      <w:r w:rsidR="00E9203A" w:rsidRPr="00F724CD">
        <w:rPr>
          <w:sz w:val="20"/>
          <w:szCs w:val="20"/>
        </w:rPr>
        <w:t xml:space="preserve">9 месяцев 2023 </w:t>
      </w:r>
      <w:r w:rsidR="008E1F36" w:rsidRPr="00F724CD">
        <w:rPr>
          <w:sz w:val="20"/>
          <w:szCs w:val="20"/>
        </w:rPr>
        <w:t xml:space="preserve"> года </w:t>
      </w:r>
      <w:r w:rsidR="003D6B3C" w:rsidRPr="00F724CD">
        <w:rPr>
          <w:sz w:val="20"/>
          <w:szCs w:val="20"/>
        </w:rPr>
        <w:t xml:space="preserve">исполнены в объеме </w:t>
      </w:r>
      <w:r w:rsidR="008E1F36" w:rsidRPr="00F724CD">
        <w:rPr>
          <w:sz w:val="20"/>
          <w:szCs w:val="20"/>
        </w:rPr>
        <w:t xml:space="preserve"> </w:t>
      </w:r>
      <w:r w:rsidR="00D51E03" w:rsidRPr="00F724CD">
        <w:rPr>
          <w:sz w:val="20"/>
          <w:szCs w:val="20"/>
        </w:rPr>
        <w:t xml:space="preserve">- </w:t>
      </w:r>
      <w:r w:rsidR="00E00A72" w:rsidRPr="00F724CD">
        <w:rPr>
          <w:bCs/>
          <w:sz w:val="20"/>
          <w:szCs w:val="20"/>
        </w:rPr>
        <w:t>312 807 974,13</w:t>
      </w:r>
      <w:r w:rsidR="00E00A72" w:rsidRPr="00F724CD">
        <w:rPr>
          <w:b/>
          <w:bCs/>
          <w:sz w:val="20"/>
          <w:szCs w:val="20"/>
        </w:rPr>
        <w:t xml:space="preserve">  </w:t>
      </w:r>
      <w:r w:rsidR="00D51E03" w:rsidRPr="00F724CD">
        <w:rPr>
          <w:sz w:val="20"/>
          <w:szCs w:val="20"/>
        </w:rPr>
        <w:t xml:space="preserve">рублей  </w:t>
      </w:r>
      <w:r w:rsidR="00E00A72" w:rsidRPr="00F724CD">
        <w:rPr>
          <w:sz w:val="20"/>
          <w:szCs w:val="20"/>
        </w:rPr>
        <w:t>70,8</w:t>
      </w:r>
      <w:r w:rsidR="00D51E03" w:rsidRPr="00F724CD">
        <w:rPr>
          <w:sz w:val="20"/>
          <w:szCs w:val="20"/>
        </w:rPr>
        <w:t xml:space="preserve"> </w:t>
      </w:r>
      <w:r w:rsidR="00B91CA2" w:rsidRPr="00F724CD">
        <w:rPr>
          <w:sz w:val="20"/>
          <w:szCs w:val="20"/>
        </w:rPr>
        <w:t xml:space="preserve"> </w:t>
      </w:r>
      <w:r w:rsidR="008E1F36" w:rsidRPr="00F724CD">
        <w:rPr>
          <w:sz w:val="20"/>
          <w:szCs w:val="20"/>
        </w:rPr>
        <w:t xml:space="preserve">%. </w:t>
      </w:r>
    </w:p>
    <w:p w:rsidR="00F74E6D" w:rsidRPr="00F724CD" w:rsidRDefault="00506136" w:rsidP="00894A1A">
      <w:pPr>
        <w:rPr>
          <w:sz w:val="20"/>
          <w:szCs w:val="20"/>
        </w:rPr>
      </w:pPr>
      <w:r>
        <w:rPr>
          <w:sz w:val="20"/>
          <w:szCs w:val="20"/>
        </w:rPr>
        <w:t xml:space="preserve">             </w:t>
      </w:r>
      <w:r w:rsidR="00F74E6D" w:rsidRPr="00F724CD">
        <w:rPr>
          <w:sz w:val="20"/>
          <w:szCs w:val="20"/>
        </w:rPr>
        <w:t xml:space="preserve">  К соответствующему периоду прошлого 2022 года темп роста составил </w:t>
      </w:r>
      <w:r w:rsidR="00E00A72" w:rsidRPr="00F724CD">
        <w:rPr>
          <w:sz w:val="20"/>
          <w:szCs w:val="20"/>
        </w:rPr>
        <w:t>102,9</w:t>
      </w:r>
      <w:r w:rsidR="00F74E6D" w:rsidRPr="00F724CD">
        <w:rPr>
          <w:sz w:val="20"/>
          <w:szCs w:val="20"/>
        </w:rPr>
        <w:t xml:space="preserve"> процентов.  </w:t>
      </w:r>
    </w:p>
    <w:p w:rsidR="00783265" w:rsidRPr="00F724CD" w:rsidRDefault="00F74E6D" w:rsidP="00894A1A">
      <w:pPr>
        <w:rPr>
          <w:sz w:val="20"/>
          <w:szCs w:val="20"/>
        </w:rPr>
      </w:pPr>
      <w:r w:rsidRPr="00F724CD">
        <w:rPr>
          <w:sz w:val="20"/>
          <w:szCs w:val="20"/>
        </w:rPr>
        <w:t xml:space="preserve">    </w:t>
      </w:r>
      <w:r w:rsidR="00C0715D" w:rsidRPr="00F724CD">
        <w:rPr>
          <w:sz w:val="20"/>
          <w:szCs w:val="20"/>
        </w:rPr>
        <w:t xml:space="preserve">  </w:t>
      </w:r>
      <w:r w:rsidR="00974C69" w:rsidRPr="00F724CD">
        <w:rPr>
          <w:sz w:val="20"/>
          <w:szCs w:val="20"/>
        </w:rPr>
        <w:t xml:space="preserve"> </w:t>
      </w:r>
      <w:r w:rsidR="008E1F36" w:rsidRPr="00F724CD">
        <w:rPr>
          <w:sz w:val="20"/>
          <w:szCs w:val="20"/>
        </w:rPr>
        <w:t xml:space="preserve"> Расходы по раздел</w:t>
      </w:r>
      <w:r w:rsidR="00E860FE" w:rsidRPr="00F724CD">
        <w:rPr>
          <w:sz w:val="20"/>
          <w:szCs w:val="20"/>
        </w:rPr>
        <w:t>у 0701 «Дошкольное образование»</w:t>
      </w:r>
      <w:r w:rsidR="008E1F36" w:rsidRPr="00F724CD">
        <w:rPr>
          <w:sz w:val="20"/>
          <w:szCs w:val="20"/>
        </w:rPr>
        <w:t xml:space="preserve"> при плане</w:t>
      </w:r>
      <w:r w:rsidR="008C22D4" w:rsidRPr="00F724CD">
        <w:rPr>
          <w:sz w:val="20"/>
          <w:szCs w:val="20"/>
        </w:rPr>
        <w:t xml:space="preserve"> </w:t>
      </w:r>
      <w:r w:rsidR="00974C69" w:rsidRPr="00F724CD">
        <w:rPr>
          <w:sz w:val="20"/>
          <w:szCs w:val="20"/>
        </w:rPr>
        <w:t xml:space="preserve">87 269 352,65 </w:t>
      </w:r>
      <w:r w:rsidR="008E1F36" w:rsidRPr="00F724CD">
        <w:rPr>
          <w:sz w:val="20"/>
          <w:szCs w:val="20"/>
        </w:rPr>
        <w:t xml:space="preserve">рублей, исполнены </w:t>
      </w:r>
      <w:r w:rsidR="009F0E56" w:rsidRPr="00F724CD">
        <w:rPr>
          <w:sz w:val="20"/>
          <w:szCs w:val="20"/>
        </w:rPr>
        <w:t xml:space="preserve"> </w:t>
      </w:r>
      <w:r w:rsidR="00974C69" w:rsidRPr="00F724CD">
        <w:rPr>
          <w:sz w:val="20"/>
          <w:szCs w:val="20"/>
        </w:rPr>
        <w:t>66 202 225,49 р</w:t>
      </w:r>
      <w:r w:rsidR="008E1F36" w:rsidRPr="00F724CD">
        <w:rPr>
          <w:sz w:val="20"/>
          <w:szCs w:val="20"/>
        </w:rPr>
        <w:t xml:space="preserve">ублей или </w:t>
      </w:r>
      <w:r w:rsidR="003E4211">
        <w:rPr>
          <w:sz w:val="20"/>
          <w:szCs w:val="20"/>
        </w:rPr>
        <w:t>75,9</w:t>
      </w:r>
      <w:r w:rsidR="00D4121E" w:rsidRPr="00F724CD">
        <w:rPr>
          <w:sz w:val="20"/>
          <w:szCs w:val="20"/>
        </w:rPr>
        <w:t xml:space="preserve">%, с темпом роста к уровню прошлого года </w:t>
      </w:r>
      <w:r w:rsidR="00F010B4" w:rsidRPr="00F724CD">
        <w:rPr>
          <w:sz w:val="20"/>
          <w:szCs w:val="20"/>
        </w:rPr>
        <w:t>95,7</w:t>
      </w:r>
      <w:r w:rsidR="00D4121E" w:rsidRPr="00F724CD">
        <w:rPr>
          <w:sz w:val="20"/>
          <w:szCs w:val="20"/>
        </w:rPr>
        <w:t xml:space="preserve"> процентов.</w:t>
      </w:r>
    </w:p>
    <w:p w:rsidR="00C812CF" w:rsidRPr="00F724CD" w:rsidRDefault="00C812CF" w:rsidP="00B05639">
      <w:pPr>
        <w:jc w:val="both"/>
        <w:rPr>
          <w:sz w:val="20"/>
          <w:szCs w:val="20"/>
        </w:rPr>
      </w:pPr>
      <w:r w:rsidRPr="00F724CD">
        <w:rPr>
          <w:sz w:val="20"/>
          <w:szCs w:val="20"/>
        </w:rPr>
        <w:t xml:space="preserve"> </w:t>
      </w:r>
      <w:r w:rsidR="004A6676" w:rsidRPr="00F724CD">
        <w:rPr>
          <w:sz w:val="20"/>
          <w:szCs w:val="20"/>
        </w:rPr>
        <w:t xml:space="preserve">   </w:t>
      </w:r>
      <w:r w:rsidRPr="00F724CD">
        <w:rPr>
          <w:sz w:val="20"/>
          <w:szCs w:val="20"/>
        </w:rPr>
        <w:t xml:space="preserve"> </w:t>
      </w:r>
      <w:r w:rsidR="00506136">
        <w:rPr>
          <w:sz w:val="20"/>
          <w:szCs w:val="20"/>
        </w:rPr>
        <w:t xml:space="preserve">       </w:t>
      </w:r>
      <w:r w:rsidR="000E5AC2" w:rsidRPr="00F724CD">
        <w:rPr>
          <w:sz w:val="20"/>
          <w:szCs w:val="20"/>
        </w:rPr>
        <w:t xml:space="preserve"> </w:t>
      </w:r>
      <w:r w:rsidRPr="00F724CD">
        <w:rPr>
          <w:sz w:val="20"/>
          <w:szCs w:val="20"/>
        </w:rPr>
        <w:t>По разделу 0702 «Общее об</w:t>
      </w:r>
      <w:r w:rsidR="00867DEB" w:rsidRPr="00F724CD">
        <w:rPr>
          <w:sz w:val="20"/>
          <w:szCs w:val="20"/>
        </w:rPr>
        <w:t xml:space="preserve">разование» </w:t>
      </w:r>
      <w:r w:rsidRPr="00F724CD">
        <w:rPr>
          <w:sz w:val="20"/>
          <w:szCs w:val="20"/>
        </w:rPr>
        <w:t xml:space="preserve"> </w:t>
      </w:r>
      <w:r w:rsidR="000E5AC2" w:rsidRPr="00F724CD">
        <w:rPr>
          <w:sz w:val="20"/>
          <w:szCs w:val="20"/>
        </w:rPr>
        <w:t xml:space="preserve">уточненный </w:t>
      </w:r>
      <w:r w:rsidRPr="00F724CD">
        <w:rPr>
          <w:sz w:val="20"/>
          <w:szCs w:val="20"/>
        </w:rPr>
        <w:t xml:space="preserve">план </w:t>
      </w:r>
      <w:r w:rsidR="002761C1" w:rsidRPr="00F724CD">
        <w:rPr>
          <w:sz w:val="20"/>
          <w:szCs w:val="20"/>
        </w:rPr>
        <w:t xml:space="preserve"> 265 221 009,30 </w:t>
      </w:r>
      <w:r w:rsidR="00516B25" w:rsidRPr="00F724CD">
        <w:rPr>
          <w:sz w:val="20"/>
          <w:szCs w:val="20"/>
        </w:rPr>
        <w:t>рублей</w:t>
      </w:r>
      <w:r w:rsidRPr="00F724CD">
        <w:rPr>
          <w:sz w:val="20"/>
          <w:szCs w:val="20"/>
        </w:rPr>
        <w:t xml:space="preserve">, исполнено </w:t>
      </w:r>
      <w:r w:rsidR="002761C1" w:rsidRPr="00F724CD">
        <w:rPr>
          <w:sz w:val="20"/>
          <w:szCs w:val="20"/>
        </w:rPr>
        <w:t xml:space="preserve">178 297 125,46 </w:t>
      </w:r>
      <w:r w:rsidR="00516B25" w:rsidRPr="00F724CD">
        <w:rPr>
          <w:sz w:val="20"/>
          <w:szCs w:val="20"/>
        </w:rPr>
        <w:t>рублей</w:t>
      </w:r>
      <w:r w:rsidR="00B60AE7" w:rsidRPr="00F724CD">
        <w:rPr>
          <w:sz w:val="20"/>
          <w:szCs w:val="20"/>
        </w:rPr>
        <w:t>,</w:t>
      </w:r>
      <w:r w:rsidRPr="00F724CD">
        <w:rPr>
          <w:sz w:val="20"/>
          <w:szCs w:val="20"/>
        </w:rPr>
        <w:t xml:space="preserve"> или </w:t>
      </w:r>
      <w:r w:rsidR="0023565F" w:rsidRPr="00F724CD">
        <w:rPr>
          <w:sz w:val="20"/>
          <w:szCs w:val="20"/>
        </w:rPr>
        <w:t xml:space="preserve"> </w:t>
      </w:r>
      <w:r w:rsidR="002761C1" w:rsidRPr="00F724CD">
        <w:rPr>
          <w:sz w:val="20"/>
          <w:szCs w:val="20"/>
        </w:rPr>
        <w:t>67</w:t>
      </w:r>
      <w:r w:rsidR="00BC1007" w:rsidRPr="00F724CD">
        <w:rPr>
          <w:sz w:val="20"/>
          <w:szCs w:val="20"/>
        </w:rPr>
        <w:t>,2</w:t>
      </w:r>
      <w:r w:rsidR="0075135A" w:rsidRPr="00F724CD">
        <w:rPr>
          <w:sz w:val="20"/>
          <w:szCs w:val="20"/>
        </w:rPr>
        <w:t xml:space="preserve"> </w:t>
      </w:r>
      <w:r w:rsidRPr="00F724CD">
        <w:rPr>
          <w:sz w:val="20"/>
          <w:szCs w:val="20"/>
        </w:rPr>
        <w:t>%</w:t>
      </w:r>
      <w:r w:rsidR="00C54BE6" w:rsidRPr="00F724CD">
        <w:rPr>
          <w:sz w:val="20"/>
          <w:szCs w:val="20"/>
        </w:rPr>
        <w:t>.</w:t>
      </w:r>
      <w:r w:rsidR="00467D19" w:rsidRPr="00F724CD">
        <w:rPr>
          <w:sz w:val="20"/>
          <w:szCs w:val="20"/>
        </w:rPr>
        <w:t xml:space="preserve"> </w:t>
      </w:r>
      <w:r w:rsidRPr="00F724CD">
        <w:rPr>
          <w:sz w:val="20"/>
          <w:szCs w:val="20"/>
        </w:rPr>
        <w:t xml:space="preserve"> По разделу 0702 учтены расходы на</w:t>
      </w:r>
      <w:r w:rsidR="00BC1007" w:rsidRPr="00F724CD">
        <w:rPr>
          <w:sz w:val="20"/>
          <w:szCs w:val="20"/>
        </w:rPr>
        <w:t xml:space="preserve"> текущее содержание школ района</w:t>
      </w:r>
      <w:r w:rsidRPr="00F724CD">
        <w:rPr>
          <w:sz w:val="20"/>
          <w:szCs w:val="20"/>
        </w:rPr>
        <w:t xml:space="preserve">;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w:t>
      </w:r>
      <w:r w:rsidRPr="00F724CD">
        <w:rPr>
          <w:sz w:val="20"/>
          <w:szCs w:val="20"/>
        </w:rPr>
        <w:lastRenderedPageBreak/>
        <w:t xml:space="preserve">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F724CD" w:rsidRDefault="004B266D" w:rsidP="00B05639">
      <w:pPr>
        <w:jc w:val="both"/>
        <w:rPr>
          <w:rFonts w:ascii="Tahoma" w:hAnsi="Tahoma" w:cs="Tahoma"/>
          <w:sz w:val="20"/>
          <w:szCs w:val="20"/>
        </w:rPr>
      </w:pPr>
      <w:r w:rsidRPr="00F724CD">
        <w:rPr>
          <w:sz w:val="20"/>
          <w:szCs w:val="20"/>
        </w:rPr>
        <w:t xml:space="preserve">      </w:t>
      </w:r>
      <w:r w:rsidR="00C0715D" w:rsidRPr="00F724CD">
        <w:rPr>
          <w:sz w:val="20"/>
          <w:szCs w:val="20"/>
        </w:rPr>
        <w:t xml:space="preserve">   </w:t>
      </w:r>
      <w:r w:rsidRPr="00F724CD">
        <w:rPr>
          <w:sz w:val="20"/>
          <w:szCs w:val="20"/>
        </w:rPr>
        <w:t xml:space="preserve">  По разделу 0703 «</w:t>
      </w:r>
      <w:r w:rsidR="002C687A" w:rsidRPr="00F724CD">
        <w:rPr>
          <w:sz w:val="20"/>
          <w:szCs w:val="20"/>
        </w:rPr>
        <w:t>Дополнительное образование детей</w:t>
      </w:r>
      <w:r w:rsidRPr="00F724CD">
        <w:rPr>
          <w:sz w:val="20"/>
          <w:szCs w:val="20"/>
        </w:rPr>
        <w:t>»</w:t>
      </w:r>
      <w:r w:rsidR="00BB21C1" w:rsidRPr="00F724CD">
        <w:rPr>
          <w:sz w:val="20"/>
          <w:szCs w:val="20"/>
        </w:rPr>
        <w:t xml:space="preserve"> </w:t>
      </w:r>
      <w:r w:rsidR="0061231D" w:rsidRPr="00F724CD">
        <w:rPr>
          <w:sz w:val="20"/>
          <w:szCs w:val="20"/>
        </w:rPr>
        <w:t xml:space="preserve">расходы исполнены на </w:t>
      </w:r>
      <w:r w:rsidR="00ED59A6" w:rsidRPr="00F724CD">
        <w:rPr>
          <w:sz w:val="20"/>
          <w:szCs w:val="20"/>
        </w:rPr>
        <w:t>78,3</w:t>
      </w:r>
      <w:r w:rsidR="0061231D" w:rsidRPr="00F724CD">
        <w:rPr>
          <w:sz w:val="20"/>
          <w:szCs w:val="20"/>
        </w:rPr>
        <w:t xml:space="preserve"> процента от общего объема плановых назначений</w:t>
      </w:r>
      <w:r w:rsidR="00DB15B2" w:rsidRPr="00F724CD">
        <w:rPr>
          <w:sz w:val="20"/>
          <w:szCs w:val="20"/>
        </w:rPr>
        <w:t xml:space="preserve"> (план </w:t>
      </w:r>
      <w:r w:rsidR="00ED59A6" w:rsidRPr="00F724CD">
        <w:rPr>
          <w:sz w:val="20"/>
          <w:szCs w:val="20"/>
        </w:rPr>
        <w:t xml:space="preserve">46 375 490,20 </w:t>
      </w:r>
      <w:r w:rsidR="00B55DAC" w:rsidRPr="00F724CD">
        <w:rPr>
          <w:sz w:val="20"/>
          <w:szCs w:val="20"/>
        </w:rPr>
        <w:t>рублей,</w:t>
      </w:r>
      <w:r w:rsidR="00BB21C1" w:rsidRPr="00F724CD">
        <w:rPr>
          <w:sz w:val="20"/>
          <w:szCs w:val="20"/>
        </w:rPr>
        <w:t xml:space="preserve"> ис</w:t>
      </w:r>
      <w:r w:rsidR="00137DDD" w:rsidRPr="00F724CD">
        <w:rPr>
          <w:sz w:val="20"/>
          <w:szCs w:val="20"/>
        </w:rPr>
        <w:t>полнено</w:t>
      </w:r>
      <w:r w:rsidR="00DB15B2" w:rsidRPr="00F724CD">
        <w:rPr>
          <w:sz w:val="20"/>
          <w:szCs w:val="20"/>
        </w:rPr>
        <w:t xml:space="preserve"> </w:t>
      </w:r>
      <w:r w:rsidR="00ED59A6" w:rsidRPr="00F724CD">
        <w:rPr>
          <w:sz w:val="20"/>
          <w:szCs w:val="20"/>
        </w:rPr>
        <w:t xml:space="preserve">36 307 171,89 </w:t>
      </w:r>
      <w:r w:rsidR="00B55DAC" w:rsidRPr="00F724CD">
        <w:rPr>
          <w:sz w:val="20"/>
          <w:szCs w:val="20"/>
        </w:rPr>
        <w:t>рублей</w:t>
      </w:r>
      <w:r w:rsidR="00137DDD" w:rsidRPr="00F724CD">
        <w:rPr>
          <w:sz w:val="20"/>
          <w:szCs w:val="20"/>
        </w:rPr>
        <w:t>).</w:t>
      </w:r>
      <w:r w:rsidR="00137DDD" w:rsidRPr="00F724CD">
        <w:t xml:space="preserve"> </w:t>
      </w:r>
      <w:r w:rsidR="00137DDD" w:rsidRPr="00F724CD">
        <w:rPr>
          <w:sz w:val="20"/>
          <w:szCs w:val="20"/>
        </w:rPr>
        <w:t xml:space="preserve">В сравнении с уровнем аналогичного периода прошлого года наблюдается увеличение на </w:t>
      </w:r>
      <w:r w:rsidR="00DB15B2" w:rsidRPr="00F724CD">
        <w:rPr>
          <w:sz w:val="20"/>
          <w:szCs w:val="20"/>
        </w:rPr>
        <w:t>6 398 325,52</w:t>
      </w:r>
      <w:r w:rsidR="00137DDD" w:rsidRPr="00F724CD">
        <w:rPr>
          <w:sz w:val="20"/>
          <w:szCs w:val="20"/>
        </w:rPr>
        <w:t xml:space="preserve"> рублей (темп роста составил 1</w:t>
      </w:r>
      <w:r w:rsidR="00EC47B4" w:rsidRPr="00F724CD">
        <w:rPr>
          <w:sz w:val="20"/>
          <w:szCs w:val="20"/>
        </w:rPr>
        <w:t>2</w:t>
      </w:r>
      <w:r w:rsidR="00DB15B2" w:rsidRPr="00F724CD">
        <w:rPr>
          <w:sz w:val="20"/>
          <w:szCs w:val="20"/>
        </w:rPr>
        <w:t>1,4</w:t>
      </w:r>
      <w:r w:rsidR="00137DDD" w:rsidRPr="00F724CD">
        <w:rPr>
          <w:sz w:val="20"/>
          <w:szCs w:val="20"/>
        </w:rPr>
        <w:t xml:space="preserve"> процента). </w:t>
      </w:r>
    </w:p>
    <w:p w:rsidR="003F1D85" w:rsidRPr="00F724CD" w:rsidRDefault="00C003C9" w:rsidP="00894A1A">
      <w:pPr>
        <w:rPr>
          <w:sz w:val="20"/>
          <w:szCs w:val="20"/>
        </w:rPr>
      </w:pPr>
      <w:r w:rsidRPr="00F724CD">
        <w:rPr>
          <w:sz w:val="20"/>
          <w:szCs w:val="20"/>
        </w:rPr>
        <w:t xml:space="preserve">      </w:t>
      </w:r>
      <w:r w:rsidR="00015A99" w:rsidRPr="00F724CD">
        <w:rPr>
          <w:sz w:val="20"/>
          <w:szCs w:val="20"/>
        </w:rPr>
        <w:t xml:space="preserve"> </w:t>
      </w:r>
      <w:r w:rsidRPr="00F724CD">
        <w:rPr>
          <w:sz w:val="20"/>
          <w:szCs w:val="20"/>
        </w:rPr>
        <w:t xml:space="preserve"> </w:t>
      </w:r>
      <w:r w:rsidR="00C0715D" w:rsidRPr="00F724CD">
        <w:rPr>
          <w:sz w:val="20"/>
          <w:szCs w:val="20"/>
        </w:rPr>
        <w:t xml:space="preserve">  </w:t>
      </w:r>
      <w:r w:rsidR="003F1D85" w:rsidRPr="00F724CD">
        <w:rPr>
          <w:sz w:val="20"/>
          <w:szCs w:val="20"/>
        </w:rPr>
        <w:t xml:space="preserve">По подразделу 0707 «Молодежная политика» расходы освоены в объеме </w:t>
      </w:r>
      <w:r w:rsidR="00D4487E" w:rsidRPr="00F724CD">
        <w:rPr>
          <w:sz w:val="20"/>
          <w:szCs w:val="20"/>
        </w:rPr>
        <w:t xml:space="preserve">57 945,50 </w:t>
      </w:r>
      <w:r w:rsidR="003F1D85" w:rsidRPr="00F724CD">
        <w:rPr>
          <w:sz w:val="20"/>
          <w:szCs w:val="20"/>
        </w:rPr>
        <w:t>рублей (</w:t>
      </w:r>
      <w:r w:rsidR="00303948" w:rsidRPr="00F724CD">
        <w:rPr>
          <w:sz w:val="20"/>
          <w:szCs w:val="20"/>
        </w:rPr>
        <w:t>82,8</w:t>
      </w:r>
      <w:r w:rsidR="00EC47B4" w:rsidRPr="00F724CD">
        <w:rPr>
          <w:sz w:val="20"/>
          <w:szCs w:val="20"/>
        </w:rPr>
        <w:t xml:space="preserve"> </w:t>
      </w:r>
      <w:r w:rsidR="003F1D85" w:rsidRPr="00F724CD">
        <w:rPr>
          <w:sz w:val="20"/>
          <w:szCs w:val="20"/>
        </w:rPr>
        <w:t>процента) на мероприятия по работе с семьёй, детьми и молодежью.</w:t>
      </w:r>
    </w:p>
    <w:p w:rsidR="001A7090" w:rsidRDefault="001A7090" w:rsidP="00894A1A">
      <w:pPr>
        <w:rPr>
          <w:sz w:val="20"/>
          <w:szCs w:val="20"/>
        </w:rPr>
      </w:pPr>
      <w:r w:rsidRPr="00F724CD">
        <w:rPr>
          <w:sz w:val="20"/>
          <w:szCs w:val="20"/>
        </w:rPr>
        <w:t xml:space="preserve">          Кассовый расход по подразделу 0709 "Другие вопросы в области образования" исполнен в сумме </w:t>
      </w:r>
      <w:r w:rsidR="004A31AD" w:rsidRPr="00F724CD">
        <w:rPr>
          <w:sz w:val="20"/>
          <w:szCs w:val="20"/>
        </w:rPr>
        <w:t xml:space="preserve">31 943 505,79 </w:t>
      </w:r>
      <w:r w:rsidRPr="00F724CD">
        <w:rPr>
          <w:sz w:val="20"/>
          <w:szCs w:val="20"/>
        </w:rPr>
        <w:t xml:space="preserve">рублей, что составляет </w:t>
      </w:r>
      <w:r w:rsidR="00CD3CC1" w:rsidRPr="00F724CD">
        <w:rPr>
          <w:sz w:val="20"/>
          <w:szCs w:val="20"/>
        </w:rPr>
        <w:t>74,1</w:t>
      </w:r>
      <w:r w:rsidRPr="00F724CD">
        <w:rPr>
          <w:sz w:val="20"/>
          <w:szCs w:val="20"/>
        </w:rPr>
        <w:t xml:space="preserve"> процента к уточненному плану. Тем роста к соответствующему период</w:t>
      </w:r>
      <w:r w:rsidR="0001075B" w:rsidRPr="00F724CD">
        <w:rPr>
          <w:sz w:val="20"/>
          <w:szCs w:val="20"/>
        </w:rPr>
        <w:t xml:space="preserve">у прошлого года составил </w:t>
      </w:r>
      <w:r w:rsidR="00CD3CC1" w:rsidRPr="00F724CD">
        <w:rPr>
          <w:sz w:val="20"/>
          <w:szCs w:val="20"/>
        </w:rPr>
        <w:t xml:space="preserve">105,9 </w:t>
      </w:r>
      <w:r w:rsidR="0001075B" w:rsidRPr="00F724CD">
        <w:rPr>
          <w:sz w:val="20"/>
          <w:szCs w:val="20"/>
        </w:rPr>
        <w:t>процентов</w:t>
      </w:r>
      <w:r w:rsidRPr="00F724CD">
        <w:rPr>
          <w:sz w:val="20"/>
          <w:szCs w:val="20"/>
        </w:rPr>
        <w:t>. В абсолютном выражении сумма</w:t>
      </w:r>
      <w:r w:rsidR="0001075B" w:rsidRPr="00F724CD">
        <w:rPr>
          <w:sz w:val="20"/>
          <w:szCs w:val="20"/>
        </w:rPr>
        <w:t xml:space="preserve"> увеличилась на </w:t>
      </w:r>
      <w:r w:rsidR="00CD3CC1" w:rsidRPr="00F724CD">
        <w:rPr>
          <w:sz w:val="20"/>
          <w:szCs w:val="20"/>
        </w:rPr>
        <w:t>1 773 814,71</w:t>
      </w:r>
      <w:r w:rsidR="0001075B" w:rsidRPr="00F724CD">
        <w:rPr>
          <w:sz w:val="20"/>
          <w:szCs w:val="20"/>
        </w:rPr>
        <w:t xml:space="preserve"> рублей.</w:t>
      </w:r>
    </w:p>
    <w:p w:rsidR="00F05C4C" w:rsidRPr="00F724CD" w:rsidRDefault="00F05C4C" w:rsidP="00A90891">
      <w:pPr>
        <w:ind w:firstLine="709"/>
        <w:jc w:val="center"/>
        <w:rPr>
          <w:b/>
          <w:sz w:val="20"/>
          <w:szCs w:val="20"/>
        </w:rPr>
      </w:pPr>
    </w:p>
    <w:p w:rsidR="00021F9B" w:rsidRPr="00F724CD" w:rsidRDefault="00F05C4C" w:rsidP="00F05C4C">
      <w:pPr>
        <w:ind w:firstLine="709"/>
        <w:rPr>
          <w:b/>
          <w:sz w:val="20"/>
          <w:szCs w:val="20"/>
        </w:rPr>
      </w:pPr>
      <w:r w:rsidRPr="00F724CD">
        <w:rPr>
          <w:b/>
          <w:sz w:val="20"/>
          <w:szCs w:val="20"/>
        </w:rPr>
        <w:t xml:space="preserve">                                                     </w:t>
      </w:r>
      <w:r w:rsidR="0071317D" w:rsidRPr="00F724CD">
        <w:rPr>
          <w:b/>
          <w:sz w:val="20"/>
          <w:szCs w:val="20"/>
        </w:rPr>
        <w:t xml:space="preserve">0800 </w:t>
      </w:r>
      <w:r w:rsidR="00DF55FA" w:rsidRPr="00F724CD">
        <w:rPr>
          <w:b/>
          <w:sz w:val="20"/>
          <w:szCs w:val="20"/>
        </w:rPr>
        <w:t>«Культура, кинематография</w:t>
      </w:r>
      <w:r w:rsidR="00CB06F8" w:rsidRPr="00F724CD">
        <w:rPr>
          <w:b/>
          <w:sz w:val="20"/>
          <w:szCs w:val="20"/>
        </w:rPr>
        <w:t>»</w:t>
      </w:r>
    </w:p>
    <w:p w:rsidR="00EB61F8" w:rsidRPr="00F724CD" w:rsidRDefault="00EB61F8" w:rsidP="00A90891">
      <w:pPr>
        <w:ind w:firstLine="709"/>
        <w:jc w:val="center"/>
        <w:rPr>
          <w:b/>
          <w:sz w:val="20"/>
          <w:szCs w:val="20"/>
        </w:rPr>
      </w:pPr>
    </w:p>
    <w:p w:rsidR="005B1370" w:rsidRPr="00F724CD" w:rsidRDefault="008472B2" w:rsidP="00503E45">
      <w:pPr>
        <w:rPr>
          <w:b/>
          <w:sz w:val="20"/>
          <w:szCs w:val="20"/>
        </w:rPr>
      </w:pPr>
      <w:r w:rsidRPr="00F724CD">
        <w:rPr>
          <w:sz w:val="20"/>
          <w:szCs w:val="20"/>
        </w:rPr>
        <w:t xml:space="preserve">          </w:t>
      </w:r>
      <w:r w:rsidR="006A07B4" w:rsidRPr="00F724CD">
        <w:rPr>
          <w:sz w:val="20"/>
          <w:szCs w:val="20"/>
        </w:rPr>
        <w:t xml:space="preserve">По разделу 0800 «Культура и кинематография» общий объем расходов исполнен на </w:t>
      </w:r>
      <w:r w:rsidR="00503E45" w:rsidRPr="00F724CD">
        <w:rPr>
          <w:sz w:val="20"/>
          <w:szCs w:val="20"/>
        </w:rPr>
        <w:t>68,9</w:t>
      </w:r>
      <w:r w:rsidR="006A07B4" w:rsidRPr="00F724CD">
        <w:rPr>
          <w:sz w:val="20"/>
          <w:szCs w:val="20"/>
        </w:rPr>
        <w:t xml:space="preserve"> процентов к плановым назначени</w:t>
      </w:r>
      <w:r w:rsidR="00AE5F02" w:rsidRPr="00F724CD">
        <w:rPr>
          <w:sz w:val="20"/>
          <w:szCs w:val="20"/>
        </w:rPr>
        <w:t xml:space="preserve">ям и составил </w:t>
      </w:r>
      <w:r w:rsidR="00503E45" w:rsidRPr="00F724CD">
        <w:rPr>
          <w:b/>
          <w:bCs/>
          <w:sz w:val="20"/>
          <w:szCs w:val="20"/>
        </w:rPr>
        <w:t xml:space="preserve"> </w:t>
      </w:r>
      <w:r w:rsidR="00503E45" w:rsidRPr="00F724CD">
        <w:rPr>
          <w:bCs/>
          <w:sz w:val="20"/>
          <w:szCs w:val="20"/>
        </w:rPr>
        <w:t>40 884 102,84</w:t>
      </w:r>
      <w:r w:rsidR="00503E45" w:rsidRPr="00F724CD">
        <w:rPr>
          <w:b/>
          <w:bCs/>
          <w:sz w:val="20"/>
          <w:szCs w:val="20"/>
        </w:rPr>
        <w:t xml:space="preserve"> </w:t>
      </w:r>
      <w:r w:rsidR="006A07B4" w:rsidRPr="00F724CD">
        <w:rPr>
          <w:sz w:val="20"/>
          <w:szCs w:val="20"/>
        </w:rPr>
        <w:t>рублей</w:t>
      </w:r>
      <w:r w:rsidR="00AE5F02" w:rsidRPr="00F724CD">
        <w:rPr>
          <w:sz w:val="20"/>
          <w:szCs w:val="20"/>
        </w:rPr>
        <w:t xml:space="preserve">, что на </w:t>
      </w:r>
      <w:r w:rsidR="00321C54" w:rsidRPr="00F724CD">
        <w:rPr>
          <w:sz w:val="20"/>
          <w:szCs w:val="20"/>
        </w:rPr>
        <w:t xml:space="preserve"> 49 797,86</w:t>
      </w:r>
      <w:r w:rsidR="00AE5F02" w:rsidRPr="00F724CD">
        <w:rPr>
          <w:sz w:val="20"/>
          <w:szCs w:val="20"/>
        </w:rPr>
        <w:t xml:space="preserve"> рублей</w:t>
      </w:r>
      <w:r w:rsidR="00503E45" w:rsidRPr="00F724CD">
        <w:rPr>
          <w:sz w:val="20"/>
          <w:szCs w:val="20"/>
        </w:rPr>
        <w:t xml:space="preserve"> больше, чем за 9 месяцев</w:t>
      </w:r>
      <w:r w:rsidR="006A07B4" w:rsidRPr="00F724CD">
        <w:rPr>
          <w:sz w:val="20"/>
          <w:szCs w:val="20"/>
        </w:rPr>
        <w:t xml:space="preserve"> прошлого</w:t>
      </w:r>
      <w:r w:rsidR="005B1370" w:rsidRPr="00F724CD">
        <w:rPr>
          <w:sz w:val="20"/>
          <w:szCs w:val="20"/>
        </w:rPr>
        <w:t xml:space="preserve"> года. Темп роста </w:t>
      </w:r>
      <w:r w:rsidR="00AE5F02" w:rsidRPr="00F724CD">
        <w:rPr>
          <w:sz w:val="20"/>
          <w:szCs w:val="20"/>
        </w:rPr>
        <w:t xml:space="preserve">составил </w:t>
      </w:r>
      <w:r w:rsidR="00AB32E3" w:rsidRPr="00F724CD">
        <w:rPr>
          <w:sz w:val="20"/>
          <w:szCs w:val="20"/>
        </w:rPr>
        <w:t>100,1</w:t>
      </w:r>
      <w:r w:rsidR="005B1370" w:rsidRPr="00F724CD">
        <w:rPr>
          <w:sz w:val="20"/>
          <w:szCs w:val="20"/>
        </w:rPr>
        <w:t xml:space="preserve"> процентов.</w:t>
      </w:r>
    </w:p>
    <w:p w:rsidR="00A846D4" w:rsidRPr="00F724CD" w:rsidRDefault="00784177" w:rsidP="007A2899">
      <w:pPr>
        <w:jc w:val="both"/>
        <w:rPr>
          <w:sz w:val="20"/>
          <w:szCs w:val="20"/>
        </w:rPr>
      </w:pPr>
      <w:r w:rsidRPr="00F724CD">
        <w:rPr>
          <w:sz w:val="20"/>
          <w:szCs w:val="20"/>
        </w:rPr>
        <w:t xml:space="preserve">   </w:t>
      </w:r>
      <w:r w:rsidR="009F723D" w:rsidRPr="00F724CD">
        <w:rPr>
          <w:sz w:val="20"/>
          <w:szCs w:val="20"/>
        </w:rPr>
        <w:t xml:space="preserve">     </w:t>
      </w:r>
      <w:r w:rsidRPr="00F724CD">
        <w:rPr>
          <w:sz w:val="20"/>
          <w:szCs w:val="20"/>
        </w:rPr>
        <w:t xml:space="preserve"> </w:t>
      </w:r>
      <w:r w:rsidR="005B1370" w:rsidRPr="00F724CD">
        <w:rPr>
          <w:sz w:val="20"/>
          <w:szCs w:val="20"/>
        </w:rPr>
        <w:t xml:space="preserve">На 01 </w:t>
      </w:r>
      <w:r w:rsidR="008C37BA" w:rsidRPr="00F724CD">
        <w:rPr>
          <w:sz w:val="20"/>
          <w:szCs w:val="20"/>
        </w:rPr>
        <w:t>октября</w:t>
      </w:r>
      <w:r w:rsidR="005B1370" w:rsidRPr="00F724CD">
        <w:rPr>
          <w:sz w:val="20"/>
          <w:szCs w:val="20"/>
        </w:rPr>
        <w:t xml:space="preserve"> текущего года по подразделу 0801 «Культура» произведено расх</w:t>
      </w:r>
      <w:r w:rsidR="006C0B58" w:rsidRPr="00F724CD">
        <w:rPr>
          <w:sz w:val="20"/>
          <w:szCs w:val="20"/>
        </w:rPr>
        <w:t xml:space="preserve">одов в объеме </w:t>
      </w:r>
      <w:r w:rsidR="00F87F31" w:rsidRPr="00F724CD">
        <w:rPr>
          <w:sz w:val="20"/>
          <w:szCs w:val="20"/>
        </w:rPr>
        <w:t xml:space="preserve"> 36 379 179,25 </w:t>
      </w:r>
      <w:r w:rsidR="006C0B58" w:rsidRPr="00F724CD">
        <w:rPr>
          <w:sz w:val="20"/>
          <w:szCs w:val="20"/>
        </w:rPr>
        <w:t>рублей</w:t>
      </w:r>
      <w:r w:rsidR="00806F9A" w:rsidRPr="00F724CD">
        <w:rPr>
          <w:sz w:val="20"/>
          <w:szCs w:val="20"/>
        </w:rPr>
        <w:t xml:space="preserve">, что меньше уровня 9 месяцев </w:t>
      </w:r>
      <w:r w:rsidR="006C0B58" w:rsidRPr="00F724CD">
        <w:rPr>
          <w:sz w:val="20"/>
          <w:szCs w:val="20"/>
        </w:rPr>
        <w:t xml:space="preserve">прошлого года на </w:t>
      </w:r>
      <w:r w:rsidR="00806F9A" w:rsidRPr="00F724CD">
        <w:rPr>
          <w:sz w:val="20"/>
          <w:szCs w:val="20"/>
        </w:rPr>
        <w:t>554 157,39</w:t>
      </w:r>
      <w:r w:rsidR="006A7F32" w:rsidRPr="00F724CD">
        <w:rPr>
          <w:sz w:val="20"/>
          <w:szCs w:val="20"/>
        </w:rPr>
        <w:t xml:space="preserve"> рубл</w:t>
      </w:r>
      <w:r w:rsidR="006C0B58" w:rsidRPr="00F724CD">
        <w:rPr>
          <w:sz w:val="20"/>
          <w:szCs w:val="20"/>
        </w:rPr>
        <w:t>ей.</w:t>
      </w:r>
      <w:r w:rsidR="008C37BA" w:rsidRPr="00F724CD">
        <w:t xml:space="preserve"> </w:t>
      </w:r>
      <w:r w:rsidR="006A7F32" w:rsidRPr="00F724CD">
        <w:rPr>
          <w:sz w:val="20"/>
          <w:szCs w:val="20"/>
        </w:rPr>
        <w:t>Выделенные средства позволили обеспечить функционирование 3</w:t>
      </w:r>
      <w:r w:rsidR="00831314" w:rsidRPr="00F724CD">
        <w:rPr>
          <w:sz w:val="20"/>
          <w:szCs w:val="20"/>
        </w:rPr>
        <w:t xml:space="preserve"> муниципальных</w:t>
      </w:r>
      <w:r w:rsidR="006A7F32" w:rsidRPr="00F724CD">
        <w:rPr>
          <w:sz w:val="20"/>
          <w:szCs w:val="20"/>
        </w:rPr>
        <w:t xml:space="preserve"> учреждений культуры -</w:t>
      </w:r>
      <w:r w:rsidR="001D40E1" w:rsidRPr="00F724CD">
        <w:rPr>
          <w:sz w:val="20"/>
          <w:szCs w:val="20"/>
        </w:rPr>
        <w:t xml:space="preserve"> Трубчевскую</w:t>
      </w:r>
      <w:r w:rsidR="006A7F32" w:rsidRPr="00F724CD">
        <w:rPr>
          <w:sz w:val="20"/>
          <w:szCs w:val="20"/>
        </w:rPr>
        <w:t xml:space="preserve"> м</w:t>
      </w:r>
      <w:r w:rsidR="001D40E1" w:rsidRPr="00F724CD">
        <w:rPr>
          <w:sz w:val="20"/>
          <w:szCs w:val="20"/>
        </w:rPr>
        <w:t>ежпоселенческую библиотеку и ее структурные подразделения</w:t>
      </w:r>
      <w:r w:rsidR="005B13C8" w:rsidRPr="00F724CD">
        <w:rPr>
          <w:sz w:val="20"/>
          <w:szCs w:val="20"/>
        </w:rPr>
        <w:t xml:space="preserve"> (сельские библиотеки)</w:t>
      </w:r>
      <w:r w:rsidR="00337584" w:rsidRPr="00F724CD">
        <w:rPr>
          <w:sz w:val="20"/>
          <w:szCs w:val="20"/>
        </w:rPr>
        <w:t>,</w:t>
      </w:r>
      <w:r w:rsidR="001D40E1" w:rsidRPr="00F724CD">
        <w:rPr>
          <w:sz w:val="20"/>
          <w:szCs w:val="20"/>
        </w:rPr>
        <w:t xml:space="preserve"> Центр культуры</w:t>
      </w:r>
      <w:r w:rsidR="005B13C8" w:rsidRPr="00F724CD">
        <w:rPr>
          <w:sz w:val="20"/>
          <w:szCs w:val="20"/>
        </w:rPr>
        <w:t xml:space="preserve"> и досуга г</w:t>
      </w:r>
      <w:r w:rsidR="00B86C82" w:rsidRPr="00F724CD">
        <w:rPr>
          <w:sz w:val="20"/>
          <w:szCs w:val="20"/>
        </w:rPr>
        <w:t>.</w:t>
      </w:r>
      <w:r w:rsidR="005B13C8" w:rsidRPr="00F724CD">
        <w:rPr>
          <w:sz w:val="20"/>
          <w:szCs w:val="20"/>
        </w:rPr>
        <w:t xml:space="preserve"> Труб</w:t>
      </w:r>
      <w:r w:rsidR="001D40E1" w:rsidRPr="00F724CD">
        <w:rPr>
          <w:sz w:val="20"/>
          <w:szCs w:val="20"/>
        </w:rPr>
        <w:t>чевска и его структурные подразделения</w:t>
      </w:r>
      <w:r w:rsidR="005B13C8" w:rsidRPr="00F724CD">
        <w:rPr>
          <w:sz w:val="20"/>
          <w:szCs w:val="20"/>
        </w:rPr>
        <w:t xml:space="preserve"> (культурно-досуговых центров сельских поселений) </w:t>
      </w:r>
      <w:r w:rsidR="00337584" w:rsidRPr="00F724CD">
        <w:rPr>
          <w:sz w:val="20"/>
          <w:szCs w:val="20"/>
        </w:rPr>
        <w:t>и Трубчевского музея.</w:t>
      </w:r>
    </w:p>
    <w:p w:rsidR="00A53080" w:rsidRPr="00F724CD" w:rsidRDefault="00495EBC" w:rsidP="00A53080">
      <w:pPr>
        <w:jc w:val="both"/>
        <w:rPr>
          <w:sz w:val="20"/>
          <w:szCs w:val="20"/>
        </w:rPr>
      </w:pPr>
      <w:r w:rsidRPr="00F724CD">
        <w:rPr>
          <w:sz w:val="20"/>
          <w:szCs w:val="20"/>
        </w:rPr>
        <w:t xml:space="preserve">    </w:t>
      </w:r>
      <w:r w:rsidR="00CB5260" w:rsidRPr="00F724CD">
        <w:rPr>
          <w:sz w:val="20"/>
          <w:szCs w:val="20"/>
        </w:rPr>
        <w:t xml:space="preserve">    </w:t>
      </w:r>
      <w:r w:rsidRPr="00F724CD">
        <w:rPr>
          <w:sz w:val="20"/>
          <w:szCs w:val="20"/>
        </w:rPr>
        <w:t xml:space="preserve"> По подразделу 0804 «Другие вопросы в области культуры, кинематографии» расходы исполнены в объеме </w:t>
      </w:r>
      <w:r w:rsidR="00A53080" w:rsidRPr="00F724CD">
        <w:rPr>
          <w:sz w:val="20"/>
          <w:szCs w:val="20"/>
        </w:rPr>
        <w:t xml:space="preserve"> 4 504 923,59   </w:t>
      </w:r>
    </w:p>
    <w:p w:rsidR="00495EBC" w:rsidRPr="00F724CD" w:rsidRDefault="00A53080" w:rsidP="007A2899">
      <w:pPr>
        <w:jc w:val="both"/>
        <w:rPr>
          <w:sz w:val="20"/>
          <w:szCs w:val="20"/>
        </w:rPr>
      </w:pPr>
      <w:r w:rsidRPr="00F724CD">
        <w:rPr>
          <w:sz w:val="20"/>
          <w:szCs w:val="20"/>
        </w:rPr>
        <w:t xml:space="preserve">рублей, при плане 5 053 645,00 </w:t>
      </w:r>
      <w:r w:rsidR="00495EBC" w:rsidRPr="00F724CD">
        <w:rPr>
          <w:sz w:val="20"/>
          <w:szCs w:val="20"/>
        </w:rPr>
        <w:t xml:space="preserve">рублей или </w:t>
      </w:r>
      <w:r w:rsidRPr="00F724CD">
        <w:rPr>
          <w:sz w:val="20"/>
          <w:szCs w:val="20"/>
        </w:rPr>
        <w:t>89,1</w:t>
      </w:r>
      <w:r w:rsidR="00495EBC" w:rsidRPr="00F724CD">
        <w:rPr>
          <w:sz w:val="20"/>
          <w:szCs w:val="20"/>
        </w:rPr>
        <w:t>%.</w:t>
      </w:r>
      <w:r w:rsidR="000A3799" w:rsidRPr="00F724CD">
        <w:rPr>
          <w:sz w:val="20"/>
          <w:szCs w:val="20"/>
        </w:rPr>
        <w:t xml:space="preserve"> Выделенные денежные средства направлены на содержание муниципального бюджетного учреждения  «ВИД»</w:t>
      </w:r>
      <w:r w:rsidR="001C6B5C" w:rsidRPr="00F724CD">
        <w:rPr>
          <w:sz w:val="20"/>
          <w:szCs w:val="20"/>
        </w:rPr>
        <w:t>.</w:t>
      </w:r>
    </w:p>
    <w:p w:rsidR="004F3B57" w:rsidRPr="00F724CD" w:rsidRDefault="00963253" w:rsidP="00963253">
      <w:pPr>
        <w:ind w:firstLine="709"/>
        <w:rPr>
          <w:b/>
          <w:sz w:val="20"/>
          <w:szCs w:val="20"/>
        </w:rPr>
      </w:pPr>
      <w:r w:rsidRPr="00F724CD">
        <w:rPr>
          <w:b/>
          <w:sz w:val="20"/>
          <w:szCs w:val="20"/>
        </w:rPr>
        <w:t xml:space="preserve">                                                                  </w:t>
      </w:r>
      <w:r w:rsidR="00A846D4" w:rsidRPr="00F724CD">
        <w:rPr>
          <w:b/>
          <w:sz w:val="20"/>
          <w:szCs w:val="20"/>
        </w:rPr>
        <w:t>100</w:t>
      </w:r>
      <w:r w:rsidR="00A51E71" w:rsidRPr="00F724CD">
        <w:rPr>
          <w:b/>
          <w:sz w:val="20"/>
          <w:szCs w:val="20"/>
        </w:rPr>
        <w:t>0</w:t>
      </w:r>
      <w:r w:rsidR="00A846D4" w:rsidRPr="00F724CD">
        <w:rPr>
          <w:b/>
          <w:sz w:val="20"/>
          <w:szCs w:val="20"/>
        </w:rPr>
        <w:t xml:space="preserve"> </w:t>
      </w:r>
      <w:r w:rsidR="00A97AB1" w:rsidRPr="00F724CD">
        <w:rPr>
          <w:b/>
          <w:sz w:val="20"/>
          <w:szCs w:val="20"/>
        </w:rPr>
        <w:t>«Социальная политика»</w:t>
      </w:r>
    </w:p>
    <w:p w:rsidR="00057770" w:rsidRPr="00F724CD" w:rsidRDefault="00057770" w:rsidP="00A90891">
      <w:pPr>
        <w:ind w:firstLine="709"/>
        <w:jc w:val="center"/>
        <w:rPr>
          <w:b/>
          <w:sz w:val="20"/>
          <w:szCs w:val="20"/>
        </w:rPr>
      </w:pPr>
    </w:p>
    <w:p w:rsidR="00C21F83" w:rsidRPr="00F724CD" w:rsidRDefault="00A92163" w:rsidP="00C47ADE">
      <w:pPr>
        <w:jc w:val="center"/>
        <w:rPr>
          <w:sz w:val="20"/>
          <w:szCs w:val="20"/>
        </w:rPr>
      </w:pPr>
      <w:r w:rsidRPr="00F724CD">
        <w:rPr>
          <w:sz w:val="20"/>
          <w:szCs w:val="20"/>
        </w:rPr>
        <w:t xml:space="preserve"> </w:t>
      </w:r>
      <w:r w:rsidR="00963253" w:rsidRPr="00F724CD">
        <w:rPr>
          <w:sz w:val="20"/>
          <w:szCs w:val="20"/>
        </w:rPr>
        <w:t xml:space="preserve">       </w:t>
      </w:r>
      <w:r w:rsidRPr="00F724CD">
        <w:rPr>
          <w:sz w:val="20"/>
          <w:szCs w:val="20"/>
        </w:rPr>
        <w:t xml:space="preserve">   </w:t>
      </w:r>
      <w:r w:rsidR="00057770" w:rsidRPr="00F724CD">
        <w:rPr>
          <w:sz w:val="20"/>
          <w:szCs w:val="20"/>
        </w:rPr>
        <w:t xml:space="preserve">Расходы по разделу 1000 " Социальная политика" исполнены в сумме </w:t>
      </w:r>
      <w:r w:rsidR="00360343" w:rsidRPr="00F724CD">
        <w:rPr>
          <w:b/>
          <w:bCs/>
          <w:sz w:val="20"/>
          <w:szCs w:val="20"/>
        </w:rPr>
        <w:t xml:space="preserve"> </w:t>
      </w:r>
      <w:r w:rsidR="00360343" w:rsidRPr="00F724CD">
        <w:rPr>
          <w:bCs/>
          <w:sz w:val="20"/>
          <w:szCs w:val="20"/>
        </w:rPr>
        <w:t>13 345 977,86</w:t>
      </w:r>
      <w:r w:rsidR="00360343" w:rsidRPr="00F724CD">
        <w:rPr>
          <w:b/>
          <w:bCs/>
          <w:sz w:val="20"/>
          <w:szCs w:val="20"/>
        </w:rPr>
        <w:t xml:space="preserve"> </w:t>
      </w:r>
      <w:r w:rsidR="00057770" w:rsidRPr="00F724CD">
        <w:rPr>
          <w:sz w:val="20"/>
          <w:szCs w:val="20"/>
        </w:rPr>
        <w:t xml:space="preserve">рублей при уточнённом плане </w:t>
      </w:r>
      <w:r w:rsidR="00360343" w:rsidRPr="00F724CD">
        <w:rPr>
          <w:b/>
          <w:bCs/>
          <w:sz w:val="20"/>
          <w:szCs w:val="20"/>
        </w:rPr>
        <w:t xml:space="preserve"> </w:t>
      </w:r>
      <w:r w:rsidR="00360343" w:rsidRPr="00F724CD">
        <w:rPr>
          <w:bCs/>
          <w:sz w:val="20"/>
          <w:szCs w:val="20"/>
        </w:rPr>
        <w:t>21 268 925,80</w:t>
      </w:r>
      <w:r w:rsidR="00360343" w:rsidRPr="00F724CD">
        <w:rPr>
          <w:b/>
          <w:bCs/>
          <w:sz w:val="20"/>
          <w:szCs w:val="20"/>
        </w:rPr>
        <w:t xml:space="preserve"> </w:t>
      </w:r>
      <w:r w:rsidR="00057770" w:rsidRPr="00F724CD">
        <w:rPr>
          <w:sz w:val="20"/>
          <w:szCs w:val="20"/>
        </w:rPr>
        <w:t xml:space="preserve">рублей или на </w:t>
      </w:r>
      <w:r w:rsidR="00E34965">
        <w:rPr>
          <w:sz w:val="20"/>
          <w:szCs w:val="20"/>
        </w:rPr>
        <w:t>62,7</w:t>
      </w:r>
      <w:r w:rsidR="00057770" w:rsidRPr="00F724CD">
        <w:rPr>
          <w:sz w:val="20"/>
          <w:szCs w:val="20"/>
        </w:rPr>
        <w:t xml:space="preserve"> процента, со снижением к прошлому году на </w:t>
      </w:r>
      <w:r w:rsidR="003E1B51" w:rsidRPr="00F724CD">
        <w:rPr>
          <w:sz w:val="20"/>
          <w:szCs w:val="20"/>
        </w:rPr>
        <w:t>1 648 891,54</w:t>
      </w:r>
      <w:r w:rsidR="00EC47B4" w:rsidRPr="00F724CD">
        <w:rPr>
          <w:sz w:val="20"/>
          <w:szCs w:val="20"/>
        </w:rPr>
        <w:t xml:space="preserve"> </w:t>
      </w:r>
      <w:r w:rsidR="00057770" w:rsidRPr="00F724CD">
        <w:rPr>
          <w:sz w:val="20"/>
          <w:szCs w:val="20"/>
        </w:rPr>
        <w:t xml:space="preserve">рублей. Темп роста составил </w:t>
      </w:r>
      <w:r w:rsidR="00E13B27" w:rsidRPr="00F724CD">
        <w:rPr>
          <w:sz w:val="20"/>
          <w:szCs w:val="20"/>
        </w:rPr>
        <w:t>89,0</w:t>
      </w:r>
      <w:r w:rsidRPr="00F724CD">
        <w:rPr>
          <w:sz w:val="20"/>
          <w:szCs w:val="20"/>
        </w:rPr>
        <w:t xml:space="preserve"> п</w:t>
      </w:r>
      <w:r w:rsidR="00057770" w:rsidRPr="00F724CD">
        <w:rPr>
          <w:sz w:val="20"/>
          <w:szCs w:val="20"/>
        </w:rPr>
        <w:t>роцентов</w:t>
      </w:r>
      <w:r w:rsidR="00057770" w:rsidRPr="00F724CD">
        <w:t>.</w:t>
      </w:r>
      <w:r w:rsidR="00963253" w:rsidRPr="00F724CD">
        <w:rPr>
          <w:sz w:val="20"/>
          <w:szCs w:val="20"/>
        </w:rPr>
        <w:t xml:space="preserve"> </w:t>
      </w:r>
      <w:r w:rsidR="00C21F83" w:rsidRPr="00F724CD">
        <w:rPr>
          <w:sz w:val="20"/>
          <w:szCs w:val="20"/>
        </w:rPr>
        <w:t xml:space="preserve">По подразделу 1001" Пенсионное обеспечение" расходы исполнены на </w:t>
      </w:r>
      <w:r w:rsidR="00A711E0" w:rsidRPr="00F724CD">
        <w:rPr>
          <w:sz w:val="20"/>
          <w:szCs w:val="20"/>
        </w:rPr>
        <w:t>74,8</w:t>
      </w:r>
      <w:r w:rsidR="00C21F83" w:rsidRPr="00F724CD">
        <w:rPr>
          <w:sz w:val="20"/>
          <w:szCs w:val="20"/>
        </w:rPr>
        <w:t xml:space="preserve"> </w:t>
      </w:r>
      <w:r w:rsidR="00041721" w:rsidRPr="00F724CD">
        <w:rPr>
          <w:sz w:val="20"/>
          <w:szCs w:val="20"/>
        </w:rPr>
        <w:t xml:space="preserve">процентов к уточнённому плану и </w:t>
      </w:r>
      <w:r w:rsidR="00C21F83" w:rsidRPr="00F724CD">
        <w:rPr>
          <w:sz w:val="20"/>
          <w:szCs w:val="20"/>
        </w:rPr>
        <w:t xml:space="preserve">составили </w:t>
      </w:r>
      <w:r w:rsidR="00A711E0" w:rsidRPr="00F724CD">
        <w:rPr>
          <w:sz w:val="20"/>
          <w:szCs w:val="20"/>
        </w:rPr>
        <w:t xml:space="preserve"> 4 437 165,84 </w:t>
      </w:r>
      <w:r w:rsidR="00C21F83" w:rsidRPr="00F724CD">
        <w:rPr>
          <w:sz w:val="20"/>
          <w:szCs w:val="20"/>
        </w:rPr>
        <w:t xml:space="preserve"> рублей. На этот подраздел отнесены расходы на доплаты к пенсиям муниципальных служащих. </w:t>
      </w:r>
    </w:p>
    <w:p w:rsidR="00C60619" w:rsidRPr="00F724CD" w:rsidRDefault="00963253" w:rsidP="00963253">
      <w:pPr>
        <w:jc w:val="both"/>
        <w:rPr>
          <w:sz w:val="20"/>
          <w:szCs w:val="20"/>
        </w:rPr>
      </w:pPr>
      <w:r w:rsidRPr="00F724CD">
        <w:rPr>
          <w:sz w:val="20"/>
          <w:szCs w:val="20"/>
        </w:rPr>
        <w:t xml:space="preserve">         </w:t>
      </w:r>
      <w:r w:rsidR="000D75E9" w:rsidRPr="00F724CD">
        <w:rPr>
          <w:sz w:val="20"/>
          <w:szCs w:val="20"/>
        </w:rPr>
        <w:t xml:space="preserve">Расходы по разделу 1004 «Охрана семьи и детства» исполнены в сумме </w:t>
      </w:r>
      <w:r w:rsidR="00D24F32" w:rsidRPr="00F724CD">
        <w:rPr>
          <w:sz w:val="20"/>
          <w:szCs w:val="20"/>
        </w:rPr>
        <w:t xml:space="preserve"> 8 900 812,02 </w:t>
      </w:r>
      <w:r w:rsidR="000D75E9" w:rsidRPr="00F724CD">
        <w:rPr>
          <w:sz w:val="20"/>
          <w:szCs w:val="20"/>
        </w:rPr>
        <w:t xml:space="preserve">рублей, при плановых назначениях </w:t>
      </w:r>
      <w:r w:rsidR="00111A96" w:rsidRPr="00F724CD">
        <w:rPr>
          <w:sz w:val="20"/>
          <w:szCs w:val="20"/>
        </w:rPr>
        <w:t xml:space="preserve"> 15 251 225,80  </w:t>
      </w:r>
      <w:r w:rsidR="00DE3BAB" w:rsidRPr="00F724CD">
        <w:rPr>
          <w:sz w:val="20"/>
          <w:szCs w:val="20"/>
        </w:rPr>
        <w:t xml:space="preserve">рублей или </w:t>
      </w:r>
      <w:r w:rsidR="00111A96" w:rsidRPr="00F724CD">
        <w:rPr>
          <w:sz w:val="20"/>
          <w:szCs w:val="20"/>
        </w:rPr>
        <w:t>58,4</w:t>
      </w:r>
      <w:r w:rsidR="006729EE" w:rsidRPr="00F724CD">
        <w:rPr>
          <w:sz w:val="20"/>
          <w:szCs w:val="20"/>
        </w:rPr>
        <w:t xml:space="preserve"> </w:t>
      </w:r>
      <w:r w:rsidR="00DE3BAB" w:rsidRPr="00F724CD">
        <w:rPr>
          <w:sz w:val="20"/>
          <w:szCs w:val="20"/>
        </w:rPr>
        <w:t>%.</w:t>
      </w:r>
      <w:r w:rsidR="00D84841" w:rsidRPr="00F724CD">
        <w:rPr>
          <w:sz w:val="20"/>
          <w:szCs w:val="20"/>
        </w:rPr>
        <w:t xml:space="preserve"> </w:t>
      </w:r>
      <w:r w:rsidR="00C60619" w:rsidRPr="00F724CD">
        <w:t>-</w:t>
      </w:r>
      <w:r w:rsidR="00D84841" w:rsidRPr="00F724CD">
        <w:t xml:space="preserve"> </w:t>
      </w:r>
      <w:r w:rsidR="00C60619" w:rsidRPr="00F724CD">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F724CD">
        <w:rPr>
          <w:i/>
          <w:sz w:val="20"/>
          <w:szCs w:val="20"/>
        </w:rPr>
        <w:t xml:space="preserve"> </w:t>
      </w:r>
      <w:r w:rsidR="00C60619" w:rsidRPr="00F724CD">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F724CD">
        <w:rPr>
          <w:i/>
          <w:sz w:val="20"/>
          <w:szCs w:val="20"/>
        </w:rPr>
        <w:t xml:space="preserve"> </w:t>
      </w:r>
      <w:r w:rsidR="00C60619" w:rsidRPr="00F724CD">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182E5F" w:rsidRPr="00F724CD" w:rsidRDefault="00963253" w:rsidP="00963253">
      <w:pPr>
        <w:jc w:val="both"/>
        <w:rPr>
          <w:sz w:val="20"/>
          <w:szCs w:val="20"/>
        </w:rPr>
      </w:pPr>
      <w:r w:rsidRPr="00F724CD">
        <w:rPr>
          <w:sz w:val="20"/>
          <w:szCs w:val="20"/>
        </w:rPr>
        <w:t xml:space="preserve">         </w:t>
      </w:r>
      <w:r w:rsidR="00182E5F" w:rsidRPr="00F724CD">
        <w:rPr>
          <w:sz w:val="20"/>
          <w:szCs w:val="20"/>
        </w:rPr>
        <w:t xml:space="preserve"> П</w:t>
      </w:r>
      <w:r w:rsidR="00D84841" w:rsidRPr="00F724CD">
        <w:rPr>
          <w:sz w:val="20"/>
          <w:szCs w:val="20"/>
        </w:rPr>
        <w:t xml:space="preserve">о подразделу 1006 «Другие вопросы в области социальной политики» </w:t>
      </w:r>
      <w:r w:rsidR="00182E5F" w:rsidRPr="00F724CD">
        <w:rPr>
          <w:sz w:val="20"/>
          <w:szCs w:val="20"/>
        </w:rPr>
        <w:t xml:space="preserve"> при плановых назначениях</w:t>
      </w:r>
      <w:r w:rsidR="0097424E" w:rsidRPr="00F724CD">
        <w:rPr>
          <w:sz w:val="20"/>
          <w:szCs w:val="20"/>
        </w:rPr>
        <w:t xml:space="preserve"> 85</w:t>
      </w:r>
      <w:r w:rsidR="005C5C24" w:rsidRPr="00F724CD">
        <w:rPr>
          <w:sz w:val="20"/>
          <w:szCs w:val="20"/>
        </w:rPr>
        <w:t> 000,00 рублей</w:t>
      </w:r>
      <w:r w:rsidR="00CA5295" w:rsidRPr="00F724CD">
        <w:rPr>
          <w:sz w:val="20"/>
          <w:szCs w:val="20"/>
        </w:rPr>
        <w:t xml:space="preserve">, </w:t>
      </w:r>
      <w:r w:rsidR="00182E5F" w:rsidRPr="00F724CD">
        <w:rPr>
          <w:sz w:val="20"/>
          <w:szCs w:val="20"/>
        </w:rPr>
        <w:t xml:space="preserve">расходы </w:t>
      </w:r>
      <w:r w:rsidR="00041721" w:rsidRPr="00F724CD">
        <w:rPr>
          <w:sz w:val="20"/>
          <w:szCs w:val="20"/>
        </w:rPr>
        <w:t xml:space="preserve">исполнены в сумме 8 000,00 рублей или  на 9,4 % </w:t>
      </w:r>
      <w:r w:rsidR="00182E5F" w:rsidRPr="00F724CD">
        <w:rPr>
          <w:sz w:val="20"/>
          <w:szCs w:val="20"/>
        </w:rPr>
        <w:t>.</w:t>
      </w:r>
    </w:p>
    <w:p w:rsidR="00182E5F" w:rsidRPr="00F724CD" w:rsidRDefault="00182E5F" w:rsidP="00182E5F">
      <w:pPr>
        <w:ind w:firstLine="709"/>
        <w:jc w:val="both"/>
      </w:pPr>
    </w:p>
    <w:p w:rsidR="00053DE7" w:rsidRPr="00F724CD" w:rsidRDefault="00182E5F" w:rsidP="00182E5F">
      <w:pPr>
        <w:ind w:firstLine="709"/>
        <w:jc w:val="both"/>
        <w:rPr>
          <w:b/>
          <w:sz w:val="20"/>
          <w:szCs w:val="20"/>
        </w:rPr>
      </w:pPr>
      <w:r w:rsidRPr="00F724CD">
        <w:t xml:space="preserve">              </w:t>
      </w:r>
      <w:r w:rsidR="006A496E" w:rsidRPr="00F724CD">
        <w:t xml:space="preserve">                          </w:t>
      </w:r>
      <w:r w:rsidRPr="00F724CD">
        <w:t xml:space="preserve">    </w:t>
      </w:r>
      <w:r w:rsidR="00053DE7" w:rsidRPr="00F724CD">
        <w:rPr>
          <w:b/>
          <w:sz w:val="20"/>
          <w:szCs w:val="20"/>
        </w:rPr>
        <w:t>1100 «Физическая культура и спорт»</w:t>
      </w:r>
    </w:p>
    <w:p w:rsidR="00A7289A" w:rsidRPr="00F724CD" w:rsidRDefault="00A7289A" w:rsidP="00182E5F">
      <w:pPr>
        <w:ind w:firstLine="709"/>
        <w:jc w:val="both"/>
        <w:rPr>
          <w:b/>
          <w:sz w:val="20"/>
          <w:szCs w:val="20"/>
        </w:rPr>
      </w:pPr>
    </w:p>
    <w:p w:rsidR="00591E70" w:rsidRPr="00F724CD" w:rsidRDefault="00EF24DA" w:rsidP="00DC17FF">
      <w:pPr>
        <w:jc w:val="both"/>
        <w:rPr>
          <w:sz w:val="20"/>
          <w:szCs w:val="20"/>
        </w:rPr>
      </w:pPr>
      <w:r w:rsidRPr="00F724CD">
        <w:rPr>
          <w:sz w:val="20"/>
          <w:szCs w:val="20"/>
        </w:rPr>
        <w:t xml:space="preserve">          </w:t>
      </w:r>
      <w:r w:rsidR="00A7289A" w:rsidRPr="00F724CD">
        <w:rPr>
          <w:sz w:val="20"/>
          <w:szCs w:val="20"/>
        </w:rPr>
        <w:t xml:space="preserve">Расходы по разделу 1100 «Физическая культура и </w:t>
      </w:r>
      <w:r w:rsidR="00C72B5A" w:rsidRPr="00F724CD">
        <w:rPr>
          <w:sz w:val="20"/>
          <w:szCs w:val="20"/>
        </w:rPr>
        <w:t xml:space="preserve">спорт» по состоянию на 01 октября </w:t>
      </w:r>
      <w:r w:rsidR="00A7289A" w:rsidRPr="00F724CD">
        <w:rPr>
          <w:sz w:val="20"/>
          <w:szCs w:val="20"/>
        </w:rPr>
        <w:t>2023 года пред</w:t>
      </w:r>
      <w:r w:rsidR="00326C9F" w:rsidRPr="00F724CD">
        <w:rPr>
          <w:sz w:val="20"/>
          <w:szCs w:val="20"/>
        </w:rPr>
        <w:t xml:space="preserve">усмотрены в объеме </w:t>
      </w:r>
      <w:r w:rsidR="00DC17FF" w:rsidRPr="00F724CD">
        <w:rPr>
          <w:b/>
          <w:bCs/>
          <w:sz w:val="20"/>
          <w:szCs w:val="20"/>
        </w:rPr>
        <w:t xml:space="preserve"> </w:t>
      </w:r>
      <w:r w:rsidR="00DC17FF" w:rsidRPr="00F724CD">
        <w:rPr>
          <w:bCs/>
          <w:sz w:val="20"/>
          <w:szCs w:val="20"/>
        </w:rPr>
        <w:t>25 913 377,81</w:t>
      </w:r>
      <w:r w:rsidR="00DC17FF" w:rsidRPr="00F724CD">
        <w:rPr>
          <w:b/>
          <w:bCs/>
          <w:sz w:val="20"/>
          <w:szCs w:val="20"/>
        </w:rPr>
        <w:t xml:space="preserve"> </w:t>
      </w:r>
      <w:r w:rsidR="00326C9F" w:rsidRPr="00F724CD">
        <w:rPr>
          <w:sz w:val="20"/>
          <w:szCs w:val="20"/>
        </w:rPr>
        <w:t xml:space="preserve">рублей, которые освоены на </w:t>
      </w:r>
      <w:r w:rsidR="00DC17FF" w:rsidRPr="00F724CD">
        <w:rPr>
          <w:sz w:val="20"/>
          <w:szCs w:val="20"/>
        </w:rPr>
        <w:t>61,0</w:t>
      </w:r>
      <w:r w:rsidR="00A7289A" w:rsidRPr="00F724CD">
        <w:rPr>
          <w:sz w:val="20"/>
          <w:szCs w:val="20"/>
        </w:rPr>
        <w:t xml:space="preserve"> процентов.</w:t>
      </w:r>
    </w:p>
    <w:p w:rsidR="009F2968" w:rsidRPr="00F724CD" w:rsidRDefault="00551770" w:rsidP="00182E5F">
      <w:pPr>
        <w:ind w:firstLine="709"/>
        <w:jc w:val="both"/>
        <w:rPr>
          <w:sz w:val="20"/>
          <w:szCs w:val="20"/>
        </w:rPr>
      </w:pPr>
      <w:r w:rsidRPr="00F724CD">
        <w:rPr>
          <w:sz w:val="20"/>
          <w:szCs w:val="20"/>
        </w:rPr>
        <w:t xml:space="preserve">По подразделу 1101 «Физическая культура» расходы исполнены на </w:t>
      </w:r>
      <w:r w:rsidR="00533261" w:rsidRPr="00F724CD">
        <w:rPr>
          <w:sz w:val="20"/>
          <w:szCs w:val="20"/>
        </w:rPr>
        <w:t>61,0 % уточненный план 25 913 377,81 рублей, исполнено 15 803 068,28</w:t>
      </w:r>
      <w:r w:rsidR="009F2968" w:rsidRPr="00F724CD">
        <w:rPr>
          <w:sz w:val="20"/>
          <w:szCs w:val="20"/>
        </w:rPr>
        <w:t xml:space="preserve"> рублей.</w:t>
      </w:r>
    </w:p>
    <w:p w:rsidR="00DD24AC" w:rsidRPr="00F724CD" w:rsidRDefault="00DD24AC" w:rsidP="00182E5F">
      <w:pPr>
        <w:ind w:firstLine="709"/>
        <w:jc w:val="both"/>
        <w:rPr>
          <w:sz w:val="20"/>
          <w:szCs w:val="20"/>
        </w:rPr>
      </w:pPr>
    </w:p>
    <w:p w:rsidR="007715E0" w:rsidRPr="00F724CD" w:rsidRDefault="007715E0" w:rsidP="00A90891">
      <w:pPr>
        <w:ind w:firstLine="709"/>
        <w:jc w:val="center"/>
        <w:rPr>
          <w:sz w:val="20"/>
          <w:szCs w:val="20"/>
        </w:rPr>
      </w:pPr>
      <w:r w:rsidRPr="00F724CD">
        <w:rPr>
          <w:b/>
          <w:sz w:val="20"/>
          <w:szCs w:val="20"/>
        </w:rPr>
        <w:t>1300 «Обслуживание государственного и муниципального долга</w:t>
      </w:r>
      <w:r w:rsidRPr="00F724CD">
        <w:rPr>
          <w:sz w:val="20"/>
          <w:szCs w:val="20"/>
        </w:rPr>
        <w:t>»</w:t>
      </w:r>
    </w:p>
    <w:p w:rsidR="00B15538" w:rsidRPr="00F724CD" w:rsidRDefault="00EF24DA" w:rsidP="0020637C">
      <w:pPr>
        <w:spacing w:before="100" w:beforeAutospacing="1" w:after="100" w:afterAutospacing="1"/>
        <w:rPr>
          <w:rFonts w:ascii="Tahoma" w:hAnsi="Tahoma" w:cs="Tahoma"/>
          <w:sz w:val="20"/>
          <w:szCs w:val="20"/>
        </w:rPr>
      </w:pPr>
      <w:r w:rsidRPr="00F724CD">
        <w:rPr>
          <w:sz w:val="20"/>
          <w:szCs w:val="20"/>
        </w:rPr>
        <w:t xml:space="preserve">         </w:t>
      </w:r>
      <w:r w:rsidR="0056642F" w:rsidRPr="00F724CD">
        <w:rPr>
          <w:sz w:val="20"/>
          <w:szCs w:val="20"/>
        </w:rPr>
        <w:t>Расходы по разделу 13</w:t>
      </w:r>
      <w:r w:rsidR="007715E0" w:rsidRPr="00F724CD">
        <w:rPr>
          <w:sz w:val="20"/>
          <w:szCs w:val="20"/>
        </w:rPr>
        <w:t>00</w:t>
      </w:r>
      <w:r w:rsidR="0056642F" w:rsidRPr="00F724CD">
        <w:rPr>
          <w:sz w:val="20"/>
          <w:szCs w:val="20"/>
        </w:rPr>
        <w:t xml:space="preserve"> «</w:t>
      </w:r>
      <w:r w:rsidR="0056642F" w:rsidRPr="00F724CD">
        <w:rPr>
          <w:b/>
          <w:sz w:val="20"/>
          <w:szCs w:val="20"/>
        </w:rPr>
        <w:t>Обслуживание государственного и муниципального долга</w:t>
      </w:r>
      <w:r w:rsidR="007715E0" w:rsidRPr="00F724CD">
        <w:rPr>
          <w:sz w:val="20"/>
          <w:szCs w:val="20"/>
        </w:rPr>
        <w:t xml:space="preserve">» за </w:t>
      </w:r>
      <w:r w:rsidR="00AB5121" w:rsidRPr="00F724CD">
        <w:rPr>
          <w:sz w:val="20"/>
          <w:szCs w:val="20"/>
        </w:rPr>
        <w:t>9 месяцев</w:t>
      </w:r>
      <w:r w:rsidR="0080059D" w:rsidRPr="00F724CD">
        <w:rPr>
          <w:sz w:val="20"/>
          <w:szCs w:val="20"/>
        </w:rPr>
        <w:t xml:space="preserve"> </w:t>
      </w:r>
      <w:r w:rsidR="00E43F22" w:rsidRPr="00F724CD">
        <w:rPr>
          <w:sz w:val="20"/>
          <w:szCs w:val="20"/>
        </w:rPr>
        <w:t xml:space="preserve"> 20</w:t>
      </w:r>
      <w:r w:rsidR="00F6250F" w:rsidRPr="00F724CD">
        <w:rPr>
          <w:sz w:val="20"/>
          <w:szCs w:val="20"/>
        </w:rPr>
        <w:t>23</w:t>
      </w:r>
      <w:r w:rsidR="0056642F" w:rsidRPr="00F724CD">
        <w:rPr>
          <w:sz w:val="20"/>
          <w:szCs w:val="20"/>
        </w:rPr>
        <w:t xml:space="preserve"> года</w:t>
      </w:r>
      <w:r w:rsidR="00B15538" w:rsidRPr="00F724CD">
        <w:rPr>
          <w:sz w:val="20"/>
          <w:szCs w:val="20"/>
        </w:rPr>
        <w:t xml:space="preserve"> при </w:t>
      </w:r>
      <w:r w:rsidR="0056642F" w:rsidRPr="00F724CD">
        <w:rPr>
          <w:sz w:val="20"/>
          <w:szCs w:val="20"/>
        </w:rPr>
        <w:t xml:space="preserve"> </w:t>
      </w:r>
      <w:r w:rsidR="00703543" w:rsidRPr="00F724CD">
        <w:rPr>
          <w:sz w:val="20"/>
          <w:szCs w:val="20"/>
        </w:rPr>
        <w:t xml:space="preserve">плане  </w:t>
      </w:r>
      <w:r w:rsidR="00F6250F" w:rsidRPr="00F724CD">
        <w:rPr>
          <w:sz w:val="20"/>
          <w:szCs w:val="20"/>
        </w:rPr>
        <w:t>3 500,00</w:t>
      </w:r>
      <w:r w:rsidR="00703543" w:rsidRPr="00F724CD">
        <w:rPr>
          <w:sz w:val="20"/>
          <w:szCs w:val="20"/>
        </w:rPr>
        <w:t xml:space="preserve"> </w:t>
      </w:r>
      <w:r w:rsidR="00B15538" w:rsidRPr="00F724CD">
        <w:rPr>
          <w:sz w:val="20"/>
          <w:szCs w:val="20"/>
        </w:rPr>
        <w:t xml:space="preserve">руб., исполнены </w:t>
      </w:r>
      <w:r w:rsidR="00F6250F" w:rsidRPr="00F724CD">
        <w:rPr>
          <w:sz w:val="20"/>
          <w:szCs w:val="20"/>
        </w:rPr>
        <w:t>0,00</w:t>
      </w:r>
      <w:r w:rsidR="00703543" w:rsidRPr="00F724CD">
        <w:rPr>
          <w:sz w:val="20"/>
          <w:szCs w:val="20"/>
        </w:rPr>
        <w:t xml:space="preserve"> </w:t>
      </w:r>
      <w:r w:rsidR="00F6250F" w:rsidRPr="00F724CD">
        <w:rPr>
          <w:sz w:val="20"/>
          <w:szCs w:val="20"/>
        </w:rPr>
        <w:t>рублей</w:t>
      </w:r>
      <w:r w:rsidR="00AB5121" w:rsidRPr="00F724CD">
        <w:rPr>
          <w:sz w:val="20"/>
          <w:szCs w:val="20"/>
        </w:rPr>
        <w:t xml:space="preserve"> </w:t>
      </w:r>
      <w:r w:rsidR="00B15538" w:rsidRPr="00F724CD">
        <w:rPr>
          <w:sz w:val="20"/>
          <w:szCs w:val="20"/>
        </w:rPr>
        <w:t xml:space="preserve">- </w:t>
      </w:r>
      <w:r w:rsidR="00F6250F" w:rsidRPr="00F724CD">
        <w:rPr>
          <w:sz w:val="20"/>
          <w:szCs w:val="20"/>
        </w:rPr>
        <w:t xml:space="preserve">предусмотрены средства на уплату процентов по </w:t>
      </w:r>
      <w:r w:rsidR="009E0DCE" w:rsidRPr="00F724CD">
        <w:rPr>
          <w:sz w:val="20"/>
          <w:szCs w:val="20"/>
        </w:rPr>
        <w:t>кредиту,</w:t>
      </w:r>
      <w:r w:rsidR="00B15538" w:rsidRPr="00F724CD">
        <w:rPr>
          <w:sz w:val="20"/>
          <w:szCs w:val="20"/>
        </w:rPr>
        <w:t xml:space="preserve"> полученному </w:t>
      </w:r>
      <w:r w:rsidR="00F6250F" w:rsidRPr="00F724CD">
        <w:rPr>
          <w:sz w:val="20"/>
          <w:szCs w:val="20"/>
        </w:rPr>
        <w:t xml:space="preserve">из областного бюджета (уплата процентов будет произведена в 4 квартале 2023 года </w:t>
      </w:r>
      <w:proofErr w:type="gramStart"/>
      <w:r w:rsidR="00F6250F" w:rsidRPr="00F724CD">
        <w:rPr>
          <w:sz w:val="20"/>
          <w:szCs w:val="20"/>
        </w:rPr>
        <w:t>согласно графика</w:t>
      </w:r>
      <w:proofErr w:type="gramEnd"/>
      <w:r w:rsidR="00F6250F" w:rsidRPr="00F724CD">
        <w:rPr>
          <w:sz w:val="20"/>
          <w:szCs w:val="20"/>
        </w:rPr>
        <w:t>).</w:t>
      </w:r>
    </w:p>
    <w:p w:rsidR="003E321C" w:rsidRPr="00F724CD" w:rsidRDefault="00347E31" w:rsidP="00347E31">
      <w:pPr>
        <w:ind w:firstLine="709"/>
        <w:rPr>
          <w:b/>
          <w:bCs/>
          <w:sz w:val="20"/>
          <w:szCs w:val="20"/>
        </w:rPr>
      </w:pPr>
      <w:r>
        <w:rPr>
          <w:b/>
          <w:sz w:val="20"/>
          <w:szCs w:val="20"/>
        </w:rPr>
        <w:t xml:space="preserve">                                      </w:t>
      </w:r>
      <w:r w:rsidR="008F60F7" w:rsidRPr="00F724CD">
        <w:rPr>
          <w:b/>
          <w:sz w:val="20"/>
          <w:szCs w:val="20"/>
        </w:rPr>
        <w:t>1400</w:t>
      </w:r>
      <w:r w:rsidR="008F60F7" w:rsidRPr="00F724CD">
        <w:rPr>
          <w:b/>
          <w:bCs/>
          <w:sz w:val="20"/>
          <w:szCs w:val="20"/>
        </w:rPr>
        <w:t xml:space="preserve"> «Межбюджетные трансферты»</w:t>
      </w:r>
    </w:p>
    <w:p w:rsidR="003809E5" w:rsidRPr="00F724CD" w:rsidRDefault="003809E5" w:rsidP="00DD70BB">
      <w:pPr>
        <w:ind w:firstLine="709"/>
        <w:jc w:val="both"/>
        <w:rPr>
          <w:sz w:val="20"/>
          <w:szCs w:val="20"/>
        </w:rPr>
      </w:pPr>
    </w:p>
    <w:p w:rsidR="00FD5E15" w:rsidRPr="00F724CD" w:rsidRDefault="001E18E1" w:rsidP="00FD5E15">
      <w:pPr>
        <w:jc w:val="both"/>
        <w:rPr>
          <w:sz w:val="20"/>
          <w:szCs w:val="20"/>
        </w:rPr>
      </w:pPr>
      <w:r w:rsidRPr="00F724CD">
        <w:rPr>
          <w:bCs/>
          <w:sz w:val="20"/>
          <w:szCs w:val="20"/>
        </w:rPr>
        <w:t xml:space="preserve">           По разделу </w:t>
      </w:r>
      <w:r w:rsidRPr="00F724CD">
        <w:rPr>
          <w:b/>
          <w:bCs/>
          <w:sz w:val="20"/>
          <w:szCs w:val="20"/>
        </w:rPr>
        <w:t>14</w:t>
      </w:r>
      <w:r w:rsidR="008F60F7" w:rsidRPr="00F724CD">
        <w:rPr>
          <w:b/>
          <w:bCs/>
          <w:sz w:val="20"/>
          <w:szCs w:val="20"/>
        </w:rPr>
        <w:t>00</w:t>
      </w:r>
      <w:r w:rsidRPr="00F724CD">
        <w:rPr>
          <w:b/>
          <w:bCs/>
          <w:sz w:val="20"/>
          <w:szCs w:val="20"/>
        </w:rPr>
        <w:t xml:space="preserve"> «Межбюджетные трансферты»</w:t>
      </w:r>
      <w:r w:rsidRPr="00F724CD">
        <w:rPr>
          <w:bCs/>
          <w:sz w:val="20"/>
          <w:szCs w:val="20"/>
        </w:rPr>
        <w:t xml:space="preserve"> </w:t>
      </w:r>
      <w:r w:rsidR="007E54C1" w:rsidRPr="00F724CD">
        <w:rPr>
          <w:bCs/>
          <w:sz w:val="20"/>
          <w:szCs w:val="20"/>
        </w:rPr>
        <w:t>расходы исполнены в объеме</w:t>
      </w:r>
      <w:r w:rsidR="00F076F9" w:rsidRPr="00F724CD">
        <w:rPr>
          <w:bCs/>
          <w:sz w:val="20"/>
          <w:szCs w:val="20"/>
        </w:rPr>
        <w:t xml:space="preserve"> 14 035 694,96</w:t>
      </w:r>
      <w:r w:rsidR="00CA76BC" w:rsidRPr="00F724CD">
        <w:rPr>
          <w:bCs/>
          <w:sz w:val="20"/>
          <w:szCs w:val="20"/>
        </w:rPr>
        <w:t xml:space="preserve"> </w:t>
      </w:r>
      <w:r w:rsidR="00C203CB" w:rsidRPr="00F724CD">
        <w:rPr>
          <w:bCs/>
          <w:sz w:val="20"/>
          <w:szCs w:val="20"/>
        </w:rPr>
        <w:t>рублей,</w:t>
      </w:r>
      <w:r w:rsidR="005005F0" w:rsidRPr="00F724CD">
        <w:rPr>
          <w:bCs/>
          <w:sz w:val="20"/>
          <w:szCs w:val="20"/>
        </w:rPr>
        <w:t xml:space="preserve"> при плане </w:t>
      </w:r>
      <w:r w:rsidR="00F076F9" w:rsidRPr="00F724CD">
        <w:rPr>
          <w:bCs/>
          <w:sz w:val="20"/>
          <w:szCs w:val="20"/>
        </w:rPr>
        <w:t xml:space="preserve">15 979 948,82 </w:t>
      </w:r>
      <w:r w:rsidR="005005F0" w:rsidRPr="00F724CD">
        <w:rPr>
          <w:bCs/>
          <w:sz w:val="20"/>
          <w:szCs w:val="20"/>
        </w:rPr>
        <w:t>рублей</w:t>
      </w:r>
      <w:r w:rsidR="00C203CB" w:rsidRPr="00F724CD">
        <w:rPr>
          <w:bCs/>
          <w:sz w:val="20"/>
          <w:szCs w:val="20"/>
        </w:rPr>
        <w:t xml:space="preserve"> или</w:t>
      </w:r>
      <w:r w:rsidR="00C047E5" w:rsidRPr="00F724CD">
        <w:rPr>
          <w:bCs/>
          <w:sz w:val="20"/>
          <w:szCs w:val="20"/>
        </w:rPr>
        <w:t xml:space="preserve"> </w:t>
      </w:r>
      <w:r w:rsidR="00F076F9" w:rsidRPr="00F724CD">
        <w:rPr>
          <w:bCs/>
          <w:sz w:val="20"/>
          <w:szCs w:val="20"/>
        </w:rPr>
        <w:t>87,8</w:t>
      </w:r>
      <w:r w:rsidR="00CE7ADC" w:rsidRPr="00F724CD">
        <w:rPr>
          <w:bCs/>
          <w:sz w:val="20"/>
          <w:szCs w:val="20"/>
        </w:rPr>
        <w:t xml:space="preserve"> </w:t>
      </w:r>
      <w:r w:rsidR="007E54C1" w:rsidRPr="00F724CD">
        <w:rPr>
          <w:bCs/>
          <w:sz w:val="20"/>
          <w:szCs w:val="20"/>
        </w:rPr>
        <w:t xml:space="preserve">% к уточненному плану. </w:t>
      </w:r>
      <w:r w:rsidR="00AF117B" w:rsidRPr="00F724CD">
        <w:rPr>
          <w:sz w:val="20"/>
          <w:szCs w:val="20"/>
        </w:rPr>
        <w:t>Подраздел 1401 «Дотации на выравнивание бюджетной обеспеченности субъектов Российской Федерации и муниципальных образований» включает в себя расходы по перечислению сельским поселениям дотаций на выравнивание бюджетной обеспеченности в рамках межбюджетных отношений.</w:t>
      </w:r>
      <w:r w:rsidR="004F569A" w:rsidRPr="00F724CD">
        <w:rPr>
          <w:sz w:val="20"/>
          <w:szCs w:val="20"/>
        </w:rPr>
        <w:t xml:space="preserve"> Ка</w:t>
      </w:r>
      <w:r w:rsidR="00826D5E" w:rsidRPr="00F724CD">
        <w:rPr>
          <w:sz w:val="20"/>
          <w:szCs w:val="20"/>
        </w:rPr>
        <w:t>ссовое исполнение за 9 месяцев</w:t>
      </w:r>
      <w:r w:rsidR="004F569A" w:rsidRPr="00F724CD">
        <w:rPr>
          <w:sz w:val="20"/>
          <w:szCs w:val="20"/>
        </w:rPr>
        <w:t xml:space="preserve"> текущего </w:t>
      </w:r>
      <w:r w:rsidR="00AF117B" w:rsidRPr="00F724CD">
        <w:rPr>
          <w:sz w:val="20"/>
          <w:szCs w:val="20"/>
        </w:rPr>
        <w:t xml:space="preserve"> </w:t>
      </w:r>
      <w:r w:rsidR="00335C91" w:rsidRPr="00F724CD">
        <w:rPr>
          <w:sz w:val="20"/>
          <w:szCs w:val="20"/>
        </w:rPr>
        <w:t>года составило 1 365 102,00 рублей, или  77,3</w:t>
      </w:r>
      <w:r w:rsidR="00AF117B" w:rsidRPr="00F724CD">
        <w:rPr>
          <w:sz w:val="20"/>
          <w:szCs w:val="20"/>
        </w:rPr>
        <w:t xml:space="preserve"> процента от уточненного годового плана. </w:t>
      </w:r>
      <w:proofErr w:type="gramStart"/>
      <w:r w:rsidR="00AF117B" w:rsidRPr="00F724CD">
        <w:rPr>
          <w:sz w:val="20"/>
          <w:szCs w:val="20"/>
        </w:rPr>
        <w:t xml:space="preserve">По подразделу 1402 «Иные дотации» </w:t>
      </w:r>
      <w:r w:rsidR="006E0F41" w:rsidRPr="00F724CD">
        <w:rPr>
          <w:sz w:val="20"/>
          <w:szCs w:val="20"/>
        </w:rPr>
        <w:t xml:space="preserve"> на поддержку мер по обеспечению сбалансированности бюджетов поселений при п</w:t>
      </w:r>
      <w:r w:rsidR="004F569A" w:rsidRPr="00F724CD">
        <w:rPr>
          <w:sz w:val="20"/>
          <w:szCs w:val="20"/>
        </w:rPr>
        <w:t xml:space="preserve">лановых назначениях  </w:t>
      </w:r>
      <w:r w:rsidR="00B643C2" w:rsidRPr="00F724CD">
        <w:rPr>
          <w:sz w:val="20"/>
          <w:szCs w:val="20"/>
        </w:rPr>
        <w:t xml:space="preserve"> 14 106 348,82 </w:t>
      </w:r>
      <w:r w:rsidR="004F569A" w:rsidRPr="00F724CD">
        <w:rPr>
          <w:sz w:val="20"/>
          <w:szCs w:val="20"/>
        </w:rPr>
        <w:t xml:space="preserve">рублей, исполнено </w:t>
      </w:r>
      <w:r w:rsidR="00B643C2" w:rsidRPr="00F724CD">
        <w:rPr>
          <w:sz w:val="20"/>
          <w:szCs w:val="20"/>
        </w:rPr>
        <w:t xml:space="preserve"> 12 563 592,96 рублей или 89,1</w:t>
      </w:r>
      <w:r w:rsidR="006E0F41" w:rsidRPr="00F724CD">
        <w:rPr>
          <w:sz w:val="20"/>
          <w:szCs w:val="20"/>
        </w:rPr>
        <w:t>%.</w:t>
      </w:r>
      <w:r w:rsidR="00FD5E15" w:rsidRPr="00F724CD">
        <w:rPr>
          <w:sz w:val="20"/>
          <w:szCs w:val="20"/>
        </w:rPr>
        <w:t xml:space="preserve"> По подразделу 1403 «Прочие межбюджетные трансферты общего характера» при плановых назначениях 107 000,00 рублей, исполнено 107 000,00 рублей, или 100,0% - на поощрение муниципальных управленческих команд приграничных муниципальных образований Брянской области.</w:t>
      </w:r>
      <w:proofErr w:type="gramEnd"/>
    </w:p>
    <w:p w:rsidR="00FD5E15" w:rsidRPr="00F724CD" w:rsidRDefault="00FD5E15" w:rsidP="00FD5E15">
      <w:pPr>
        <w:jc w:val="both"/>
        <w:rPr>
          <w:sz w:val="20"/>
          <w:szCs w:val="20"/>
        </w:rPr>
      </w:pPr>
    </w:p>
    <w:p w:rsidR="0028530F" w:rsidRDefault="0028530F" w:rsidP="009E0DCE">
      <w:pPr>
        <w:ind w:firstLine="720"/>
        <w:jc w:val="center"/>
        <w:rPr>
          <w:b/>
          <w:sz w:val="20"/>
          <w:szCs w:val="20"/>
        </w:rPr>
      </w:pPr>
    </w:p>
    <w:p w:rsidR="0028530F" w:rsidRDefault="0028530F" w:rsidP="009E0DCE">
      <w:pPr>
        <w:ind w:firstLine="720"/>
        <w:jc w:val="center"/>
        <w:rPr>
          <w:b/>
          <w:sz w:val="20"/>
          <w:szCs w:val="20"/>
        </w:rPr>
      </w:pPr>
    </w:p>
    <w:p w:rsidR="00ED542E" w:rsidRPr="00F724CD" w:rsidRDefault="00347E31" w:rsidP="00347E31">
      <w:pPr>
        <w:ind w:firstLine="720"/>
        <w:rPr>
          <w:b/>
          <w:sz w:val="20"/>
          <w:szCs w:val="20"/>
        </w:rPr>
      </w:pPr>
      <w:r>
        <w:rPr>
          <w:b/>
          <w:sz w:val="20"/>
          <w:szCs w:val="20"/>
        </w:rPr>
        <w:lastRenderedPageBreak/>
        <w:t xml:space="preserve">                                        </w:t>
      </w:r>
      <w:r w:rsidR="00ED542E" w:rsidRPr="00F724CD">
        <w:rPr>
          <w:b/>
          <w:sz w:val="20"/>
          <w:szCs w:val="20"/>
        </w:rPr>
        <w:t>Состояние муниципального долга</w:t>
      </w:r>
    </w:p>
    <w:p w:rsidR="00ED542E" w:rsidRPr="00F724CD" w:rsidRDefault="00347E31" w:rsidP="00347E31">
      <w:pPr>
        <w:ind w:firstLine="720"/>
        <w:rPr>
          <w:b/>
          <w:sz w:val="20"/>
          <w:szCs w:val="20"/>
        </w:rPr>
      </w:pPr>
      <w:r>
        <w:rPr>
          <w:b/>
          <w:sz w:val="20"/>
          <w:szCs w:val="20"/>
        </w:rPr>
        <w:t xml:space="preserve">                                 </w:t>
      </w:r>
      <w:bookmarkStart w:id="0" w:name="_GoBack"/>
      <w:bookmarkEnd w:id="0"/>
      <w:r>
        <w:rPr>
          <w:b/>
          <w:sz w:val="20"/>
          <w:szCs w:val="20"/>
        </w:rPr>
        <w:t xml:space="preserve">  </w:t>
      </w:r>
      <w:r w:rsidR="00ED542E" w:rsidRPr="00F724CD">
        <w:rPr>
          <w:b/>
          <w:sz w:val="20"/>
          <w:szCs w:val="20"/>
        </w:rPr>
        <w:t>Трубчевского муниципального района</w:t>
      </w:r>
    </w:p>
    <w:p w:rsidR="00ED542E" w:rsidRPr="00F724CD" w:rsidRDefault="00ED542E" w:rsidP="00ED542E">
      <w:pPr>
        <w:ind w:firstLine="720"/>
        <w:jc w:val="center"/>
        <w:rPr>
          <w:b/>
          <w:sz w:val="20"/>
          <w:szCs w:val="20"/>
        </w:rPr>
      </w:pPr>
      <w:r w:rsidRPr="00F724CD">
        <w:rPr>
          <w:b/>
          <w:sz w:val="20"/>
          <w:szCs w:val="20"/>
        </w:rPr>
        <w:t xml:space="preserve">      </w:t>
      </w:r>
    </w:p>
    <w:p w:rsidR="003809E5" w:rsidRPr="00F724CD" w:rsidRDefault="00ED542E" w:rsidP="00ED542E">
      <w:pPr>
        <w:jc w:val="both"/>
        <w:rPr>
          <w:sz w:val="20"/>
          <w:szCs w:val="20"/>
        </w:rPr>
      </w:pPr>
      <w:r w:rsidRPr="00F724CD">
        <w:rPr>
          <w:sz w:val="20"/>
          <w:szCs w:val="20"/>
        </w:rPr>
        <w:t xml:space="preserve">         </w:t>
      </w:r>
      <w:r w:rsidR="001E16AD" w:rsidRPr="00F724CD">
        <w:rPr>
          <w:sz w:val="20"/>
          <w:szCs w:val="20"/>
        </w:rPr>
        <w:t xml:space="preserve">  </w:t>
      </w:r>
      <w:r w:rsidRPr="00F724CD">
        <w:rPr>
          <w:sz w:val="20"/>
          <w:szCs w:val="20"/>
        </w:rPr>
        <w:t>Муниципальный внутренний долг Трубчевского муниципального района по состоянию на 01.</w:t>
      </w:r>
      <w:r w:rsidR="00014AF3" w:rsidRPr="00F724CD">
        <w:rPr>
          <w:sz w:val="20"/>
          <w:szCs w:val="20"/>
        </w:rPr>
        <w:t>10</w:t>
      </w:r>
      <w:r w:rsidR="004D3FA7" w:rsidRPr="00F724CD">
        <w:rPr>
          <w:sz w:val="20"/>
          <w:szCs w:val="20"/>
        </w:rPr>
        <w:t>.202</w:t>
      </w:r>
      <w:r w:rsidR="00550BA2" w:rsidRPr="00F724CD">
        <w:rPr>
          <w:sz w:val="20"/>
          <w:szCs w:val="20"/>
        </w:rPr>
        <w:t>3</w:t>
      </w:r>
      <w:r w:rsidR="00C67641" w:rsidRPr="00F724CD">
        <w:rPr>
          <w:sz w:val="20"/>
          <w:szCs w:val="20"/>
        </w:rPr>
        <w:t xml:space="preserve"> </w:t>
      </w:r>
      <w:r w:rsidRPr="00F724CD">
        <w:rPr>
          <w:sz w:val="20"/>
          <w:szCs w:val="20"/>
        </w:rPr>
        <w:t>года состав</w:t>
      </w:r>
      <w:r w:rsidR="00C67641" w:rsidRPr="00F724CD">
        <w:rPr>
          <w:sz w:val="20"/>
          <w:szCs w:val="20"/>
        </w:rPr>
        <w:t>ляет</w:t>
      </w:r>
      <w:r w:rsidR="004D3FA7" w:rsidRPr="00F724CD">
        <w:rPr>
          <w:sz w:val="20"/>
          <w:szCs w:val="20"/>
        </w:rPr>
        <w:t xml:space="preserve"> </w:t>
      </w:r>
    </w:p>
    <w:p w:rsidR="00ED542E" w:rsidRPr="00F724CD" w:rsidRDefault="004D3FA7" w:rsidP="00ED542E">
      <w:pPr>
        <w:jc w:val="both"/>
        <w:rPr>
          <w:sz w:val="20"/>
          <w:szCs w:val="20"/>
        </w:rPr>
      </w:pPr>
      <w:r w:rsidRPr="00F724CD">
        <w:rPr>
          <w:sz w:val="20"/>
          <w:szCs w:val="20"/>
        </w:rPr>
        <w:t xml:space="preserve">3 </w:t>
      </w:r>
      <w:r w:rsidR="002C4846" w:rsidRPr="00F724CD">
        <w:rPr>
          <w:sz w:val="20"/>
          <w:szCs w:val="20"/>
        </w:rPr>
        <w:t>5</w:t>
      </w:r>
      <w:r w:rsidR="006D559B" w:rsidRPr="00F724CD">
        <w:rPr>
          <w:sz w:val="20"/>
          <w:szCs w:val="20"/>
        </w:rPr>
        <w:t xml:space="preserve">00 000,00 </w:t>
      </w:r>
      <w:r w:rsidR="00E7413C" w:rsidRPr="00F724CD">
        <w:rPr>
          <w:sz w:val="20"/>
          <w:szCs w:val="20"/>
        </w:rPr>
        <w:t>рублей по кредиту</w:t>
      </w:r>
      <w:r w:rsidRPr="00F724CD">
        <w:rPr>
          <w:sz w:val="20"/>
          <w:szCs w:val="20"/>
        </w:rPr>
        <w:t xml:space="preserve">, полученному </w:t>
      </w:r>
      <w:r w:rsidR="002C4846" w:rsidRPr="00F724CD">
        <w:rPr>
          <w:sz w:val="20"/>
          <w:szCs w:val="20"/>
        </w:rPr>
        <w:t>из областного бюджета</w:t>
      </w:r>
      <w:r w:rsidR="001E16AD" w:rsidRPr="00F724CD">
        <w:rPr>
          <w:sz w:val="20"/>
          <w:szCs w:val="20"/>
        </w:rPr>
        <w:t>.</w:t>
      </w:r>
    </w:p>
    <w:p w:rsidR="00DD24AC" w:rsidRPr="00F724CD" w:rsidRDefault="00DD24AC" w:rsidP="00ED542E">
      <w:pPr>
        <w:jc w:val="both"/>
        <w:rPr>
          <w:sz w:val="20"/>
          <w:szCs w:val="20"/>
        </w:rPr>
      </w:pPr>
    </w:p>
    <w:p w:rsidR="00696995" w:rsidRPr="00F724CD" w:rsidRDefault="00F724CD" w:rsidP="00F724CD">
      <w:pPr>
        <w:jc w:val="both"/>
        <w:rPr>
          <w:b/>
          <w:sz w:val="22"/>
          <w:szCs w:val="22"/>
        </w:rPr>
      </w:pPr>
      <w:r>
        <w:rPr>
          <w:b/>
          <w:sz w:val="22"/>
          <w:szCs w:val="22"/>
        </w:rPr>
        <w:t xml:space="preserve">             Заместитель</w:t>
      </w:r>
      <w:r w:rsidR="00A62C4D" w:rsidRPr="00F724CD">
        <w:rPr>
          <w:b/>
          <w:sz w:val="22"/>
          <w:szCs w:val="22"/>
        </w:rPr>
        <w:t xml:space="preserve"> главы администрации</w:t>
      </w:r>
    </w:p>
    <w:p w:rsidR="00A62C4D" w:rsidRPr="00F724CD" w:rsidRDefault="00696995" w:rsidP="00F574E9">
      <w:pPr>
        <w:ind w:firstLine="709"/>
        <w:jc w:val="both"/>
        <w:rPr>
          <w:b/>
          <w:sz w:val="22"/>
          <w:szCs w:val="22"/>
        </w:rPr>
      </w:pPr>
      <w:r w:rsidRPr="00F724CD">
        <w:rPr>
          <w:b/>
          <w:sz w:val="22"/>
          <w:szCs w:val="22"/>
        </w:rPr>
        <w:t>Трубчевского муниципального района</w:t>
      </w:r>
      <w:r w:rsidR="00550BA2" w:rsidRPr="00F724CD">
        <w:rPr>
          <w:b/>
          <w:sz w:val="22"/>
          <w:szCs w:val="22"/>
        </w:rPr>
        <w:t>-</w:t>
      </w:r>
    </w:p>
    <w:p w:rsidR="00550BA2" w:rsidRPr="00F724CD" w:rsidRDefault="00F724CD" w:rsidP="00F574E9">
      <w:pPr>
        <w:ind w:firstLine="709"/>
        <w:jc w:val="both"/>
        <w:rPr>
          <w:b/>
          <w:sz w:val="22"/>
          <w:szCs w:val="22"/>
        </w:rPr>
      </w:pPr>
      <w:r>
        <w:rPr>
          <w:b/>
          <w:sz w:val="22"/>
          <w:szCs w:val="22"/>
        </w:rPr>
        <w:t>начальник</w:t>
      </w:r>
      <w:r w:rsidR="00550BA2" w:rsidRPr="00F724CD">
        <w:rPr>
          <w:b/>
          <w:sz w:val="22"/>
          <w:szCs w:val="22"/>
        </w:rPr>
        <w:t xml:space="preserve"> финансового управления </w:t>
      </w:r>
    </w:p>
    <w:p w:rsidR="00550BA2" w:rsidRPr="00F724CD" w:rsidRDefault="00550BA2" w:rsidP="00F574E9">
      <w:pPr>
        <w:ind w:firstLine="709"/>
        <w:jc w:val="both"/>
        <w:rPr>
          <w:b/>
          <w:sz w:val="22"/>
          <w:szCs w:val="22"/>
        </w:rPr>
      </w:pPr>
      <w:r w:rsidRPr="00F724CD">
        <w:rPr>
          <w:b/>
          <w:sz w:val="22"/>
          <w:szCs w:val="22"/>
        </w:rPr>
        <w:t xml:space="preserve">администрации </w:t>
      </w:r>
      <w:r w:rsidR="00A62C4D" w:rsidRPr="00F724CD">
        <w:rPr>
          <w:b/>
          <w:sz w:val="22"/>
          <w:szCs w:val="22"/>
        </w:rPr>
        <w:t xml:space="preserve">Трубчевского </w:t>
      </w:r>
    </w:p>
    <w:p w:rsidR="001F01D5" w:rsidRPr="001F5889" w:rsidRDefault="00A62C4D" w:rsidP="00F574E9">
      <w:pPr>
        <w:ind w:firstLine="709"/>
        <w:jc w:val="both"/>
        <w:rPr>
          <w:b/>
          <w:sz w:val="22"/>
          <w:szCs w:val="22"/>
        </w:rPr>
      </w:pPr>
      <w:r w:rsidRPr="00F724CD">
        <w:rPr>
          <w:b/>
          <w:sz w:val="22"/>
          <w:szCs w:val="22"/>
        </w:rPr>
        <w:t>муниципального района</w:t>
      </w:r>
      <w:r w:rsidR="00F574E9" w:rsidRPr="00F724CD">
        <w:rPr>
          <w:b/>
          <w:sz w:val="22"/>
          <w:szCs w:val="22"/>
        </w:rPr>
        <w:t xml:space="preserve"> </w:t>
      </w:r>
      <w:r w:rsidRPr="00F724CD">
        <w:rPr>
          <w:b/>
          <w:sz w:val="22"/>
          <w:szCs w:val="22"/>
        </w:rPr>
        <w:t xml:space="preserve">                         </w:t>
      </w:r>
      <w:r w:rsidR="00550BA2" w:rsidRPr="00F724CD">
        <w:rPr>
          <w:b/>
          <w:sz w:val="22"/>
          <w:szCs w:val="22"/>
        </w:rPr>
        <w:t xml:space="preserve">                                       </w:t>
      </w:r>
      <w:r w:rsidRPr="00F724CD">
        <w:rPr>
          <w:b/>
          <w:sz w:val="22"/>
          <w:szCs w:val="22"/>
        </w:rPr>
        <w:t xml:space="preserve">  </w:t>
      </w:r>
      <w:r w:rsidRPr="001F5889">
        <w:rPr>
          <w:b/>
          <w:sz w:val="22"/>
          <w:szCs w:val="22"/>
        </w:rPr>
        <w:t xml:space="preserve">  </w:t>
      </w:r>
      <w:r w:rsidR="004F569A" w:rsidRPr="001F5889">
        <w:rPr>
          <w:b/>
          <w:sz w:val="22"/>
          <w:szCs w:val="22"/>
        </w:rPr>
        <w:t xml:space="preserve"> </w:t>
      </w:r>
      <w:r w:rsidR="00F724CD">
        <w:rPr>
          <w:b/>
          <w:sz w:val="22"/>
          <w:szCs w:val="22"/>
        </w:rPr>
        <w:t xml:space="preserve">   </w:t>
      </w:r>
      <w:r w:rsidR="00550BA2" w:rsidRPr="001F5889">
        <w:rPr>
          <w:b/>
          <w:sz w:val="22"/>
          <w:szCs w:val="22"/>
        </w:rPr>
        <w:t xml:space="preserve"> С.И.</w:t>
      </w:r>
      <w:r w:rsidR="004F569A" w:rsidRPr="001F5889">
        <w:rPr>
          <w:b/>
          <w:sz w:val="22"/>
          <w:szCs w:val="22"/>
        </w:rPr>
        <w:t xml:space="preserve"> </w:t>
      </w:r>
      <w:r w:rsidR="00550BA2" w:rsidRPr="001F5889">
        <w:rPr>
          <w:b/>
          <w:sz w:val="22"/>
          <w:szCs w:val="22"/>
        </w:rPr>
        <w:t>Сидорова</w:t>
      </w:r>
    </w:p>
    <w:sectPr w:rsidR="001F01D5" w:rsidRPr="001F5889" w:rsidSect="00A56B53">
      <w:pgSz w:w="11906" w:h="16838"/>
      <w:pgMar w:top="284" w:right="340" w:bottom="28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9C2" w:rsidRDefault="00C679C2" w:rsidP="009D4E99">
      <w:r>
        <w:separator/>
      </w:r>
    </w:p>
  </w:endnote>
  <w:endnote w:type="continuationSeparator" w:id="0">
    <w:p w:rsidR="00C679C2" w:rsidRDefault="00C679C2"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9C2" w:rsidRDefault="00C679C2" w:rsidP="009D4E99">
      <w:r>
        <w:separator/>
      </w:r>
    </w:p>
  </w:footnote>
  <w:footnote w:type="continuationSeparator" w:id="0">
    <w:p w:rsidR="00C679C2" w:rsidRDefault="00C679C2"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BD7064"/>
    <w:multiLevelType w:val="hybridMultilevel"/>
    <w:tmpl w:val="135874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DF76D20"/>
    <w:multiLevelType w:val="hybridMultilevel"/>
    <w:tmpl w:val="F9DAE5D2"/>
    <w:lvl w:ilvl="0" w:tplc="6DD4D1B0">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
    <w:nsid w:val="0E271484"/>
    <w:multiLevelType w:val="hybridMultilevel"/>
    <w:tmpl w:val="77D81CC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4">
    <w:nsid w:val="10082647"/>
    <w:multiLevelType w:val="hybridMultilevel"/>
    <w:tmpl w:val="556A3E98"/>
    <w:lvl w:ilvl="0" w:tplc="04190001">
      <w:start w:val="1"/>
      <w:numFmt w:val="bullet"/>
      <w:lvlText w:val=""/>
      <w:lvlJc w:val="left"/>
      <w:pPr>
        <w:ind w:left="1475" w:hanging="360"/>
      </w:pPr>
      <w:rPr>
        <w:rFonts w:ascii="Symbol" w:hAnsi="Symbol" w:hint="default"/>
      </w:rPr>
    </w:lvl>
    <w:lvl w:ilvl="1" w:tplc="04190003" w:tentative="1">
      <w:start w:val="1"/>
      <w:numFmt w:val="bullet"/>
      <w:lvlText w:val="o"/>
      <w:lvlJc w:val="left"/>
      <w:pPr>
        <w:ind w:left="2195" w:hanging="360"/>
      </w:pPr>
      <w:rPr>
        <w:rFonts w:ascii="Courier New" w:hAnsi="Courier New" w:cs="Courier New" w:hint="default"/>
      </w:rPr>
    </w:lvl>
    <w:lvl w:ilvl="2" w:tplc="04190005" w:tentative="1">
      <w:start w:val="1"/>
      <w:numFmt w:val="bullet"/>
      <w:lvlText w:val=""/>
      <w:lvlJc w:val="left"/>
      <w:pPr>
        <w:ind w:left="2915" w:hanging="360"/>
      </w:pPr>
      <w:rPr>
        <w:rFonts w:ascii="Wingdings" w:hAnsi="Wingdings" w:hint="default"/>
      </w:rPr>
    </w:lvl>
    <w:lvl w:ilvl="3" w:tplc="04190001" w:tentative="1">
      <w:start w:val="1"/>
      <w:numFmt w:val="bullet"/>
      <w:lvlText w:val=""/>
      <w:lvlJc w:val="left"/>
      <w:pPr>
        <w:ind w:left="3635" w:hanging="360"/>
      </w:pPr>
      <w:rPr>
        <w:rFonts w:ascii="Symbol" w:hAnsi="Symbol" w:hint="default"/>
      </w:rPr>
    </w:lvl>
    <w:lvl w:ilvl="4" w:tplc="04190003" w:tentative="1">
      <w:start w:val="1"/>
      <w:numFmt w:val="bullet"/>
      <w:lvlText w:val="o"/>
      <w:lvlJc w:val="left"/>
      <w:pPr>
        <w:ind w:left="4355" w:hanging="360"/>
      </w:pPr>
      <w:rPr>
        <w:rFonts w:ascii="Courier New" w:hAnsi="Courier New" w:cs="Courier New" w:hint="default"/>
      </w:rPr>
    </w:lvl>
    <w:lvl w:ilvl="5" w:tplc="04190005" w:tentative="1">
      <w:start w:val="1"/>
      <w:numFmt w:val="bullet"/>
      <w:lvlText w:val=""/>
      <w:lvlJc w:val="left"/>
      <w:pPr>
        <w:ind w:left="5075" w:hanging="360"/>
      </w:pPr>
      <w:rPr>
        <w:rFonts w:ascii="Wingdings" w:hAnsi="Wingdings" w:hint="default"/>
      </w:rPr>
    </w:lvl>
    <w:lvl w:ilvl="6" w:tplc="04190001" w:tentative="1">
      <w:start w:val="1"/>
      <w:numFmt w:val="bullet"/>
      <w:lvlText w:val=""/>
      <w:lvlJc w:val="left"/>
      <w:pPr>
        <w:ind w:left="5795" w:hanging="360"/>
      </w:pPr>
      <w:rPr>
        <w:rFonts w:ascii="Symbol" w:hAnsi="Symbol" w:hint="default"/>
      </w:rPr>
    </w:lvl>
    <w:lvl w:ilvl="7" w:tplc="04190003" w:tentative="1">
      <w:start w:val="1"/>
      <w:numFmt w:val="bullet"/>
      <w:lvlText w:val="o"/>
      <w:lvlJc w:val="left"/>
      <w:pPr>
        <w:ind w:left="6515" w:hanging="360"/>
      </w:pPr>
      <w:rPr>
        <w:rFonts w:ascii="Courier New" w:hAnsi="Courier New" w:cs="Courier New" w:hint="default"/>
      </w:rPr>
    </w:lvl>
    <w:lvl w:ilvl="8" w:tplc="04190005" w:tentative="1">
      <w:start w:val="1"/>
      <w:numFmt w:val="bullet"/>
      <w:lvlText w:val=""/>
      <w:lvlJc w:val="left"/>
      <w:pPr>
        <w:ind w:left="7235" w:hanging="360"/>
      </w:pPr>
      <w:rPr>
        <w:rFonts w:ascii="Wingdings" w:hAnsi="Wingdings" w:hint="default"/>
      </w:rPr>
    </w:lvl>
  </w:abstractNum>
  <w:abstractNum w:abstractNumId="5">
    <w:nsid w:val="1D7C55B4"/>
    <w:multiLevelType w:val="hybridMultilevel"/>
    <w:tmpl w:val="2A88EA2C"/>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6">
    <w:nsid w:val="25014090"/>
    <w:multiLevelType w:val="hybridMultilevel"/>
    <w:tmpl w:val="D4BCD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3F74E2"/>
    <w:multiLevelType w:val="hybridMultilevel"/>
    <w:tmpl w:val="89CCCB7A"/>
    <w:lvl w:ilvl="0" w:tplc="04190001">
      <w:start w:val="1"/>
      <w:numFmt w:val="bullet"/>
      <w:lvlText w:val=""/>
      <w:lvlJc w:val="left"/>
      <w:pPr>
        <w:ind w:left="1447" w:hanging="360"/>
      </w:pPr>
      <w:rPr>
        <w:rFonts w:ascii="Symbol" w:hAnsi="Symbol" w:hint="default"/>
      </w:rPr>
    </w:lvl>
    <w:lvl w:ilvl="1" w:tplc="04190003" w:tentative="1">
      <w:start w:val="1"/>
      <w:numFmt w:val="bullet"/>
      <w:lvlText w:val="o"/>
      <w:lvlJc w:val="left"/>
      <w:pPr>
        <w:ind w:left="2167" w:hanging="360"/>
      </w:pPr>
      <w:rPr>
        <w:rFonts w:ascii="Courier New" w:hAnsi="Courier New" w:cs="Courier New" w:hint="default"/>
      </w:rPr>
    </w:lvl>
    <w:lvl w:ilvl="2" w:tplc="04190005" w:tentative="1">
      <w:start w:val="1"/>
      <w:numFmt w:val="bullet"/>
      <w:lvlText w:val=""/>
      <w:lvlJc w:val="left"/>
      <w:pPr>
        <w:ind w:left="2887" w:hanging="360"/>
      </w:pPr>
      <w:rPr>
        <w:rFonts w:ascii="Wingdings" w:hAnsi="Wingdings" w:hint="default"/>
      </w:rPr>
    </w:lvl>
    <w:lvl w:ilvl="3" w:tplc="04190001" w:tentative="1">
      <w:start w:val="1"/>
      <w:numFmt w:val="bullet"/>
      <w:lvlText w:val=""/>
      <w:lvlJc w:val="left"/>
      <w:pPr>
        <w:ind w:left="3607" w:hanging="360"/>
      </w:pPr>
      <w:rPr>
        <w:rFonts w:ascii="Symbol" w:hAnsi="Symbol" w:hint="default"/>
      </w:rPr>
    </w:lvl>
    <w:lvl w:ilvl="4" w:tplc="04190003" w:tentative="1">
      <w:start w:val="1"/>
      <w:numFmt w:val="bullet"/>
      <w:lvlText w:val="o"/>
      <w:lvlJc w:val="left"/>
      <w:pPr>
        <w:ind w:left="4327" w:hanging="360"/>
      </w:pPr>
      <w:rPr>
        <w:rFonts w:ascii="Courier New" w:hAnsi="Courier New" w:cs="Courier New" w:hint="default"/>
      </w:rPr>
    </w:lvl>
    <w:lvl w:ilvl="5" w:tplc="04190005" w:tentative="1">
      <w:start w:val="1"/>
      <w:numFmt w:val="bullet"/>
      <w:lvlText w:val=""/>
      <w:lvlJc w:val="left"/>
      <w:pPr>
        <w:ind w:left="5047" w:hanging="360"/>
      </w:pPr>
      <w:rPr>
        <w:rFonts w:ascii="Wingdings" w:hAnsi="Wingdings" w:hint="default"/>
      </w:rPr>
    </w:lvl>
    <w:lvl w:ilvl="6" w:tplc="04190001" w:tentative="1">
      <w:start w:val="1"/>
      <w:numFmt w:val="bullet"/>
      <w:lvlText w:val=""/>
      <w:lvlJc w:val="left"/>
      <w:pPr>
        <w:ind w:left="5767" w:hanging="360"/>
      </w:pPr>
      <w:rPr>
        <w:rFonts w:ascii="Symbol" w:hAnsi="Symbol" w:hint="default"/>
      </w:rPr>
    </w:lvl>
    <w:lvl w:ilvl="7" w:tplc="04190003" w:tentative="1">
      <w:start w:val="1"/>
      <w:numFmt w:val="bullet"/>
      <w:lvlText w:val="o"/>
      <w:lvlJc w:val="left"/>
      <w:pPr>
        <w:ind w:left="6487" w:hanging="360"/>
      </w:pPr>
      <w:rPr>
        <w:rFonts w:ascii="Courier New" w:hAnsi="Courier New" w:cs="Courier New" w:hint="default"/>
      </w:rPr>
    </w:lvl>
    <w:lvl w:ilvl="8" w:tplc="04190005" w:tentative="1">
      <w:start w:val="1"/>
      <w:numFmt w:val="bullet"/>
      <w:lvlText w:val=""/>
      <w:lvlJc w:val="left"/>
      <w:pPr>
        <w:ind w:left="7207" w:hanging="360"/>
      </w:pPr>
      <w:rPr>
        <w:rFonts w:ascii="Wingdings" w:hAnsi="Wingdings" w:hint="default"/>
      </w:rPr>
    </w:lvl>
  </w:abstractNum>
  <w:abstractNum w:abstractNumId="8">
    <w:nsid w:val="38652DDE"/>
    <w:multiLevelType w:val="hybridMultilevel"/>
    <w:tmpl w:val="B914DA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3AD413CB"/>
    <w:multiLevelType w:val="hybridMultilevel"/>
    <w:tmpl w:val="B1161E0E"/>
    <w:lvl w:ilvl="0" w:tplc="04190001">
      <w:start w:val="1"/>
      <w:numFmt w:val="bullet"/>
      <w:lvlText w:val=""/>
      <w:lvlJc w:val="left"/>
      <w:pPr>
        <w:ind w:left="1610" w:hanging="360"/>
      </w:pPr>
      <w:rPr>
        <w:rFonts w:ascii="Symbol" w:hAnsi="Symbol" w:hint="default"/>
      </w:rPr>
    </w:lvl>
    <w:lvl w:ilvl="1" w:tplc="04190003" w:tentative="1">
      <w:start w:val="1"/>
      <w:numFmt w:val="bullet"/>
      <w:lvlText w:val="o"/>
      <w:lvlJc w:val="left"/>
      <w:pPr>
        <w:ind w:left="2330" w:hanging="360"/>
      </w:pPr>
      <w:rPr>
        <w:rFonts w:ascii="Courier New" w:hAnsi="Courier New" w:cs="Courier New" w:hint="default"/>
      </w:rPr>
    </w:lvl>
    <w:lvl w:ilvl="2" w:tplc="04190005" w:tentative="1">
      <w:start w:val="1"/>
      <w:numFmt w:val="bullet"/>
      <w:lvlText w:val=""/>
      <w:lvlJc w:val="left"/>
      <w:pPr>
        <w:ind w:left="3050" w:hanging="360"/>
      </w:pPr>
      <w:rPr>
        <w:rFonts w:ascii="Wingdings" w:hAnsi="Wingdings" w:hint="default"/>
      </w:rPr>
    </w:lvl>
    <w:lvl w:ilvl="3" w:tplc="04190001" w:tentative="1">
      <w:start w:val="1"/>
      <w:numFmt w:val="bullet"/>
      <w:lvlText w:val=""/>
      <w:lvlJc w:val="left"/>
      <w:pPr>
        <w:ind w:left="3770" w:hanging="360"/>
      </w:pPr>
      <w:rPr>
        <w:rFonts w:ascii="Symbol" w:hAnsi="Symbol" w:hint="default"/>
      </w:rPr>
    </w:lvl>
    <w:lvl w:ilvl="4" w:tplc="04190003" w:tentative="1">
      <w:start w:val="1"/>
      <w:numFmt w:val="bullet"/>
      <w:lvlText w:val="o"/>
      <w:lvlJc w:val="left"/>
      <w:pPr>
        <w:ind w:left="4490" w:hanging="360"/>
      </w:pPr>
      <w:rPr>
        <w:rFonts w:ascii="Courier New" w:hAnsi="Courier New" w:cs="Courier New" w:hint="default"/>
      </w:rPr>
    </w:lvl>
    <w:lvl w:ilvl="5" w:tplc="04190005" w:tentative="1">
      <w:start w:val="1"/>
      <w:numFmt w:val="bullet"/>
      <w:lvlText w:val=""/>
      <w:lvlJc w:val="left"/>
      <w:pPr>
        <w:ind w:left="5210" w:hanging="360"/>
      </w:pPr>
      <w:rPr>
        <w:rFonts w:ascii="Wingdings" w:hAnsi="Wingdings" w:hint="default"/>
      </w:rPr>
    </w:lvl>
    <w:lvl w:ilvl="6" w:tplc="04190001" w:tentative="1">
      <w:start w:val="1"/>
      <w:numFmt w:val="bullet"/>
      <w:lvlText w:val=""/>
      <w:lvlJc w:val="left"/>
      <w:pPr>
        <w:ind w:left="5930" w:hanging="360"/>
      </w:pPr>
      <w:rPr>
        <w:rFonts w:ascii="Symbol" w:hAnsi="Symbol" w:hint="default"/>
      </w:rPr>
    </w:lvl>
    <w:lvl w:ilvl="7" w:tplc="04190003" w:tentative="1">
      <w:start w:val="1"/>
      <w:numFmt w:val="bullet"/>
      <w:lvlText w:val="o"/>
      <w:lvlJc w:val="left"/>
      <w:pPr>
        <w:ind w:left="6650" w:hanging="360"/>
      </w:pPr>
      <w:rPr>
        <w:rFonts w:ascii="Courier New" w:hAnsi="Courier New" w:cs="Courier New" w:hint="default"/>
      </w:rPr>
    </w:lvl>
    <w:lvl w:ilvl="8" w:tplc="04190005" w:tentative="1">
      <w:start w:val="1"/>
      <w:numFmt w:val="bullet"/>
      <w:lvlText w:val=""/>
      <w:lvlJc w:val="left"/>
      <w:pPr>
        <w:ind w:left="7370" w:hanging="360"/>
      </w:pPr>
      <w:rPr>
        <w:rFonts w:ascii="Wingdings" w:hAnsi="Wingdings" w:hint="default"/>
      </w:rPr>
    </w:lvl>
  </w:abstractNum>
  <w:abstractNum w:abstractNumId="10">
    <w:nsid w:val="3B6A1644"/>
    <w:multiLevelType w:val="hybridMultilevel"/>
    <w:tmpl w:val="D5F2214E"/>
    <w:lvl w:ilvl="0" w:tplc="04190001">
      <w:start w:val="1"/>
      <w:numFmt w:val="bullet"/>
      <w:lvlText w:val=""/>
      <w:lvlJc w:val="left"/>
      <w:pPr>
        <w:ind w:left="1977" w:hanging="360"/>
      </w:pPr>
      <w:rPr>
        <w:rFonts w:ascii="Symbol" w:hAnsi="Symbol" w:hint="default"/>
      </w:rPr>
    </w:lvl>
    <w:lvl w:ilvl="1" w:tplc="04190003" w:tentative="1">
      <w:start w:val="1"/>
      <w:numFmt w:val="bullet"/>
      <w:lvlText w:val="o"/>
      <w:lvlJc w:val="left"/>
      <w:pPr>
        <w:ind w:left="2697" w:hanging="360"/>
      </w:pPr>
      <w:rPr>
        <w:rFonts w:ascii="Courier New" w:hAnsi="Courier New" w:cs="Courier New" w:hint="default"/>
      </w:rPr>
    </w:lvl>
    <w:lvl w:ilvl="2" w:tplc="04190005" w:tentative="1">
      <w:start w:val="1"/>
      <w:numFmt w:val="bullet"/>
      <w:lvlText w:val=""/>
      <w:lvlJc w:val="left"/>
      <w:pPr>
        <w:ind w:left="3417" w:hanging="360"/>
      </w:pPr>
      <w:rPr>
        <w:rFonts w:ascii="Wingdings" w:hAnsi="Wingdings" w:hint="default"/>
      </w:rPr>
    </w:lvl>
    <w:lvl w:ilvl="3" w:tplc="04190001" w:tentative="1">
      <w:start w:val="1"/>
      <w:numFmt w:val="bullet"/>
      <w:lvlText w:val=""/>
      <w:lvlJc w:val="left"/>
      <w:pPr>
        <w:ind w:left="4137" w:hanging="360"/>
      </w:pPr>
      <w:rPr>
        <w:rFonts w:ascii="Symbol" w:hAnsi="Symbol" w:hint="default"/>
      </w:rPr>
    </w:lvl>
    <w:lvl w:ilvl="4" w:tplc="04190003" w:tentative="1">
      <w:start w:val="1"/>
      <w:numFmt w:val="bullet"/>
      <w:lvlText w:val="o"/>
      <w:lvlJc w:val="left"/>
      <w:pPr>
        <w:ind w:left="4857" w:hanging="360"/>
      </w:pPr>
      <w:rPr>
        <w:rFonts w:ascii="Courier New" w:hAnsi="Courier New" w:cs="Courier New" w:hint="default"/>
      </w:rPr>
    </w:lvl>
    <w:lvl w:ilvl="5" w:tplc="04190005" w:tentative="1">
      <w:start w:val="1"/>
      <w:numFmt w:val="bullet"/>
      <w:lvlText w:val=""/>
      <w:lvlJc w:val="left"/>
      <w:pPr>
        <w:ind w:left="5577" w:hanging="360"/>
      </w:pPr>
      <w:rPr>
        <w:rFonts w:ascii="Wingdings" w:hAnsi="Wingdings" w:hint="default"/>
      </w:rPr>
    </w:lvl>
    <w:lvl w:ilvl="6" w:tplc="04190001" w:tentative="1">
      <w:start w:val="1"/>
      <w:numFmt w:val="bullet"/>
      <w:lvlText w:val=""/>
      <w:lvlJc w:val="left"/>
      <w:pPr>
        <w:ind w:left="6297" w:hanging="360"/>
      </w:pPr>
      <w:rPr>
        <w:rFonts w:ascii="Symbol" w:hAnsi="Symbol" w:hint="default"/>
      </w:rPr>
    </w:lvl>
    <w:lvl w:ilvl="7" w:tplc="04190003" w:tentative="1">
      <w:start w:val="1"/>
      <w:numFmt w:val="bullet"/>
      <w:lvlText w:val="o"/>
      <w:lvlJc w:val="left"/>
      <w:pPr>
        <w:ind w:left="7017" w:hanging="360"/>
      </w:pPr>
      <w:rPr>
        <w:rFonts w:ascii="Courier New" w:hAnsi="Courier New" w:cs="Courier New" w:hint="default"/>
      </w:rPr>
    </w:lvl>
    <w:lvl w:ilvl="8" w:tplc="04190005" w:tentative="1">
      <w:start w:val="1"/>
      <w:numFmt w:val="bullet"/>
      <w:lvlText w:val=""/>
      <w:lvlJc w:val="left"/>
      <w:pPr>
        <w:ind w:left="7737" w:hanging="360"/>
      </w:pPr>
      <w:rPr>
        <w:rFonts w:ascii="Wingdings" w:hAnsi="Wingdings" w:hint="default"/>
      </w:rPr>
    </w:lvl>
  </w:abstractNum>
  <w:abstractNum w:abstractNumId="11">
    <w:nsid w:val="42BC5ECF"/>
    <w:multiLevelType w:val="hybridMultilevel"/>
    <w:tmpl w:val="F544FB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4483508"/>
    <w:multiLevelType w:val="hybridMultilevel"/>
    <w:tmpl w:val="A32A2B94"/>
    <w:lvl w:ilvl="0" w:tplc="39DC22E8">
      <w:start w:val="552"/>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3">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A6F0DFD"/>
    <w:multiLevelType w:val="hybridMultilevel"/>
    <w:tmpl w:val="C9A8AFA8"/>
    <w:lvl w:ilvl="0" w:tplc="76D07E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60C52656"/>
    <w:multiLevelType w:val="hybridMultilevel"/>
    <w:tmpl w:val="F90009B4"/>
    <w:lvl w:ilvl="0" w:tplc="04190001">
      <w:start w:val="1"/>
      <w:numFmt w:val="bullet"/>
      <w:lvlText w:val=""/>
      <w:lvlJc w:val="left"/>
      <w:pPr>
        <w:ind w:left="1990" w:hanging="360"/>
      </w:pPr>
      <w:rPr>
        <w:rFonts w:ascii="Symbol" w:hAnsi="Symbol" w:hint="default"/>
      </w:rPr>
    </w:lvl>
    <w:lvl w:ilvl="1" w:tplc="04190003" w:tentative="1">
      <w:start w:val="1"/>
      <w:numFmt w:val="bullet"/>
      <w:lvlText w:val="o"/>
      <w:lvlJc w:val="left"/>
      <w:pPr>
        <w:ind w:left="2710" w:hanging="360"/>
      </w:pPr>
      <w:rPr>
        <w:rFonts w:ascii="Courier New" w:hAnsi="Courier New" w:cs="Courier New" w:hint="default"/>
      </w:rPr>
    </w:lvl>
    <w:lvl w:ilvl="2" w:tplc="04190005" w:tentative="1">
      <w:start w:val="1"/>
      <w:numFmt w:val="bullet"/>
      <w:lvlText w:val=""/>
      <w:lvlJc w:val="left"/>
      <w:pPr>
        <w:ind w:left="3430" w:hanging="360"/>
      </w:pPr>
      <w:rPr>
        <w:rFonts w:ascii="Wingdings" w:hAnsi="Wingdings" w:hint="default"/>
      </w:rPr>
    </w:lvl>
    <w:lvl w:ilvl="3" w:tplc="04190001" w:tentative="1">
      <w:start w:val="1"/>
      <w:numFmt w:val="bullet"/>
      <w:lvlText w:val=""/>
      <w:lvlJc w:val="left"/>
      <w:pPr>
        <w:ind w:left="4150" w:hanging="360"/>
      </w:pPr>
      <w:rPr>
        <w:rFonts w:ascii="Symbol" w:hAnsi="Symbol" w:hint="default"/>
      </w:rPr>
    </w:lvl>
    <w:lvl w:ilvl="4" w:tplc="04190003" w:tentative="1">
      <w:start w:val="1"/>
      <w:numFmt w:val="bullet"/>
      <w:lvlText w:val="o"/>
      <w:lvlJc w:val="left"/>
      <w:pPr>
        <w:ind w:left="4870" w:hanging="360"/>
      </w:pPr>
      <w:rPr>
        <w:rFonts w:ascii="Courier New" w:hAnsi="Courier New" w:cs="Courier New" w:hint="default"/>
      </w:rPr>
    </w:lvl>
    <w:lvl w:ilvl="5" w:tplc="04190005" w:tentative="1">
      <w:start w:val="1"/>
      <w:numFmt w:val="bullet"/>
      <w:lvlText w:val=""/>
      <w:lvlJc w:val="left"/>
      <w:pPr>
        <w:ind w:left="5590" w:hanging="360"/>
      </w:pPr>
      <w:rPr>
        <w:rFonts w:ascii="Wingdings" w:hAnsi="Wingdings" w:hint="default"/>
      </w:rPr>
    </w:lvl>
    <w:lvl w:ilvl="6" w:tplc="04190001" w:tentative="1">
      <w:start w:val="1"/>
      <w:numFmt w:val="bullet"/>
      <w:lvlText w:val=""/>
      <w:lvlJc w:val="left"/>
      <w:pPr>
        <w:ind w:left="6310" w:hanging="360"/>
      </w:pPr>
      <w:rPr>
        <w:rFonts w:ascii="Symbol" w:hAnsi="Symbol" w:hint="default"/>
      </w:rPr>
    </w:lvl>
    <w:lvl w:ilvl="7" w:tplc="04190003" w:tentative="1">
      <w:start w:val="1"/>
      <w:numFmt w:val="bullet"/>
      <w:lvlText w:val="o"/>
      <w:lvlJc w:val="left"/>
      <w:pPr>
        <w:ind w:left="7030" w:hanging="360"/>
      </w:pPr>
      <w:rPr>
        <w:rFonts w:ascii="Courier New" w:hAnsi="Courier New" w:cs="Courier New" w:hint="default"/>
      </w:rPr>
    </w:lvl>
    <w:lvl w:ilvl="8" w:tplc="04190005" w:tentative="1">
      <w:start w:val="1"/>
      <w:numFmt w:val="bullet"/>
      <w:lvlText w:val=""/>
      <w:lvlJc w:val="left"/>
      <w:pPr>
        <w:ind w:left="7750" w:hanging="360"/>
      </w:pPr>
      <w:rPr>
        <w:rFonts w:ascii="Wingdings" w:hAnsi="Wingdings" w:hint="default"/>
      </w:rPr>
    </w:lvl>
  </w:abstractNum>
  <w:abstractNum w:abstractNumId="16">
    <w:nsid w:val="657D26AF"/>
    <w:multiLevelType w:val="hybridMultilevel"/>
    <w:tmpl w:val="7C880288"/>
    <w:lvl w:ilvl="0" w:tplc="04190001">
      <w:start w:val="1"/>
      <w:numFmt w:val="bullet"/>
      <w:lvlText w:val=""/>
      <w:lvlJc w:val="left"/>
      <w:pPr>
        <w:ind w:left="1223" w:hanging="360"/>
      </w:pPr>
      <w:rPr>
        <w:rFonts w:ascii="Symbol" w:hAnsi="Symbol" w:hint="default"/>
      </w:rPr>
    </w:lvl>
    <w:lvl w:ilvl="1" w:tplc="04190003" w:tentative="1">
      <w:start w:val="1"/>
      <w:numFmt w:val="bullet"/>
      <w:lvlText w:val="o"/>
      <w:lvlJc w:val="left"/>
      <w:pPr>
        <w:ind w:left="1943" w:hanging="360"/>
      </w:pPr>
      <w:rPr>
        <w:rFonts w:ascii="Courier New" w:hAnsi="Courier New" w:cs="Courier New" w:hint="default"/>
      </w:rPr>
    </w:lvl>
    <w:lvl w:ilvl="2" w:tplc="04190005" w:tentative="1">
      <w:start w:val="1"/>
      <w:numFmt w:val="bullet"/>
      <w:lvlText w:val=""/>
      <w:lvlJc w:val="left"/>
      <w:pPr>
        <w:ind w:left="2663" w:hanging="360"/>
      </w:pPr>
      <w:rPr>
        <w:rFonts w:ascii="Wingdings" w:hAnsi="Wingdings" w:hint="default"/>
      </w:rPr>
    </w:lvl>
    <w:lvl w:ilvl="3" w:tplc="04190001" w:tentative="1">
      <w:start w:val="1"/>
      <w:numFmt w:val="bullet"/>
      <w:lvlText w:val=""/>
      <w:lvlJc w:val="left"/>
      <w:pPr>
        <w:ind w:left="3383" w:hanging="360"/>
      </w:pPr>
      <w:rPr>
        <w:rFonts w:ascii="Symbol" w:hAnsi="Symbol" w:hint="default"/>
      </w:rPr>
    </w:lvl>
    <w:lvl w:ilvl="4" w:tplc="04190003" w:tentative="1">
      <w:start w:val="1"/>
      <w:numFmt w:val="bullet"/>
      <w:lvlText w:val="o"/>
      <w:lvlJc w:val="left"/>
      <w:pPr>
        <w:ind w:left="4103" w:hanging="360"/>
      </w:pPr>
      <w:rPr>
        <w:rFonts w:ascii="Courier New" w:hAnsi="Courier New" w:cs="Courier New" w:hint="default"/>
      </w:rPr>
    </w:lvl>
    <w:lvl w:ilvl="5" w:tplc="04190005" w:tentative="1">
      <w:start w:val="1"/>
      <w:numFmt w:val="bullet"/>
      <w:lvlText w:val=""/>
      <w:lvlJc w:val="left"/>
      <w:pPr>
        <w:ind w:left="4823" w:hanging="360"/>
      </w:pPr>
      <w:rPr>
        <w:rFonts w:ascii="Wingdings" w:hAnsi="Wingdings" w:hint="default"/>
      </w:rPr>
    </w:lvl>
    <w:lvl w:ilvl="6" w:tplc="04190001" w:tentative="1">
      <w:start w:val="1"/>
      <w:numFmt w:val="bullet"/>
      <w:lvlText w:val=""/>
      <w:lvlJc w:val="left"/>
      <w:pPr>
        <w:ind w:left="5543" w:hanging="360"/>
      </w:pPr>
      <w:rPr>
        <w:rFonts w:ascii="Symbol" w:hAnsi="Symbol" w:hint="default"/>
      </w:rPr>
    </w:lvl>
    <w:lvl w:ilvl="7" w:tplc="04190003" w:tentative="1">
      <w:start w:val="1"/>
      <w:numFmt w:val="bullet"/>
      <w:lvlText w:val="o"/>
      <w:lvlJc w:val="left"/>
      <w:pPr>
        <w:ind w:left="6263" w:hanging="360"/>
      </w:pPr>
      <w:rPr>
        <w:rFonts w:ascii="Courier New" w:hAnsi="Courier New" w:cs="Courier New" w:hint="default"/>
      </w:rPr>
    </w:lvl>
    <w:lvl w:ilvl="8" w:tplc="04190005" w:tentative="1">
      <w:start w:val="1"/>
      <w:numFmt w:val="bullet"/>
      <w:lvlText w:val=""/>
      <w:lvlJc w:val="left"/>
      <w:pPr>
        <w:ind w:left="6983" w:hanging="360"/>
      </w:pPr>
      <w:rPr>
        <w:rFonts w:ascii="Wingdings" w:hAnsi="Wingdings" w:hint="default"/>
      </w:rPr>
    </w:lvl>
  </w:abstractNum>
  <w:abstractNum w:abstractNumId="17">
    <w:nsid w:val="69E00847"/>
    <w:multiLevelType w:val="hybridMultilevel"/>
    <w:tmpl w:val="6B063DC2"/>
    <w:lvl w:ilvl="0" w:tplc="04190001">
      <w:start w:val="1"/>
      <w:numFmt w:val="bullet"/>
      <w:lvlText w:val=""/>
      <w:lvlJc w:val="left"/>
      <w:pPr>
        <w:ind w:left="1820" w:hanging="360"/>
      </w:pPr>
      <w:rPr>
        <w:rFonts w:ascii="Symbol" w:hAnsi="Symbol" w:hint="default"/>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18">
    <w:nsid w:val="6C5C43E8"/>
    <w:multiLevelType w:val="hybridMultilevel"/>
    <w:tmpl w:val="DA3A60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71520D9"/>
    <w:multiLevelType w:val="hybridMultilevel"/>
    <w:tmpl w:val="7FA4285E"/>
    <w:lvl w:ilvl="0" w:tplc="04190001">
      <w:start w:val="1"/>
      <w:numFmt w:val="bullet"/>
      <w:lvlText w:val=""/>
      <w:lvlJc w:val="left"/>
      <w:pPr>
        <w:ind w:left="1924" w:hanging="360"/>
      </w:pPr>
      <w:rPr>
        <w:rFonts w:ascii="Symbol" w:hAnsi="Symbol" w:hint="default"/>
      </w:rPr>
    </w:lvl>
    <w:lvl w:ilvl="1" w:tplc="04190003" w:tentative="1">
      <w:start w:val="1"/>
      <w:numFmt w:val="bullet"/>
      <w:lvlText w:val="o"/>
      <w:lvlJc w:val="left"/>
      <w:pPr>
        <w:ind w:left="2644" w:hanging="360"/>
      </w:pPr>
      <w:rPr>
        <w:rFonts w:ascii="Courier New" w:hAnsi="Courier New" w:cs="Courier New" w:hint="default"/>
      </w:rPr>
    </w:lvl>
    <w:lvl w:ilvl="2" w:tplc="04190005" w:tentative="1">
      <w:start w:val="1"/>
      <w:numFmt w:val="bullet"/>
      <w:lvlText w:val=""/>
      <w:lvlJc w:val="left"/>
      <w:pPr>
        <w:ind w:left="3364" w:hanging="360"/>
      </w:pPr>
      <w:rPr>
        <w:rFonts w:ascii="Wingdings" w:hAnsi="Wingdings" w:hint="default"/>
      </w:rPr>
    </w:lvl>
    <w:lvl w:ilvl="3" w:tplc="04190001" w:tentative="1">
      <w:start w:val="1"/>
      <w:numFmt w:val="bullet"/>
      <w:lvlText w:val=""/>
      <w:lvlJc w:val="left"/>
      <w:pPr>
        <w:ind w:left="4084" w:hanging="360"/>
      </w:pPr>
      <w:rPr>
        <w:rFonts w:ascii="Symbol" w:hAnsi="Symbol" w:hint="default"/>
      </w:rPr>
    </w:lvl>
    <w:lvl w:ilvl="4" w:tplc="04190003" w:tentative="1">
      <w:start w:val="1"/>
      <w:numFmt w:val="bullet"/>
      <w:lvlText w:val="o"/>
      <w:lvlJc w:val="left"/>
      <w:pPr>
        <w:ind w:left="4804" w:hanging="360"/>
      </w:pPr>
      <w:rPr>
        <w:rFonts w:ascii="Courier New" w:hAnsi="Courier New" w:cs="Courier New" w:hint="default"/>
      </w:rPr>
    </w:lvl>
    <w:lvl w:ilvl="5" w:tplc="04190005" w:tentative="1">
      <w:start w:val="1"/>
      <w:numFmt w:val="bullet"/>
      <w:lvlText w:val=""/>
      <w:lvlJc w:val="left"/>
      <w:pPr>
        <w:ind w:left="5524" w:hanging="360"/>
      </w:pPr>
      <w:rPr>
        <w:rFonts w:ascii="Wingdings" w:hAnsi="Wingdings" w:hint="default"/>
      </w:rPr>
    </w:lvl>
    <w:lvl w:ilvl="6" w:tplc="04190001" w:tentative="1">
      <w:start w:val="1"/>
      <w:numFmt w:val="bullet"/>
      <w:lvlText w:val=""/>
      <w:lvlJc w:val="left"/>
      <w:pPr>
        <w:ind w:left="6244" w:hanging="360"/>
      </w:pPr>
      <w:rPr>
        <w:rFonts w:ascii="Symbol" w:hAnsi="Symbol" w:hint="default"/>
      </w:rPr>
    </w:lvl>
    <w:lvl w:ilvl="7" w:tplc="04190003" w:tentative="1">
      <w:start w:val="1"/>
      <w:numFmt w:val="bullet"/>
      <w:lvlText w:val="o"/>
      <w:lvlJc w:val="left"/>
      <w:pPr>
        <w:ind w:left="6964" w:hanging="360"/>
      </w:pPr>
      <w:rPr>
        <w:rFonts w:ascii="Courier New" w:hAnsi="Courier New" w:cs="Courier New" w:hint="default"/>
      </w:rPr>
    </w:lvl>
    <w:lvl w:ilvl="8" w:tplc="04190005" w:tentative="1">
      <w:start w:val="1"/>
      <w:numFmt w:val="bullet"/>
      <w:lvlText w:val=""/>
      <w:lvlJc w:val="left"/>
      <w:pPr>
        <w:ind w:left="7684" w:hanging="360"/>
      </w:pPr>
      <w:rPr>
        <w:rFonts w:ascii="Wingdings" w:hAnsi="Wingdings" w:hint="default"/>
      </w:rPr>
    </w:lvl>
  </w:abstractNum>
  <w:abstractNum w:abstractNumId="20">
    <w:nsid w:val="79A9142E"/>
    <w:multiLevelType w:val="hybridMultilevel"/>
    <w:tmpl w:val="AD5ADC86"/>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nsid w:val="7EA55AAD"/>
    <w:multiLevelType w:val="hybridMultilevel"/>
    <w:tmpl w:val="C0A4DEAE"/>
    <w:lvl w:ilvl="0" w:tplc="04190001">
      <w:start w:val="1"/>
      <w:numFmt w:val="bullet"/>
      <w:lvlText w:val=""/>
      <w:lvlJc w:val="left"/>
      <w:pPr>
        <w:ind w:left="1727" w:hanging="360"/>
      </w:pPr>
      <w:rPr>
        <w:rFonts w:ascii="Symbol" w:hAnsi="Symbol" w:hint="default"/>
      </w:rPr>
    </w:lvl>
    <w:lvl w:ilvl="1" w:tplc="04190003" w:tentative="1">
      <w:start w:val="1"/>
      <w:numFmt w:val="bullet"/>
      <w:lvlText w:val="o"/>
      <w:lvlJc w:val="left"/>
      <w:pPr>
        <w:ind w:left="2447" w:hanging="360"/>
      </w:pPr>
      <w:rPr>
        <w:rFonts w:ascii="Courier New" w:hAnsi="Courier New" w:cs="Courier New" w:hint="default"/>
      </w:rPr>
    </w:lvl>
    <w:lvl w:ilvl="2" w:tplc="04190005" w:tentative="1">
      <w:start w:val="1"/>
      <w:numFmt w:val="bullet"/>
      <w:lvlText w:val=""/>
      <w:lvlJc w:val="left"/>
      <w:pPr>
        <w:ind w:left="3167" w:hanging="360"/>
      </w:pPr>
      <w:rPr>
        <w:rFonts w:ascii="Wingdings" w:hAnsi="Wingdings" w:hint="default"/>
      </w:rPr>
    </w:lvl>
    <w:lvl w:ilvl="3" w:tplc="04190001" w:tentative="1">
      <w:start w:val="1"/>
      <w:numFmt w:val="bullet"/>
      <w:lvlText w:val=""/>
      <w:lvlJc w:val="left"/>
      <w:pPr>
        <w:ind w:left="3887" w:hanging="360"/>
      </w:pPr>
      <w:rPr>
        <w:rFonts w:ascii="Symbol" w:hAnsi="Symbol" w:hint="default"/>
      </w:rPr>
    </w:lvl>
    <w:lvl w:ilvl="4" w:tplc="04190003" w:tentative="1">
      <w:start w:val="1"/>
      <w:numFmt w:val="bullet"/>
      <w:lvlText w:val="o"/>
      <w:lvlJc w:val="left"/>
      <w:pPr>
        <w:ind w:left="4607" w:hanging="360"/>
      </w:pPr>
      <w:rPr>
        <w:rFonts w:ascii="Courier New" w:hAnsi="Courier New" w:cs="Courier New" w:hint="default"/>
      </w:rPr>
    </w:lvl>
    <w:lvl w:ilvl="5" w:tplc="04190005" w:tentative="1">
      <w:start w:val="1"/>
      <w:numFmt w:val="bullet"/>
      <w:lvlText w:val=""/>
      <w:lvlJc w:val="left"/>
      <w:pPr>
        <w:ind w:left="5327" w:hanging="360"/>
      </w:pPr>
      <w:rPr>
        <w:rFonts w:ascii="Wingdings" w:hAnsi="Wingdings" w:hint="default"/>
      </w:rPr>
    </w:lvl>
    <w:lvl w:ilvl="6" w:tplc="04190001" w:tentative="1">
      <w:start w:val="1"/>
      <w:numFmt w:val="bullet"/>
      <w:lvlText w:val=""/>
      <w:lvlJc w:val="left"/>
      <w:pPr>
        <w:ind w:left="6047" w:hanging="360"/>
      </w:pPr>
      <w:rPr>
        <w:rFonts w:ascii="Symbol" w:hAnsi="Symbol" w:hint="default"/>
      </w:rPr>
    </w:lvl>
    <w:lvl w:ilvl="7" w:tplc="04190003" w:tentative="1">
      <w:start w:val="1"/>
      <w:numFmt w:val="bullet"/>
      <w:lvlText w:val="o"/>
      <w:lvlJc w:val="left"/>
      <w:pPr>
        <w:ind w:left="6767" w:hanging="360"/>
      </w:pPr>
      <w:rPr>
        <w:rFonts w:ascii="Courier New" w:hAnsi="Courier New" w:cs="Courier New" w:hint="default"/>
      </w:rPr>
    </w:lvl>
    <w:lvl w:ilvl="8" w:tplc="04190005" w:tentative="1">
      <w:start w:val="1"/>
      <w:numFmt w:val="bullet"/>
      <w:lvlText w:val=""/>
      <w:lvlJc w:val="left"/>
      <w:pPr>
        <w:ind w:left="7487" w:hanging="360"/>
      </w:pPr>
      <w:rPr>
        <w:rFonts w:ascii="Wingdings" w:hAnsi="Wingdings" w:hint="default"/>
      </w:rPr>
    </w:lvl>
  </w:abstractNum>
  <w:num w:numId="1">
    <w:abstractNumId w:val="13"/>
  </w:num>
  <w:num w:numId="2">
    <w:abstractNumId w:val="8"/>
  </w:num>
  <w:num w:numId="3">
    <w:abstractNumId w:val="0"/>
  </w:num>
  <w:num w:numId="4">
    <w:abstractNumId w:val="3"/>
  </w:num>
  <w:num w:numId="5">
    <w:abstractNumId w:val="20"/>
  </w:num>
  <w:num w:numId="6">
    <w:abstractNumId w:val="14"/>
  </w:num>
  <w:num w:numId="7">
    <w:abstractNumId w:val="11"/>
  </w:num>
  <w:num w:numId="8">
    <w:abstractNumId w:val="1"/>
  </w:num>
  <w:num w:numId="9">
    <w:abstractNumId w:val="18"/>
  </w:num>
  <w:num w:numId="10">
    <w:abstractNumId w:val="15"/>
  </w:num>
  <w:num w:numId="11">
    <w:abstractNumId w:val="10"/>
  </w:num>
  <w:num w:numId="12">
    <w:abstractNumId w:val="19"/>
  </w:num>
  <w:num w:numId="13">
    <w:abstractNumId w:val="17"/>
  </w:num>
  <w:num w:numId="14">
    <w:abstractNumId w:val="9"/>
  </w:num>
  <w:num w:numId="15">
    <w:abstractNumId w:val="5"/>
  </w:num>
  <w:num w:numId="16">
    <w:abstractNumId w:val="4"/>
  </w:num>
  <w:num w:numId="17">
    <w:abstractNumId w:val="16"/>
  </w:num>
  <w:num w:numId="18">
    <w:abstractNumId w:val="21"/>
  </w:num>
  <w:num w:numId="19">
    <w:abstractNumId w:val="7"/>
  </w:num>
  <w:num w:numId="20">
    <w:abstractNumId w:val="12"/>
  </w:num>
  <w:num w:numId="21">
    <w:abstractNumId w:val="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616"/>
    <w:rsid w:val="00000709"/>
    <w:rsid w:val="0000087A"/>
    <w:rsid w:val="00001384"/>
    <w:rsid w:val="00001787"/>
    <w:rsid w:val="00001D23"/>
    <w:rsid w:val="00002244"/>
    <w:rsid w:val="000024A8"/>
    <w:rsid w:val="00002673"/>
    <w:rsid w:val="00002A2F"/>
    <w:rsid w:val="00002CDA"/>
    <w:rsid w:val="0000334C"/>
    <w:rsid w:val="00003FB1"/>
    <w:rsid w:val="00004601"/>
    <w:rsid w:val="00004F2C"/>
    <w:rsid w:val="000059EB"/>
    <w:rsid w:val="000066BB"/>
    <w:rsid w:val="00006D8A"/>
    <w:rsid w:val="0000745F"/>
    <w:rsid w:val="00007B7A"/>
    <w:rsid w:val="0001075B"/>
    <w:rsid w:val="00010FEA"/>
    <w:rsid w:val="00011077"/>
    <w:rsid w:val="000111FD"/>
    <w:rsid w:val="00011295"/>
    <w:rsid w:val="00011386"/>
    <w:rsid w:val="00011F78"/>
    <w:rsid w:val="0001208D"/>
    <w:rsid w:val="00012301"/>
    <w:rsid w:val="00012C13"/>
    <w:rsid w:val="00013C4C"/>
    <w:rsid w:val="0001468C"/>
    <w:rsid w:val="00014AF3"/>
    <w:rsid w:val="00015A99"/>
    <w:rsid w:val="00015DD0"/>
    <w:rsid w:val="0001638B"/>
    <w:rsid w:val="00017593"/>
    <w:rsid w:val="00017FDC"/>
    <w:rsid w:val="00020372"/>
    <w:rsid w:val="000204FA"/>
    <w:rsid w:val="00020816"/>
    <w:rsid w:val="00020B84"/>
    <w:rsid w:val="000212CA"/>
    <w:rsid w:val="00021422"/>
    <w:rsid w:val="00021F9B"/>
    <w:rsid w:val="00022A96"/>
    <w:rsid w:val="00022C3B"/>
    <w:rsid w:val="0002305E"/>
    <w:rsid w:val="000236CA"/>
    <w:rsid w:val="0002373E"/>
    <w:rsid w:val="000245C2"/>
    <w:rsid w:val="00024F65"/>
    <w:rsid w:val="00025224"/>
    <w:rsid w:val="00025291"/>
    <w:rsid w:val="00026022"/>
    <w:rsid w:val="0002672C"/>
    <w:rsid w:val="000273E9"/>
    <w:rsid w:val="00030E16"/>
    <w:rsid w:val="0003193F"/>
    <w:rsid w:val="00031DD9"/>
    <w:rsid w:val="00032510"/>
    <w:rsid w:val="00032574"/>
    <w:rsid w:val="0003292B"/>
    <w:rsid w:val="00032AD1"/>
    <w:rsid w:val="00032D06"/>
    <w:rsid w:val="00033062"/>
    <w:rsid w:val="00034816"/>
    <w:rsid w:val="00034AA7"/>
    <w:rsid w:val="0003567A"/>
    <w:rsid w:val="0003580F"/>
    <w:rsid w:val="0003584F"/>
    <w:rsid w:val="00035AAB"/>
    <w:rsid w:val="00036178"/>
    <w:rsid w:val="00037257"/>
    <w:rsid w:val="0003794A"/>
    <w:rsid w:val="00037DC2"/>
    <w:rsid w:val="0004076C"/>
    <w:rsid w:val="00041721"/>
    <w:rsid w:val="00041B57"/>
    <w:rsid w:val="00041BEF"/>
    <w:rsid w:val="00042859"/>
    <w:rsid w:val="00042956"/>
    <w:rsid w:val="00042D5E"/>
    <w:rsid w:val="000430D2"/>
    <w:rsid w:val="00043421"/>
    <w:rsid w:val="000437C5"/>
    <w:rsid w:val="00043A99"/>
    <w:rsid w:val="00043DF7"/>
    <w:rsid w:val="000444D1"/>
    <w:rsid w:val="000448CF"/>
    <w:rsid w:val="00044CF6"/>
    <w:rsid w:val="00044EA1"/>
    <w:rsid w:val="00045686"/>
    <w:rsid w:val="00045722"/>
    <w:rsid w:val="000469A3"/>
    <w:rsid w:val="00047EB1"/>
    <w:rsid w:val="0005030D"/>
    <w:rsid w:val="00050908"/>
    <w:rsid w:val="00052953"/>
    <w:rsid w:val="00052F3C"/>
    <w:rsid w:val="0005308E"/>
    <w:rsid w:val="00053368"/>
    <w:rsid w:val="00053649"/>
    <w:rsid w:val="000537A8"/>
    <w:rsid w:val="00053DE7"/>
    <w:rsid w:val="000546A0"/>
    <w:rsid w:val="000549AF"/>
    <w:rsid w:val="000549C1"/>
    <w:rsid w:val="00054BCC"/>
    <w:rsid w:val="00054D72"/>
    <w:rsid w:val="00055504"/>
    <w:rsid w:val="000569D1"/>
    <w:rsid w:val="00056E1E"/>
    <w:rsid w:val="00057770"/>
    <w:rsid w:val="00057773"/>
    <w:rsid w:val="000577E2"/>
    <w:rsid w:val="00060AC2"/>
    <w:rsid w:val="00061559"/>
    <w:rsid w:val="0006169D"/>
    <w:rsid w:val="000618E8"/>
    <w:rsid w:val="00061ECB"/>
    <w:rsid w:val="000622CA"/>
    <w:rsid w:val="000628E1"/>
    <w:rsid w:val="00062B59"/>
    <w:rsid w:val="00063071"/>
    <w:rsid w:val="00063256"/>
    <w:rsid w:val="000634DE"/>
    <w:rsid w:val="00063BFE"/>
    <w:rsid w:val="00064689"/>
    <w:rsid w:val="00065B53"/>
    <w:rsid w:val="0006786B"/>
    <w:rsid w:val="00067EA7"/>
    <w:rsid w:val="00070CAA"/>
    <w:rsid w:val="00071217"/>
    <w:rsid w:val="000712CD"/>
    <w:rsid w:val="00071752"/>
    <w:rsid w:val="000717FA"/>
    <w:rsid w:val="0007256C"/>
    <w:rsid w:val="00072663"/>
    <w:rsid w:val="000728F0"/>
    <w:rsid w:val="00072DCA"/>
    <w:rsid w:val="00073557"/>
    <w:rsid w:val="000739F5"/>
    <w:rsid w:val="00073BCE"/>
    <w:rsid w:val="0007459F"/>
    <w:rsid w:val="000746F9"/>
    <w:rsid w:val="00074A5B"/>
    <w:rsid w:val="0007769B"/>
    <w:rsid w:val="000779F3"/>
    <w:rsid w:val="00080A0E"/>
    <w:rsid w:val="00080BE5"/>
    <w:rsid w:val="00080D9F"/>
    <w:rsid w:val="0008169A"/>
    <w:rsid w:val="00082059"/>
    <w:rsid w:val="00082130"/>
    <w:rsid w:val="000822CB"/>
    <w:rsid w:val="00082AA3"/>
    <w:rsid w:val="000830A2"/>
    <w:rsid w:val="00083E5F"/>
    <w:rsid w:val="000843C5"/>
    <w:rsid w:val="0008486C"/>
    <w:rsid w:val="00084884"/>
    <w:rsid w:val="00084A60"/>
    <w:rsid w:val="00084BE0"/>
    <w:rsid w:val="000864B7"/>
    <w:rsid w:val="000868BF"/>
    <w:rsid w:val="00086A96"/>
    <w:rsid w:val="00086FB3"/>
    <w:rsid w:val="00086FD6"/>
    <w:rsid w:val="0008786F"/>
    <w:rsid w:val="000900F9"/>
    <w:rsid w:val="00090F71"/>
    <w:rsid w:val="000917F9"/>
    <w:rsid w:val="00092496"/>
    <w:rsid w:val="00092E9D"/>
    <w:rsid w:val="00093876"/>
    <w:rsid w:val="000942CE"/>
    <w:rsid w:val="0009556E"/>
    <w:rsid w:val="0009578F"/>
    <w:rsid w:val="00095855"/>
    <w:rsid w:val="00095BAE"/>
    <w:rsid w:val="00095F84"/>
    <w:rsid w:val="00096ECB"/>
    <w:rsid w:val="00097458"/>
    <w:rsid w:val="000977F0"/>
    <w:rsid w:val="000A062C"/>
    <w:rsid w:val="000A0CA0"/>
    <w:rsid w:val="000A0D41"/>
    <w:rsid w:val="000A0F65"/>
    <w:rsid w:val="000A107A"/>
    <w:rsid w:val="000A1A4C"/>
    <w:rsid w:val="000A1E99"/>
    <w:rsid w:val="000A2458"/>
    <w:rsid w:val="000A247C"/>
    <w:rsid w:val="000A321E"/>
    <w:rsid w:val="000A3799"/>
    <w:rsid w:val="000A39CE"/>
    <w:rsid w:val="000A506E"/>
    <w:rsid w:val="000A53BE"/>
    <w:rsid w:val="000A55CD"/>
    <w:rsid w:val="000A5BDE"/>
    <w:rsid w:val="000A61BF"/>
    <w:rsid w:val="000A680D"/>
    <w:rsid w:val="000A6A82"/>
    <w:rsid w:val="000A7EDE"/>
    <w:rsid w:val="000A7FC3"/>
    <w:rsid w:val="000B01DD"/>
    <w:rsid w:val="000B0C00"/>
    <w:rsid w:val="000B0FB4"/>
    <w:rsid w:val="000B17BE"/>
    <w:rsid w:val="000B2A10"/>
    <w:rsid w:val="000B2D47"/>
    <w:rsid w:val="000B331D"/>
    <w:rsid w:val="000B3C8E"/>
    <w:rsid w:val="000B3FB2"/>
    <w:rsid w:val="000B434D"/>
    <w:rsid w:val="000B48E7"/>
    <w:rsid w:val="000B5CA9"/>
    <w:rsid w:val="000B634D"/>
    <w:rsid w:val="000B648B"/>
    <w:rsid w:val="000B64EB"/>
    <w:rsid w:val="000B67D0"/>
    <w:rsid w:val="000B6FFC"/>
    <w:rsid w:val="000B75FE"/>
    <w:rsid w:val="000B7874"/>
    <w:rsid w:val="000B7AA4"/>
    <w:rsid w:val="000B7DB4"/>
    <w:rsid w:val="000C0EDA"/>
    <w:rsid w:val="000C0F7D"/>
    <w:rsid w:val="000C0F98"/>
    <w:rsid w:val="000C133F"/>
    <w:rsid w:val="000C1636"/>
    <w:rsid w:val="000C1CCB"/>
    <w:rsid w:val="000C2E90"/>
    <w:rsid w:val="000C3104"/>
    <w:rsid w:val="000C3A51"/>
    <w:rsid w:val="000C3B01"/>
    <w:rsid w:val="000C4107"/>
    <w:rsid w:val="000C4733"/>
    <w:rsid w:val="000C4A23"/>
    <w:rsid w:val="000C4DD0"/>
    <w:rsid w:val="000C4FD8"/>
    <w:rsid w:val="000C5243"/>
    <w:rsid w:val="000C530D"/>
    <w:rsid w:val="000C6557"/>
    <w:rsid w:val="000D04EF"/>
    <w:rsid w:val="000D0596"/>
    <w:rsid w:val="000D10B9"/>
    <w:rsid w:val="000D1257"/>
    <w:rsid w:val="000D2346"/>
    <w:rsid w:val="000D4999"/>
    <w:rsid w:val="000D4DEE"/>
    <w:rsid w:val="000D5A2F"/>
    <w:rsid w:val="000D5AF8"/>
    <w:rsid w:val="000D7121"/>
    <w:rsid w:val="000D75E9"/>
    <w:rsid w:val="000D77B4"/>
    <w:rsid w:val="000D7D49"/>
    <w:rsid w:val="000D7E61"/>
    <w:rsid w:val="000E015E"/>
    <w:rsid w:val="000E03F4"/>
    <w:rsid w:val="000E1632"/>
    <w:rsid w:val="000E2235"/>
    <w:rsid w:val="000E28C5"/>
    <w:rsid w:val="000E3ECD"/>
    <w:rsid w:val="000E454D"/>
    <w:rsid w:val="000E4FBC"/>
    <w:rsid w:val="000E551A"/>
    <w:rsid w:val="000E5AC2"/>
    <w:rsid w:val="000E5D7C"/>
    <w:rsid w:val="000E6994"/>
    <w:rsid w:val="000E71C3"/>
    <w:rsid w:val="000E71D5"/>
    <w:rsid w:val="000E757C"/>
    <w:rsid w:val="000E7836"/>
    <w:rsid w:val="000E7A10"/>
    <w:rsid w:val="000E7A73"/>
    <w:rsid w:val="000E7ECC"/>
    <w:rsid w:val="000F037B"/>
    <w:rsid w:val="000F057C"/>
    <w:rsid w:val="000F0E60"/>
    <w:rsid w:val="000F10DE"/>
    <w:rsid w:val="000F1A7A"/>
    <w:rsid w:val="000F2499"/>
    <w:rsid w:val="000F3EC8"/>
    <w:rsid w:val="000F3F04"/>
    <w:rsid w:val="000F429D"/>
    <w:rsid w:val="000F45B5"/>
    <w:rsid w:val="000F54C6"/>
    <w:rsid w:val="000F5BE3"/>
    <w:rsid w:val="000F5D16"/>
    <w:rsid w:val="000F663C"/>
    <w:rsid w:val="000F781C"/>
    <w:rsid w:val="00100BA1"/>
    <w:rsid w:val="001012D4"/>
    <w:rsid w:val="00101524"/>
    <w:rsid w:val="001016BB"/>
    <w:rsid w:val="00103818"/>
    <w:rsid w:val="00103933"/>
    <w:rsid w:val="00103C9C"/>
    <w:rsid w:val="00103F5D"/>
    <w:rsid w:val="00104386"/>
    <w:rsid w:val="00104E08"/>
    <w:rsid w:val="0010552E"/>
    <w:rsid w:val="00107B6F"/>
    <w:rsid w:val="00107C51"/>
    <w:rsid w:val="00107E01"/>
    <w:rsid w:val="00107F24"/>
    <w:rsid w:val="00110978"/>
    <w:rsid w:val="001112DB"/>
    <w:rsid w:val="0011134F"/>
    <w:rsid w:val="00111A96"/>
    <w:rsid w:val="00111B7E"/>
    <w:rsid w:val="00112867"/>
    <w:rsid w:val="00112C10"/>
    <w:rsid w:val="00112D00"/>
    <w:rsid w:val="00112D47"/>
    <w:rsid w:val="00113012"/>
    <w:rsid w:val="001132AD"/>
    <w:rsid w:val="0011355B"/>
    <w:rsid w:val="00113772"/>
    <w:rsid w:val="001159C4"/>
    <w:rsid w:val="0011614B"/>
    <w:rsid w:val="001169E3"/>
    <w:rsid w:val="00117748"/>
    <w:rsid w:val="0012097C"/>
    <w:rsid w:val="00120D5B"/>
    <w:rsid w:val="00120D93"/>
    <w:rsid w:val="00121174"/>
    <w:rsid w:val="0012154F"/>
    <w:rsid w:val="00122E0D"/>
    <w:rsid w:val="001230C0"/>
    <w:rsid w:val="0012378F"/>
    <w:rsid w:val="00123A91"/>
    <w:rsid w:val="00123FA1"/>
    <w:rsid w:val="0012413E"/>
    <w:rsid w:val="00125061"/>
    <w:rsid w:val="00126A48"/>
    <w:rsid w:val="00126CD8"/>
    <w:rsid w:val="00127425"/>
    <w:rsid w:val="001306B2"/>
    <w:rsid w:val="00130AA7"/>
    <w:rsid w:val="00130F2E"/>
    <w:rsid w:val="001310C8"/>
    <w:rsid w:val="00131E81"/>
    <w:rsid w:val="001329D6"/>
    <w:rsid w:val="0013357E"/>
    <w:rsid w:val="00133F8B"/>
    <w:rsid w:val="00134367"/>
    <w:rsid w:val="0013446D"/>
    <w:rsid w:val="00135063"/>
    <w:rsid w:val="0013558F"/>
    <w:rsid w:val="001357A1"/>
    <w:rsid w:val="001358D1"/>
    <w:rsid w:val="00136D9F"/>
    <w:rsid w:val="00137DDD"/>
    <w:rsid w:val="001405BF"/>
    <w:rsid w:val="00141092"/>
    <w:rsid w:val="00141487"/>
    <w:rsid w:val="00141C4F"/>
    <w:rsid w:val="00142DEC"/>
    <w:rsid w:val="00143192"/>
    <w:rsid w:val="0014388A"/>
    <w:rsid w:val="00143E5F"/>
    <w:rsid w:val="00143F6F"/>
    <w:rsid w:val="001461CA"/>
    <w:rsid w:val="0014670B"/>
    <w:rsid w:val="00146A74"/>
    <w:rsid w:val="00146E24"/>
    <w:rsid w:val="00150BB5"/>
    <w:rsid w:val="00150D58"/>
    <w:rsid w:val="00151268"/>
    <w:rsid w:val="00151C66"/>
    <w:rsid w:val="00152349"/>
    <w:rsid w:val="00152584"/>
    <w:rsid w:val="00152BB7"/>
    <w:rsid w:val="00152CD2"/>
    <w:rsid w:val="00153E3F"/>
    <w:rsid w:val="00155488"/>
    <w:rsid w:val="00155656"/>
    <w:rsid w:val="001558A2"/>
    <w:rsid w:val="00155C2F"/>
    <w:rsid w:val="00155F66"/>
    <w:rsid w:val="001566CE"/>
    <w:rsid w:val="00156FAC"/>
    <w:rsid w:val="00157658"/>
    <w:rsid w:val="001605B6"/>
    <w:rsid w:val="00161116"/>
    <w:rsid w:val="00161E87"/>
    <w:rsid w:val="001621CE"/>
    <w:rsid w:val="00163146"/>
    <w:rsid w:val="00163265"/>
    <w:rsid w:val="001632BE"/>
    <w:rsid w:val="00163F78"/>
    <w:rsid w:val="00164287"/>
    <w:rsid w:val="001642BB"/>
    <w:rsid w:val="0016441D"/>
    <w:rsid w:val="001645C5"/>
    <w:rsid w:val="00164E48"/>
    <w:rsid w:val="00166244"/>
    <w:rsid w:val="00166E9B"/>
    <w:rsid w:val="001674B0"/>
    <w:rsid w:val="001677C6"/>
    <w:rsid w:val="00167B7F"/>
    <w:rsid w:val="00167E9E"/>
    <w:rsid w:val="0017008F"/>
    <w:rsid w:val="001701C7"/>
    <w:rsid w:val="00170360"/>
    <w:rsid w:val="00170409"/>
    <w:rsid w:val="001707C4"/>
    <w:rsid w:val="00170CB9"/>
    <w:rsid w:val="00170D51"/>
    <w:rsid w:val="00170DF5"/>
    <w:rsid w:val="00171AD4"/>
    <w:rsid w:val="00171E98"/>
    <w:rsid w:val="00171F0D"/>
    <w:rsid w:val="001720A0"/>
    <w:rsid w:val="0017249F"/>
    <w:rsid w:val="0017265F"/>
    <w:rsid w:val="00172FBF"/>
    <w:rsid w:val="001733F9"/>
    <w:rsid w:val="00173C8A"/>
    <w:rsid w:val="00174083"/>
    <w:rsid w:val="00174F0E"/>
    <w:rsid w:val="00175A70"/>
    <w:rsid w:val="00175E26"/>
    <w:rsid w:val="001762C3"/>
    <w:rsid w:val="001763DE"/>
    <w:rsid w:val="00176E06"/>
    <w:rsid w:val="001774CB"/>
    <w:rsid w:val="001777B0"/>
    <w:rsid w:val="00177BC0"/>
    <w:rsid w:val="001807D4"/>
    <w:rsid w:val="00180909"/>
    <w:rsid w:val="0018117C"/>
    <w:rsid w:val="0018146F"/>
    <w:rsid w:val="00181CD4"/>
    <w:rsid w:val="0018216C"/>
    <w:rsid w:val="00182549"/>
    <w:rsid w:val="0018295B"/>
    <w:rsid w:val="00182E5F"/>
    <w:rsid w:val="0018374E"/>
    <w:rsid w:val="00183893"/>
    <w:rsid w:val="00185174"/>
    <w:rsid w:val="001856F3"/>
    <w:rsid w:val="0018594C"/>
    <w:rsid w:val="00185E51"/>
    <w:rsid w:val="001863E5"/>
    <w:rsid w:val="001869CF"/>
    <w:rsid w:val="0018740F"/>
    <w:rsid w:val="00187D8E"/>
    <w:rsid w:val="0019179D"/>
    <w:rsid w:val="00191814"/>
    <w:rsid w:val="00192B8C"/>
    <w:rsid w:val="00192C87"/>
    <w:rsid w:val="00192DB4"/>
    <w:rsid w:val="00192DDC"/>
    <w:rsid w:val="00193943"/>
    <w:rsid w:val="00195349"/>
    <w:rsid w:val="001962CF"/>
    <w:rsid w:val="00196D94"/>
    <w:rsid w:val="00197109"/>
    <w:rsid w:val="001972A5"/>
    <w:rsid w:val="00197367"/>
    <w:rsid w:val="00197771"/>
    <w:rsid w:val="00197910"/>
    <w:rsid w:val="001979BB"/>
    <w:rsid w:val="00197BB9"/>
    <w:rsid w:val="00197BF3"/>
    <w:rsid w:val="001A015C"/>
    <w:rsid w:val="001A02F3"/>
    <w:rsid w:val="001A0488"/>
    <w:rsid w:val="001A2351"/>
    <w:rsid w:val="001A236A"/>
    <w:rsid w:val="001A2666"/>
    <w:rsid w:val="001A26EE"/>
    <w:rsid w:val="001A2A5A"/>
    <w:rsid w:val="001A4857"/>
    <w:rsid w:val="001A4C08"/>
    <w:rsid w:val="001A4FDB"/>
    <w:rsid w:val="001A58F2"/>
    <w:rsid w:val="001A6385"/>
    <w:rsid w:val="001A64AD"/>
    <w:rsid w:val="001A7090"/>
    <w:rsid w:val="001A7E25"/>
    <w:rsid w:val="001B05DB"/>
    <w:rsid w:val="001B0628"/>
    <w:rsid w:val="001B2173"/>
    <w:rsid w:val="001B3803"/>
    <w:rsid w:val="001B7756"/>
    <w:rsid w:val="001B7C71"/>
    <w:rsid w:val="001B7E10"/>
    <w:rsid w:val="001C01D6"/>
    <w:rsid w:val="001C0610"/>
    <w:rsid w:val="001C07D8"/>
    <w:rsid w:val="001C0989"/>
    <w:rsid w:val="001C14AD"/>
    <w:rsid w:val="001C14C9"/>
    <w:rsid w:val="001C15FA"/>
    <w:rsid w:val="001C2A22"/>
    <w:rsid w:val="001C2A9D"/>
    <w:rsid w:val="001C3AA3"/>
    <w:rsid w:val="001C3DE1"/>
    <w:rsid w:val="001C3FC9"/>
    <w:rsid w:val="001C4422"/>
    <w:rsid w:val="001C4D0B"/>
    <w:rsid w:val="001C5F5B"/>
    <w:rsid w:val="001C6B5C"/>
    <w:rsid w:val="001C7DD5"/>
    <w:rsid w:val="001D01BD"/>
    <w:rsid w:val="001D063D"/>
    <w:rsid w:val="001D0F11"/>
    <w:rsid w:val="001D1FBA"/>
    <w:rsid w:val="001D2F41"/>
    <w:rsid w:val="001D30E5"/>
    <w:rsid w:val="001D3339"/>
    <w:rsid w:val="001D3695"/>
    <w:rsid w:val="001D3907"/>
    <w:rsid w:val="001D40E1"/>
    <w:rsid w:val="001D4A22"/>
    <w:rsid w:val="001D50EB"/>
    <w:rsid w:val="001D5423"/>
    <w:rsid w:val="001D6076"/>
    <w:rsid w:val="001D639E"/>
    <w:rsid w:val="001D685B"/>
    <w:rsid w:val="001D70EC"/>
    <w:rsid w:val="001E020A"/>
    <w:rsid w:val="001E052B"/>
    <w:rsid w:val="001E06B6"/>
    <w:rsid w:val="001E0B33"/>
    <w:rsid w:val="001E16AD"/>
    <w:rsid w:val="001E18E1"/>
    <w:rsid w:val="001E1DC7"/>
    <w:rsid w:val="001E1F75"/>
    <w:rsid w:val="001E2488"/>
    <w:rsid w:val="001E4C2F"/>
    <w:rsid w:val="001E4C4E"/>
    <w:rsid w:val="001E4D17"/>
    <w:rsid w:val="001E527A"/>
    <w:rsid w:val="001E54F0"/>
    <w:rsid w:val="001E5BA7"/>
    <w:rsid w:val="001E5E8F"/>
    <w:rsid w:val="001E69D6"/>
    <w:rsid w:val="001E78CA"/>
    <w:rsid w:val="001E7A12"/>
    <w:rsid w:val="001F015C"/>
    <w:rsid w:val="001F01D5"/>
    <w:rsid w:val="001F0A54"/>
    <w:rsid w:val="001F0F16"/>
    <w:rsid w:val="001F1D85"/>
    <w:rsid w:val="001F277F"/>
    <w:rsid w:val="001F2F7A"/>
    <w:rsid w:val="001F32E8"/>
    <w:rsid w:val="001F3C6C"/>
    <w:rsid w:val="001F480E"/>
    <w:rsid w:val="001F5889"/>
    <w:rsid w:val="001F5B74"/>
    <w:rsid w:val="001F5CE1"/>
    <w:rsid w:val="001F605F"/>
    <w:rsid w:val="001F65F7"/>
    <w:rsid w:val="001F765E"/>
    <w:rsid w:val="001F7AAD"/>
    <w:rsid w:val="001F7BC3"/>
    <w:rsid w:val="001F7BD6"/>
    <w:rsid w:val="001F7CD0"/>
    <w:rsid w:val="001F7ED5"/>
    <w:rsid w:val="00200191"/>
    <w:rsid w:val="0020094D"/>
    <w:rsid w:val="00200AC1"/>
    <w:rsid w:val="00200B78"/>
    <w:rsid w:val="00200E2B"/>
    <w:rsid w:val="0020281F"/>
    <w:rsid w:val="00202D69"/>
    <w:rsid w:val="00203F47"/>
    <w:rsid w:val="00204BD0"/>
    <w:rsid w:val="00205327"/>
    <w:rsid w:val="00205962"/>
    <w:rsid w:val="00205D5B"/>
    <w:rsid w:val="00206295"/>
    <w:rsid w:val="0020637C"/>
    <w:rsid w:val="002064D0"/>
    <w:rsid w:val="00206C0E"/>
    <w:rsid w:val="00206CBC"/>
    <w:rsid w:val="00206E14"/>
    <w:rsid w:val="00206F9B"/>
    <w:rsid w:val="00207306"/>
    <w:rsid w:val="0020749E"/>
    <w:rsid w:val="00207673"/>
    <w:rsid w:val="00211AC3"/>
    <w:rsid w:val="00211D90"/>
    <w:rsid w:val="00212272"/>
    <w:rsid w:val="00212EB3"/>
    <w:rsid w:val="00213119"/>
    <w:rsid w:val="00213410"/>
    <w:rsid w:val="00213545"/>
    <w:rsid w:val="00213912"/>
    <w:rsid w:val="00213A17"/>
    <w:rsid w:val="00213D12"/>
    <w:rsid w:val="00214748"/>
    <w:rsid w:val="00215572"/>
    <w:rsid w:val="002169D3"/>
    <w:rsid w:val="00216E4C"/>
    <w:rsid w:val="00216EFC"/>
    <w:rsid w:val="00217678"/>
    <w:rsid w:val="0022042C"/>
    <w:rsid w:val="00220736"/>
    <w:rsid w:val="00220794"/>
    <w:rsid w:val="002212EB"/>
    <w:rsid w:val="00221E2E"/>
    <w:rsid w:val="0022207A"/>
    <w:rsid w:val="002222BE"/>
    <w:rsid w:val="002224CA"/>
    <w:rsid w:val="00222C60"/>
    <w:rsid w:val="0022374E"/>
    <w:rsid w:val="002247EE"/>
    <w:rsid w:val="002248EB"/>
    <w:rsid w:val="002249AC"/>
    <w:rsid w:val="002259AB"/>
    <w:rsid w:val="00225FC7"/>
    <w:rsid w:val="00226876"/>
    <w:rsid w:val="00226DA1"/>
    <w:rsid w:val="0022706A"/>
    <w:rsid w:val="002275A4"/>
    <w:rsid w:val="002277D1"/>
    <w:rsid w:val="002302B8"/>
    <w:rsid w:val="002307D6"/>
    <w:rsid w:val="002307FE"/>
    <w:rsid w:val="002312C5"/>
    <w:rsid w:val="0023134B"/>
    <w:rsid w:val="0023144F"/>
    <w:rsid w:val="002314F3"/>
    <w:rsid w:val="002316B4"/>
    <w:rsid w:val="00231B5A"/>
    <w:rsid w:val="00231E89"/>
    <w:rsid w:val="002334DB"/>
    <w:rsid w:val="00233A60"/>
    <w:rsid w:val="00233A86"/>
    <w:rsid w:val="002341B6"/>
    <w:rsid w:val="0023459D"/>
    <w:rsid w:val="002347CA"/>
    <w:rsid w:val="00234B0C"/>
    <w:rsid w:val="002350C2"/>
    <w:rsid w:val="00235579"/>
    <w:rsid w:val="0023565F"/>
    <w:rsid w:val="00235C29"/>
    <w:rsid w:val="00236022"/>
    <w:rsid w:val="0023631D"/>
    <w:rsid w:val="0023765A"/>
    <w:rsid w:val="00237C37"/>
    <w:rsid w:val="00237D89"/>
    <w:rsid w:val="00240671"/>
    <w:rsid w:val="00241948"/>
    <w:rsid w:val="00242348"/>
    <w:rsid w:val="00242AA9"/>
    <w:rsid w:val="00242B11"/>
    <w:rsid w:val="002438A6"/>
    <w:rsid w:val="00243BA2"/>
    <w:rsid w:val="00243E62"/>
    <w:rsid w:val="00243EF6"/>
    <w:rsid w:val="00244D1F"/>
    <w:rsid w:val="00245097"/>
    <w:rsid w:val="0024527C"/>
    <w:rsid w:val="00245920"/>
    <w:rsid w:val="00246D06"/>
    <w:rsid w:val="002472C6"/>
    <w:rsid w:val="0024765F"/>
    <w:rsid w:val="00247777"/>
    <w:rsid w:val="00247822"/>
    <w:rsid w:val="00247A91"/>
    <w:rsid w:val="00250039"/>
    <w:rsid w:val="00250289"/>
    <w:rsid w:val="0025080A"/>
    <w:rsid w:val="00250E7C"/>
    <w:rsid w:val="00251347"/>
    <w:rsid w:val="002516D6"/>
    <w:rsid w:val="002519D0"/>
    <w:rsid w:val="00252298"/>
    <w:rsid w:val="0025231F"/>
    <w:rsid w:val="00252E03"/>
    <w:rsid w:val="00253DA1"/>
    <w:rsid w:val="002542D7"/>
    <w:rsid w:val="00254C54"/>
    <w:rsid w:val="00254F9B"/>
    <w:rsid w:val="00254FE2"/>
    <w:rsid w:val="0025549C"/>
    <w:rsid w:val="0025558E"/>
    <w:rsid w:val="00256476"/>
    <w:rsid w:val="00256980"/>
    <w:rsid w:val="00256C41"/>
    <w:rsid w:val="0025779E"/>
    <w:rsid w:val="00260015"/>
    <w:rsid w:val="00260334"/>
    <w:rsid w:val="002605BF"/>
    <w:rsid w:val="00260687"/>
    <w:rsid w:val="002606EE"/>
    <w:rsid w:val="002609B5"/>
    <w:rsid w:val="00260C3A"/>
    <w:rsid w:val="00260CAF"/>
    <w:rsid w:val="002619CA"/>
    <w:rsid w:val="00261AEA"/>
    <w:rsid w:val="00261B9D"/>
    <w:rsid w:val="00262B95"/>
    <w:rsid w:val="0026339B"/>
    <w:rsid w:val="00263B7B"/>
    <w:rsid w:val="00263F74"/>
    <w:rsid w:val="00263F8C"/>
    <w:rsid w:val="00265A7B"/>
    <w:rsid w:val="00265BD5"/>
    <w:rsid w:val="0026628C"/>
    <w:rsid w:val="00266857"/>
    <w:rsid w:val="002678EB"/>
    <w:rsid w:val="00270095"/>
    <w:rsid w:val="00270276"/>
    <w:rsid w:val="00270584"/>
    <w:rsid w:val="0027087C"/>
    <w:rsid w:val="0027107F"/>
    <w:rsid w:val="002710E1"/>
    <w:rsid w:val="00271D9B"/>
    <w:rsid w:val="00272391"/>
    <w:rsid w:val="0027274F"/>
    <w:rsid w:val="00272AE9"/>
    <w:rsid w:val="0027304C"/>
    <w:rsid w:val="0027323D"/>
    <w:rsid w:val="00273B59"/>
    <w:rsid w:val="00274778"/>
    <w:rsid w:val="00275121"/>
    <w:rsid w:val="00275382"/>
    <w:rsid w:val="002761C1"/>
    <w:rsid w:val="002768EC"/>
    <w:rsid w:val="0027699B"/>
    <w:rsid w:val="00276E26"/>
    <w:rsid w:val="00277B12"/>
    <w:rsid w:val="002803F2"/>
    <w:rsid w:val="00280453"/>
    <w:rsid w:val="00280BA6"/>
    <w:rsid w:val="00280FC8"/>
    <w:rsid w:val="00281177"/>
    <w:rsid w:val="002815E5"/>
    <w:rsid w:val="00281B3E"/>
    <w:rsid w:val="00281C3D"/>
    <w:rsid w:val="00281E2D"/>
    <w:rsid w:val="002821D9"/>
    <w:rsid w:val="002821DB"/>
    <w:rsid w:val="00282343"/>
    <w:rsid w:val="0028261F"/>
    <w:rsid w:val="002831D5"/>
    <w:rsid w:val="00283535"/>
    <w:rsid w:val="002838B4"/>
    <w:rsid w:val="00283EA3"/>
    <w:rsid w:val="00284083"/>
    <w:rsid w:val="002840B7"/>
    <w:rsid w:val="00284B6B"/>
    <w:rsid w:val="0028530F"/>
    <w:rsid w:val="00285362"/>
    <w:rsid w:val="00285850"/>
    <w:rsid w:val="00285F80"/>
    <w:rsid w:val="002861C7"/>
    <w:rsid w:val="00286214"/>
    <w:rsid w:val="00286571"/>
    <w:rsid w:val="00286897"/>
    <w:rsid w:val="00291177"/>
    <w:rsid w:val="00292270"/>
    <w:rsid w:val="002922A0"/>
    <w:rsid w:val="0029258E"/>
    <w:rsid w:val="00292905"/>
    <w:rsid w:val="00292E72"/>
    <w:rsid w:val="00293074"/>
    <w:rsid w:val="002939EB"/>
    <w:rsid w:val="00294AFC"/>
    <w:rsid w:val="00294BA9"/>
    <w:rsid w:val="00295EF2"/>
    <w:rsid w:val="00296847"/>
    <w:rsid w:val="00296C67"/>
    <w:rsid w:val="002975F6"/>
    <w:rsid w:val="00297A5B"/>
    <w:rsid w:val="002A0336"/>
    <w:rsid w:val="002A0884"/>
    <w:rsid w:val="002A0AF4"/>
    <w:rsid w:val="002A187D"/>
    <w:rsid w:val="002A2C70"/>
    <w:rsid w:val="002A2EB6"/>
    <w:rsid w:val="002A4B75"/>
    <w:rsid w:val="002A4BF1"/>
    <w:rsid w:val="002A4F26"/>
    <w:rsid w:val="002A518A"/>
    <w:rsid w:val="002A535C"/>
    <w:rsid w:val="002A5A22"/>
    <w:rsid w:val="002A5B80"/>
    <w:rsid w:val="002A5DB7"/>
    <w:rsid w:val="002A5F1A"/>
    <w:rsid w:val="002A6446"/>
    <w:rsid w:val="002A657D"/>
    <w:rsid w:val="002A6A04"/>
    <w:rsid w:val="002A6B75"/>
    <w:rsid w:val="002A7755"/>
    <w:rsid w:val="002B0598"/>
    <w:rsid w:val="002B2C40"/>
    <w:rsid w:val="002B30B0"/>
    <w:rsid w:val="002B473E"/>
    <w:rsid w:val="002B5426"/>
    <w:rsid w:val="002B6B7E"/>
    <w:rsid w:val="002B74DE"/>
    <w:rsid w:val="002B7706"/>
    <w:rsid w:val="002B7830"/>
    <w:rsid w:val="002B7BB5"/>
    <w:rsid w:val="002B7EBB"/>
    <w:rsid w:val="002B7EFD"/>
    <w:rsid w:val="002C0692"/>
    <w:rsid w:val="002C06FC"/>
    <w:rsid w:val="002C0F82"/>
    <w:rsid w:val="002C11A3"/>
    <w:rsid w:val="002C1B77"/>
    <w:rsid w:val="002C2502"/>
    <w:rsid w:val="002C2E96"/>
    <w:rsid w:val="002C3782"/>
    <w:rsid w:val="002C4846"/>
    <w:rsid w:val="002C62EC"/>
    <w:rsid w:val="002C687A"/>
    <w:rsid w:val="002C6BA9"/>
    <w:rsid w:val="002C72D5"/>
    <w:rsid w:val="002C7866"/>
    <w:rsid w:val="002C7D26"/>
    <w:rsid w:val="002D07C7"/>
    <w:rsid w:val="002D080B"/>
    <w:rsid w:val="002D0994"/>
    <w:rsid w:val="002D1F90"/>
    <w:rsid w:val="002D2211"/>
    <w:rsid w:val="002D302D"/>
    <w:rsid w:val="002D4F19"/>
    <w:rsid w:val="002D5553"/>
    <w:rsid w:val="002D5EF0"/>
    <w:rsid w:val="002D607C"/>
    <w:rsid w:val="002D72A1"/>
    <w:rsid w:val="002D77CA"/>
    <w:rsid w:val="002E0042"/>
    <w:rsid w:val="002E0046"/>
    <w:rsid w:val="002E04F8"/>
    <w:rsid w:val="002E0587"/>
    <w:rsid w:val="002E0C15"/>
    <w:rsid w:val="002E0DAA"/>
    <w:rsid w:val="002E107F"/>
    <w:rsid w:val="002E14F4"/>
    <w:rsid w:val="002E293D"/>
    <w:rsid w:val="002E2D37"/>
    <w:rsid w:val="002E37BC"/>
    <w:rsid w:val="002E4142"/>
    <w:rsid w:val="002E4617"/>
    <w:rsid w:val="002E4CAE"/>
    <w:rsid w:val="002E526C"/>
    <w:rsid w:val="002E5CF4"/>
    <w:rsid w:val="002E613C"/>
    <w:rsid w:val="002E7FD0"/>
    <w:rsid w:val="002F0325"/>
    <w:rsid w:val="002F038E"/>
    <w:rsid w:val="002F0C00"/>
    <w:rsid w:val="002F0EC9"/>
    <w:rsid w:val="002F12E9"/>
    <w:rsid w:val="002F152D"/>
    <w:rsid w:val="002F1A0B"/>
    <w:rsid w:val="002F29C0"/>
    <w:rsid w:val="002F2F42"/>
    <w:rsid w:val="002F32D6"/>
    <w:rsid w:val="002F480F"/>
    <w:rsid w:val="002F5430"/>
    <w:rsid w:val="002F5EDA"/>
    <w:rsid w:val="002F617D"/>
    <w:rsid w:val="002F6468"/>
    <w:rsid w:val="002F6580"/>
    <w:rsid w:val="002F66FF"/>
    <w:rsid w:val="002F6E68"/>
    <w:rsid w:val="002F7657"/>
    <w:rsid w:val="0030199A"/>
    <w:rsid w:val="00301CAB"/>
    <w:rsid w:val="00302033"/>
    <w:rsid w:val="003021E5"/>
    <w:rsid w:val="0030264E"/>
    <w:rsid w:val="003028CC"/>
    <w:rsid w:val="0030357C"/>
    <w:rsid w:val="00303819"/>
    <w:rsid w:val="00303948"/>
    <w:rsid w:val="00303C4E"/>
    <w:rsid w:val="00303C7A"/>
    <w:rsid w:val="00303CE0"/>
    <w:rsid w:val="003043E3"/>
    <w:rsid w:val="00305715"/>
    <w:rsid w:val="00307D1D"/>
    <w:rsid w:val="003118AD"/>
    <w:rsid w:val="0031243F"/>
    <w:rsid w:val="00312B5B"/>
    <w:rsid w:val="00313813"/>
    <w:rsid w:val="003139E1"/>
    <w:rsid w:val="00313C3C"/>
    <w:rsid w:val="003149F5"/>
    <w:rsid w:val="00314D10"/>
    <w:rsid w:val="003154F3"/>
    <w:rsid w:val="003163D6"/>
    <w:rsid w:val="003164CC"/>
    <w:rsid w:val="003169AB"/>
    <w:rsid w:val="00316B32"/>
    <w:rsid w:val="003170FF"/>
    <w:rsid w:val="003179E1"/>
    <w:rsid w:val="003202DA"/>
    <w:rsid w:val="003209D5"/>
    <w:rsid w:val="00320A8C"/>
    <w:rsid w:val="00320AC3"/>
    <w:rsid w:val="003210C0"/>
    <w:rsid w:val="00321668"/>
    <w:rsid w:val="00321C54"/>
    <w:rsid w:val="00321E0D"/>
    <w:rsid w:val="00322319"/>
    <w:rsid w:val="003223F3"/>
    <w:rsid w:val="003229C4"/>
    <w:rsid w:val="00322C71"/>
    <w:rsid w:val="00324864"/>
    <w:rsid w:val="00324895"/>
    <w:rsid w:val="00324B16"/>
    <w:rsid w:val="00324E5B"/>
    <w:rsid w:val="00324F44"/>
    <w:rsid w:val="003258F3"/>
    <w:rsid w:val="00325E5A"/>
    <w:rsid w:val="00325E95"/>
    <w:rsid w:val="003260A6"/>
    <w:rsid w:val="00326C9F"/>
    <w:rsid w:val="00327B48"/>
    <w:rsid w:val="00330020"/>
    <w:rsid w:val="003318F8"/>
    <w:rsid w:val="00331C4D"/>
    <w:rsid w:val="003328C2"/>
    <w:rsid w:val="003328DC"/>
    <w:rsid w:val="00332A51"/>
    <w:rsid w:val="0033388C"/>
    <w:rsid w:val="00333DA8"/>
    <w:rsid w:val="0033446A"/>
    <w:rsid w:val="0033446F"/>
    <w:rsid w:val="003350FF"/>
    <w:rsid w:val="0033527D"/>
    <w:rsid w:val="00335555"/>
    <w:rsid w:val="00335A9A"/>
    <w:rsid w:val="00335C91"/>
    <w:rsid w:val="00337584"/>
    <w:rsid w:val="0034000F"/>
    <w:rsid w:val="00340BA3"/>
    <w:rsid w:val="00341BAE"/>
    <w:rsid w:val="00341C88"/>
    <w:rsid w:val="00341DFE"/>
    <w:rsid w:val="00342123"/>
    <w:rsid w:val="00342B03"/>
    <w:rsid w:val="00342F26"/>
    <w:rsid w:val="00343724"/>
    <w:rsid w:val="00343867"/>
    <w:rsid w:val="00343B08"/>
    <w:rsid w:val="0034566D"/>
    <w:rsid w:val="00345AD8"/>
    <w:rsid w:val="00345C00"/>
    <w:rsid w:val="003462EC"/>
    <w:rsid w:val="0034675A"/>
    <w:rsid w:val="00346BE9"/>
    <w:rsid w:val="00346E07"/>
    <w:rsid w:val="00346EB6"/>
    <w:rsid w:val="00347618"/>
    <w:rsid w:val="00347E31"/>
    <w:rsid w:val="00351156"/>
    <w:rsid w:val="00351597"/>
    <w:rsid w:val="003519B0"/>
    <w:rsid w:val="00351D3F"/>
    <w:rsid w:val="00351FBA"/>
    <w:rsid w:val="00352EEA"/>
    <w:rsid w:val="003550FD"/>
    <w:rsid w:val="00355BF6"/>
    <w:rsid w:val="00355BF7"/>
    <w:rsid w:val="00355F3B"/>
    <w:rsid w:val="00356D95"/>
    <w:rsid w:val="0035781A"/>
    <w:rsid w:val="00357A89"/>
    <w:rsid w:val="00360186"/>
    <w:rsid w:val="0036032A"/>
    <w:rsid w:val="00360343"/>
    <w:rsid w:val="003606C5"/>
    <w:rsid w:val="003607F7"/>
    <w:rsid w:val="003608C8"/>
    <w:rsid w:val="00361B3B"/>
    <w:rsid w:val="003622DE"/>
    <w:rsid w:val="00362339"/>
    <w:rsid w:val="00362888"/>
    <w:rsid w:val="00363B65"/>
    <w:rsid w:val="00365406"/>
    <w:rsid w:val="00365495"/>
    <w:rsid w:val="0036582B"/>
    <w:rsid w:val="00365C26"/>
    <w:rsid w:val="00366187"/>
    <w:rsid w:val="003665CE"/>
    <w:rsid w:val="00366A89"/>
    <w:rsid w:val="00366B04"/>
    <w:rsid w:val="00366D6F"/>
    <w:rsid w:val="00366E04"/>
    <w:rsid w:val="00366E25"/>
    <w:rsid w:val="003703D1"/>
    <w:rsid w:val="00370D52"/>
    <w:rsid w:val="0037155A"/>
    <w:rsid w:val="003715F0"/>
    <w:rsid w:val="00371F9B"/>
    <w:rsid w:val="0037210B"/>
    <w:rsid w:val="00372402"/>
    <w:rsid w:val="003724DA"/>
    <w:rsid w:val="00372ABE"/>
    <w:rsid w:val="003731AB"/>
    <w:rsid w:val="00373A86"/>
    <w:rsid w:val="00373C1E"/>
    <w:rsid w:val="00373C7B"/>
    <w:rsid w:val="003747EC"/>
    <w:rsid w:val="003754D1"/>
    <w:rsid w:val="00375915"/>
    <w:rsid w:val="00376404"/>
    <w:rsid w:val="00376762"/>
    <w:rsid w:val="00377153"/>
    <w:rsid w:val="003778FD"/>
    <w:rsid w:val="0038026C"/>
    <w:rsid w:val="003809E5"/>
    <w:rsid w:val="00380A30"/>
    <w:rsid w:val="00380C77"/>
    <w:rsid w:val="00380E02"/>
    <w:rsid w:val="00382129"/>
    <w:rsid w:val="003821DA"/>
    <w:rsid w:val="00382602"/>
    <w:rsid w:val="00383280"/>
    <w:rsid w:val="0038389D"/>
    <w:rsid w:val="003838B0"/>
    <w:rsid w:val="00383A43"/>
    <w:rsid w:val="003845AD"/>
    <w:rsid w:val="00384D76"/>
    <w:rsid w:val="0038548B"/>
    <w:rsid w:val="003857E5"/>
    <w:rsid w:val="00385EAE"/>
    <w:rsid w:val="00386144"/>
    <w:rsid w:val="00386F0C"/>
    <w:rsid w:val="00386F2C"/>
    <w:rsid w:val="00386FCE"/>
    <w:rsid w:val="003872F2"/>
    <w:rsid w:val="00387575"/>
    <w:rsid w:val="00387A61"/>
    <w:rsid w:val="00392FB1"/>
    <w:rsid w:val="0039489E"/>
    <w:rsid w:val="00395131"/>
    <w:rsid w:val="00395AA4"/>
    <w:rsid w:val="003972A3"/>
    <w:rsid w:val="003973A8"/>
    <w:rsid w:val="003A229B"/>
    <w:rsid w:val="003A2426"/>
    <w:rsid w:val="003A29C3"/>
    <w:rsid w:val="003A3148"/>
    <w:rsid w:val="003A38CF"/>
    <w:rsid w:val="003A399B"/>
    <w:rsid w:val="003A3C76"/>
    <w:rsid w:val="003A3CEB"/>
    <w:rsid w:val="003A4BF2"/>
    <w:rsid w:val="003A56CF"/>
    <w:rsid w:val="003A5DC5"/>
    <w:rsid w:val="003A5F3E"/>
    <w:rsid w:val="003A69FE"/>
    <w:rsid w:val="003A6DE9"/>
    <w:rsid w:val="003A6E68"/>
    <w:rsid w:val="003A7A18"/>
    <w:rsid w:val="003B03F7"/>
    <w:rsid w:val="003B149D"/>
    <w:rsid w:val="003B18A6"/>
    <w:rsid w:val="003B2024"/>
    <w:rsid w:val="003B2902"/>
    <w:rsid w:val="003B2C23"/>
    <w:rsid w:val="003B312C"/>
    <w:rsid w:val="003B3E0E"/>
    <w:rsid w:val="003B3FFE"/>
    <w:rsid w:val="003B429F"/>
    <w:rsid w:val="003B4473"/>
    <w:rsid w:val="003B4E7C"/>
    <w:rsid w:val="003B5897"/>
    <w:rsid w:val="003B6DD9"/>
    <w:rsid w:val="003B6E7B"/>
    <w:rsid w:val="003B6F2A"/>
    <w:rsid w:val="003B7D4D"/>
    <w:rsid w:val="003C0372"/>
    <w:rsid w:val="003C17C0"/>
    <w:rsid w:val="003C302D"/>
    <w:rsid w:val="003C3664"/>
    <w:rsid w:val="003C4F83"/>
    <w:rsid w:val="003C4FE2"/>
    <w:rsid w:val="003C5969"/>
    <w:rsid w:val="003C6116"/>
    <w:rsid w:val="003C7911"/>
    <w:rsid w:val="003D0CDD"/>
    <w:rsid w:val="003D15CC"/>
    <w:rsid w:val="003D2574"/>
    <w:rsid w:val="003D373B"/>
    <w:rsid w:val="003D3835"/>
    <w:rsid w:val="003D3D35"/>
    <w:rsid w:val="003D4001"/>
    <w:rsid w:val="003D4297"/>
    <w:rsid w:val="003D50F8"/>
    <w:rsid w:val="003D5617"/>
    <w:rsid w:val="003D59CB"/>
    <w:rsid w:val="003D5A41"/>
    <w:rsid w:val="003D5B00"/>
    <w:rsid w:val="003D6367"/>
    <w:rsid w:val="003D65C7"/>
    <w:rsid w:val="003D6B3C"/>
    <w:rsid w:val="003E00D4"/>
    <w:rsid w:val="003E02A9"/>
    <w:rsid w:val="003E08F7"/>
    <w:rsid w:val="003E0CAC"/>
    <w:rsid w:val="003E1311"/>
    <w:rsid w:val="003E1508"/>
    <w:rsid w:val="003E1673"/>
    <w:rsid w:val="003E1721"/>
    <w:rsid w:val="003E1B51"/>
    <w:rsid w:val="003E2399"/>
    <w:rsid w:val="003E321C"/>
    <w:rsid w:val="003E3558"/>
    <w:rsid w:val="003E4211"/>
    <w:rsid w:val="003E4BEA"/>
    <w:rsid w:val="003E4E6D"/>
    <w:rsid w:val="003E5EB4"/>
    <w:rsid w:val="003E6036"/>
    <w:rsid w:val="003E64B6"/>
    <w:rsid w:val="003E66F0"/>
    <w:rsid w:val="003E68AB"/>
    <w:rsid w:val="003E6AE9"/>
    <w:rsid w:val="003E6E39"/>
    <w:rsid w:val="003E6EC7"/>
    <w:rsid w:val="003E7166"/>
    <w:rsid w:val="003E7985"/>
    <w:rsid w:val="003F032F"/>
    <w:rsid w:val="003F0437"/>
    <w:rsid w:val="003F05FF"/>
    <w:rsid w:val="003F0874"/>
    <w:rsid w:val="003F096F"/>
    <w:rsid w:val="003F1427"/>
    <w:rsid w:val="003F15E9"/>
    <w:rsid w:val="003F1CDB"/>
    <w:rsid w:val="003F1D85"/>
    <w:rsid w:val="003F2C82"/>
    <w:rsid w:val="003F332B"/>
    <w:rsid w:val="003F383E"/>
    <w:rsid w:val="003F3D48"/>
    <w:rsid w:val="003F45B3"/>
    <w:rsid w:val="003F4665"/>
    <w:rsid w:val="003F5D52"/>
    <w:rsid w:val="003F5FA8"/>
    <w:rsid w:val="003F60A3"/>
    <w:rsid w:val="003F65F8"/>
    <w:rsid w:val="003F67F2"/>
    <w:rsid w:val="003F6E45"/>
    <w:rsid w:val="003F6E82"/>
    <w:rsid w:val="003F7122"/>
    <w:rsid w:val="003F7A2C"/>
    <w:rsid w:val="0040029B"/>
    <w:rsid w:val="00400DE8"/>
    <w:rsid w:val="00400FEF"/>
    <w:rsid w:val="00402327"/>
    <w:rsid w:val="00403230"/>
    <w:rsid w:val="00404561"/>
    <w:rsid w:val="00404BFE"/>
    <w:rsid w:val="00404DA2"/>
    <w:rsid w:val="0040508A"/>
    <w:rsid w:val="004050E7"/>
    <w:rsid w:val="0040510D"/>
    <w:rsid w:val="00405FFB"/>
    <w:rsid w:val="0040688F"/>
    <w:rsid w:val="004071F8"/>
    <w:rsid w:val="004078D3"/>
    <w:rsid w:val="00410256"/>
    <w:rsid w:val="004102C2"/>
    <w:rsid w:val="00410C2E"/>
    <w:rsid w:val="00411175"/>
    <w:rsid w:val="00411A38"/>
    <w:rsid w:val="00412010"/>
    <w:rsid w:val="004121CE"/>
    <w:rsid w:val="0041272B"/>
    <w:rsid w:val="00412964"/>
    <w:rsid w:val="00413BB7"/>
    <w:rsid w:val="00414298"/>
    <w:rsid w:val="004144D9"/>
    <w:rsid w:val="00415069"/>
    <w:rsid w:val="00415320"/>
    <w:rsid w:val="00415575"/>
    <w:rsid w:val="00415DC1"/>
    <w:rsid w:val="00416069"/>
    <w:rsid w:val="0041615C"/>
    <w:rsid w:val="00416DDC"/>
    <w:rsid w:val="00416F2F"/>
    <w:rsid w:val="004178B3"/>
    <w:rsid w:val="00417B6A"/>
    <w:rsid w:val="00420AC1"/>
    <w:rsid w:val="00420D05"/>
    <w:rsid w:val="004214B4"/>
    <w:rsid w:val="00421639"/>
    <w:rsid w:val="00422650"/>
    <w:rsid w:val="004230DF"/>
    <w:rsid w:val="004233DA"/>
    <w:rsid w:val="00423611"/>
    <w:rsid w:val="00424C63"/>
    <w:rsid w:val="0042593C"/>
    <w:rsid w:val="004260ED"/>
    <w:rsid w:val="00426903"/>
    <w:rsid w:val="00426940"/>
    <w:rsid w:val="00426C1F"/>
    <w:rsid w:val="00426C58"/>
    <w:rsid w:val="004273CD"/>
    <w:rsid w:val="00427428"/>
    <w:rsid w:val="00427AFA"/>
    <w:rsid w:val="00430621"/>
    <w:rsid w:val="004311B1"/>
    <w:rsid w:val="004312D5"/>
    <w:rsid w:val="00431325"/>
    <w:rsid w:val="004313D8"/>
    <w:rsid w:val="00431866"/>
    <w:rsid w:val="004318E8"/>
    <w:rsid w:val="004323AD"/>
    <w:rsid w:val="00432A76"/>
    <w:rsid w:val="0043305A"/>
    <w:rsid w:val="00433D46"/>
    <w:rsid w:val="004342DB"/>
    <w:rsid w:val="004360F4"/>
    <w:rsid w:val="00436414"/>
    <w:rsid w:val="00436F53"/>
    <w:rsid w:val="00440DF6"/>
    <w:rsid w:val="0044142D"/>
    <w:rsid w:val="0044168B"/>
    <w:rsid w:val="00441CB4"/>
    <w:rsid w:val="00442248"/>
    <w:rsid w:val="00442CAA"/>
    <w:rsid w:val="004438A0"/>
    <w:rsid w:val="00443E90"/>
    <w:rsid w:val="00444154"/>
    <w:rsid w:val="00444360"/>
    <w:rsid w:val="004443DB"/>
    <w:rsid w:val="00444811"/>
    <w:rsid w:val="00444DB6"/>
    <w:rsid w:val="0044537D"/>
    <w:rsid w:val="0044566F"/>
    <w:rsid w:val="00445F4F"/>
    <w:rsid w:val="00446647"/>
    <w:rsid w:val="00447659"/>
    <w:rsid w:val="00450013"/>
    <w:rsid w:val="00450DE9"/>
    <w:rsid w:val="00451229"/>
    <w:rsid w:val="00452729"/>
    <w:rsid w:val="004528DB"/>
    <w:rsid w:val="00453044"/>
    <w:rsid w:val="00454395"/>
    <w:rsid w:val="0045458F"/>
    <w:rsid w:val="0045473D"/>
    <w:rsid w:val="00454A1C"/>
    <w:rsid w:val="00454AB9"/>
    <w:rsid w:val="0045652C"/>
    <w:rsid w:val="0045653D"/>
    <w:rsid w:val="00456674"/>
    <w:rsid w:val="00457926"/>
    <w:rsid w:val="00457C34"/>
    <w:rsid w:val="004609B4"/>
    <w:rsid w:val="00461FF8"/>
    <w:rsid w:val="00463E9C"/>
    <w:rsid w:val="00464F87"/>
    <w:rsid w:val="0046507D"/>
    <w:rsid w:val="0046565A"/>
    <w:rsid w:val="0046574B"/>
    <w:rsid w:val="00465882"/>
    <w:rsid w:val="00465A3C"/>
    <w:rsid w:val="00465B8B"/>
    <w:rsid w:val="00465C95"/>
    <w:rsid w:val="00466557"/>
    <w:rsid w:val="004666E8"/>
    <w:rsid w:val="00466A97"/>
    <w:rsid w:val="00466F88"/>
    <w:rsid w:val="004675A7"/>
    <w:rsid w:val="0046773C"/>
    <w:rsid w:val="00467BB9"/>
    <w:rsid w:val="00467D19"/>
    <w:rsid w:val="00470571"/>
    <w:rsid w:val="004707D3"/>
    <w:rsid w:val="00470EEC"/>
    <w:rsid w:val="004713A6"/>
    <w:rsid w:val="00472AF0"/>
    <w:rsid w:val="00473207"/>
    <w:rsid w:val="0047383B"/>
    <w:rsid w:val="0047436C"/>
    <w:rsid w:val="004743D2"/>
    <w:rsid w:val="00474412"/>
    <w:rsid w:val="00474740"/>
    <w:rsid w:val="00474AF9"/>
    <w:rsid w:val="00474CC6"/>
    <w:rsid w:val="00475DAC"/>
    <w:rsid w:val="00475E46"/>
    <w:rsid w:val="00476403"/>
    <w:rsid w:val="00476580"/>
    <w:rsid w:val="0047669C"/>
    <w:rsid w:val="00476CAC"/>
    <w:rsid w:val="00477C32"/>
    <w:rsid w:val="00477F99"/>
    <w:rsid w:val="00480298"/>
    <w:rsid w:val="00480CFA"/>
    <w:rsid w:val="004814C0"/>
    <w:rsid w:val="0048374C"/>
    <w:rsid w:val="00483D09"/>
    <w:rsid w:val="00484380"/>
    <w:rsid w:val="00484E71"/>
    <w:rsid w:val="00485097"/>
    <w:rsid w:val="0048541D"/>
    <w:rsid w:val="004862C4"/>
    <w:rsid w:val="004877B3"/>
    <w:rsid w:val="00490238"/>
    <w:rsid w:val="00490715"/>
    <w:rsid w:val="004924D2"/>
    <w:rsid w:val="004930F6"/>
    <w:rsid w:val="0049335C"/>
    <w:rsid w:val="00493ACE"/>
    <w:rsid w:val="00493C20"/>
    <w:rsid w:val="00493FE6"/>
    <w:rsid w:val="00494038"/>
    <w:rsid w:val="00494739"/>
    <w:rsid w:val="00495759"/>
    <w:rsid w:val="004957B0"/>
    <w:rsid w:val="00495A53"/>
    <w:rsid w:val="00495B3E"/>
    <w:rsid w:val="00495D33"/>
    <w:rsid w:val="00495EBC"/>
    <w:rsid w:val="00496724"/>
    <w:rsid w:val="00497738"/>
    <w:rsid w:val="00497EF9"/>
    <w:rsid w:val="004A00BB"/>
    <w:rsid w:val="004A09E4"/>
    <w:rsid w:val="004A0CF6"/>
    <w:rsid w:val="004A23F7"/>
    <w:rsid w:val="004A2788"/>
    <w:rsid w:val="004A2EAD"/>
    <w:rsid w:val="004A2F5E"/>
    <w:rsid w:val="004A31AD"/>
    <w:rsid w:val="004A343D"/>
    <w:rsid w:val="004A49E3"/>
    <w:rsid w:val="004A4C43"/>
    <w:rsid w:val="004A4F42"/>
    <w:rsid w:val="004A55FF"/>
    <w:rsid w:val="004A6676"/>
    <w:rsid w:val="004A7497"/>
    <w:rsid w:val="004A7D5D"/>
    <w:rsid w:val="004B0827"/>
    <w:rsid w:val="004B0F2E"/>
    <w:rsid w:val="004B143A"/>
    <w:rsid w:val="004B1BE6"/>
    <w:rsid w:val="004B266D"/>
    <w:rsid w:val="004B2AA9"/>
    <w:rsid w:val="004B31CF"/>
    <w:rsid w:val="004B40AC"/>
    <w:rsid w:val="004B58D4"/>
    <w:rsid w:val="004B5AA8"/>
    <w:rsid w:val="004B5C89"/>
    <w:rsid w:val="004B67E2"/>
    <w:rsid w:val="004B6B33"/>
    <w:rsid w:val="004B7AC3"/>
    <w:rsid w:val="004B7C18"/>
    <w:rsid w:val="004C19DC"/>
    <w:rsid w:val="004C29FC"/>
    <w:rsid w:val="004C2EFE"/>
    <w:rsid w:val="004C32AC"/>
    <w:rsid w:val="004C3483"/>
    <w:rsid w:val="004C39C2"/>
    <w:rsid w:val="004C3B3E"/>
    <w:rsid w:val="004C3D48"/>
    <w:rsid w:val="004C3FAA"/>
    <w:rsid w:val="004C4A6C"/>
    <w:rsid w:val="004C4C76"/>
    <w:rsid w:val="004C4D30"/>
    <w:rsid w:val="004C5B4C"/>
    <w:rsid w:val="004C61F3"/>
    <w:rsid w:val="004C6477"/>
    <w:rsid w:val="004C6B36"/>
    <w:rsid w:val="004C795F"/>
    <w:rsid w:val="004C7C29"/>
    <w:rsid w:val="004D016A"/>
    <w:rsid w:val="004D179C"/>
    <w:rsid w:val="004D1C16"/>
    <w:rsid w:val="004D1F1E"/>
    <w:rsid w:val="004D1F2F"/>
    <w:rsid w:val="004D21AB"/>
    <w:rsid w:val="004D252C"/>
    <w:rsid w:val="004D261B"/>
    <w:rsid w:val="004D3A1A"/>
    <w:rsid w:val="004D3FA7"/>
    <w:rsid w:val="004D3FB8"/>
    <w:rsid w:val="004D4DE9"/>
    <w:rsid w:val="004D5AB7"/>
    <w:rsid w:val="004D65BC"/>
    <w:rsid w:val="004D73F7"/>
    <w:rsid w:val="004E06A5"/>
    <w:rsid w:val="004E10AC"/>
    <w:rsid w:val="004E1128"/>
    <w:rsid w:val="004E12AE"/>
    <w:rsid w:val="004E13F7"/>
    <w:rsid w:val="004E16AE"/>
    <w:rsid w:val="004E16E6"/>
    <w:rsid w:val="004E1971"/>
    <w:rsid w:val="004E1A07"/>
    <w:rsid w:val="004E1ED5"/>
    <w:rsid w:val="004E1F07"/>
    <w:rsid w:val="004E2B84"/>
    <w:rsid w:val="004E32E0"/>
    <w:rsid w:val="004E3F5B"/>
    <w:rsid w:val="004E4D7D"/>
    <w:rsid w:val="004E5179"/>
    <w:rsid w:val="004E580C"/>
    <w:rsid w:val="004E75D0"/>
    <w:rsid w:val="004E76C9"/>
    <w:rsid w:val="004F01C2"/>
    <w:rsid w:val="004F033D"/>
    <w:rsid w:val="004F1B75"/>
    <w:rsid w:val="004F247A"/>
    <w:rsid w:val="004F2CA2"/>
    <w:rsid w:val="004F310C"/>
    <w:rsid w:val="004F36FA"/>
    <w:rsid w:val="004F3B57"/>
    <w:rsid w:val="004F449D"/>
    <w:rsid w:val="004F5060"/>
    <w:rsid w:val="004F569A"/>
    <w:rsid w:val="004F6C3F"/>
    <w:rsid w:val="004F78F7"/>
    <w:rsid w:val="005002CC"/>
    <w:rsid w:val="005005F0"/>
    <w:rsid w:val="0050088C"/>
    <w:rsid w:val="00500A3A"/>
    <w:rsid w:val="00500FE6"/>
    <w:rsid w:val="00502EB4"/>
    <w:rsid w:val="005030C0"/>
    <w:rsid w:val="00503E45"/>
    <w:rsid w:val="00504C0F"/>
    <w:rsid w:val="0050500B"/>
    <w:rsid w:val="0050533B"/>
    <w:rsid w:val="00505633"/>
    <w:rsid w:val="00506136"/>
    <w:rsid w:val="00506569"/>
    <w:rsid w:val="00506F72"/>
    <w:rsid w:val="00506F79"/>
    <w:rsid w:val="0050725A"/>
    <w:rsid w:val="00507925"/>
    <w:rsid w:val="00507D5C"/>
    <w:rsid w:val="00507E4E"/>
    <w:rsid w:val="00510317"/>
    <w:rsid w:val="00510BE0"/>
    <w:rsid w:val="005112D9"/>
    <w:rsid w:val="00511360"/>
    <w:rsid w:val="005115BB"/>
    <w:rsid w:val="00511BEF"/>
    <w:rsid w:val="00512B26"/>
    <w:rsid w:val="00512F36"/>
    <w:rsid w:val="005148D6"/>
    <w:rsid w:val="00515440"/>
    <w:rsid w:val="0051581D"/>
    <w:rsid w:val="00515E98"/>
    <w:rsid w:val="0051616C"/>
    <w:rsid w:val="00516B25"/>
    <w:rsid w:val="00516F8B"/>
    <w:rsid w:val="00517099"/>
    <w:rsid w:val="00517862"/>
    <w:rsid w:val="005205B8"/>
    <w:rsid w:val="005207AD"/>
    <w:rsid w:val="00520A2C"/>
    <w:rsid w:val="00522434"/>
    <w:rsid w:val="0052256F"/>
    <w:rsid w:val="00522997"/>
    <w:rsid w:val="005233E5"/>
    <w:rsid w:val="00523449"/>
    <w:rsid w:val="0052348E"/>
    <w:rsid w:val="005235CF"/>
    <w:rsid w:val="00524144"/>
    <w:rsid w:val="0052489C"/>
    <w:rsid w:val="00524C2C"/>
    <w:rsid w:val="00525714"/>
    <w:rsid w:val="00525B88"/>
    <w:rsid w:val="005263BA"/>
    <w:rsid w:val="005266DD"/>
    <w:rsid w:val="00527766"/>
    <w:rsid w:val="0052797C"/>
    <w:rsid w:val="00527A90"/>
    <w:rsid w:val="00527E3F"/>
    <w:rsid w:val="005301CC"/>
    <w:rsid w:val="00530BEC"/>
    <w:rsid w:val="00530CDF"/>
    <w:rsid w:val="00530FBA"/>
    <w:rsid w:val="00531078"/>
    <w:rsid w:val="00532188"/>
    <w:rsid w:val="00532724"/>
    <w:rsid w:val="005328E4"/>
    <w:rsid w:val="00532AAF"/>
    <w:rsid w:val="00532DBF"/>
    <w:rsid w:val="005331DA"/>
    <w:rsid w:val="00533261"/>
    <w:rsid w:val="00533659"/>
    <w:rsid w:val="00533837"/>
    <w:rsid w:val="005347D3"/>
    <w:rsid w:val="00534A0A"/>
    <w:rsid w:val="005351CF"/>
    <w:rsid w:val="00535489"/>
    <w:rsid w:val="0053578D"/>
    <w:rsid w:val="005357C7"/>
    <w:rsid w:val="00535F94"/>
    <w:rsid w:val="0053613B"/>
    <w:rsid w:val="00536A5B"/>
    <w:rsid w:val="00536D32"/>
    <w:rsid w:val="00536D60"/>
    <w:rsid w:val="00536F2B"/>
    <w:rsid w:val="005370BE"/>
    <w:rsid w:val="00537502"/>
    <w:rsid w:val="00537618"/>
    <w:rsid w:val="00537C6F"/>
    <w:rsid w:val="00537EA8"/>
    <w:rsid w:val="00540252"/>
    <w:rsid w:val="00540598"/>
    <w:rsid w:val="00540929"/>
    <w:rsid w:val="00540933"/>
    <w:rsid w:val="005409D5"/>
    <w:rsid w:val="00541401"/>
    <w:rsid w:val="005415F9"/>
    <w:rsid w:val="00541CD6"/>
    <w:rsid w:val="005420E4"/>
    <w:rsid w:val="0054213D"/>
    <w:rsid w:val="00542ABD"/>
    <w:rsid w:val="00543EC2"/>
    <w:rsid w:val="00543F04"/>
    <w:rsid w:val="00544D24"/>
    <w:rsid w:val="00545776"/>
    <w:rsid w:val="00547036"/>
    <w:rsid w:val="0054705E"/>
    <w:rsid w:val="00547BD2"/>
    <w:rsid w:val="0055062F"/>
    <w:rsid w:val="00550B89"/>
    <w:rsid w:val="00550BA2"/>
    <w:rsid w:val="00550F5B"/>
    <w:rsid w:val="005512B8"/>
    <w:rsid w:val="005514E7"/>
    <w:rsid w:val="00551770"/>
    <w:rsid w:val="00552192"/>
    <w:rsid w:val="00552532"/>
    <w:rsid w:val="00552900"/>
    <w:rsid w:val="0055297C"/>
    <w:rsid w:val="00552E1E"/>
    <w:rsid w:val="005534BD"/>
    <w:rsid w:val="00553616"/>
    <w:rsid w:val="00553789"/>
    <w:rsid w:val="005538FC"/>
    <w:rsid w:val="00554044"/>
    <w:rsid w:val="005546F1"/>
    <w:rsid w:val="0055474A"/>
    <w:rsid w:val="00554B8A"/>
    <w:rsid w:val="0055531C"/>
    <w:rsid w:val="00555AD1"/>
    <w:rsid w:val="005560AE"/>
    <w:rsid w:val="00556515"/>
    <w:rsid w:val="0055694A"/>
    <w:rsid w:val="005574AD"/>
    <w:rsid w:val="0055785B"/>
    <w:rsid w:val="005578C4"/>
    <w:rsid w:val="00557BCE"/>
    <w:rsid w:val="00560515"/>
    <w:rsid w:val="005605A9"/>
    <w:rsid w:val="00560C74"/>
    <w:rsid w:val="00561143"/>
    <w:rsid w:val="005623BD"/>
    <w:rsid w:val="00563611"/>
    <w:rsid w:val="00564526"/>
    <w:rsid w:val="0056542A"/>
    <w:rsid w:val="005654A0"/>
    <w:rsid w:val="00565E7E"/>
    <w:rsid w:val="0056642F"/>
    <w:rsid w:val="005671AB"/>
    <w:rsid w:val="00567472"/>
    <w:rsid w:val="0056749C"/>
    <w:rsid w:val="0057040C"/>
    <w:rsid w:val="00571C4E"/>
    <w:rsid w:val="005724ED"/>
    <w:rsid w:val="00572760"/>
    <w:rsid w:val="00572B91"/>
    <w:rsid w:val="0057336C"/>
    <w:rsid w:val="00574154"/>
    <w:rsid w:val="005748C4"/>
    <w:rsid w:val="00574CA6"/>
    <w:rsid w:val="00574EB5"/>
    <w:rsid w:val="0057533C"/>
    <w:rsid w:val="005759AE"/>
    <w:rsid w:val="00575C7A"/>
    <w:rsid w:val="00575EEC"/>
    <w:rsid w:val="00576CB3"/>
    <w:rsid w:val="00577A17"/>
    <w:rsid w:val="0058053F"/>
    <w:rsid w:val="00580694"/>
    <w:rsid w:val="0058073A"/>
    <w:rsid w:val="0058078D"/>
    <w:rsid w:val="00580DB7"/>
    <w:rsid w:val="005812D0"/>
    <w:rsid w:val="00581303"/>
    <w:rsid w:val="00581676"/>
    <w:rsid w:val="00581888"/>
    <w:rsid w:val="00581DD0"/>
    <w:rsid w:val="00582693"/>
    <w:rsid w:val="0058280F"/>
    <w:rsid w:val="00583358"/>
    <w:rsid w:val="005837FA"/>
    <w:rsid w:val="00583DFF"/>
    <w:rsid w:val="0058431C"/>
    <w:rsid w:val="00584EE5"/>
    <w:rsid w:val="005851EE"/>
    <w:rsid w:val="0058547E"/>
    <w:rsid w:val="00585B72"/>
    <w:rsid w:val="00586285"/>
    <w:rsid w:val="0058717C"/>
    <w:rsid w:val="005873BA"/>
    <w:rsid w:val="00587D9D"/>
    <w:rsid w:val="005903C1"/>
    <w:rsid w:val="005906D5"/>
    <w:rsid w:val="00591611"/>
    <w:rsid w:val="00591780"/>
    <w:rsid w:val="00591C4A"/>
    <w:rsid w:val="00591E70"/>
    <w:rsid w:val="00592F93"/>
    <w:rsid w:val="005932C9"/>
    <w:rsid w:val="00593354"/>
    <w:rsid w:val="0059573C"/>
    <w:rsid w:val="00597768"/>
    <w:rsid w:val="005A1118"/>
    <w:rsid w:val="005A1919"/>
    <w:rsid w:val="005A31A4"/>
    <w:rsid w:val="005A3361"/>
    <w:rsid w:val="005A3E20"/>
    <w:rsid w:val="005A409F"/>
    <w:rsid w:val="005A44CD"/>
    <w:rsid w:val="005A4694"/>
    <w:rsid w:val="005A4A3C"/>
    <w:rsid w:val="005A4CC2"/>
    <w:rsid w:val="005A583C"/>
    <w:rsid w:val="005A585D"/>
    <w:rsid w:val="005A599A"/>
    <w:rsid w:val="005A5A3A"/>
    <w:rsid w:val="005A5D0D"/>
    <w:rsid w:val="005A615A"/>
    <w:rsid w:val="005A638B"/>
    <w:rsid w:val="005A6B5D"/>
    <w:rsid w:val="005A719E"/>
    <w:rsid w:val="005A742F"/>
    <w:rsid w:val="005A7A5C"/>
    <w:rsid w:val="005B02DC"/>
    <w:rsid w:val="005B0E3F"/>
    <w:rsid w:val="005B1009"/>
    <w:rsid w:val="005B1370"/>
    <w:rsid w:val="005B13C8"/>
    <w:rsid w:val="005B1D5A"/>
    <w:rsid w:val="005B3398"/>
    <w:rsid w:val="005B348E"/>
    <w:rsid w:val="005B3E2E"/>
    <w:rsid w:val="005B3E38"/>
    <w:rsid w:val="005B41B3"/>
    <w:rsid w:val="005B41F0"/>
    <w:rsid w:val="005B487F"/>
    <w:rsid w:val="005B4C29"/>
    <w:rsid w:val="005B5AF9"/>
    <w:rsid w:val="005B5D84"/>
    <w:rsid w:val="005B6061"/>
    <w:rsid w:val="005B6230"/>
    <w:rsid w:val="005B666B"/>
    <w:rsid w:val="005B7021"/>
    <w:rsid w:val="005B781E"/>
    <w:rsid w:val="005C0F14"/>
    <w:rsid w:val="005C11F4"/>
    <w:rsid w:val="005C2877"/>
    <w:rsid w:val="005C3A8C"/>
    <w:rsid w:val="005C3E51"/>
    <w:rsid w:val="005C4111"/>
    <w:rsid w:val="005C4571"/>
    <w:rsid w:val="005C557A"/>
    <w:rsid w:val="005C5B21"/>
    <w:rsid w:val="005C5C24"/>
    <w:rsid w:val="005C6945"/>
    <w:rsid w:val="005C7FBD"/>
    <w:rsid w:val="005D0257"/>
    <w:rsid w:val="005D0D1E"/>
    <w:rsid w:val="005D1201"/>
    <w:rsid w:val="005D13CA"/>
    <w:rsid w:val="005D199F"/>
    <w:rsid w:val="005D24BF"/>
    <w:rsid w:val="005D24CF"/>
    <w:rsid w:val="005D2A62"/>
    <w:rsid w:val="005D2B1D"/>
    <w:rsid w:val="005D383D"/>
    <w:rsid w:val="005D3E22"/>
    <w:rsid w:val="005D3E58"/>
    <w:rsid w:val="005D433F"/>
    <w:rsid w:val="005D4664"/>
    <w:rsid w:val="005D4F43"/>
    <w:rsid w:val="005D5563"/>
    <w:rsid w:val="005D60D0"/>
    <w:rsid w:val="005D610E"/>
    <w:rsid w:val="005D6328"/>
    <w:rsid w:val="005D69E6"/>
    <w:rsid w:val="005D774C"/>
    <w:rsid w:val="005D7854"/>
    <w:rsid w:val="005E0A34"/>
    <w:rsid w:val="005E0BC1"/>
    <w:rsid w:val="005E1695"/>
    <w:rsid w:val="005E1A5F"/>
    <w:rsid w:val="005E2861"/>
    <w:rsid w:val="005E330D"/>
    <w:rsid w:val="005E365B"/>
    <w:rsid w:val="005E3C85"/>
    <w:rsid w:val="005E3F1F"/>
    <w:rsid w:val="005E4C9B"/>
    <w:rsid w:val="005E50DA"/>
    <w:rsid w:val="005E57BB"/>
    <w:rsid w:val="005E65F0"/>
    <w:rsid w:val="005E77BC"/>
    <w:rsid w:val="005E794B"/>
    <w:rsid w:val="005E7A3D"/>
    <w:rsid w:val="005E7E97"/>
    <w:rsid w:val="005F085B"/>
    <w:rsid w:val="005F090A"/>
    <w:rsid w:val="005F1C24"/>
    <w:rsid w:val="005F2B5E"/>
    <w:rsid w:val="005F314E"/>
    <w:rsid w:val="005F36EE"/>
    <w:rsid w:val="005F3D2F"/>
    <w:rsid w:val="005F3F99"/>
    <w:rsid w:val="005F4479"/>
    <w:rsid w:val="005F463F"/>
    <w:rsid w:val="005F56A8"/>
    <w:rsid w:val="005F5882"/>
    <w:rsid w:val="005F59CC"/>
    <w:rsid w:val="005F5BD6"/>
    <w:rsid w:val="005F5BDB"/>
    <w:rsid w:val="005F7071"/>
    <w:rsid w:val="006006E5"/>
    <w:rsid w:val="00600C37"/>
    <w:rsid w:val="00601536"/>
    <w:rsid w:val="006028C9"/>
    <w:rsid w:val="00603747"/>
    <w:rsid w:val="006043A1"/>
    <w:rsid w:val="006043EA"/>
    <w:rsid w:val="00605332"/>
    <w:rsid w:val="00605578"/>
    <w:rsid w:val="006057F5"/>
    <w:rsid w:val="00606A6F"/>
    <w:rsid w:val="0061002A"/>
    <w:rsid w:val="00611542"/>
    <w:rsid w:val="0061231D"/>
    <w:rsid w:val="0061339C"/>
    <w:rsid w:val="006135E5"/>
    <w:rsid w:val="00613AD5"/>
    <w:rsid w:val="00614A0D"/>
    <w:rsid w:val="00614CC4"/>
    <w:rsid w:val="00615548"/>
    <w:rsid w:val="00615571"/>
    <w:rsid w:val="00615C59"/>
    <w:rsid w:val="006166E0"/>
    <w:rsid w:val="00616A3C"/>
    <w:rsid w:val="00616CDD"/>
    <w:rsid w:val="00617665"/>
    <w:rsid w:val="00617728"/>
    <w:rsid w:val="0062016C"/>
    <w:rsid w:val="0062018D"/>
    <w:rsid w:val="006204B8"/>
    <w:rsid w:val="00620682"/>
    <w:rsid w:val="006211B7"/>
    <w:rsid w:val="00621A47"/>
    <w:rsid w:val="00621CE4"/>
    <w:rsid w:val="00621F17"/>
    <w:rsid w:val="0062200B"/>
    <w:rsid w:val="006232FE"/>
    <w:rsid w:val="00623D94"/>
    <w:rsid w:val="0062530D"/>
    <w:rsid w:val="00625B90"/>
    <w:rsid w:val="0062604E"/>
    <w:rsid w:val="00626540"/>
    <w:rsid w:val="006279FE"/>
    <w:rsid w:val="00627B6F"/>
    <w:rsid w:val="0063031F"/>
    <w:rsid w:val="00631086"/>
    <w:rsid w:val="0063115D"/>
    <w:rsid w:val="00631E44"/>
    <w:rsid w:val="00632C03"/>
    <w:rsid w:val="0063341F"/>
    <w:rsid w:val="00634164"/>
    <w:rsid w:val="006343E8"/>
    <w:rsid w:val="00634465"/>
    <w:rsid w:val="00634972"/>
    <w:rsid w:val="00634FD8"/>
    <w:rsid w:val="0063514B"/>
    <w:rsid w:val="0063536C"/>
    <w:rsid w:val="00635555"/>
    <w:rsid w:val="006356D3"/>
    <w:rsid w:val="006369AD"/>
    <w:rsid w:val="00636F93"/>
    <w:rsid w:val="0063781A"/>
    <w:rsid w:val="0064017A"/>
    <w:rsid w:val="00641165"/>
    <w:rsid w:val="006417B5"/>
    <w:rsid w:val="00641D8C"/>
    <w:rsid w:val="00641F4E"/>
    <w:rsid w:val="006424AA"/>
    <w:rsid w:val="00642DA6"/>
    <w:rsid w:val="006430AF"/>
    <w:rsid w:val="00644AD0"/>
    <w:rsid w:val="00644CAF"/>
    <w:rsid w:val="00644E25"/>
    <w:rsid w:val="00644EB0"/>
    <w:rsid w:val="00645040"/>
    <w:rsid w:val="00645AE3"/>
    <w:rsid w:val="00645FEF"/>
    <w:rsid w:val="00646B4C"/>
    <w:rsid w:val="00646B89"/>
    <w:rsid w:val="006501DF"/>
    <w:rsid w:val="00650307"/>
    <w:rsid w:val="00651CE6"/>
    <w:rsid w:val="00651D26"/>
    <w:rsid w:val="00651EB4"/>
    <w:rsid w:val="006520F1"/>
    <w:rsid w:val="00652E42"/>
    <w:rsid w:val="00653B3D"/>
    <w:rsid w:val="00654235"/>
    <w:rsid w:val="00655308"/>
    <w:rsid w:val="0065550B"/>
    <w:rsid w:val="00655CF4"/>
    <w:rsid w:val="00656D3B"/>
    <w:rsid w:val="0066011A"/>
    <w:rsid w:val="0066062D"/>
    <w:rsid w:val="00660D13"/>
    <w:rsid w:val="0066115E"/>
    <w:rsid w:val="0066146C"/>
    <w:rsid w:val="00661F59"/>
    <w:rsid w:val="00662966"/>
    <w:rsid w:val="00662E3C"/>
    <w:rsid w:val="00662EB6"/>
    <w:rsid w:val="0066338C"/>
    <w:rsid w:val="00663797"/>
    <w:rsid w:val="00663B55"/>
    <w:rsid w:val="00665514"/>
    <w:rsid w:val="00665B5C"/>
    <w:rsid w:val="00666F01"/>
    <w:rsid w:val="00667685"/>
    <w:rsid w:val="0067027E"/>
    <w:rsid w:val="00671BEA"/>
    <w:rsid w:val="006724DD"/>
    <w:rsid w:val="006729EE"/>
    <w:rsid w:val="0067301D"/>
    <w:rsid w:val="0067395D"/>
    <w:rsid w:val="0067444A"/>
    <w:rsid w:val="006759C0"/>
    <w:rsid w:val="00676012"/>
    <w:rsid w:val="0067675F"/>
    <w:rsid w:val="00677506"/>
    <w:rsid w:val="00677A40"/>
    <w:rsid w:val="006801EB"/>
    <w:rsid w:val="00680B37"/>
    <w:rsid w:val="00680D71"/>
    <w:rsid w:val="006828D7"/>
    <w:rsid w:val="00683E34"/>
    <w:rsid w:val="00683FFF"/>
    <w:rsid w:val="006841E5"/>
    <w:rsid w:val="006846BA"/>
    <w:rsid w:val="00685023"/>
    <w:rsid w:val="00685A63"/>
    <w:rsid w:val="00685DF5"/>
    <w:rsid w:val="006871AE"/>
    <w:rsid w:val="0068775D"/>
    <w:rsid w:val="00690446"/>
    <w:rsid w:val="00691F07"/>
    <w:rsid w:val="006927E2"/>
    <w:rsid w:val="00692BAE"/>
    <w:rsid w:val="006934EA"/>
    <w:rsid w:val="00693A4A"/>
    <w:rsid w:val="00694FDD"/>
    <w:rsid w:val="00696995"/>
    <w:rsid w:val="00697414"/>
    <w:rsid w:val="00697D43"/>
    <w:rsid w:val="006A0014"/>
    <w:rsid w:val="006A0304"/>
    <w:rsid w:val="006A07B4"/>
    <w:rsid w:val="006A0F0C"/>
    <w:rsid w:val="006A1019"/>
    <w:rsid w:val="006A2156"/>
    <w:rsid w:val="006A28FF"/>
    <w:rsid w:val="006A2D13"/>
    <w:rsid w:val="006A43F3"/>
    <w:rsid w:val="006A4949"/>
    <w:rsid w:val="006A496E"/>
    <w:rsid w:val="006A4ED4"/>
    <w:rsid w:val="006A4FA1"/>
    <w:rsid w:val="006A50D7"/>
    <w:rsid w:val="006A5746"/>
    <w:rsid w:val="006A6120"/>
    <w:rsid w:val="006A6AD8"/>
    <w:rsid w:val="006A7117"/>
    <w:rsid w:val="006A777E"/>
    <w:rsid w:val="006A7F32"/>
    <w:rsid w:val="006B0BDC"/>
    <w:rsid w:val="006B0CB3"/>
    <w:rsid w:val="006B0D50"/>
    <w:rsid w:val="006B1A72"/>
    <w:rsid w:val="006B1D32"/>
    <w:rsid w:val="006B237B"/>
    <w:rsid w:val="006B2739"/>
    <w:rsid w:val="006B300E"/>
    <w:rsid w:val="006B3085"/>
    <w:rsid w:val="006B38C6"/>
    <w:rsid w:val="006B42FD"/>
    <w:rsid w:val="006B56E0"/>
    <w:rsid w:val="006B5BDA"/>
    <w:rsid w:val="006B5E2B"/>
    <w:rsid w:val="006B6CF0"/>
    <w:rsid w:val="006B7B83"/>
    <w:rsid w:val="006C0B58"/>
    <w:rsid w:val="006C124C"/>
    <w:rsid w:val="006C3214"/>
    <w:rsid w:val="006C33FA"/>
    <w:rsid w:val="006C3505"/>
    <w:rsid w:val="006C49D6"/>
    <w:rsid w:val="006C523B"/>
    <w:rsid w:val="006C5A3D"/>
    <w:rsid w:val="006C5C59"/>
    <w:rsid w:val="006C6521"/>
    <w:rsid w:val="006C6759"/>
    <w:rsid w:val="006C6C55"/>
    <w:rsid w:val="006C7351"/>
    <w:rsid w:val="006C7386"/>
    <w:rsid w:val="006C7810"/>
    <w:rsid w:val="006D01E9"/>
    <w:rsid w:val="006D0647"/>
    <w:rsid w:val="006D0B4D"/>
    <w:rsid w:val="006D0C36"/>
    <w:rsid w:val="006D2A9F"/>
    <w:rsid w:val="006D2D98"/>
    <w:rsid w:val="006D3079"/>
    <w:rsid w:val="006D3DE5"/>
    <w:rsid w:val="006D3EB3"/>
    <w:rsid w:val="006D4248"/>
    <w:rsid w:val="006D4A00"/>
    <w:rsid w:val="006D4B8C"/>
    <w:rsid w:val="006D4D04"/>
    <w:rsid w:val="006D559B"/>
    <w:rsid w:val="006D681E"/>
    <w:rsid w:val="006D75D4"/>
    <w:rsid w:val="006D7DF9"/>
    <w:rsid w:val="006E09C5"/>
    <w:rsid w:val="006E0C3B"/>
    <w:rsid w:val="006E0DB9"/>
    <w:rsid w:val="006E0F41"/>
    <w:rsid w:val="006E1A91"/>
    <w:rsid w:val="006E1D81"/>
    <w:rsid w:val="006E3077"/>
    <w:rsid w:val="006E3117"/>
    <w:rsid w:val="006E5015"/>
    <w:rsid w:val="006E52E2"/>
    <w:rsid w:val="006E54A5"/>
    <w:rsid w:val="006E59C3"/>
    <w:rsid w:val="006E6BE9"/>
    <w:rsid w:val="006F143F"/>
    <w:rsid w:val="006F1C7A"/>
    <w:rsid w:val="006F1FC5"/>
    <w:rsid w:val="006F3426"/>
    <w:rsid w:val="006F34D8"/>
    <w:rsid w:val="006F3528"/>
    <w:rsid w:val="006F3A9E"/>
    <w:rsid w:val="006F3CD0"/>
    <w:rsid w:val="006F3FA8"/>
    <w:rsid w:val="006F443C"/>
    <w:rsid w:val="006F4769"/>
    <w:rsid w:val="006F4883"/>
    <w:rsid w:val="006F4F1C"/>
    <w:rsid w:val="006F5996"/>
    <w:rsid w:val="006F5FF5"/>
    <w:rsid w:val="006F7578"/>
    <w:rsid w:val="006F7692"/>
    <w:rsid w:val="006F7ECD"/>
    <w:rsid w:val="00700524"/>
    <w:rsid w:val="00700602"/>
    <w:rsid w:val="00700D18"/>
    <w:rsid w:val="00701147"/>
    <w:rsid w:val="00702097"/>
    <w:rsid w:val="007034B9"/>
    <w:rsid w:val="0070352C"/>
    <w:rsid w:val="00703543"/>
    <w:rsid w:val="007035D1"/>
    <w:rsid w:val="00704A56"/>
    <w:rsid w:val="00705FF4"/>
    <w:rsid w:val="00706C8C"/>
    <w:rsid w:val="00707D43"/>
    <w:rsid w:val="00707F8D"/>
    <w:rsid w:val="00710254"/>
    <w:rsid w:val="007106A5"/>
    <w:rsid w:val="007106B8"/>
    <w:rsid w:val="00711251"/>
    <w:rsid w:val="007114B0"/>
    <w:rsid w:val="00712292"/>
    <w:rsid w:val="007130B8"/>
    <w:rsid w:val="0071317D"/>
    <w:rsid w:val="00713393"/>
    <w:rsid w:val="007135B7"/>
    <w:rsid w:val="007135E8"/>
    <w:rsid w:val="00713D98"/>
    <w:rsid w:val="00714207"/>
    <w:rsid w:val="007144EB"/>
    <w:rsid w:val="0071471E"/>
    <w:rsid w:val="00714C77"/>
    <w:rsid w:val="00714D1D"/>
    <w:rsid w:val="00714E88"/>
    <w:rsid w:val="0071588B"/>
    <w:rsid w:val="00716EC8"/>
    <w:rsid w:val="00717271"/>
    <w:rsid w:val="00717754"/>
    <w:rsid w:val="007177F3"/>
    <w:rsid w:val="00717892"/>
    <w:rsid w:val="00717C2E"/>
    <w:rsid w:val="00720158"/>
    <w:rsid w:val="007202C5"/>
    <w:rsid w:val="00720827"/>
    <w:rsid w:val="00720A31"/>
    <w:rsid w:val="00720AFF"/>
    <w:rsid w:val="00721745"/>
    <w:rsid w:val="00721E83"/>
    <w:rsid w:val="007223B9"/>
    <w:rsid w:val="00722660"/>
    <w:rsid w:val="007234F9"/>
    <w:rsid w:val="00723BEF"/>
    <w:rsid w:val="00723D96"/>
    <w:rsid w:val="0072583D"/>
    <w:rsid w:val="00727258"/>
    <w:rsid w:val="00727344"/>
    <w:rsid w:val="00731589"/>
    <w:rsid w:val="007317F0"/>
    <w:rsid w:val="00731ED8"/>
    <w:rsid w:val="0073233F"/>
    <w:rsid w:val="0073258C"/>
    <w:rsid w:val="0073287F"/>
    <w:rsid w:val="0073342A"/>
    <w:rsid w:val="00733865"/>
    <w:rsid w:val="007341DF"/>
    <w:rsid w:val="00734718"/>
    <w:rsid w:val="007363BC"/>
    <w:rsid w:val="00736488"/>
    <w:rsid w:val="007366F4"/>
    <w:rsid w:val="00740443"/>
    <w:rsid w:val="0074174B"/>
    <w:rsid w:val="00741D5E"/>
    <w:rsid w:val="0074207D"/>
    <w:rsid w:val="00742AA6"/>
    <w:rsid w:val="0074392E"/>
    <w:rsid w:val="00743967"/>
    <w:rsid w:val="00743F95"/>
    <w:rsid w:val="00744155"/>
    <w:rsid w:val="0074449A"/>
    <w:rsid w:val="00744864"/>
    <w:rsid w:val="00745956"/>
    <w:rsid w:val="0074663E"/>
    <w:rsid w:val="007466F9"/>
    <w:rsid w:val="007468A6"/>
    <w:rsid w:val="00747DDB"/>
    <w:rsid w:val="00750E00"/>
    <w:rsid w:val="00750E16"/>
    <w:rsid w:val="0075135A"/>
    <w:rsid w:val="0075201A"/>
    <w:rsid w:val="007528FC"/>
    <w:rsid w:val="00752B51"/>
    <w:rsid w:val="00753A5D"/>
    <w:rsid w:val="00754544"/>
    <w:rsid w:val="00754616"/>
    <w:rsid w:val="007547A0"/>
    <w:rsid w:val="007555EC"/>
    <w:rsid w:val="00755E4D"/>
    <w:rsid w:val="00757155"/>
    <w:rsid w:val="007579F3"/>
    <w:rsid w:val="00757C9E"/>
    <w:rsid w:val="00757F6D"/>
    <w:rsid w:val="00757F7C"/>
    <w:rsid w:val="00757F91"/>
    <w:rsid w:val="00760DE9"/>
    <w:rsid w:val="007610B7"/>
    <w:rsid w:val="007612D8"/>
    <w:rsid w:val="00761747"/>
    <w:rsid w:val="007619BB"/>
    <w:rsid w:val="00761A68"/>
    <w:rsid w:val="00761C15"/>
    <w:rsid w:val="007622F6"/>
    <w:rsid w:val="00763AF6"/>
    <w:rsid w:val="00764142"/>
    <w:rsid w:val="00764551"/>
    <w:rsid w:val="007650B2"/>
    <w:rsid w:val="00766072"/>
    <w:rsid w:val="007705B3"/>
    <w:rsid w:val="00770629"/>
    <w:rsid w:val="00770ED9"/>
    <w:rsid w:val="00770F86"/>
    <w:rsid w:val="00770FF0"/>
    <w:rsid w:val="0077102F"/>
    <w:rsid w:val="007715E0"/>
    <w:rsid w:val="0077165B"/>
    <w:rsid w:val="00771A0A"/>
    <w:rsid w:val="007737C9"/>
    <w:rsid w:val="0077422E"/>
    <w:rsid w:val="0077440F"/>
    <w:rsid w:val="007748B6"/>
    <w:rsid w:val="00774AC6"/>
    <w:rsid w:val="00775213"/>
    <w:rsid w:val="007757D4"/>
    <w:rsid w:val="00775DA0"/>
    <w:rsid w:val="00775F89"/>
    <w:rsid w:val="00776A34"/>
    <w:rsid w:val="00776F16"/>
    <w:rsid w:val="00777A46"/>
    <w:rsid w:val="00780F87"/>
    <w:rsid w:val="00781919"/>
    <w:rsid w:val="0078250F"/>
    <w:rsid w:val="00782778"/>
    <w:rsid w:val="00783265"/>
    <w:rsid w:val="00783728"/>
    <w:rsid w:val="00783B28"/>
    <w:rsid w:val="00783EE8"/>
    <w:rsid w:val="00784177"/>
    <w:rsid w:val="00784317"/>
    <w:rsid w:val="00784849"/>
    <w:rsid w:val="00785373"/>
    <w:rsid w:val="00785449"/>
    <w:rsid w:val="00786425"/>
    <w:rsid w:val="0078698F"/>
    <w:rsid w:val="00787844"/>
    <w:rsid w:val="00787EDA"/>
    <w:rsid w:val="0079015D"/>
    <w:rsid w:val="00790932"/>
    <w:rsid w:val="00791212"/>
    <w:rsid w:val="00792A05"/>
    <w:rsid w:val="00793439"/>
    <w:rsid w:val="007934D8"/>
    <w:rsid w:val="007947C3"/>
    <w:rsid w:val="00795276"/>
    <w:rsid w:val="0079582F"/>
    <w:rsid w:val="00795A4A"/>
    <w:rsid w:val="00796413"/>
    <w:rsid w:val="00796971"/>
    <w:rsid w:val="00796EAA"/>
    <w:rsid w:val="00797192"/>
    <w:rsid w:val="007977B4"/>
    <w:rsid w:val="007A0279"/>
    <w:rsid w:val="007A0D58"/>
    <w:rsid w:val="007A1AB8"/>
    <w:rsid w:val="007A2610"/>
    <w:rsid w:val="007A26E0"/>
    <w:rsid w:val="007A2899"/>
    <w:rsid w:val="007A4585"/>
    <w:rsid w:val="007A47E5"/>
    <w:rsid w:val="007A4865"/>
    <w:rsid w:val="007A5022"/>
    <w:rsid w:val="007A570D"/>
    <w:rsid w:val="007A595C"/>
    <w:rsid w:val="007A63DA"/>
    <w:rsid w:val="007A6AB1"/>
    <w:rsid w:val="007A6BFF"/>
    <w:rsid w:val="007A7537"/>
    <w:rsid w:val="007B1775"/>
    <w:rsid w:val="007B1ACE"/>
    <w:rsid w:val="007B1AEF"/>
    <w:rsid w:val="007B2836"/>
    <w:rsid w:val="007B43E0"/>
    <w:rsid w:val="007B4FE2"/>
    <w:rsid w:val="007B529F"/>
    <w:rsid w:val="007B547E"/>
    <w:rsid w:val="007B6FC5"/>
    <w:rsid w:val="007B74DE"/>
    <w:rsid w:val="007B771B"/>
    <w:rsid w:val="007C0A85"/>
    <w:rsid w:val="007C1B2A"/>
    <w:rsid w:val="007C1C88"/>
    <w:rsid w:val="007C2C89"/>
    <w:rsid w:val="007C2F3A"/>
    <w:rsid w:val="007C3014"/>
    <w:rsid w:val="007C318F"/>
    <w:rsid w:val="007C3910"/>
    <w:rsid w:val="007C3D9F"/>
    <w:rsid w:val="007C4D0A"/>
    <w:rsid w:val="007C5494"/>
    <w:rsid w:val="007C55AD"/>
    <w:rsid w:val="007C563D"/>
    <w:rsid w:val="007C5B5E"/>
    <w:rsid w:val="007C5E83"/>
    <w:rsid w:val="007C6E89"/>
    <w:rsid w:val="007C78F5"/>
    <w:rsid w:val="007C7A14"/>
    <w:rsid w:val="007D2B86"/>
    <w:rsid w:val="007D2D78"/>
    <w:rsid w:val="007D44E0"/>
    <w:rsid w:val="007D4EC6"/>
    <w:rsid w:val="007D5BBA"/>
    <w:rsid w:val="007D5D56"/>
    <w:rsid w:val="007D61C0"/>
    <w:rsid w:val="007D7436"/>
    <w:rsid w:val="007D7962"/>
    <w:rsid w:val="007D7983"/>
    <w:rsid w:val="007E2253"/>
    <w:rsid w:val="007E2AF5"/>
    <w:rsid w:val="007E46EC"/>
    <w:rsid w:val="007E4EC2"/>
    <w:rsid w:val="007E54C1"/>
    <w:rsid w:val="007E5783"/>
    <w:rsid w:val="007E5E59"/>
    <w:rsid w:val="007E6203"/>
    <w:rsid w:val="007E78E4"/>
    <w:rsid w:val="007E79BC"/>
    <w:rsid w:val="007F11EB"/>
    <w:rsid w:val="007F274E"/>
    <w:rsid w:val="007F39F3"/>
    <w:rsid w:val="007F4547"/>
    <w:rsid w:val="007F47C4"/>
    <w:rsid w:val="007F52FC"/>
    <w:rsid w:val="007F56FC"/>
    <w:rsid w:val="007F5B6C"/>
    <w:rsid w:val="007F76DC"/>
    <w:rsid w:val="007F7A41"/>
    <w:rsid w:val="007F7F21"/>
    <w:rsid w:val="0080059D"/>
    <w:rsid w:val="00800842"/>
    <w:rsid w:val="0080156D"/>
    <w:rsid w:val="00801BE7"/>
    <w:rsid w:val="00801C50"/>
    <w:rsid w:val="00802923"/>
    <w:rsid w:val="0080317B"/>
    <w:rsid w:val="00804627"/>
    <w:rsid w:val="00804DF7"/>
    <w:rsid w:val="00806F9A"/>
    <w:rsid w:val="00807E3C"/>
    <w:rsid w:val="008103EF"/>
    <w:rsid w:val="00810E2C"/>
    <w:rsid w:val="00811FC7"/>
    <w:rsid w:val="008120F4"/>
    <w:rsid w:val="008121F9"/>
    <w:rsid w:val="008137F0"/>
    <w:rsid w:val="00813B4E"/>
    <w:rsid w:val="00813F16"/>
    <w:rsid w:val="00814495"/>
    <w:rsid w:val="008146F4"/>
    <w:rsid w:val="00814E18"/>
    <w:rsid w:val="00814ECC"/>
    <w:rsid w:val="0081544C"/>
    <w:rsid w:val="0081567A"/>
    <w:rsid w:val="0081762D"/>
    <w:rsid w:val="008177EA"/>
    <w:rsid w:val="00820F6C"/>
    <w:rsid w:val="00821814"/>
    <w:rsid w:val="008225C9"/>
    <w:rsid w:val="00822F4B"/>
    <w:rsid w:val="00823193"/>
    <w:rsid w:val="008238C5"/>
    <w:rsid w:val="008241B7"/>
    <w:rsid w:val="00824B6B"/>
    <w:rsid w:val="00825161"/>
    <w:rsid w:val="008252C8"/>
    <w:rsid w:val="00825973"/>
    <w:rsid w:val="00825C28"/>
    <w:rsid w:val="00825CC6"/>
    <w:rsid w:val="008268D6"/>
    <w:rsid w:val="00826D5E"/>
    <w:rsid w:val="008270AD"/>
    <w:rsid w:val="008279FD"/>
    <w:rsid w:val="00827A05"/>
    <w:rsid w:val="00830B26"/>
    <w:rsid w:val="008311D7"/>
    <w:rsid w:val="00831314"/>
    <w:rsid w:val="008313D5"/>
    <w:rsid w:val="00832468"/>
    <w:rsid w:val="00832AC1"/>
    <w:rsid w:val="00833ED5"/>
    <w:rsid w:val="008343F6"/>
    <w:rsid w:val="008346FF"/>
    <w:rsid w:val="00834AAD"/>
    <w:rsid w:val="00835366"/>
    <w:rsid w:val="0083546D"/>
    <w:rsid w:val="00835D40"/>
    <w:rsid w:val="008365A1"/>
    <w:rsid w:val="008365B3"/>
    <w:rsid w:val="00836986"/>
    <w:rsid w:val="00837357"/>
    <w:rsid w:val="00837646"/>
    <w:rsid w:val="00840B52"/>
    <w:rsid w:val="00841D97"/>
    <w:rsid w:val="008421BD"/>
    <w:rsid w:val="00842982"/>
    <w:rsid w:val="00843120"/>
    <w:rsid w:val="008438D3"/>
    <w:rsid w:val="008445E3"/>
    <w:rsid w:val="00844AFC"/>
    <w:rsid w:val="008456A7"/>
    <w:rsid w:val="00845F2E"/>
    <w:rsid w:val="00845FBF"/>
    <w:rsid w:val="008472B2"/>
    <w:rsid w:val="00847D60"/>
    <w:rsid w:val="0085068D"/>
    <w:rsid w:val="00850B18"/>
    <w:rsid w:val="008511D9"/>
    <w:rsid w:val="00851324"/>
    <w:rsid w:val="00851FB9"/>
    <w:rsid w:val="00852144"/>
    <w:rsid w:val="00852181"/>
    <w:rsid w:val="00852ACD"/>
    <w:rsid w:val="00853367"/>
    <w:rsid w:val="00853787"/>
    <w:rsid w:val="00853A79"/>
    <w:rsid w:val="00853D71"/>
    <w:rsid w:val="008540AA"/>
    <w:rsid w:val="0085457C"/>
    <w:rsid w:val="008549BF"/>
    <w:rsid w:val="00854C32"/>
    <w:rsid w:val="00854F42"/>
    <w:rsid w:val="00854FFA"/>
    <w:rsid w:val="00855462"/>
    <w:rsid w:val="00855892"/>
    <w:rsid w:val="00855DA3"/>
    <w:rsid w:val="0085710E"/>
    <w:rsid w:val="00857336"/>
    <w:rsid w:val="00857653"/>
    <w:rsid w:val="00857C7B"/>
    <w:rsid w:val="0086032C"/>
    <w:rsid w:val="00861855"/>
    <w:rsid w:val="008629CA"/>
    <w:rsid w:val="00862B64"/>
    <w:rsid w:val="00862BFD"/>
    <w:rsid w:val="00862FC1"/>
    <w:rsid w:val="008642C9"/>
    <w:rsid w:val="00865DE7"/>
    <w:rsid w:val="0086616A"/>
    <w:rsid w:val="00866479"/>
    <w:rsid w:val="00866ACB"/>
    <w:rsid w:val="008679A4"/>
    <w:rsid w:val="00867A1D"/>
    <w:rsid w:val="00867D72"/>
    <w:rsid w:val="00867DEB"/>
    <w:rsid w:val="00867F90"/>
    <w:rsid w:val="008703A3"/>
    <w:rsid w:val="0087083F"/>
    <w:rsid w:val="008711B2"/>
    <w:rsid w:val="0087159C"/>
    <w:rsid w:val="0087168F"/>
    <w:rsid w:val="0087283E"/>
    <w:rsid w:val="00872F44"/>
    <w:rsid w:val="00874115"/>
    <w:rsid w:val="00874280"/>
    <w:rsid w:val="00874291"/>
    <w:rsid w:val="008757C3"/>
    <w:rsid w:val="0087597B"/>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95F"/>
    <w:rsid w:val="008854CC"/>
    <w:rsid w:val="00885AB4"/>
    <w:rsid w:val="00886858"/>
    <w:rsid w:val="00886F99"/>
    <w:rsid w:val="008878B4"/>
    <w:rsid w:val="008905FB"/>
    <w:rsid w:val="0089095F"/>
    <w:rsid w:val="0089105A"/>
    <w:rsid w:val="0089198E"/>
    <w:rsid w:val="008924C4"/>
    <w:rsid w:val="008927D0"/>
    <w:rsid w:val="008932DF"/>
    <w:rsid w:val="008937CE"/>
    <w:rsid w:val="00893934"/>
    <w:rsid w:val="00893C7D"/>
    <w:rsid w:val="00893FF8"/>
    <w:rsid w:val="00894131"/>
    <w:rsid w:val="00894A1A"/>
    <w:rsid w:val="00894A21"/>
    <w:rsid w:val="0089501F"/>
    <w:rsid w:val="00895796"/>
    <w:rsid w:val="008959EB"/>
    <w:rsid w:val="008964F5"/>
    <w:rsid w:val="00896696"/>
    <w:rsid w:val="00897060"/>
    <w:rsid w:val="008974E7"/>
    <w:rsid w:val="00897F82"/>
    <w:rsid w:val="008A05CB"/>
    <w:rsid w:val="008A0C22"/>
    <w:rsid w:val="008A1541"/>
    <w:rsid w:val="008A1710"/>
    <w:rsid w:val="008A1E18"/>
    <w:rsid w:val="008A1F3A"/>
    <w:rsid w:val="008A28BD"/>
    <w:rsid w:val="008A36E2"/>
    <w:rsid w:val="008A38C4"/>
    <w:rsid w:val="008A4050"/>
    <w:rsid w:val="008A45A8"/>
    <w:rsid w:val="008A469C"/>
    <w:rsid w:val="008A4C33"/>
    <w:rsid w:val="008A5500"/>
    <w:rsid w:val="008A5812"/>
    <w:rsid w:val="008A5A1C"/>
    <w:rsid w:val="008A6BA8"/>
    <w:rsid w:val="008A73CE"/>
    <w:rsid w:val="008A78BE"/>
    <w:rsid w:val="008A79AC"/>
    <w:rsid w:val="008A7D17"/>
    <w:rsid w:val="008B0775"/>
    <w:rsid w:val="008B0A9C"/>
    <w:rsid w:val="008B18A7"/>
    <w:rsid w:val="008B1FEF"/>
    <w:rsid w:val="008B21F0"/>
    <w:rsid w:val="008B331E"/>
    <w:rsid w:val="008B3FAE"/>
    <w:rsid w:val="008B43DE"/>
    <w:rsid w:val="008B49DA"/>
    <w:rsid w:val="008B54D0"/>
    <w:rsid w:val="008B562C"/>
    <w:rsid w:val="008B57EF"/>
    <w:rsid w:val="008B7282"/>
    <w:rsid w:val="008B79AA"/>
    <w:rsid w:val="008B7F93"/>
    <w:rsid w:val="008C0379"/>
    <w:rsid w:val="008C08A9"/>
    <w:rsid w:val="008C0902"/>
    <w:rsid w:val="008C0BEC"/>
    <w:rsid w:val="008C0E93"/>
    <w:rsid w:val="008C18AE"/>
    <w:rsid w:val="008C18FC"/>
    <w:rsid w:val="008C2104"/>
    <w:rsid w:val="008C2118"/>
    <w:rsid w:val="008C22D4"/>
    <w:rsid w:val="008C2CC2"/>
    <w:rsid w:val="008C2E2F"/>
    <w:rsid w:val="008C2F06"/>
    <w:rsid w:val="008C37BA"/>
    <w:rsid w:val="008C449F"/>
    <w:rsid w:val="008C4D1A"/>
    <w:rsid w:val="008C4F22"/>
    <w:rsid w:val="008C51B4"/>
    <w:rsid w:val="008C52BE"/>
    <w:rsid w:val="008C534F"/>
    <w:rsid w:val="008C584D"/>
    <w:rsid w:val="008C6189"/>
    <w:rsid w:val="008C6346"/>
    <w:rsid w:val="008C680E"/>
    <w:rsid w:val="008C688D"/>
    <w:rsid w:val="008C6FFA"/>
    <w:rsid w:val="008C7442"/>
    <w:rsid w:val="008C7444"/>
    <w:rsid w:val="008C7F34"/>
    <w:rsid w:val="008D03AA"/>
    <w:rsid w:val="008D0B53"/>
    <w:rsid w:val="008D17EA"/>
    <w:rsid w:val="008D1CB1"/>
    <w:rsid w:val="008D2048"/>
    <w:rsid w:val="008D26F6"/>
    <w:rsid w:val="008D2DC5"/>
    <w:rsid w:val="008D4138"/>
    <w:rsid w:val="008D4A2A"/>
    <w:rsid w:val="008D50CB"/>
    <w:rsid w:val="008D5137"/>
    <w:rsid w:val="008D569B"/>
    <w:rsid w:val="008D620C"/>
    <w:rsid w:val="008D6B0C"/>
    <w:rsid w:val="008D721F"/>
    <w:rsid w:val="008E0353"/>
    <w:rsid w:val="008E1377"/>
    <w:rsid w:val="008E15B9"/>
    <w:rsid w:val="008E1F36"/>
    <w:rsid w:val="008E2805"/>
    <w:rsid w:val="008E2868"/>
    <w:rsid w:val="008E2A20"/>
    <w:rsid w:val="008E31EB"/>
    <w:rsid w:val="008E383C"/>
    <w:rsid w:val="008E48EA"/>
    <w:rsid w:val="008E4B82"/>
    <w:rsid w:val="008E4B8B"/>
    <w:rsid w:val="008E4FCF"/>
    <w:rsid w:val="008E5300"/>
    <w:rsid w:val="008E56DE"/>
    <w:rsid w:val="008E6DF4"/>
    <w:rsid w:val="008E7F77"/>
    <w:rsid w:val="008F059C"/>
    <w:rsid w:val="008F0687"/>
    <w:rsid w:val="008F0D1C"/>
    <w:rsid w:val="008F127E"/>
    <w:rsid w:val="008F29C8"/>
    <w:rsid w:val="008F2A65"/>
    <w:rsid w:val="008F2A92"/>
    <w:rsid w:val="008F2AAB"/>
    <w:rsid w:val="008F31C1"/>
    <w:rsid w:val="008F3402"/>
    <w:rsid w:val="008F38F4"/>
    <w:rsid w:val="008F42FB"/>
    <w:rsid w:val="008F4307"/>
    <w:rsid w:val="008F4D6A"/>
    <w:rsid w:val="008F4D72"/>
    <w:rsid w:val="008F506D"/>
    <w:rsid w:val="008F5DA6"/>
    <w:rsid w:val="008F60F7"/>
    <w:rsid w:val="008F62E4"/>
    <w:rsid w:val="008F64DD"/>
    <w:rsid w:val="008F6F53"/>
    <w:rsid w:val="008F70A8"/>
    <w:rsid w:val="008F7135"/>
    <w:rsid w:val="008F7F3F"/>
    <w:rsid w:val="009009E2"/>
    <w:rsid w:val="00900A5F"/>
    <w:rsid w:val="00900BD3"/>
    <w:rsid w:val="009014E1"/>
    <w:rsid w:val="009016C8"/>
    <w:rsid w:val="00901BD2"/>
    <w:rsid w:val="009024B6"/>
    <w:rsid w:val="00902AA9"/>
    <w:rsid w:val="00903649"/>
    <w:rsid w:val="00903B64"/>
    <w:rsid w:val="00903F84"/>
    <w:rsid w:val="0090407F"/>
    <w:rsid w:val="009045AF"/>
    <w:rsid w:val="009045DF"/>
    <w:rsid w:val="00905001"/>
    <w:rsid w:val="00905304"/>
    <w:rsid w:val="00905720"/>
    <w:rsid w:val="00906FFC"/>
    <w:rsid w:val="009071FC"/>
    <w:rsid w:val="00907668"/>
    <w:rsid w:val="00907833"/>
    <w:rsid w:val="00907BFC"/>
    <w:rsid w:val="00910239"/>
    <w:rsid w:val="009109B9"/>
    <w:rsid w:val="00910D81"/>
    <w:rsid w:val="00911F1C"/>
    <w:rsid w:val="00911FFF"/>
    <w:rsid w:val="0091244A"/>
    <w:rsid w:val="009124CE"/>
    <w:rsid w:val="00912E44"/>
    <w:rsid w:val="00913D6F"/>
    <w:rsid w:val="00914805"/>
    <w:rsid w:val="009148CE"/>
    <w:rsid w:val="00914A5A"/>
    <w:rsid w:val="009170C3"/>
    <w:rsid w:val="0091724A"/>
    <w:rsid w:val="009172E7"/>
    <w:rsid w:val="0091734E"/>
    <w:rsid w:val="00920017"/>
    <w:rsid w:val="00920530"/>
    <w:rsid w:val="00920858"/>
    <w:rsid w:val="0092116A"/>
    <w:rsid w:val="00922074"/>
    <w:rsid w:val="0092274B"/>
    <w:rsid w:val="009228CA"/>
    <w:rsid w:val="0092325D"/>
    <w:rsid w:val="00923C21"/>
    <w:rsid w:val="00923E1F"/>
    <w:rsid w:val="00924F7C"/>
    <w:rsid w:val="009251A3"/>
    <w:rsid w:val="009260F7"/>
    <w:rsid w:val="009263DA"/>
    <w:rsid w:val="00926533"/>
    <w:rsid w:val="0092720C"/>
    <w:rsid w:val="0092772D"/>
    <w:rsid w:val="0092773D"/>
    <w:rsid w:val="00930115"/>
    <w:rsid w:val="00931DDE"/>
    <w:rsid w:val="00933D97"/>
    <w:rsid w:val="0093760E"/>
    <w:rsid w:val="00937853"/>
    <w:rsid w:val="00937A9E"/>
    <w:rsid w:val="00937D17"/>
    <w:rsid w:val="00937E3C"/>
    <w:rsid w:val="00940440"/>
    <w:rsid w:val="00940746"/>
    <w:rsid w:val="00942D80"/>
    <w:rsid w:val="009452AB"/>
    <w:rsid w:val="009462D2"/>
    <w:rsid w:val="0094798C"/>
    <w:rsid w:val="00950525"/>
    <w:rsid w:val="00951139"/>
    <w:rsid w:val="00951551"/>
    <w:rsid w:val="00951927"/>
    <w:rsid w:val="009525C2"/>
    <w:rsid w:val="00952B4F"/>
    <w:rsid w:val="00952C01"/>
    <w:rsid w:val="00953FC3"/>
    <w:rsid w:val="00954232"/>
    <w:rsid w:val="00954681"/>
    <w:rsid w:val="00954843"/>
    <w:rsid w:val="009557E6"/>
    <w:rsid w:val="00955B1E"/>
    <w:rsid w:val="009578C7"/>
    <w:rsid w:val="00957A4C"/>
    <w:rsid w:val="00957DE6"/>
    <w:rsid w:val="00960688"/>
    <w:rsid w:val="00960718"/>
    <w:rsid w:val="00960910"/>
    <w:rsid w:val="00960B73"/>
    <w:rsid w:val="00961605"/>
    <w:rsid w:val="00962B15"/>
    <w:rsid w:val="00962ED7"/>
    <w:rsid w:val="00962EF5"/>
    <w:rsid w:val="00963253"/>
    <w:rsid w:val="00963790"/>
    <w:rsid w:val="009644C0"/>
    <w:rsid w:val="00964C0E"/>
    <w:rsid w:val="00964E63"/>
    <w:rsid w:val="0096516E"/>
    <w:rsid w:val="0096634C"/>
    <w:rsid w:val="009702A3"/>
    <w:rsid w:val="00970FD2"/>
    <w:rsid w:val="0097174B"/>
    <w:rsid w:val="00971FD7"/>
    <w:rsid w:val="00971FFF"/>
    <w:rsid w:val="009729A0"/>
    <w:rsid w:val="00973424"/>
    <w:rsid w:val="009739DF"/>
    <w:rsid w:val="00973CA0"/>
    <w:rsid w:val="00973E69"/>
    <w:rsid w:val="0097424E"/>
    <w:rsid w:val="0097476E"/>
    <w:rsid w:val="00974C69"/>
    <w:rsid w:val="00974E83"/>
    <w:rsid w:val="009750E5"/>
    <w:rsid w:val="00975E8F"/>
    <w:rsid w:val="009765BE"/>
    <w:rsid w:val="00976ADB"/>
    <w:rsid w:val="0098017A"/>
    <w:rsid w:val="009803D1"/>
    <w:rsid w:val="00981D2F"/>
    <w:rsid w:val="009822B7"/>
    <w:rsid w:val="00982E55"/>
    <w:rsid w:val="009830D8"/>
    <w:rsid w:val="00983761"/>
    <w:rsid w:val="00983D5F"/>
    <w:rsid w:val="00983EC9"/>
    <w:rsid w:val="00984082"/>
    <w:rsid w:val="0098451E"/>
    <w:rsid w:val="009846A0"/>
    <w:rsid w:val="009846CC"/>
    <w:rsid w:val="0098471F"/>
    <w:rsid w:val="00984E73"/>
    <w:rsid w:val="009851A2"/>
    <w:rsid w:val="00985207"/>
    <w:rsid w:val="00985607"/>
    <w:rsid w:val="00985C5F"/>
    <w:rsid w:val="00986460"/>
    <w:rsid w:val="00986D11"/>
    <w:rsid w:val="0098730F"/>
    <w:rsid w:val="00987656"/>
    <w:rsid w:val="0099006A"/>
    <w:rsid w:val="00990B40"/>
    <w:rsid w:val="00990E3E"/>
    <w:rsid w:val="00990EBF"/>
    <w:rsid w:val="009910F0"/>
    <w:rsid w:val="0099139B"/>
    <w:rsid w:val="00991ADF"/>
    <w:rsid w:val="00991F72"/>
    <w:rsid w:val="009921CE"/>
    <w:rsid w:val="0099243F"/>
    <w:rsid w:val="00992A97"/>
    <w:rsid w:val="00992E9A"/>
    <w:rsid w:val="00992ED2"/>
    <w:rsid w:val="009934BB"/>
    <w:rsid w:val="009936B9"/>
    <w:rsid w:val="00993916"/>
    <w:rsid w:val="009942DF"/>
    <w:rsid w:val="00994D92"/>
    <w:rsid w:val="00995362"/>
    <w:rsid w:val="00995771"/>
    <w:rsid w:val="00995BB8"/>
    <w:rsid w:val="0099635B"/>
    <w:rsid w:val="00996F36"/>
    <w:rsid w:val="009A01F2"/>
    <w:rsid w:val="009A020F"/>
    <w:rsid w:val="009A06E4"/>
    <w:rsid w:val="009A0F1C"/>
    <w:rsid w:val="009A1259"/>
    <w:rsid w:val="009A3AEA"/>
    <w:rsid w:val="009A3E85"/>
    <w:rsid w:val="009A4353"/>
    <w:rsid w:val="009A44C0"/>
    <w:rsid w:val="009A4DA1"/>
    <w:rsid w:val="009A5DFA"/>
    <w:rsid w:val="009A67C2"/>
    <w:rsid w:val="009A72E3"/>
    <w:rsid w:val="009A7E40"/>
    <w:rsid w:val="009B0908"/>
    <w:rsid w:val="009B0CD2"/>
    <w:rsid w:val="009B1D39"/>
    <w:rsid w:val="009B26D7"/>
    <w:rsid w:val="009B343D"/>
    <w:rsid w:val="009B424B"/>
    <w:rsid w:val="009B4EBC"/>
    <w:rsid w:val="009B526D"/>
    <w:rsid w:val="009B52AF"/>
    <w:rsid w:val="009B578A"/>
    <w:rsid w:val="009B5873"/>
    <w:rsid w:val="009B6036"/>
    <w:rsid w:val="009B643E"/>
    <w:rsid w:val="009B6950"/>
    <w:rsid w:val="009B6E81"/>
    <w:rsid w:val="009B75F4"/>
    <w:rsid w:val="009B7A65"/>
    <w:rsid w:val="009C028E"/>
    <w:rsid w:val="009C0E9E"/>
    <w:rsid w:val="009C0FB2"/>
    <w:rsid w:val="009C1387"/>
    <w:rsid w:val="009C189F"/>
    <w:rsid w:val="009C22C0"/>
    <w:rsid w:val="009C28AB"/>
    <w:rsid w:val="009C29AF"/>
    <w:rsid w:val="009C3F2A"/>
    <w:rsid w:val="009C403A"/>
    <w:rsid w:val="009C48DC"/>
    <w:rsid w:val="009C4B5C"/>
    <w:rsid w:val="009C4DB5"/>
    <w:rsid w:val="009C4DCC"/>
    <w:rsid w:val="009C633D"/>
    <w:rsid w:val="009C640B"/>
    <w:rsid w:val="009C6BD8"/>
    <w:rsid w:val="009C7612"/>
    <w:rsid w:val="009C7820"/>
    <w:rsid w:val="009C7CCD"/>
    <w:rsid w:val="009D06A6"/>
    <w:rsid w:val="009D0D24"/>
    <w:rsid w:val="009D14DC"/>
    <w:rsid w:val="009D1ADA"/>
    <w:rsid w:val="009D1B4D"/>
    <w:rsid w:val="009D207B"/>
    <w:rsid w:val="009D20B1"/>
    <w:rsid w:val="009D25D7"/>
    <w:rsid w:val="009D28D5"/>
    <w:rsid w:val="009D2CE8"/>
    <w:rsid w:val="009D3F87"/>
    <w:rsid w:val="009D4546"/>
    <w:rsid w:val="009D4786"/>
    <w:rsid w:val="009D47E7"/>
    <w:rsid w:val="009D4E99"/>
    <w:rsid w:val="009D4EF9"/>
    <w:rsid w:val="009D5545"/>
    <w:rsid w:val="009D5A17"/>
    <w:rsid w:val="009D62E5"/>
    <w:rsid w:val="009D6430"/>
    <w:rsid w:val="009D652E"/>
    <w:rsid w:val="009D67BC"/>
    <w:rsid w:val="009D6804"/>
    <w:rsid w:val="009D728A"/>
    <w:rsid w:val="009D73E4"/>
    <w:rsid w:val="009D7CEB"/>
    <w:rsid w:val="009D7F9C"/>
    <w:rsid w:val="009E071C"/>
    <w:rsid w:val="009E08A3"/>
    <w:rsid w:val="009E0DCE"/>
    <w:rsid w:val="009E2396"/>
    <w:rsid w:val="009E26AA"/>
    <w:rsid w:val="009E2E71"/>
    <w:rsid w:val="009E3468"/>
    <w:rsid w:val="009E3510"/>
    <w:rsid w:val="009E43CC"/>
    <w:rsid w:val="009E4706"/>
    <w:rsid w:val="009E49A5"/>
    <w:rsid w:val="009E4B87"/>
    <w:rsid w:val="009E50CA"/>
    <w:rsid w:val="009E6351"/>
    <w:rsid w:val="009E6CD5"/>
    <w:rsid w:val="009E71C4"/>
    <w:rsid w:val="009E7860"/>
    <w:rsid w:val="009E7DC9"/>
    <w:rsid w:val="009F0520"/>
    <w:rsid w:val="009F0B86"/>
    <w:rsid w:val="009F0E56"/>
    <w:rsid w:val="009F251A"/>
    <w:rsid w:val="009F2968"/>
    <w:rsid w:val="009F37F0"/>
    <w:rsid w:val="009F3B7A"/>
    <w:rsid w:val="009F4641"/>
    <w:rsid w:val="009F4A9A"/>
    <w:rsid w:val="009F4D56"/>
    <w:rsid w:val="009F50A7"/>
    <w:rsid w:val="009F5A68"/>
    <w:rsid w:val="009F689E"/>
    <w:rsid w:val="009F708D"/>
    <w:rsid w:val="009F70D4"/>
    <w:rsid w:val="009F723D"/>
    <w:rsid w:val="009F75E8"/>
    <w:rsid w:val="009F7654"/>
    <w:rsid w:val="009F799E"/>
    <w:rsid w:val="009F7AE0"/>
    <w:rsid w:val="009F7FEC"/>
    <w:rsid w:val="00A002F9"/>
    <w:rsid w:val="00A008D5"/>
    <w:rsid w:val="00A009E7"/>
    <w:rsid w:val="00A00F75"/>
    <w:rsid w:val="00A00F8D"/>
    <w:rsid w:val="00A017DF"/>
    <w:rsid w:val="00A01B67"/>
    <w:rsid w:val="00A01C21"/>
    <w:rsid w:val="00A01C63"/>
    <w:rsid w:val="00A01D2B"/>
    <w:rsid w:val="00A0276A"/>
    <w:rsid w:val="00A044B5"/>
    <w:rsid w:val="00A04D57"/>
    <w:rsid w:val="00A057D4"/>
    <w:rsid w:val="00A05E2E"/>
    <w:rsid w:val="00A06E73"/>
    <w:rsid w:val="00A07582"/>
    <w:rsid w:val="00A07F45"/>
    <w:rsid w:val="00A10C74"/>
    <w:rsid w:val="00A10CC4"/>
    <w:rsid w:val="00A10E0A"/>
    <w:rsid w:val="00A11D4A"/>
    <w:rsid w:val="00A137F5"/>
    <w:rsid w:val="00A13D31"/>
    <w:rsid w:val="00A13DFA"/>
    <w:rsid w:val="00A140A8"/>
    <w:rsid w:val="00A14C18"/>
    <w:rsid w:val="00A15C85"/>
    <w:rsid w:val="00A15CF6"/>
    <w:rsid w:val="00A16313"/>
    <w:rsid w:val="00A16BC8"/>
    <w:rsid w:val="00A16DF2"/>
    <w:rsid w:val="00A177C0"/>
    <w:rsid w:val="00A202F5"/>
    <w:rsid w:val="00A2071E"/>
    <w:rsid w:val="00A208F2"/>
    <w:rsid w:val="00A20DF5"/>
    <w:rsid w:val="00A2131E"/>
    <w:rsid w:val="00A21A81"/>
    <w:rsid w:val="00A21E64"/>
    <w:rsid w:val="00A225DF"/>
    <w:rsid w:val="00A24255"/>
    <w:rsid w:val="00A24EF8"/>
    <w:rsid w:val="00A2514C"/>
    <w:rsid w:val="00A2529A"/>
    <w:rsid w:val="00A254C2"/>
    <w:rsid w:val="00A25612"/>
    <w:rsid w:val="00A25832"/>
    <w:rsid w:val="00A266A6"/>
    <w:rsid w:val="00A2707E"/>
    <w:rsid w:val="00A27220"/>
    <w:rsid w:val="00A278E4"/>
    <w:rsid w:val="00A27CD6"/>
    <w:rsid w:val="00A30245"/>
    <w:rsid w:val="00A30A61"/>
    <w:rsid w:val="00A3133A"/>
    <w:rsid w:val="00A31D6D"/>
    <w:rsid w:val="00A328AD"/>
    <w:rsid w:val="00A32BFD"/>
    <w:rsid w:val="00A340DB"/>
    <w:rsid w:val="00A34A0C"/>
    <w:rsid w:val="00A34D42"/>
    <w:rsid w:val="00A3585F"/>
    <w:rsid w:val="00A359F2"/>
    <w:rsid w:val="00A36017"/>
    <w:rsid w:val="00A360C8"/>
    <w:rsid w:val="00A3636A"/>
    <w:rsid w:val="00A366F3"/>
    <w:rsid w:val="00A37273"/>
    <w:rsid w:val="00A3754E"/>
    <w:rsid w:val="00A37758"/>
    <w:rsid w:val="00A37886"/>
    <w:rsid w:val="00A40054"/>
    <w:rsid w:val="00A40697"/>
    <w:rsid w:val="00A40C97"/>
    <w:rsid w:val="00A40FC7"/>
    <w:rsid w:val="00A419F6"/>
    <w:rsid w:val="00A41B75"/>
    <w:rsid w:val="00A41DA5"/>
    <w:rsid w:val="00A4205A"/>
    <w:rsid w:val="00A42A3B"/>
    <w:rsid w:val="00A44BBB"/>
    <w:rsid w:val="00A451DF"/>
    <w:rsid w:val="00A455EA"/>
    <w:rsid w:val="00A46C33"/>
    <w:rsid w:val="00A46E5F"/>
    <w:rsid w:val="00A474F8"/>
    <w:rsid w:val="00A5002F"/>
    <w:rsid w:val="00A50C95"/>
    <w:rsid w:val="00A51969"/>
    <w:rsid w:val="00A51E71"/>
    <w:rsid w:val="00A52763"/>
    <w:rsid w:val="00A53069"/>
    <w:rsid w:val="00A53080"/>
    <w:rsid w:val="00A533EF"/>
    <w:rsid w:val="00A535F9"/>
    <w:rsid w:val="00A53615"/>
    <w:rsid w:val="00A5406B"/>
    <w:rsid w:val="00A54332"/>
    <w:rsid w:val="00A54E72"/>
    <w:rsid w:val="00A551CE"/>
    <w:rsid w:val="00A558F9"/>
    <w:rsid w:val="00A5590C"/>
    <w:rsid w:val="00A56B53"/>
    <w:rsid w:val="00A60402"/>
    <w:rsid w:val="00A607D5"/>
    <w:rsid w:val="00A60845"/>
    <w:rsid w:val="00A60F2C"/>
    <w:rsid w:val="00A61552"/>
    <w:rsid w:val="00A6295D"/>
    <w:rsid w:val="00A62C4D"/>
    <w:rsid w:val="00A62F76"/>
    <w:rsid w:val="00A62FEA"/>
    <w:rsid w:val="00A63058"/>
    <w:rsid w:val="00A63EAB"/>
    <w:rsid w:val="00A6416B"/>
    <w:rsid w:val="00A64392"/>
    <w:rsid w:val="00A656FF"/>
    <w:rsid w:val="00A65F15"/>
    <w:rsid w:val="00A65FB3"/>
    <w:rsid w:val="00A66655"/>
    <w:rsid w:val="00A66C4F"/>
    <w:rsid w:val="00A675E1"/>
    <w:rsid w:val="00A70BD9"/>
    <w:rsid w:val="00A70CDF"/>
    <w:rsid w:val="00A7112E"/>
    <w:rsid w:val="00A711E0"/>
    <w:rsid w:val="00A716D5"/>
    <w:rsid w:val="00A7196B"/>
    <w:rsid w:val="00A71A24"/>
    <w:rsid w:val="00A71BEC"/>
    <w:rsid w:val="00A72098"/>
    <w:rsid w:val="00A7289A"/>
    <w:rsid w:val="00A72DA3"/>
    <w:rsid w:val="00A72E72"/>
    <w:rsid w:val="00A73234"/>
    <w:rsid w:val="00A73D4D"/>
    <w:rsid w:val="00A73E5F"/>
    <w:rsid w:val="00A74236"/>
    <w:rsid w:val="00A74298"/>
    <w:rsid w:val="00A745D5"/>
    <w:rsid w:val="00A74D93"/>
    <w:rsid w:val="00A75861"/>
    <w:rsid w:val="00A765A6"/>
    <w:rsid w:val="00A76A25"/>
    <w:rsid w:val="00A76CE8"/>
    <w:rsid w:val="00A76F1E"/>
    <w:rsid w:val="00A77543"/>
    <w:rsid w:val="00A7761A"/>
    <w:rsid w:val="00A77F63"/>
    <w:rsid w:val="00A80243"/>
    <w:rsid w:val="00A80505"/>
    <w:rsid w:val="00A8129A"/>
    <w:rsid w:val="00A81778"/>
    <w:rsid w:val="00A82CD4"/>
    <w:rsid w:val="00A82D6C"/>
    <w:rsid w:val="00A82FB4"/>
    <w:rsid w:val="00A82FF6"/>
    <w:rsid w:val="00A83A00"/>
    <w:rsid w:val="00A846D4"/>
    <w:rsid w:val="00A84D0B"/>
    <w:rsid w:val="00A850E0"/>
    <w:rsid w:val="00A85EA6"/>
    <w:rsid w:val="00A872C7"/>
    <w:rsid w:val="00A87AFA"/>
    <w:rsid w:val="00A87B1E"/>
    <w:rsid w:val="00A90891"/>
    <w:rsid w:val="00A90BD0"/>
    <w:rsid w:val="00A90DF9"/>
    <w:rsid w:val="00A90EE6"/>
    <w:rsid w:val="00A91A1C"/>
    <w:rsid w:val="00A92163"/>
    <w:rsid w:val="00A926BC"/>
    <w:rsid w:val="00A928D7"/>
    <w:rsid w:val="00A92904"/>
    <w:rsid w:val="00A92984"/>
    <w:rsid w:val="00A92E06"/>
    <w:rsid w:val="00A93645"/>
    <w:rsid w:val="00A93DE9"/>
    <w:rsid w:val="00A94C5E"/>
    <w:rsid w:val="00A94E1F"/>
    <w:rsid w:val="00A95ACC"/>
    <w:rsid w:val="00A95B6C"/>
    <w:rsid w:val="00A95D99"/>
    <w:rsid w:val="00A964BF"/>
    <w:rsid w:val="00A966FE"/>
    <w:rsid w:val="00A96737"/>
    <w:rsid w:val="00A9721B"/>
    <w:rsid w:val="00A9769B"/>
    <w:rsid w:val="00A97AB1"/>
    <w:rsid w:val="00A97D10"/>
    <w:rsid w:val="00AA0323"/>
    <w:rsid w:val="00AA1722"/>
    <w:rsid w:val="00AA291C"/>
    <w:rsid w:val="00AA2DA2"/>
    <w:rsid w:val="00AA301B"/>
    <w:rsid w:val="00AA3355"/>
    <w:rsid w:val="00AA344A"/>
    <w:rsid w:val="00AA502C"/>
    <w:rsid w:val="00AA5231"/>
    <w:rsid w:val="00AA53BD"/>
    <w:rsid w:val="00AA59B9"/>
    <w:rsid w:val="00AA709B"/>
    <w:rsid w:val="00AA7CAE"/>
    <w:rsid w:val="00AA7EBC"/>
    <w:rsid w:val="00AB0770"/>
    <w:rsid w:val="00AB140D"/>
    <w:rsid w:val="00AB166C"/>
    <w:rsid w:val="00AB1F87"/>
    <w:rsid w:val="00AB2BD6"/>
    <w:rsid w:val="00AB3095"/>
    <w:rsid w:val="00AB32E3"/>
    <w:rsid w:val="00AB40DA"/>
    <w:rsid w:val="00AB486C"/>
    <w:rsid w:val="00AB490D"/>
    <w:rsid w:val="00AB4AEF"/>
    <w:rsid w:val="00AB5121"/>
    <w:rsid w:val="00AB52FE"/>
    <w:rsid w:val="00AB56E5"/>
    <w:rsid w:val="00AB599B"/>
    <w:rsid w:val="00AB7992"/>
    <w:rsid w:val="00AB7CF1"/>
    <w:rsid w:val="00AC0279"/>
    <w:rsid w:val="00AC07A0"/>
    <w:rsid w:val="00AC1496"/>
    <w:rsid w:val="00AC155A"/>
    <w:rsid w:val="00AC17E2"/>
    <w:rsid w:val="00AC203C"/>
    <w:rsid w:val="00AC20F8"/>
    <w:rsid w:val="00AC2895"/>
    <w:rsid w:val="00AC28E6"/>
    <w:rsid w:val="00AC317F"/>
    <w:rsid w:val="00AC368F"/>
    <w:rsid w:val="00AC39E9"/>
    <w:rsid w:val="00AC3EC6"/>
    <w:rsid w:val="00AC40C2"/>
    <w:rsid w:val="00AC4275"/>
    <w:rsid w:val="00AC4AFA"/>
    <w:rsid w:val="00AC4DC6"/>
    <w:rsid w:val="00AC56B5"/>
    <w:rsid w:val="00AC7202"/>
    <w:rsid w:val="00AC7205"/>
    <w:rsid w:val="00AD1295"/>
    <w:rsid w:val="00AD1F27"/>
    <w:rsid w:val="00AD2B01"/>
    <w:rsid w:val="00AD2D99"/>
    <w:rsid w:val="00AD3258"/>
    <w:rsid w:val="00AD3DCF"/>
    <w:rsid w:val="00AD490F"/>
    <w:rsid w:val="00AD503D"/>
    <w:rsid w:val="00AD5421"/>
    <w:rsid w:val="00AD55C3"/>
    <w:rsid w:val="00AD58A4"/>
    <w:rsid w:val="00AD5E3F"/>
    <w:rsid w:val="00AD630B"/>
    <w:rsid w:val="00AD6560"/>
    <w:rsid w:val="00AD72AD"/>
    <w:rsid w:val="00AD7370"/>
    <w:rsid w:val="00AD7580"/>
    <w:rsid w:val="00AD7DAD"/>
    <w:rsid w:val="00AE1085"/>
    <w:rsid w:val="00AE1650"/>
    <w:rsid w:val="00AE1726"/>
    <w:rsid w:val="00AE1A62"/>
    <w:rsid w:val="00AE2469"/>
    <w:rsid w:val="00AE2507"/>
    <w:rsid w:val="00AE342E"/>
    <w:rsid w:val="00AE430C"/>
    <w:rsid w:val="00AE4405"/>
    <w:rsid w:val="00AE48D4"/>
    <w:rsid w:val="00AE4DBA"/>
    <w:rsid w:val="00AE5C02"/>
    <w:rsid w:val="00AE5F02"/>
    <w:rsid w:val="00AE72D9"/>
    <w:rsid w:val="00AE76D5"/>
    <w:rsid w:val="00AE7CA1"/>
    <w:rsid w:val="00AF0BA4"/>
    <w:rsid w:val="00AF0D47"/>
    <w:rsid w:val="00AF117B"/>
    <w:rsid w:val="00AF1366"/>
    <w:rsid w:val="00AF28ED"/>
    <w:rsid w:val="00AF2D42"/>
    <w:rsid w:val="00AF2D65"/>
    <w:rsid w:val="00AF2E25"/>
    <w:rsid w:val="00AF2FCD"/>
    <w:rsid w:val="00AF3186"/>
    <w:rsid w:val="00AF395D"/>
    <w:rsid w:val="00AF396F"/>
    <w:rsid w:val="00AF45B3"/>
    <w:rsid w:val="00AF46BD"/>
    <w:rsid w:val="00AF546D"/>
    <w:rsid w:val="00AF6B04"/>
    <w:rsid w:val="00B001E2"/>
    <w:rsid w:val="00B00622"/>
    <w:rsid w:val="00B00928"/>
    <w:rsid w:val="00B009E2"/>
    <w:rsid w:val="00B017D2"/>
    <w:rsid w:val="00B02094"/>
    <w:rsid w:val="00B02446"/>
    <w:rsid w:val="00B02DEA"/>
    <w:rsid w:val="00B031C6"/>
    <w:rsid w:val="00B03346"/>
    <w:rsid w:val="00B0397C"/>
    <w:rsid w:val="00B04E19"/>
    <w:rsid w:val="00B05639"/>
    <w:rsid w:val="00B05927"/>
    <w:rsid w:val="00B0623A"/>
    <w:rsid w:val="00B0660B"/>
    <w:rsid w:val="00B06F45"/>
    <w:rsid w:val="00B06F54"/>
    <w:rsid w:val="00B071BC"/>
    <w:rsid w:val="00B0751B"/>
    <w:rsid w:val="00B07AD5"/>
    <w:rsid w:val="00B10451"/>
    <w:rsid w:val="00B10C61"/>
    <w:rsid w:val="00B117A2"/>
    <w:rsid w:val="00B11833"/>
    <w:rsid w:val="00B119C5"/>
    <w:rsid w:val="00B119FE"/>
    <w:rsid w:val="00B11FA3"/>
    <w:rsid w:val="00B123BB"/>
    <w:rsid w:val="00B12D67"/>
    <w:rsid w:val="00B13141"/>
    <w:rsid w:val="00B1330F"/>
    <w:rsid w:val="00B14278"/>
    <w:rsid w:val="00B144B3"/>
    <w:rsid w:val="00B144C6"/>
    <w:rsid w:val="00B147E6"/>
    <w:rsid w:val="00B147F9"/>
    <w:rsid w:val="00B14857"/>
    <w:rsid w:val="00B14E4F"/>
    <w:rsid w:val="00B15538"/>
    <w:rsid w:val="00B15C02"/>
    <w:rsid w:val="00B15D49"/>
    <w:rsid w:val="00B15F6F"/>
    <w:rsid w:val="00B1608A"/>
    <w:rsid w:val="00B161AD"/>
    <w:rsid w:val="00B161B7"/>
    <w:rsid w:val="00B16318"/>
    <w:rsid w:val="00B16FE5"/>
    <w:rsid w:val="00B170EB"/>
    <w:rsid w:val="00B17309"/>
    <w:rsid w:val="00B173CE"/>
    <w:rsid w:val="00B177ED"/>
    <w:rsid w:val="00B20B34"/>
    <w:rsid w:val="00B20ED5"/>
    <w:rsid w:val="00B230C8"/>
    <w:rsid w:val="00B23A5E"/>
    <w:rsid w:val="00B240A8"/>
    <w:rsid w:val="00B24A41"/>
    <w:rsid w:val="00B24DAF"/>
    <w:rsid w:val="00B25641"/>
    <w:rsid w:val="00B25D71"/>
    <w:rsid w:val="00B25F61"/>
    <w:rsid w:val="00B2653D"/>
    <w:rsid w:val="00B26796"/>
    <w:rsid w:val="00B26A6E"/>
    <w:rsid w:val="00B26D3E"/>
    <w:rsid w:val="00B2733C"/>
    <w:rsid w:val="00B301B4"/>
    <w:rsid w:val="00B3126D"/>
    <w:rsid w:val="00B31AA4"/>
    <w:rsid w:val="00B325D0"/>
    <w:rsid w:val="00B33633"/>
    <w:rsid w:val="00B337D7"/>
    <w:rsid w:val="00B341C2"/>
    <w:rsid w:val="00B34A1A"/>
    <w:rsid w:val="00B35E8D"/>
    <w:rsid w:val="00B360BD"/>
    <w:rsid w:val="00B360EF"/>
    <w:rsid w:val="00B365CD"/>
    <w:rsid w:val="00B37C20"/>
    <w:rsid w:val="00B40B2D"/>
    <w:rsid w:val="00B41667"/>
    <w:rsid w:val="00B419D8"/>
    <w:rsid w:val="00B41C7E"/>
    <w:rsid w:val="00B41D06"/>
    <w:rsid w:val="00B42829"/>
    <w:rsid w:val="00B42AC9"/>
    <w:rsid w:val="00B42FEB"/>
    <w:rsid w:val="00B4366F"/>
    <w:rsid w:val="00B43A5A"/>
    <w:rsid w:val="00B45CDE"/>
    <w:rsid w:val="00B45EE2"/>
    <w:rsid w:val="00B4695F"/>
    <w:rsid w:val="00B46C06"/>
    <w:rsid w:val="00B47286"/>
    <w:rsid w:val="00B475FB"/>
    <w:rsid w:val="00B47718"/>
    <w:rsid w:val="00B51A9C"/>
    <w:rsid w:val="00B51AD4"/>
    <w:rsid w:val="00B51D94"/>
    <w:rsid w:val="00B51DFC"/>
    <w:rsid w:val="00B520B1"/>
    <w:rsid w:val="00B53263"/>
    <w:rsid w:val="00B532C9"/>
    <w:rsid w:val="00B533F2"/>
    <w:rsid w:val="00B53734"/>
    <w:rsid w:val="00B53A3B"/>
    <w:rsid w:val="00B543B6"/>
    <w:rsid w:val="00B5478B"/>
    <w:rsid w:val="00B54EA8"/>
    <w:rsid w:val="00B54F37"/>
    <w:rsid w:val="00B55138"/>
    <w:rsid w:val="00B55CC5"/>
    <w:rsid w:val="00B55DAC"/>
    <w:rsid w:val="00B566B3"/>
    <w:rsid w:val="00B567EB"/>
    <w:rsid w:val="00B56A10"/>
    <w:rsid w:val="00B572DF"/>
    <w:rsid w:val="00B60573"/>
    <w:rsid w:val="00B60AE7"/>
    <w:rsid w:val="00B610CC"/>
    <w:rsid w:val="00B6122B"/>
    <w:rsid w:val="00B614CD"/>
    <w:rsid w:val="00B6157E"/>
    <w:rsid w:val="00B618C3"/>
    <w:rsid w:val="00B61F28"/>
    <w:rsid w:val="00B6204E"/>
    <w:rsid w:val="00B63D2D"/>
    <w:rsid w:val="00B641E1"/>
    <w:rsid w:val="00B641EA"/>
    <w:rsid w:val="00B643C2"/>
    <w:rsid w:val="00B64505"/>
    <w:rsid w:val="00B654CD"/>
    <w:rsid w:val="00B6582E"/>
    <w:rsid w:val="00B660E9"/>
    <w:rsid w:val="00B66221"/>
    <w:rsid w:val="00B6686F"/>
    <w:rsid w:val="00B66D4B"/>
    <w:rsid w:val="00B66D79"/>
    <w:rsid w:val="00B67955"/>
    <w:rsid w:val="00B67BCB"/>
    <w:rsid w:val="00B700D0"/>
    <w:rsid w:val="00B7014C"/>
    <w:rsid w:val="00B7068E"/>
    <w:rsid w:val="00B709BD"/>
    <w:rsid w:val="00B70B6E"/>
    <w:rsid w:val="00B71074"/>
    <w:rsid w:val="00B71102"/>
    <w:rsid w:val="00B7191A"/>
    <w:rsid w:val="00B7191F"/>
    <w:rsid w:val="00B71B28"/>
    <w:rsid w:val="00B71CC9"/>
    <w:rsid w:val="00B723EC"/>
    <w:rsid w:val="00B724FA"/>
    <w:rsid w:val="00B728D0"/>
    <w:rsid w:val="00B74E52"/>
    <w:rsid w:val="00B750CB"/>
    <w:rsid w:val="00B76B85"/>
    <w:rsid w:val="00B76DE4"/>
    <w:rsid w:val="00B77006"/>
    <w:rsid w:val="00B775EB"/>
    <w:rsid w:val="00B77917"/>
    <w:rsid w:val="00B779E3"/>
    <w:rsid w:val="00B77C45"/>
    <w:rsid w:val="00B80718"/>
    <w:rsid w:val="00B82082"/>
    <w:rsid w:val="00B82B38"/>
    <w:rsid w:val="00B83FDE"/>
    <w:rsid w:val="00B848C5"/>
    <w:rsid w:val="00B84DC3"/>
    <w:rsid w:val="00B85B11"/>
    <w:rsid w:val="00B85E4E"/>
    <w:rsid w:val="00B860F9"/>
    <w:rsid w:val="00B86124"/>
    <w:rsid w:val="00B86310"/>
    <w:rsid w:val="00B86C82"/>
    <w:rsid w:val="00B879D3"/>
    <w:rsid w:val="00B90793"/>
    <w:rsid w:val="00B91CA2"/>
    <w:rsid w:val="00B923F8"/>
    <w:rsid w:val="00B94C0E"/>
    <w:rsid w:val="00B9574C"/>
    <w:rsid w:val="00B96292"/>
    <w:rsid w:val="00B9661D"/>
    <w:rsid w:val="00B96FE9"/>
    <w:rsid w:val="00B97830"/>
    <w:rsid w:val="00B97AEF"/>
    <w:rsid w:val="00B97BAD"/>
    <w:rsid w:val="00BA00BF"/>
    <w:rsid w:val="00BA05F0"/>
    <w:rsid w:val="00BA0908"/>
    <w:rsid w:val="00BA09E2"/>
    <w:rsid w:val="00BA0B11"/>
    <w:rsid w:val="00BA11A4"/>
    <w:rsid w:val="00BA15A5"/>
    <w:rsid w:val="00BA1919"/>
    <w:rsid w:val="00BA20C3"/>
    <w:rsid w:val="00BA335B"/>
    <w:rsid w:val="00BA3EE5"/>
    <w:rsid w:val="00BA3FB9"/>
    <w:rsid w:val="00BA47C4"/>
    <w:rsid w:val="00BA4F6A"/>
    <w:rsid w:val="00BA63F2"/>
    <w:rsid w:val="00BA7049"/>
    <w:rsid w:val="00BA70AC"/>
    <w:rsid w:val="00BA796C"/>
    <w:rsid w:val="00BB0282"/>
    <w:rsid w:val="00BB05DD"/>
    <w:rsid w:val="00BB102D"/>
    <w:rsid w:val="00BB1779"/>
    <w:rsid w:val="00BB1889"/>
    <w:rsid w:val="00BB1B16"/>
    <w:rsid w:val="00BB1BC8"/>
    <w:rsid w:val="00BB21C1"/>
    <w:rsid w:val="00BB241C"/>
    <w:rsid w:val="00BB2A4F"/>
    <w:rsid w:val="00BB37DA"/>
    <w:rsid w:val="00BB3E1C"/>
    <w:rsid w:val="00BB4123"/>
    <w:rsid w:val="00BB427F"/>
    <w:rsid w:val="00BB431B"/>
    <w:rsid w:val="00BB575E"/>
    <w:rsid w:val="00BB6EE8"/>
    <w:rsid w:val="00BB732B"/>
    <w:rsid w:val="00BB7CA0"/>
    <w:rsid w:val="00BC0C21"/>
    <w:rsid w:val="00BC1007"/>
    <w:rsid w:val="00BC1041"/>
    <w:rsid w:val="00BC133A"/>
    <w:rsid w:val="00BC145A"/>
    <w:rsid w:val="00BC1586"/>
    <w:rsid w:val="00BC1890"/>
    <w:rsid w:val="00BC21FD"/>
    <w:rsid w:val="00BC2AC3"/>
    <w:rsid w:val="00BC2E1A"/>
    <w:rsid w:val="00BC2ECE"/>
    <w:rsid w:val="00BC2FFC"/>
    <w:rsid w:val="00BC3B9A"/>
    <w:rsid w:val="00BC3D3D"/>
    <w:rsid w:val="00BC46CB"/>
    <w:rsid w:val="00BC48E7"/>
    <w:rsid w:val="00BC4A4B"/>
    <w:rsid w:val="00BC53D1"/>
    <w:rsid w:val="00BC6AEA"/>
    <w:rsid w:val="00BC7567"/>
    <w:rsid w:val="00BD0CC6"/>
    <w:rsid w:val="00BD0E90"/>
    <w:rsid w:val="00BD110A"/>
    <w:rsid w:val="00BD1C06"/>
    <w:rsid w:val="00BD2B73"/>
    <w:rsid w:val="00BD3585"/>
    <w:rsid w:val="00BD3932"/>
    <w:rsid w:val="00BD4436"/>
    <w:rsid w:val="00BD55CB"/>
    <w:rsid w:val="00BD5D54"/>
    <w:rsid w:val="00BD75AF"/>
    <w:rsid w:val="00BE07D1"/>
    <w:rsid w:val="00BE2AD9"/>
    <w:rsid w:val="00BE3F73"/>
    <w:rsid w:val="00BE4292"/>
    <w:rsid w:val="00BE47A1"/>
    <w:rsid w:val="00BE4BD8"/>
    <w:rsid w:val="00BE4ED7"/>
    <w:rsid w:val="00BE53F5"/>
    <w:rsid w:val="00BE632A"/>
    <w:rsid w:val="00BE64C0"/>
    <w:rsid w:val="00BE7B13"/>
    <w:rsid w:val="00BF0A05"/>
    <w:rsid w:val="00BF21C3"/>
    <w:rsid w:val="00BF3219"/>
    <w:rsid w:val="00BF32FF"/>
    <w:rsid w:val="00BF37C3"/>
    <w:rsid w:val="00BF45B0"/>
    <w:rsid w:val="00BF4AE3"/>
    <w:rsid w:val="00BF559F"/>
    <w:rsid w:val="00BF5C27"/>
    <w:rsid w:val="00BF5FA5"/>
    <w:rsid w:val="00BF6BB8"/>
    <w:rsid w:val="00BF786F"/>
    <w:rsid w:val="00BF7D02"/>
    <w:rsid w:val="00C0027E"/>
    <w:rsid w:val="00C003C9"/>
    <w:rsid w:val="00C007E5"/>
    <w:rsid w:val="00C00814"/>
    <w:rsid w:val="00C008C6"/>
    <w:rsid w:val="00C0102D"/>
    <w:rsid w:val="00C01B0D"/>
    <w:rsid w:val="00C021CB"/>
    <w:rsid w:val="00C02366"/>
    <w:rsid w:val="00C023AD"/>
    <w:rsid w:val="00C02AEA"/>
    <w:rsid w:val="00C03652"/>
    <w:rsid w:val="00C03751"/>
    <w:rsid w:val="00C03D29"/>
    <w:rsid w:val="00C03D55"/>
    <w:rsid w:val="00C045F0"/>
    <w:rsid w:val="00C047E5"/>
    <w:rsid w:val="00C052C0"/>
    <w:rsid w:val="00C07089"/>
    <w:rsid w:val="00C0715D"/>
    <w:rsid w:val="00C1073B"/>
    <w:rsid w:val="00C10DF8"/>
    <w:rsid w:val="00C112CC"/>
    <w:rsid w:val="00C13044"/>
    <w:rsid w:val="00C13459"/>
    <w:rsid w:val="00C134F9"/>
    <w:rsid w:val="00C138ED"/>
    <w:rsid w:val="00C13D06"/>
    <w:rsid w:val="00C14AF8"/>
    <w:rsid w:val="00C14CA4"/>
    <w:rsid w:val="00C14F8B"/>
    <w:rsid w:val="00C1517B"/>
    <w:rsid w:val="00C1544E"/>
    <w:rsid w:val="00C154BA"/>
    <w:rsid w:val="00C1559E"/>
    <w:rsid w:val="00C163D5"/>
    <w:rsid w:val="00C16C0A"/>
    <w:rsid w:val="00C1786F"/>
    <w:rsid w:val="00C17F7A"/>
    <w:rsid w:val="00C202A4"/>
    <w:rsid w:val="00C202D6"/>
    <w:rsid w:val="00C203CB"/>
    <w:rsid w:val="00C20FC2"/>
    <w:rsid w:val="00C21307"/>
    <w:rsid w:val="00C2189B"/>
    <w:rsid w:val="00C218EA"/>
    <w:rsid w:val="00C21E34"/>
    <w:rsid w:val="00C21F83"/>
    <w:rsid w:val="00C22451"/>
    <w:rsid w:val="00C22587"/>
    <w:rsid w:val="00C23977"/>
    <w:rsid w:val="00C23D83"/>
    <w:rsid w:val="00C24004"/>
    <w:rsid w:val="00C24359"/>
    <w:rsid w:val="00C24603"/>
    <w:rsid w:val="00C24881"/>
    <w:rsid w:val="00C2488A"/>
    <w:rsid w:val="00C251BC"/>
    <w:rsid w:val="00C25DF6"/>
    <w:rsid w:val="00C26587"/>
    <w:rsid w:val="00C265C3"/>
    <w:rsid w:val="00C267A4"/>
    <w:rsid w:val="00C26A1A"/>
    <w:rsid w:val="00C2753C"/>
    <w:rsid w:val="00C31264"/>
    <w:rsid w:val="00C31F19"/>
    <w:rsid w:val="00C320B8"/>
    <w:rsid w:val="00C3211C"/>
    <w:rsid w:val="00C324C4"/>
    <w:rsid w:val="00C324CF"/>
    <w:rsid w:val="00C32768"/>
    <w:rsid w:val="00C3355C"/>
    <w:rsid w:val="00C33623"/>
    <w:rsid w:val="00C337AE"/>
    <w:rsid w:val="00C33948"/>
    <w:rsid w:val="00C34495"/>
    <w:rsid w:val="00C344D4"/>
    <w:rsid w:val="00C35033"/>
    <w:rsid w:val="00C35293"/>
    <w:rsid w:val="00C352C6"/>
    <w:rsid w:val="00C354C3"/>
    <w:rsid w:val="00C355F0"/>
    <w:rsid w:val="00C365EB"/>
    <w:rsid w:val="00C37827"/>
    <w:rsid w:val="00C404DE"/>
    <w:rsid w:val="00C4111C"/>
    <w:rsid w:val="00C41600"/>
    <w:rsid w:val="00C41C67"/>
    <w:rsid w:val="00C41D0A"/>
    <w:rsid w:val="00C424D0"/>
    <w:rsid w:val="00C42529"/>
    <w:rsid w:val="00C425FB"/>
    <w:rsid w:val="00C4265D"/>
    <w:rsid w:val="00C42FAA"/>
    <w:rsid w:val="00C42FE1"/>
    <w:rsid w:val="00C43070"/>
    <w:rsid w:val="00C44AC0"/>
    <w:rsid w:val="00C45694"/>
    <w:rsid w:val="00C45DE1"/>
    <w:rsid w:val="00C460C8"/>
    <w:rsid w:val="00C463F3"/>
    <w:rsid w:val="00C47029"/>
    <w:rsid w:val="00C47ADE"/>
    <w:rsid w:val="00C47EFB"/>
    <w:rsid w:val="00C5019F"/>
    <w:rsid w:val="00C502FD"/>
    <w:rsid w:val="00C50464"/>
    <w:rsid w:val="00C50D55"/>
    <w:rsid w:val="00C50E6A"/>
    <w:rsid w:val="00C51396"/>
    <w:rsid w:val="00C51654"/>
    <w:rsid w:val="00C52FFB"/>
    <w:rsid w:val="00C53177"/>
    <w:rsid w:val="00C5324F"/>
    <w:rsid w:val="00C539F7"/>
    <w:rsid w:val="00C54BE6"/>
    <w:rsid w:val="00C54F2D"/>
    <w:rsid w:val="00C55315"/>
    <w:rsid w:val="00C55B79"/>
    <w:rsid w:val="00C55F39"/>
    <w:rsid w:val="00C55FF0"/>
    <w:rsid w:val="00C56B2D"/>
    <w:rsid w:val="00C56E0C"/>
    <w:rsid w:val="00C60210"/>
    <w:rsid w:val="00C60619"/>
    <w:rsid w:val="00C60DE9"/>
    <w:rsid w:val="00C60F4B"/>
    <w:rsid w:val="00C618EC"/>
    <w:rsid w:val="00C622BB"/>
    <w:rsid w:val="00C62B4E"/>
    <w:rsid w:val="00C63170"/>
    <w:rsid w:val="00C63468"/>
    <w:rsid w:val="00C6504C"/>
    <w:rsid w:val="00C652DC"/>
    <w:rsid w:val="00C667C1"/>
    <w:rsid w:val="00C66CF8"/>
    <w:rsid w:val="00C674B9"/>
    <w:rsid w:val="00C67641"/>
    <w:rsid w:val="00C67707"/>
    <w:rsid w:val="00C679C2"/>
    <w:rsid w:val="00C67F1A"/>
    <w:rsid w:val="00C70546"/>
    <w:rsid w:val="00C70C6F"/>
    <w:rsid w:val="00C72740"/>
    <w:rsid w:val="00C72B5A"/>
    <w:rsid w:val="00C73942"/>
    <w:rsid w:val="00C73C27"/>
    <w:rsid w:val="00C746EC"/>
    <w:rsid w:val="00C750F9"/>
    <w:rsid w:val="00C76184"/>
    <w:rsid w:val="00C7649E"/>
    <w:rsid w:val="00C76CC5"/>
    <w:rsid w:val="00C76F87"/>
    <w:rsid w:val="00C77241"/>
    <w:rsid w:val="00C7770C"/>
    <w:rsid w:val="00C77771"/>
    <w:rsid w:val="00C77EA0"/>
    <w:rsid w:val="00C802FD"/>
    <w:rsid w:val="00C806EE"/>
    <w:rsid w:val="00C8078E"/>
    <w:rsid w:val="00C810C4"/>
    <w:rsid w:val="00C812CF"/>
    <w:rsid w:val="00C81944"/>
    <w:rsid w:val="00C82DFD"/>
    <w:rsid w:val="00C83150"/>
    <w:rsid w:val="00C83A71"/>
    <w:rsid w:val="00C83FE6"/>
    <w:rsid w:val="00C844E9"/>
    <w:rsid w:val="00C84550"/>
    <w:rsid w:val="00C84D6D"/>
    <w:rsid w:val="00C85001"/>
    <w:rsid w:val="00C85470"/>
    <w:rsid w:val="00C855E0"/>
    <w:rsid w:val="00C85A12"/>
    <w:rsid w:val="00C865A4"/>
    <w:rsid w:val="00C87184"/>
    <w:rsid w:val="00C8742E"/>
    <w:rsid w:val="00C87B9A"/>
    <w:rsid w:val="00C902B9"/>
    <w:rsid w:val="00C90922"/>
    <w:rsid w:val="00C91A6F"/>
    <w:rsid w:val="00C91CAA"/>
    <w:rsid w:val="00C9342A"/>
    <w:rsid w:val="00C95019"/>
    <w:rsid w:val="00C97BCE"/>
    <w:rsid w:val="00CA0155"/>
    <w:rsid w:val="00CA08C8"/>
    <w:rsid w:val="00CA1513"/>
    <w:rsid w:val="00CA1623"/>
    <w:rsid w:val="00CA192F"/>
    <w:rsid w:val="00CA20A4"/>
    <w:rsid w:val="00CA2E8F"/>
    <w:rsid w:val="00CA3A83"/>
    <w:rsid w:val="00CA5036"/>
    <w:rsid w:val="00CA5041"/>
    <w:rsid w:val="00CA5295"/>
    <w:rsid w:val="00CA61EF"/>
    <w:rsid w:val="00CA6529"/>
    <w:rsid w:val="00CA6FE7"/>
    <w:rsid w:val="00CA76BC"/>
    <w:rsid w:val="00CA7770"/>
    <w:rsid w:val="00CA7B1A"/>
    <w:rsid w:val="00CA7B9D"/>
    <w:rsid w:val="00CA7D10"/>
    <w:rsid w:val="00CA7D54"/>
    <w:rsid w:val="00CB06F8"/>
    <w:rsid w:val="00CB0D21"/>
    <w:rsid w:val="00CB1419"/>
    <w:rsid w:val="00CB15E8"/>
    <w:rsid w:val="00CB15F8"/>
    <w:rsid w:val="00CB17BF"/>
    <w:rsid w:val="00CB2FD2"/>
    <w:rsid w:val="00CB36F5"/>
    <w:rsid w:val="00CB3C81"/>
    <w:rsid w:val="00CB5260"/>
    <w:rsid w:val="00CB5B34"/>
    <w:rsid w:val="00CB602B"/>
    <w:rsid w:val="00CB60F8"/>
    <w:rsid w:val="00CB62E3"/>
    <w:rsid w:val="00CB6A40"/>
    <w:rsid w:val="00CB6B78"/>
    <w:rsid w:val="00CB6C0F"/>
    <w:rsid w:val="00CB6FAA"/>
    <w:rsid w:val="00CB72C6"/>
    <w:rsid w:val="00CB74BD"/>
    <w:rsid w:val="00CB77E6"/>
    <w:rsid w:val="00CB7929"/>
    <w:rsid w:val="00CB7AC6"/>
    <w:rsid w:val="00CB7F91"/>
    <w:rsid w:val="00CC00DC"/>
    <w:rsid w:val="00CC0162"/>
    <w:rsid w:val="00CC0F5E"/>
    <w:rsid w:val="00CC15B6"/>
    <w:rsid w:val="00CC17BC"/>
    <w:rsid w:val="00CC1DA9"/>
    <w:rsid w:val="00CC1FCD"/>
    <w:rsid w:val="00CC2B2F"/>
    <w:rsid w:val="00CC3190"/>
    <w:rsid w:val="00CC3EF5"/>
    <w:rsid w:val="00CC46FF"/>
    <w:rsid w:val="00CC5033"/>
    <w:rsid w:val="00CC57A1"/>
    <w:rsid w:val="00CC5E80"/>
    <w:rsid w:val="00CC70BF"/>
    <w:rsid w:val="00CC7764"/>
    <w:rsid w:val="00CD0A24"/>
    <w:rsid w:val="00CD1207"/>
    <w:rsid w:val="00CD1BF4"/>
    <w:rsid w:val="00CD2561"/>
    <w:rsid w:val="00CD337D"/>
    <w:rsid w:val="00CD3CC1"/>
    <w:rsid w:val="00CD3E8F"/>
    <w:rsid w:val="00CD4052"/>
    <w:rsid w:val="00CD4520"/>
    <w:rsid w:val="00CD462B"/>
    <w:rsid w:val="00CD483F"/>
    <w:rsid w:val="00CD51B9"/>
    <w:rsid w:val="00CD56BB"/>
    <w:rsid w:val="00CD5A37"/>
    <w:rsid w:val="00CD5D17"/>
    <w:rsid w:val="00CD650E"/>
    <w:rsid w:val="00CD6684"/>
    <w:rsid w:val="00CD7271"/>
    <w:rsid w:val="00CD7CAD"/>
    <w:rsid w:val="00CE0989"/>
    <w:rsid w:val="00CE09D8"/>
    <w:rsid w:val="00CE10AF"/>
    <w:rsid w:val="00CE1712"/>
    <w:rsid w:val="00CE18F9"/>
    <w:rsid w:val="00CE2C53"/>
    <w:rsid w:val="00CE3559"/>
    <w:rsid w:val="00CE369D"/>
    <w:rsid w:val="00CE5327"/>
    <w:rsid w:val="00CE5611"/>
    <w:rsid w:val="00CE5782"/>
    <w:rsid w:val="00CE66A6"/>
    <w:rsid w:val="00CE71CB"/>
    <w:rsid w:val="00CE770E"/>
    <w:rsid w:val="00CE7ADC"/>
    <w:rsid w:val="00CF031F"/>
    <w:rsid w:val="00CF1C18"/>
    <w:rsid w:val="00CF2C6F"/>
    <w:rsid w:val="00CF4E80"/>
    <w:rsid w:val="00CF4EFC"/>
    <w:rsid w:val="00CF51E0"/>
    <w:rsid w:val="00CF56B2"/>
    <w:rsid w:val="00CF581E"/>
    <w:rsid w:val="00CF6602"/>
    <w:rsid w:val="00CF6EB9"/>
    <w:rsid w:val="00CF757F"/>
    <w:rsid w:val="00CF7BBF"/>
    <w:rsid w:val="00D00A1A"/>
    <w:rsid w:val="00D0115C"/>
    <w:rsid w:val="00D01B71"/>
    <w:rsid w:val="00D02142"/>
    <w:rsid w:val="00D02233"/>
    <w:rsid w:val="00D027B6"/>
    <w:rsid w:val="00D035FD"/>
    <w:rsid w:val="00D0367C"/>
    <w:rsid w:val="00D03C4A"/>
    <w:rsid w:val="00D03DF8"/>
    <w:rsid w:val="00D03E0A"/>
    <w:rsid w:val="00D0503E"/>
    <w:rsid w:val="00D05327"/>
    <w:rsid w:val="00D0579A"/>
    <w:rsid w:val="00D06265"/>
    <w:rsid w:val="00D07F43"/>
    <w:rsid w:val="00D07FA8"/>
    <w:rsid w:val="00D07FBA"/>
    <w:rsid w:val="00D102C7"/>
    <w:rsid w:val="00D10E1C"/>
    <w:rsid w:val="00D11BD8"/>
    <w:rsid w:val="00D122E9"/>
    <w:rsid w:val="00D135E3"/>
    <w:rsid w:val="00D15C3E"/>
    <w:rsid w:val="00D16E0F"/>
    <w:rsid w:val="00D17913"/>
    <w:rsid w:val="00D20291"/>
    <w:rsid w:val="00D205E2"/>
    <w:rsid w:val="00D21D17"/>
    <w:rsid w:val="00D21E15"/>
    <w:rsid w:val="00D2231B"/>
    <w:rsid w:val="00D22420"/>
    <w:rsid w:val="00D22833"/>
    <w:rsid w:val="00D23275"/>
    <w:rsid w:val="00D23356"/>
    <w:rsid w:val="00D239CA"/>
    <w:rsid w:val="00D24F32"/>
    <w:rsid w:val="00D25274"/>
    <w:rsid w:val="00D25F0B"/>
    <w:rsid w:val="00D26AAF"/>
    <w:rsid w:val="00D27C4E"/>
    <w:rsid w:val="00D3003D"/>
    <w:rsid w:val="00D30239"/>
    <w:rsid w:val="00D3041A"/>
    <w:rsid w:val="00D305B2"/>
    <w:rsid w:val="00D31472"/>
    <w:rsid w:val="00D32780"/>
    <w:rsid w:val="00D32E29"/>
    <w:rsid w:val="00D32F6A"/>
    <w:rsid w:val="00D3347B"/>
    <w:rsid w:val="00D33D75"/>
    <w:rsid w:val="00D34822"/>
    <w:rsid w:val="00D35DEA"/>
    <w:rsid w:val="00D35F6D"/>
    <w:rsid w:val="00D364AA"/>
    <w:rsid w:val="00D3695B"/>
    <w:rsid w:val="00D3727E"/>
    <w:rsid w:val="00D37B01"/>
    <w:rsid w:val="00D4048C"/>
    <w:rsid w:val="00D40E03"/>
    <w:rsid w:val="00D40E3C"/>
    <w:rsid w:val="00D4121E"/>
    <w:rsid w:val="00D418DC"/>
    <w:rsid w:val="00D425E7"/>
    <w:rsid w:val="00D427E1"/>
    <w:rsid w:val="00D42B30"/>
    <w:rsid w:val="00D43245"/>
    <w:rsid w:val="00D43466"/>
    <w:rsid w:val="00D434AA"/>
    <w:rsid w:val="00D43796"/>
    <w:rsid w:val="00D4452D"/>
    <w:rsid w:val="00D44566"/>
    <w:rsid w:val="00D4487E"/>
    <w:rsid w:val="00D44F1B"/>
    <w:rsid w:val="00D459C4"/>
    <w:rsid w:val="00D45FF7"/>
    <w:rsid w:val="00D4604C"/>
    <w:rsid w:val="00D46524"/>
    <w:rsid w:val="00D4675E"/>
    <w:rsid w:val="00D46A6B"/>
    <w:rsid w:val="00D46ECB"/>
    <w:rsid w:val="00D47C6C"/>
    <w:rsid w:val="00D50902"/>
    <w:rsid w:val="00D50AA8"/>
    <w:rsid w:val="00D51254"/>
    <w:rsid w:val="00D51B4C"/>
    <w:rsid w:val="00D51E03"/>
    <w:rsid w:val="00D52968"/>
    <w:rsid w:val="00D537A2"/>
    <w:rsid w:val="00D53830"/>
    <w:rsid w:val="00D53C5A"/>
    <w:rsid w:val="00D5449A"/>
    <w:rsid w:val="00D54749"/>
    <w:rsid w:val="00D548C7"/>
    <w:rsid w:val="00D54CC5"/>
    <w:rsid w:val="00D55E99"/>
    <w:rsid w:val="00D563C6"/>
    <w:rsid w:val="00D6022F"/>
    <w:rsid w:val="00D60416"/>
    <w:rsid w:val="00D608E1"/>
    <w:rsid w:val="00D615A9"/>
    <w:rsid w:val="00D623CD"/>
    <w:rsid w:val="00D630F3"/>
    <w:rsid w:val="00D63436"/>
    <w:rsid w:val="00D6420E"/>
    <w:rsid w:val="00D64CD4"/>
    <w:rsid w:val="00D653CB"/>
    <w:rsid w:val="00D65D6A"/>
    <w:rsid w:val="00D66534"/>
    <w:rsid w:val="00D7026F"/>
    <w:rsid w:val="00D704C5"/>
    <w:rsid w:val="00D708F8"/>
    <w:rsid w:val="00D70CDA"/>
    <w:rsid w:val="00D70D6C"/>
    <w:rsid w:val="00D724ED"/>
    <w:rsid w:val="00D73238"/>
    <w:rsid w:val="00D735BF"/>
    <w:rsid w:val="00D73938"/>
    <w:rsid w:val="00D7525B"/>
    <w:rsid w:val="00D75930"/>
    <w:rsid w:val="00D76A6D"/>
    <w:rsid w:val="00D77C52"/>
    <w:rsid w:val="00D800AD"/>
    <w:rsid w:val="00D80A1B"/>
    <w:rsid w:val="00D80FB3"/>
    <w:rsid w:val="00D8141B"/>
    <w:rsid w:val="00D81659"/>
    <w:rsid w:val="00D81671"/>
    <w:rsid w:val="00D81BCE"/>
    <w:rsid w:val="00D8228A"/>
    <w:rsid w:val="00D8262E"/>
    <w:rsid w:val="00D82910"/>
    <w:rsid w:val="00D8297C"/>
    <w:rsid w:val="00D836CD"/>
    <w:rsid w:val="00D84841"/>
    <w:rsid w:val="00D86A9C"/>
    <w:rsid w:val="00D86CF0"/>
    <w:rsid w:val="00D87875"/>
    <w:rsid w:val="00D87A21"/>
    <w:rsid w:val="00D87DCF"/>
    <w:rsid w:val="00D87FEE"/>
    <w:rsid w:val="00D90282"/>
    <w:rsid w:val="00D90959"/>
    <w:rsid w:val="00D90967"/>
    <w:rsid w:val="00D90C72"/>
    <w:rsid w:val="00D910DA"/>
    <w:rsid w:val="00D91AD2"/>
    <w:rsid w:val="00D91C24"/>
    <w:rsid w:val="00D929D2"/>
    <w:rsid w:val="00D9441C"/>
    <w:rsid w:val="00D9442F"/>
    <w:rsid w:val="00D94447"/>
    <w:rsid w:val="00D94456"/>
    <w:rsid w:val="00D944AE"/>
    <w:rsid w:val="00D96233"/>
    <w:rsid w:val="00D96B67"/>
    <w:rsid w:val="00D96F23"/>
    <w:rsid w:val="00D96FF9"/>
    <w:rsid w:val="00D97315"/>
    <w:rsid w:val="00D97662"/>
    <w:rsid w:val="00D97953"/>
    <w:rsid w:val="00D97CCE"/>
    <w:rsid w:val="00DA0B45"/>
    <w:rsid w:val="00DA10D1"/>
    <w:rsid w:val="00DA141F"/>
    <w:rsid w:val="00DA1EEE"/>
    <w:rsid w:val="00DA267F"/>
    <w:rsid w:val="00DA39A1"/>
    <w:rsid w:val="00DA3ECF"/>
    <w:rsid w:val="00DA4C18"/>
    <w:rsid w:val="00DA5EEE"/>
    <w:rsid w:val="00DA60A5"/>
    <w:rsid w:val="00DA7990"/>
    <w:rsid w:val="00DB0124"/>
    <w:rsid w:val="00DB0C3D"/>
    <w:rsid w:val="00DB0EE2"/>
    <w:rsid w:val="00DB12EB"/>
    <w:rsid w:val="00DB15B2"/>
    <w:rsid w:val="00DB295B"/>
    <w:rsid w:val="00DB299F"/>
    <w:rsid w:val="00DB2EEF"/>
    <w:rsid w:val="00DB3746"/>
    <w:rsid w:val="00DB3E26"/>
    <w:rsid w:val="00DB5395"/>
    <w:rsid w:val="00DB5449"/>
    <w:rsid w:val="00DB57CC"/>
    <w:rsid w:val="00DB5ABD"/>
    <w:rsid w:val="00DB5ECE"/>
    <w:rsid w:val="00DB6B1E"/>
    <w:rsid w:val="00DB6C05"/>
    <w:rsid w:val="00DB6F26"/>
    <w:rsid w:val="00DC17FF"/>
    <w:rsid w:val="00DC1BCD"/>
    <w:rsid w:val="00DC1C27"/>
    <w:rsid w:val="00DC3130"/>
    <w:rsid w:val="00DC3923"/>
    <w:rsid w:val="00DC46E1"/>
    <w:rsid w:val="00DC4D12"/>
    <w:rsid w:val="00DC5119"/>
    <w:rsid w:val="00DC5A0D"/>
    <w:rsid w:val="00DC5CFA"/>
    <w:rsid w:val="00DC60AA"/>
    <w:rsid w:val="00DC6892"/>
    <w:rsid w:val="00DC70F5"/>
    <w:rsid w:val="00DC741C"/>
    <w:rsid w:val="00DC7EB9"/>
    <w:rsid w:val="00DD0101"/>
    <w:rsid w:val="00DD0323"/>
    <w:rsid w:val="00DD0BAE"/>
    <w:rsid w:val="00DD0D18"/>
    <w:rsid w:val="00DD1471"/>
    <w:rsid w:val="00DD1F80"/>
    <w:rsid w:val="00DD2309"/>
    <w:rsid w:val="00DD24AC"/>
    <w:rsid w:val="00DD2AA5"/>
    <w:rsid w:val="00DD2AEF"/>
    <w:rsid w:val="00DD3A76"/>
    <w:rsid w:val="00DD3ADA"/>
    <w:rsid w:val="00DD3DC1"/>
    <w:rsid w:val="00DD45BB"/>
    <w:rsid w:val="00DD58E0"/>
    <w:rsid w:val="00DD6D3E"/>
    <w:rsid w:val="00DD70BB"/>
    <w:rsid w:val="00DE05D6"/>
    <w:rsid w:val="00DE07F2"/>
    <w:rsid w:val="00DE0F8C"/>
    <w:rsid w:val="00DE115C"/>
    <w:rsid w:val="00DE1432"/>
    <w:rsid w:val="00DE1B9F"/>
    <w:rsid w:val="00DE1BE0"/>
    <w:rsid w:val="00DE2086"/>
    <w:rsid w:val="00DE21FC"/>
    <w:rsid w:val="00DE241C"/>
    <w:rsid w:val="00DE37F4"/>
    <w:rsid w:val="00DE3BAB"/>
    <w:rsid w:val="00DE3D62"/>
    <w:rsid w:val="00DE43FF"/>
    <w:rsid w:val="00DE4BE2"/>
    <w:rsid w:val="00DE61E5"/>
    <w:rsid w:val="00DE63BA"/>
    <w:rsid w:val="00DE6A09"/>
    <w:rsid w:val="00DE700D"/>
    <w:rsid w:val="00DE7BEC"/>
    <w:rsid w:val="00DF0FC7"/>
    <w:rsid w:val="00DF3619"/>
    <w:rsid w:val="00DF43C7"/>
    <w:rsid w:val="00DF55FA"/>
    <w:rsid w:val="00DF5775"/>
    <w:rsid w:val="00DF609B"/>
    <w:rsid w:val="00DF6390"/>
    <w:rsid w:val="00DF69BF"/>
    <w:rsid w:val="00DF7D92"/>
    <w:rsid w:val="00DF7FC5"/>
    <w:rsid w:val="00E0080D"/>
    <w:rsid w:val="00E00A72"/>
    <w:rsid w:val="00E00E21"/>
    <w:rsid w:val="00E013FD"/>
    <w:rsid w:val="00E026BE"/>
    <w:rsid w:val="00E02794"/>
    <w:rsid w:val="00E02F15"/>
    <w:rsid w:val="00E03210"/>
    <w:rsid w:val="00E0345D"/>
    <w:rsid w:val="00E03900"/>
    <w:rsid w:val="00E03BA2"/>
    <w:rsid w:val="00E0612D"/>
    <w:rsid w:val="00E06ECA"/>
    <w:rsid w:val="00E07561"/>
    <w:rsid w:val="00E07944"/>
    <w:rsid w:val="00E07983"/>
    <w:rsid w:val="00E10D49"/>
    <w:rsid w:val="00E117B7"/>
    <w:rsid w:val="00E11B5A"/>
    <w:rsid w:val="00E1229C"/>
    <w:rsid w:val="00E13245"/>
    <w:rsid w:val="00E136D9"/>
    <w:rsid w:val="00E13B27"/>
    <w:rsid w:val="00E15388"/>
    <w:rsid w:val="00E1577B"/>
    <w:rsid w:val="00E16A71"/>
    <w:rsid w:val="00E17157"/>
    <w:rsid w:val="00E1731C"/>
    <w:rsid w:val="00E176A1"/>
    <w:rsid w:val="00E17B8D"/>
    <w:rsid w:val="00E17D9A"/>
    <w:rsid w:val="00E20834"/>
    <w:rsid w:val="00E20F8F"/>
    <w:rsid w:val="00E22078"/>
    <w:rsid w:val="00E23239"/>
    <w:rsid w:val="00E23652"/>
    <w:rsid w:val="00E23805"/>
    <w:rsid w:val="00E23E5C"/>
    <w:rsid w:val="00E24550"/>
    <w:rsid w:val="00E249C7"/>
    <w:rsid w:val="00E25A38"/>
    <w:rsid w:val="00E25D5B"/>
    <w:rsid w:val="00E25FA9"/>
    <w:rsid w:val="00E266C5"/>
    <w:rsid w:val="00E30A22"/>
    <w:rsid w:val="00E30E51"/>
    <w:rsid w:val="00E30EA6"/>
    <w:rsid w:val="00E31585"/>
    <w:rsid w:val="00E32714"/>
    <w:rsid w:val="00E327D9"/>
    <w:rsid w:val="00E3329A"/>
    <w:rsid w:val="00E33E88"/>
    <w:rsid w:val="00E33EE8"/>
    <w:rsid w:val="00E34965"/>
    <w:rsid w:val="00E3586C"/>
    <w:rsid w:val="00E35CB3"/>
    <w:rsid w:val="00E36152"/>
    <w:rsid w:val="00E3680C"/>
    <w:rsid w:val="00E371C4"/>
    <w:rsid w:val="00E376EC"/>
    <w:rsid w:val="00E40018"/>
    <w:rsid w:val="00E402D3"/>
    <w:rsid w:val="00E4030B"/>
    <w:rsid w:val="00E41AD1"/>
    <w:rsid w:val="00E41F83"/>
    <w:rsid w:val="00E42395"/>
    <w:rsid w:val="00E425F5"/>
    <w:rsid w:val="00E43919"/>
    <w:rsid w:val="00E439E3"/>
    <w:rsid w:val="00E43F22"/>
    <w:rsid w:val="00E44360"/>
    <w:rsid w:val="00E45F29"/>
    <w:rsid w:val="00E463B8"/>
    <w:rsid w:val="00E467E0"/>
    <w:rsid w:val="00E4680C"/>
    <w:rsid w:val="00E4693A"/>
    <w:rsid w:val="00E46EB2"/>
    <w:rsid w:val="00E475DF"/>
    <w:rsid w:val="00E4794E"/>
    <w:rsid w:val="00E479B6"/>
    <w:rsid w:val="00E50665"/>
    <w:rsid w:val="00E50AEC"/>
    <w:rsid w:val="00E50B79"/>
    <w:rsid w:val="00E50E0B"/>
    <w:rsid w:val="00E51270"/>
    <w:rsid w:val="00E51686"/>
    <w:rsid w:val="00E517E5"/>
    <w:rsid w:val="00E522B8"/>
    <w:rsid w:val="00E52AE4"/>
    <w:rsid w:val="00E53118"/>
    <w:rsid w:val="00E534A7"/>
    <w:rsid w:val="00E545DC"/>
    <w:rsid w:val="00E54BA5"/>
    <w:rsid w:val="00E56C00"/>
    <w:rsid w:val="00E6115F"/>
    <w:rsid w:val="00E616C7"/>
    <w:rsid w:val="00E617E9"/>
    <w:rsid w:val="00E61B6C"/>
    <w:rsid w:val="00E62384"/>
    <w:rsid w:val="00E62814"/>
    <w:rsid w:val="00E64572"/>
    <w:rsid w:val="00E65074"/>
    <w:rsid w:val="00E653D7"/>
    <w:rsid w:val="00E65792"/>
    <w:rsid w:val="00E659FA"/>
    <w:rsid w:val="00E6604B"/>
    <w:rsid w:val="00E668DA"/>
    <w:rsid w:val="00E66DA8"/>
    <w:rsid w:val="00E66E8D"/>
    <w:rsid w:val="00E714F5"/>
    <w:rsid w:val="00E7198A"/>
    <w:rsid w:val="00E71A7E"/>
    <w:rsid w:val="00E71DBE"/>
    <w:rsid w:val="00E724DC"/>
    <w:rsid w:val="00E72785"/>
    <w:rsid w:val="00E72AC5"/>
    <w:rsid w:val="00E72B8B"/>
    <w:rsid w:val="00E73F8A"/>
    <w:rsid w:val="00E74024"/>
    <w:rsid w:val="00E7413C"/>
    <w:rsid w:val="00E74DAF"/>
    <w:rsid w:val="00E7671A"/>
    <w:rsid w:val="00E7733C"/>
    <w:rsid w:val="00E8008A"/>
    <w:rsid w:val="00E8192A"/>
    <w:rsid w:val="00E81978"/>
    <w:rsid w:val="00E81A3A"/>
    <w:rsid w:val="00E81E43"/>
    <w:rsid w:val="00E82274"/>
    <w:rsid w:val="00E8236B"/>
    <w:rsid w:val="00E82C66"/>
    <w:rsid w:val="00E834FC"/>
    <w:rsid w:val="00E84597"/>
    <w:rsid w:val="00E860FE"/>
    <w:rsid w:val="00E867F9"/>
    <w:rsid w:val="00E878DD"/>
    <w:rsid w:val="00E909A0"/>
    <w:rsid w:val="00E909D7"/>
    <w:rsid w:val="00E9181D"/>
    <w:rsid w:val="00E9190C"/>
    <w:rsid w:val="00E9203A"/>
    <w:rsid w:val="00E92A11"/>
    <w:rsid w:val="00E931BB"/>
    <w:rsid w:val="00E936F5"/>
    <w:rsid w:val="00E9399A"/>
    <w:rsid w:val="00E94F38"/>
    <w:rsid w:val="00E9524C"/>
    <w:rsid w:val="00E963D3"/>
    <w:rsid w:val="00E970C0"/>
    <w:rsid w:val="00E97975"/>
    <w:rsid w:val="00E97A28"/>
    <w:rsid w:val="00EA2CDE"/>
    <w:rsid w:val="00EA3002"/>
    <w:rsid w:val="00EA3526"/>
    <w:rsid w:val="00EA3EEF"/>
    <w:rsid w:val="00EA4216"/>
    <w:rsid w:val="00EA468D"/>
    <w:rsid w:val="00EA47BA"/>
    <w:rsid w:val="00EA4856"/>
    <w:rsid w:val="00EA54A2"/>
    <w:rsid w:val="00EA588A"/>
    <w:rsid w:val="00EA5F5E"/>
    <w:rsid w:val="00EA6400"/>
    <w:rsid w:val="00EA746A"/>
    <w:rsid w:val="00EA7AC1"/>
    <w:rsid w:val="00EA7FEC"/>
    <w:rsid w:val="00EB02CC"/>
    <w:rsid w:val="00EB0363"/>
    <w:rsid w:val="00EB0381"/>
    <w:rsid w:val="00EB0E18"/>
    <w:rsid w:val="00EB0F06"/>
    <w:rsid w:val="00EB1D60"/>
    <w:rsid w:val="00EB2DAD"/>
    <w:rsid w:val="00EB3818"/>
    <w:rsid w:val="00EB49DC"/>
    <w:rsid w:val="00EB4C1B"/>
    <w:rsid w:val="00EB523F"/>
    <w:rsid w:val="00EB531D"/>
    <w:rsid w:val="00EB573C"/>
    <w:rsid w:val="00EB61F8"/>
    <w:rsid w:val="00EB624C"/>
    <w:rsid w:val="00EB7C89"/>
    <w:rsid w:val="00EB7EF5"/>
    <w:rsid w:val="00EC0818"/>
    <w:rsid w:val="00EC16E8"/>
    <w:rsid w:val="00EC1A5B"/>
    <w:rsid w:val="00EC1D7B"/>
    <w:rsid w:val="00EC2082"/>
    <w:rsid w:val="00EC2B70"/>
    <w:rsid w:val="00EC2C77"/>
    <w:rsid w:val="00EC31AB"/>
    <w:rsid w:val="00EC416C"/>
    <w:rsid w:val="00EC47B4"/>
    <w:rsid w:val="00EC4A78"/>
    <w:rsid w:val="00EC4AF9"/>
    <w:rsid w:val="00EC569B"/>
    <w:rsid w:val="00EC577C"/>
    <w:rsid w:val="00EC5831"/>
    <w:rsid w:val="00EC5A4E"/>
    <w:rsid w:val="00EC5DC6"/>
    <w:rsid w:val="00EC6724"/>
    <w:rsid w:val="00EC67C3"/>
    <w:rsid w:val="00EC7691"/>
    <w:rsid w:val="00EC7A12"/>
    <w:rsid w:val="00EC7E1F"/>
    <w:rsid w:val="00ED03B0"/>
    <w:rsid w:val="00ED0E81"/>
    <w:rsid w:val="00ED0FC6"/>
    <w:rsid w:val="00ED27F1"/>
    <w:rsid w:val="00ED28A7"/>
    <w:rsid w:val="00ED2C2D"/>
    <w:rsid w:val="00ED2D3B"/>
    <w:rsid w:val="00ED3057"/>
    <w:rsid w:val="00ED3B90"/>
    <w:rsid w:val="00ED42C2"/>
    <w:rsid w:val="00ED4795"/>
    <w:rsid w:val="00ED4956"/>
    <w:rsid w:val="00ED4C1D"/>
    <w:rsid w:val="00ED5096"/>
    <w:rsid w:val="00ED50D5"/>
    <w:rsid w:val="00ED542E"/>
    <w:rsid w:val="00ED59A6"/>
    <w:rsid w:val="00ED5C9D"/>
    <w:rsid w:val="00ED5E30"/>
    <w:rsid w:val="00ED6A03"/>
    <w:rsid w:val="00ED763C"/>
    <w:rsid w:val="00ED793D"/>
    <w:rsid w:val="00ED79AA"/>
    <w:rsid w:val="00ED7D14"/>
    <w:rsid w:val="00EE0162"/>
    <w:rsid w:val="00EE17EC"/>
    <w:rsid w:val="00EE1989"/>
    <w:rsid w:val="00EE1AD7"/>
    <w:rsid w:val="00EE2365"/>
    <w:rsid w:val="00EE237B"/>
    <w:rsid w:val="00EE269A"/>
    <w:rsid w:val="00EE29BE"/>
    <w:rsid w:val="00EE2BA9"/>
    <w:rsid w:val="00EE2E99"/>
    <w:rsid w:val="00EE508C"/>
    <w:rsid w:val="00EE5184"/>
    <w:rsid w:val="00EE58C7"/>
    <w:rsid w:val="00EE5BC5"/>
    <w:rsid w:val="00EE6429"/>
    <w:rsid w:val="00EE66BA"/>
    <w:rsid w:val="00EE6BD2"/>
    <w:rsid w:val="00EF026D"/>
    <w:rsid w:val="00EF18D7"/>
    <w:rsid w:val="00EF24DA"/>
    <w:rsid w:val="00EF2704"/>
    <w:rsid w:val="00EF2968"/>
    <w:rsid w:val="00EF3FF5"/>
    <w:rsid w:val="00EF544A"/>
    <w:rsid w:val="00F010B4"/>
    <w:rsid w:val="00F012A0"/>
    <w:rsid w:val="00F017D8"/>
    <w:rsid w:val="00F017DB"/>
    <w:rsid w:val="00F025B4"/>
    <w:rsid w:val="00F0273F"/>
    <w:rsid w:val="00F0347A"/>
    <w:rsid w:val="00F0350C"/>
    <w:rsid w:val="00F046A2"/>
    <w:rsid w:val="00F04966"/>
    <w:rsid w:val="00F0568A"/>
    <w:rsid w:val="00F05C20"/>
    <w:rsid w:val="00F05C4C"/>
    <w:rsid w:val="00F05D1D"/>
    <w:rsid w:val="00F05F9B"/>
    <w:rsid w:val="00F06429"/>
    <w:rsid w:val="00F06D56"/>
    <w:rsid w:val="00F06F83"/>
    <w:rsid w:val="00F07306"/>
    <w:rsid w:val="00F07375"/>
    <w:rsid w:val="00F076F9"/>
    <w:rsid w:val="00F07D08"/>
    <w:rsid w:val="00F07E02"/>
    <w:rsid w:val="00F106E3"/>
    <w:rsid w:val="00F10C9E"/>
    <w:rsid w:val="00F117D0"/>
    <w:rsid w:val="00F126D3"/>
    <w:rsid w:val="00F12906"/>
    <w:rsid w:val="00F12D2D"/>
    <w:rsid w:val="00F13EEF"/>
    <w:rsid w:val="00F1474B"/>
    <w:rsid w:val="00F148A4"/>
    <w:rsid w:val="00F14DEA"/>
    <w:rsid w:val="00F15004"/>
    <w:rsid w:val="00F16526"/>
    <w:rsid w:val="00F16B70"/>
    <w:rsid w:val="00F16C1E"/>
    <w:rsid w:val="00F17060"/>
    <w:rsid w:val="00F17474"/>
    <w:rsid w:val="00F17567"/>
    <w:rsid w:val="00F17C61"/>
    <w:rsid w:val="00F200E7"/>
    <w:rsid w:val="00F204DA"/>
    <w:rsid w:val="00F20966"/>
    <w:rsid w:val="00F20D02"/>
    <w:rsid w:val="00F21170"/>
    <w:rsid w:val="00F22025"/>
    <w:rsid w:val="00F22258"/>
    <w:rsid w:val="00F22295"/>
    <w:rsid w:val="00F22597"/>
    <w:rsid w:val="00F2272E"/>
    <w:rsid w:val="00F227B1"/>
    <w:rsid w:val="00F22F1E"/>
    <w:rsid w:val="00F23982"/>
    <w:rsid w:val="00F23C76"/>
    <w:rsid w:val="00F23FBF"/>
    <w:rsid w:val="00F245ED"/>
    <w:rsid w:val="00F2490E"/>
    <w:rsid w:val="00F24F2B"/>
    <w:rsid w:val="00F25009"/>
    <w:rsid w:val="00F25A95"/>
    <w:rsid w:val="00F25D9E"/>
    <w:rsid w:val="00F2626F"/>
    <w:rsid w:val="00F303A5"/>
    <w:rsid w:val="00F31E46"/>
    <w:rsid w:val="00F321B3"/>
    <w:rsid w:val="00F321DE"/>
    <w:rsid w:val="00F32865"/>
    <w:rsid w:val="00F328E0"/>
    <w:rsid w:val="00F32947"/>
    <w:rsid w:val="00F32A25"/>
    <w:rsid w:val="00F33854"/>
    <w:rsid w:val="00F33B8D"/>
    <w:rsid w:val="00F3407A"/>
    <w:rsid w:val="00F3417C"/>
    <w:rsid w:val="00F3587F"/>
    <w:rsid w:val="00F35EE3"/>
    <w:rsid w:val="00F361BE"/>
    <w:rsid w:val="00F36D30"/>
    <w:rsid w:val="00F36DA1"/>
    <w:rsid w:val="00F37080"/>
    <w:rsid w:val="00F37392"/>
    <w:rsid w:val="00F37C47"/>
    <w:rsid w:val="00F405B7"/>
    <w:rsid w:val="00F406BD"/>
    <w:rsid w:val="00F40E00"/>
    <w:rsid w:val="00F415B1"/>
    <w:rsid w:val="00F415E5"/>
    <w:rsid w:val="00F41FA9"/>
    <w:rsid w:val="00F42C8E"/>
    <w:rsid w:val="00F430E1"/>
    <w:rsid w:val="00F438A4"/>
    <w:rsid w:val="00F43AD5"/>
    <w:rsid w:val="00F45B1C"/>
    <w:rsid w:val="00F470B0"/>
    <w:rsid w:val="00F47595"/>
    <w:rsid w:val="00F4794D"/>
    <w:rsid w:val="00F5079D"/>
    <w:rsid w:val="00F50A1D"/>
    <w:rsid w:val="00F50A32"/>
    <w:rsid w:val="00F50CAE"/>
    <w:rsid w:val="00F519F2"/>
    <w:rsid w:val="00F51DB7"/>
    <w:rsid w:val="00F51E42"/>
    <w:rsid w:val="00F52691"/>
    <w:rsid w:val="00F52698"/>
    <w:rsid w:val="00F53C0C"/>
    <w:rsid w:val="00F53F15"/>
    <w:rsid w:val="00F54171"/>
    <w:rsid w:val="00F54686"/>
    <w:rsid w:val="00F54AC8"/>
    <w:rsid w:val="00F54F25"/>
    <w:rsid w:val="00F55663"/>
    <w:rsid w:val="00F55C30"/>
    <w:rsid w:val="00F5608D"/>
    <w:rsid w:val="00F56FD9"/>
    <w:rsid w:val="00F571F1"/>
    <w:rsid w:val="00F574E9"/>
    <w:rsid w:val="00F57A52"/>
    <w:rsid w:val="00F60053"/>
    <w:rsid w:val="00F602F9"/>
    <w:rsid w:val="00F607C8"/>
    <w:rsid w:val="00F60BEC"/>
    <w:rsid w:val="00F60D03"/>
    <w:rsid w:val="00F60D9A"/>
    <w:rsid w:val="00F60ED3"/>
    <w:rsid w:val="00F6125B"/>
    <w:rsid w:val="00F61523"/>
    <w:rsid w:val="00F6250F"/>
    <w:rsid w:val="00F62574"/>
    <w:rsid w:val="00F6264B"/>
    <w:rsid w:val="00F62A99"/>
    <w:rsid w:val="00F62E60"/>
    <w:rsid w:val="00F63AD0"/>
    <w:rsid w:val="00F642E2"/>
    <w:rsid w:val="00F64F99"/>
    <w:rsid w:val="00F678E0"/>
    <w:rsid w:val="00F70263"/>
    <w:rsid w:val="00F70445"/>
    <w:rsid w:val="00F70A9B"/>
    <w:rsid w:val="00F710DC"/>
    <w:rsid w:val="00F724CD"/>
    <w:rsid w:val="00F731BA"/>
    <w:rsid w:val="00F73882"/>
    <w:rsid w:val="00F73B67"/>
    <w:rsid w:val="00F74508"/>
    <w:rsid w:val="00F747D2"/>
    <w:rsid w:val="00F74D99"/>
    <w:rsid w:val="00F74E6D"/>
    <w:rsid w:val="00F7610A"/>
    <w:rsid w:val="00F766D4"/>
    <w:rsid w:val="00F76755"/>
    <w:rsid w:val="00F774F8"/>
    <w:rsid w:val="00F8028C"/>
    <w:rsid w:val="00F8041C"/>
    <w:rsid w:val="00F80F2D"/>
    <w:rsid w:val="00F815FC"/>
    <w:rsid w:val="00F8239A"/>
    <w:rsid w:val="00F824B2"/>
    <w:rsid w:val="00F82B48"/>
    <w:rsid w:val="00F82F6C"/>
    <w:rsid w:val="00F833D6"/>
    <w:rsid w:val="00F8351C"/>
    <w:rsid w:val="00F83D12"/>
    <w:rsid w:val="00F854F1"/>
    <w:rsid w:val="00F85B54"/>
    <w:rsid w:val="00F85C6F"/>
    <w:rsid w:val="00F87270"/>
    <w:rsid w:val="00F87DC5"/>
    <w:rsid w:val="00F87F31"/>
    <w:rsid w:val="00F90A00"/>
    <w:rsid w:val="00F90FEE"/>
    <w:rsid w:val="00F9133E"/>
    <w:rsid w:val="00F91708"/>
    <w:rsid w:val="00F91880"/>
    <w:rsid w:val="00F91C23"/>
    <w:rsid w:val="00F9212C"/>
    <w:rsid w:val="00F94237"/>
    <w:rsid w:val="00F94365"/>
    <w:rsid w:val="00F948F8"/>
    <w:rsid w:val="00F94C89"/>
    <w:rsid w:val="00F9567F"/>
    <w:rsid w:val="00F95D11"/>
    <w:rsid w:val="00F95D26"/>
    <w:rsid w:val="00F96128"/>
    <w:rsid w:val="00F96301"/>
    <w:rsid w:val="00F97478"/>
    <w:rsid w:val="00F9754B"/>
    <w:rsid w:val="00FA0FB9"/>
    <w:rsid w:val="00FA1171"/>
    <w:rsid w:val="00FA11AE"/>
    <w:rsid w:val="00FA18E9"/>
    <w:rsid w:val="00FA1951"/>
    <w:rsid w:val="00FA1D7A"/>
    <w:rsid w:val="00FA354E"/>
    <w:rsid w:val="00FA3CBF"/>
    <w:rsid w:val="00FA43E8"/>
    <w:rsid w:val="00FA4496"/>
    <w:rsid w:val="00FA4839"/>
    <w:rsid w:val="00FA4853"/>
    <w:rsid w:val="00FA49E7"/>
    <w:rsid w:val="00FA4B57"/>
    <w:rsid w:val="00FA4F2B"/>
    <w:rsid w:val="00FA4F8E"/>
    <w:rsid w:val="00FA50CB"/>
    <w:rsid w:val="00FA58DE"/>
    <w:rsid w:val="00FA647A"/>
    <w:rsid w:val="00FA6B87"/>
    <w:rsid w:val="00FA6D8B"/>
    <w:rsid w:val="00FA721A"/>
    <w:rsid w:val="00FA72EB"/>
    <w:rsid w:val="00FA7FDC"/>
    <w:rsid w:val="00FB0318"/>
    <w:rsid w:val="00FB1058"/>
    <w:rsid w:val="00FB1201"/>
    <w:rsid w:val="00FB1E24"/>
    <w:rsid w:val="00FB22D3"/>
    <w:rsid w:val="00FB27FD"/>
    <w:rsid w:val="00FB2EB2"/>
    <w:rsid w:val="00FB3283"/>
    <w:rsid w:val="00FB4EA3"/>
    <w:rsid w:val="00FB545D"/>
    <w:rsid w:val="00FB553E"/>
    <w:rsid w:val="00FB56D1"/>
    <w:rsid w:val="00FB5B6C"/>
    <w:rsid w:val="00FB6289"/>
    <w:rsid w:val="00FB6480"/>
    <w:rsid w:val="00FB6707"/>
    <w:rsid w:val="00FB75B7"/>
    <w:rsid w:val="00FB79CA"/>
    <w:rsid w:val="00FB7AB3"/>
    <w:rsid w:val="00FB7DB8"/>
    <w:rsid w:val="00FB7DE5"/>
    <w:rsid w:val="00FC0063"/>
    <w:rsid w:val="00FC01B0"/>
    <w:rsid w:val="00FC02BE"/>
    <w:rsid w:val="00FC159B"/>
    <w:rsid w:val="00FC2039"/>
    <w:rsid w:val="00FC30FF"/>
    <w:rsid w:val="00FC3663"/>
    <w:rsid w:val="00FC3CDC"/>
    <w:rsid w:val="00FC40F3"/>
    <w:rsid w:val="00FC4203"/>
    <w:rsid w:val="00FC42E9"/>
    <w:rsid w:val="00FC469B"/>
    <w:rsid w:val="00FC4888"/>
    <w:rsid w:val="00FC6787"/>
    <w:rsid w:val="00FC6E95"/>
    <w:rsid w:val="00FC7750"/>
    <w:rsid w:val="00FC7C32"/>
    <w:rsid w:val="00FD03D5"/>
    <w:rsid w:val="00FD0EAA"/>
    <w:rsid w:val="00FD13FA"/>
    <w:rsid w:val="00FD23F4"/>
    <w:rsid w:val="00FD361B"/>
    <w:rsid w:val="00FD3CAB"/>
    <w:rsid w:val="00FD4832"/>
    <w:rsid w:val="00FD594F"/>
    <w:rsid w:val="00FD5997"/>
    <w:rsid w:val="00FD59A9"/>
    <w:rsid w:val="00FD5E15"/>
    <w:rsid w:val="00FD666F"/>
    <w:rsid w:val="00FD67CF"/>
    <w:rsid w:val="00FD7DA0"/>
    <w:rsid w:val="00FD7E2E"/>
    <w:rsid w:val="00FD7EAA"/>
    <w:rsid w:val="00FE0585"/>
    <w:rsid w:val="00FE08D8"/>
    <w:rsid w:val="00FE1D48"/>
    <w:rsid w:val="00FE203D"/>
    <w:rsid w:val="00FE3091"/>
    <w:rsid w:val="00FE32EC"/>
    <w:rsid w:val="00FE38C3"/>
    <w:rsid w:val="00FE4682"/>
    <w:rsid w:val="00FE4E56"/>
    <w:rsid w:val="00FE4EB1"/>
    <w:rsid w:val="00FE5A9D"/>
    <w:rsid w:val="00FE6894"/>
    <w:rsid w:val="00FE6A80"/>
    <w:rsid w:val="00FE6DF6"/>
    <w:rsid w:val="00FE723F"/>
    <w:rsid w:val="00FE7E99"/>
    <w:rsid w:val="00FF0007"/>
    <w:rsid w:val="00FF0040"/>
    <w:rsid w:val="00FF0749"/>
    <w:rsid w:val="00FF0BF1"/>
    <w:rsid w:val="00FF1261"/>
    <w:rsid w:val="00FF2AF6"/>
    <w:rsid w:val="00FF31B5"/>
    <w:rsid w:val="00FF3E10"/>
    <w:rsid w:val="00FF42BA"/>
    <w:rsid w:val="00FF4E6D"/>
    <w:rsid w:val="00FF63B2"/>
    <w:rsid w:val="00FF6929"/>
    <w:rsid w:val="00FF7692"/>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58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58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5272">
      <w:bodyDiv w:val="1"/>
      <w:marLeft w:val="0"/>
      <w:marRight w:val="0"/>
      <w:marTop w:val="0"/>
      <w:marBottom w:val="0"/>
      <w:divBdr>
        <w:top w:val="none" w:sz="0" w:space="0" w:color="auto"/>
        <w:left w:val="none" w:sz="0" w:space="0" w:color="auto"/>
        <w:bottom w:val="none" w:sz="0" w:space="0" w:color="auto"/>
        <w:right w:val="none" w:sz="0" w:space="0" w:color="auto"/>
      </w:divBdr>
    </w:div>
    <w:div w:id="16395787">
      <w:bodyDiv w:val="1"/>
      <w:marLeft w:val="0"/>
      <w:marRight w:val="0"/>
      <w:marTop w:val="0"/>
      <w:marBottom w:val="0"/>
      <w:divBdr>
        <w:top w:val="none" w:sz="0" w:space="0" w:color="auto"/>
        <w:left w:val="none" w:sz="0" w:space="0" w:color="auto"/>
        <w:bottom w:val="none" w:sz="0" w:space="0" w:color="auto"/>
        <w:right w:val="none" w:sz="0" w:space="0" w:color="auto"/>
      </w:divBdr>
    </w:div>
    <w:div w:id="21327152">
      <w:bodyDiv w:val="1"/>
      <w:marLeft w:val="0"/>
      <w:marRight w:val="0"/>
      <w:marTop w:val="0"/>
      <w:marBottom w:val="0"/>
      <w:divBdr>
        <w:top w:val="none" w:sz="0" w:space="0" w:color="auto"/>
        <w:left w:val="none" w:sz="0" w:space="0" w:color="auto"/>
        <w:bottom w:val="none" w:sz="0" w:space="0" w:color="auto"/>
        <w:right w:val="none" w:sz="0" w:space="0" w:color="auto"/>
      </w:divBdr>
    </w:div>
    <w:div w:id="31737634">
      <w:bodyDiv w:val="1"/>
      <w:marLeft w:val="0"/>
      <w:marRight w:val="0"/>
      <w:marTop w:val="0"/>
      <w:marBottom w:val="0"/>
      <w:divBdr>
        <w:top w:val="none" w:sz="0" w:space="0" w:color="auto"/>
        <w:left w:val="none" w:sz="0" w:space="0" w:color="auto"/>
        <w:bottom w:val="none" w:sz="0" w:space="0" w:color="auto"/>
        <w:right w:val="none" w:sz="0" w:space="0" w:color="auto"/>
      </w:divBdr>
    </w:div>
    <w:div w:id="65495476">
      <w:bodyDiv w:val="1"/>
      <w:marLeft w:val="0"/>
      <w:marRight w:val="0"/>
      <w:marTop w:val="0"/>
      <w:marBottom w:val="0"/>
      <w:divBdr>
        <w:top w:val="none" w:sz="0" w:space="0" w:color="auto"/>
        <w:left w:val="none" w:sz="0" w:space="0" w:color="auto"/>
        <w:bottom w:val="none" w:sz="0" w:space="0" w:color="auto"/>
        <w:right w:val="none" w:sz="0" w:space="0" w:color="auto"/>
      </w:divBdr>
    </w:div>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99566640">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144712792">
      <w:bodyDiv w:val="1"/>
      <w:marLeft w:val="0"/>
      <w:marRight w:val="0"/>
      <w:marTop w:val="0"/>
      <w:marBottom w:val="0"/>
      <w:divBdr>
        <w:top w:val="none" w:sz="0" w:space="0" w:color="auto"/>
        <w:left w:val="none" w:sz="0" w:space="0" w:color="auto"/>
        <w:bottom w:val="none" w:sz="0" w:space="0" w:color="auto"/>
        <w:right w:val="none" w:sz="0" w:space="0" w:color="auto"/>
      </w:divBdr>
    </w:div>
    <w:div w:id="144783693">
      <w:bodyDiv w:val="1"/>
      <w:marLeft w:val="0"/>
      <w:marRight w:val="0"/>
      <w:marTop w:val="0"/>
      <w:marBottom w:val="0"/>
      <w:divBdr>
        <w:top w:val="none" w:sz="0" w:space="0" w:color="auto"/>
        <w:left w:val="none" w:sz="0" w:space="0" w:color="auto"/>
        <w:bottom w:val="none" w:sz="0" w:space="0" w:color="auto"/>
        <w:right w:val="none" w:sz="0" w:space="0" w:color="auto"/>
      </w:divBdr>
    </w:div>
    <w:div w:id="163009328">
      <w:bodyDiv w:val="1"/>
      <w:marLeft w:val="0"/>
      <w:marRight w:val="0"/>
      <w:marTop w:val="0"/>
      <w:marBottom w:val="0"/>
      <w:divBdr>
        <w:top w:val="none" w:sz="0" w:space="0" w:color="auto"/>
        <w:left w:val="none" w:sz="0" w:space="0" w:color="auto"/>
        <w:bottom w:val="none" w:sz="0" w:space="0" w:color="auto"/>
        <w:right w:val="none" w:sz="0" w:space="0" w:color="auto"/>
      </w:divBdr>
    </w:div>
    <w:div w:id="185756384">
      <w:bodyDiv w:val="1"/>
      <w:marLeft w:val="0"/>
      <w:marRight w:val="0"/>
      <w:marTop w:val="0"/>
      <w:marBottom w:val="0"/>
      <w:divBdr>
        <w:top w:val="none" w:sz="0" w:space="0" w:color="auto"/>
        <w:left w:val="none" w:sz="0" w:space="0" w:color="auto"/>
        <w:bottom w:val="none" w:sz="0" w:space="0" w:color="auto"/>
        <w:right w:val="none" w:sz="0" w:space="0" w:color="auto"/>
      </w:divBdr>
    </w:div>
    <w:div w:id="194731331">
      <w:bodyDiv w:val="1"/>
      <w:marLeft w:val="0"/>
      <w:marRight w:val="0"/>
      <w:marTop w:val="0"/>
      <w:marBottom w:val="0"/>
      <w:divBdr>
        <w:top w:val="none" w:sz="0" w:space="0" w:color="auto"/>
        <w:left w:val="none" w:sz="0" w:space="0" w:color="auto"/>
        <w:bottom w:val="none" w:sz="0" w:space="0" w:color="auto"/>
        <w:right w:val="none" w:sz="0" w:space="0" w:color="auto"/>
      </w:divBdr>
    </w:div>
    <w:div w:id="213589748">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25146273">
      <w:bodyDiv w:val="1"/>
      <w:marLeft w:val="0"/>
      <w:marRight w:val="0"/>
      <w:marTop w:val="0"/>
      <w:marBottom w:val="0"/>
      <w:divBdr>
        <w:top w:val="none" w:sz="0" w:space="0" w:color="auto"/>
        <w:left w:val="none" w:sz="0" w:space="0" w:color="auto"/>
        <w:bottom w:val="none" w:sz="0" w:space="0" w:color="auto"/>
        <w:right w:val="none" w:sz="0" w:space="0" w:color="auto"/>
      </w:divBdr>
    </w:div>
    <w:div w:id="272591907">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1691069">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319817850">
      <w:bodyDiv w:val="1"/>
      <w:marLeft w:val="0"/>
      <w:marRight w:val="0"/>
      <w:marTop w:val="0"/>
      <w:marBottom w:val="0"/>
      <w:divBdr>
        <w:top w:val="none" w:sz="0" w:space="0" w:color="auto"/>
        <w:left w:val="none" w:sz="0" w:space="0" w:color="auto"/>
        <w:bottom w:val="none" w:sz="0" w:space="0" w:color="auto"/>
        <w:right w:val="none" w:sz="0" w:space="0" w:color="auto"/>
      </w:divBdr>
    </w:div>
    <w:div w:id="335615524">
      <w:bodyDiv w:val="1"/>
      <w:marLeft w:val="0"/>
      <w:marRight w:val="0"/>
      <w:marTop w:val="0"/>
      <w:marBottom w:val="0"/>
      <w:divBdr>
        <w:top w:val="none" w:sz="0" w:space="0" w:color="auto"/>
        <w:left w:val="none" w:sz="0" w:space="0" w:color="auto"/>
        <w:bottom w:val="none" w:sz="0" w:space="0" w:color="auto"/>
        <w:right w:val="none" w:sz="0" w:space="0" w:color="auto"/>
      </w:divBdr>
    </w:div>
    <w:div w:id="359018474">
      <w:bodyDiv w:val="1"/>
      <w:marLeft w:val="0"/>
      <w:marRight w:val="0"/>
      <w:marTop w:val="0"/>
      <w:marBottom w:val="0"/>
      <w:divBdr>
        <w:top w:val="none" w:sz="0" w:space="0" w:color="auto"/>
        <w:left w:val="none" w:sz="0" w:space="0" w:color="auto"/>
        <w:bottom w:val="none" w:sz="0" w:space="0" w:color="auto"/>
        <w:right w:val="none" w:sz="0" w:space="0" w:color="auto"/>
      </w:divBdr>
    </w:div>
    <w:div w:id="360589349">
      <w:bodyDiv w:val="1"/>
      <w:marLeft w:val="0"/>
      <w:marRight w:val="0"/>
      <w:marTop w:val="0"/>
      <w:marBottom w:val="0"/>
      <w:divBdr>
        <w:top w:val="none" w:sz="0" w:space="0" w:color="auto"/>
        <w:left w:val="none" w:sz="0" w:space="0" w:color="auto"/>
        <w:bottom w:val="none" w:sz="0" w:space="0" w:color="auto"/>
        <w:right w:val="none" w:sz="0" w:space="0" w:color="auto"/>
      </w:divBdr>
    </w:div>
    <w:div w:id="364604610">
      <w:bodyDiv w:val="1"/>
      <w:marLeft w:val="0"/>
      <w:marRight w:val="0"/>
      <w:marTop w:val="0"/>
      <w:marBottom w:val="0"/>
      <w:divBdr>
        <w:top w:val="none" w:sz="0" w:space="0" w:color="auto"/>
        <w:left w:val="none" w:sz="0" w:space="0" w:color="auto"/>
        <w:bottom w:val="none" w:sz="0" w:space="0" w:color="auto"/>
        <w:right w:val="none" w:sz="0" w:space="0" w:color="auto"/>
      </w:divBdr>
    </w:div>
    <w:div w:id="367530890">
      <w:bodyDiv w:val="1"/>
      <w:marLeft w:val="0"/>
      <w:marRight w:val="0"/>
      <w:marTop w:val="0"/>
      <w:marBottom w:val="0"/>
      <w:divBdr>
        <w:top w:val="none" w:sz="0" w:space="0" w:color="auto"/>
        <w:left w:val="none" w:sz="0" w:space="0" w:color="auto"/>
        <w:bottom w:val="none" w:sz="0" w:space="0" w:color="auto"/>
        <w:right w:val="none" w:sz="0" w:space="0" w:color="auto"/>
      </w:divBdr>
    </w:div>
    <w:div w:id="368264054">
      <w:bodyDiv w:val="1"/>
      <w:marLeft w:val="0"/>
      <w:marRight w:val="0"/>
      <w:marTop w:val="0"/>
      <w:marBottom w:val="0"/>
      <w:divBdr>
        <w:top w:val="none" w:sz="0" w:space="0" w:color="auto"/>
        <w:left w:val="none" w:sz="0" w:space="0" w:color="auto"/>
        <w:bottom w:val="none" w:sz="0" w:space="0" w:color="auto"/>
        <w:right w:val="none" w:sz="0" w:space="0" w:color="auto"/>
      </w:divBdr>
    </w:div>
    <w:div w:id="384960755">
      <w:bodyDiv w:val="1"/>
      <w:marLeft w:val="0"/>
      <w:marRight w:val="0"/>
      <w:marTop w:val="0"/>
      <w:marBottom w:val="0"/>
      <w:divBdr>
        <w:top w:val="none" w:sz="0" w:space="0" w:color="auto"/>
        <w:left w:val="none" w:sz="0" w:space="0" w:color="auto"/>
        <w:bottom w:val="none" w:sz="0" w:space="0" w:color="auto"/>
        <w:right w:val="none" w:sz="0" w:space="0" w:color="auto"/>
      </w:divBdr>
    </w:div>
    <w:div w:id="392043907">
      <w:bodyDiv w:val="1"/>
      <w:marLeft w:val="0"/>
      <w:marRight w:val="0"/>
      <w:marTop w:val="0"/>
      <w:marBottom w:val="0"/>
      <w:divBdr>
        <w:top w:val="none" w:sz="0" w:space="0" w:color="auto"/>
        <w:left w:val="none" w:sz="0" w:space="0" w:color="auto"/>
        <w:bottom w:val="none" w:sz="0" w:space="0" w:color="auto"/>
        <w:right w:val="none" w:sz="0" w:space="0" w:color="auto"/>
      </w:divBdr>
    </w:div>
    <w:div w:id="410856456">
      <w:bodyDiv w:val="1"/>
      <w:marLeft w:val="0"/>
      <w:marRight w:val="0"/>
      <w:marTop w:val="0"/>
      <w:marBottom w:val="0"/>
      <w:divBdr>
        <w:top w:val="none" w:sz="0" w:space="0" w:color="auto"/>
        <w:left w:val="none" w:sz="0" w:space="0" w:color="auto"/>
        <w:bottom w:val="none" w:sz="0" w:space="0" w:color="auto"/>
        <w:right w:val="none" w:sz="0" w:space="0" w:color="auto"/>
      </w:divBdr>
    </w:div>
    <w:div w:id="419838289">
      <w:bodyDiv w:val="1"/>
      <w:marLeft w:val="0"/>
      <w:marRight w:val="0"/>
      <w:marTop w:val="0"/>
      <w:marBottom w:val="0"/>
      <w:divBdr>
        <w:top w:val="none" w:sz="0" w:space="0" w:color="auto"/>
        <w:left w:val="none" w:sz="0" w:space="0" w:color="auto"/>
        <w:bottom w:val="none" w:sz="0" w:space="0" w:color="auto"/>
        <w:right w:val="none" w:sz="0" w:space="0" w:color="auto"/>
      </w:divBdr>
    </w:div>
    <w:div w:id="443499760">
      <w:bodyDiv w:val="1"/>
      <w:marLeft w:val="0"/>
      <w:marRight w:val="0"/>
      <w:marTop w:val="0"/>
      <w:marBottom w:val="0"/>
      <w:divBdr>
        <w:top w:val="none" w:sz="0" w:space="0" w:color="auto"/>
        <w:left w:val="none" w:sz="0" w:space="0" w:color="auto"/>
        <w:bottom w:val="none" w:sz="0" w:space="0" w:color="auto"/>
        <w:right w:val="none" w:sz="0" w:space="0" w:color="auto"/>
      </w:divBdr>
    </w:div>
    <w:div w:id="446705977">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70245697">
      <w:bodyDiv w:val="1"/>
      <w:marLeft w:val="0"/>
      <w:marRight w:val="0"/>
      <w:marTop w:val="0"/>
      <w:marBottom w:val="0"/>
      <w:divBdr>
        <w:top w:val="none" w:sz="0" w:space="0" w:color="auto"/>
        <w:left w:val="none" w:sz="0" w:space="0" w:color="auto"/>
        <w:bottom w:val="none" w:sz="0" w:space="0" w:color="auto"/>
        <w:right w:val="none" w:sz="0" w:space="0" w:color="auto"/>
      </w:divBdr>
    </w:div>
    <w:div w:id="470828100">
      <w:bodyDiv w:val="1"/>
      <w:marLeft w:val="0"/>
      <w:marRight w:val="0"/>
      <w:marTop w:val="0"/>
      <w:marBottom w:val="0"/>
      <w:divBdr>
        <w:top w:val="none" w:sz="0" w:space="0" w:color="auto"/>
        <w:left w:val="none" w:sz="0" w:space="0" w:color="auto"/>
        <w:bottom w:val="none" w:sz="0" w:space="0" w:color="auto"/>
        <w:right w:val="none" w:sz="0" w:space="0" w:color="auto"/>
      </w:divBdr>
    </w:div>
    <w:div w:id="488903756">
      <w:bodyDiv w:val="1"/>
      <w:marLeft w:val="0"/>
      <w:marRight w:val="0"/>
      <w:marTop w:val="0"/>
      <w:marBottom w:val="0"/>
      <w:divBdr>
        <w:top w:val="none" w:sz="0" w:space="0" w:color="auto"/>
        <w:left w:val="none" w:sz="0" w:space="0" w:color="auto"/>
        <w:bottom w:val="none" w:sz="0" w:space="0" w:color="auto"/>
        <w:right w:val="none" w:sz="0" w:space="0" w:color="auto"/>
      </w:divBdr>
    </w:div>
    <w:div w:id="489519764">
      <w:bodyDiv w:val="1"/>
      <w:marLeft w:val="0"/>
      <w:marRight w:val="0"/>
      <w:marTop w:val="0"/>
      <w:marBottom w:val="0"/>
      <w:divBdr>
        <w:top w:val="none" w:sz="0" w:space="0" w:color="auto"/>
        <w:left w:val="none" w:sz="0" w:space="0" w:color="auto"/>
        <w:bottom w:val="none" w:sz="0" w:space="0" w:color="auto"/>
        <w:right w:val="none" w:sz="0" w:space="0" w:color="auto"/>
      </w:divBdr>
    </w:div>
    <w:div w:id="490174071">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3319992">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24831992">
      <w:bodyDiv w:val="1"/>
      <w:marLeft w:val="0"/>
      <w:marRight w:val="0"/>
      <w:marTop w:val="0"/>
      <w:marBottom w:val="0"/>
      <w:divBdr>
        <w:top w:val="none" w:sz="0" w:space="0" w:color="auto"/>
        <w:left w:val="none" w:sz="0" w:space="0" w:color="auto"/>
        <w:bottom w:val="none" w:sz="0" w:space="0" w:color="auto"/>
        <w:right w:val="none" w:sz="0" w:space="0" w:color="auto"/>
      </w:divBdr>
    </w:div>
    <w:div w:id="528682672">
      <w:bodyDiv w:val="1"/>
      <w:marLeft w:val="0"/>
      <w:marRight w:val="0"/>
      <w:marTop w:val="0"/>
      <w:marBottom w:val="0"/>
      <w:divBdr>
        <w:top w:val="none" w:sz="0" w:space="0" w:color="auto"/>
        <w:left w:val="none" w:sz="0" w:space="0" w:color="auto"/>
        <w:bottom w:val="none" w:sz="0" w:space="0" w:color="auto"/>
        <w:right w:val="none" w:sz="0" w:space="0" w:color="auto"/>
      </w:divBdr>
    </w:div>
    <w:div w:id="529609905">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548345424">
      <w:bodyDiv w:val="1"/>
      <w:marLeft w:val="0"/>
      <w:marRight w:val="0"/>
      <w:marTop w:val="0"/>
      <w:marBottom w:val="0"/>
      <w:divBdr>
        <w:top w:val="none" w:sz="0" w:space="0" w:color="auto"/>
        <w:left w:val="none" w:sz="0" w:space="0" w:color="auto"/>
        <w:bottom w:val="none" w:sz="0" w:space="0" w:color="auto"/>
        <w:right w:val="none" w:sz="0" w:space="0" w:color="auto"/>
      </w:divBdr>
    </w:div>
    <w:div w:id="560405092">
      <w:bodyDiv w:val="1"/>
      <w:marLeft w:val="0"/>
      <w:marRight w:val="0"/>
      <w:marTop w:val="0"/>
      <w:marBottom w:val="0"/>
      <w:divBdr>
        <w:top w:val="none" w:sz="0" w:space="0" w:color="auto"/>
        <w:left w:val="none" w:sz="0" w:space="0" w:color="auto"/>
        <w:bottom w:val="none" w:sz="0" w:space="0" w:color="auto"/>
        <w:right w:val="none" w:sz="0" w:space="0" w:color="auto"/>
      </w:divBdr>
    </w:div>
    <w:div w:id="577440798">
      <w:bodyDiv w:val="1"/>
      <w:marLeft w:val="0"/>
      <w:marRight w:val="0"/>
      <w:marTop w:val="0"/>
      <w:marBottom w:val="0"/>
      <w:divBdr>
        <w:top w:val="none" w:sz="0" w:space="0" w:color="auto"/>
        <w:left w:val="none" w:sz="0" w:space="0" w:color="auto"/>
        <w:bottom w:val="none" w:sz="0" w:space="0" w:color="auto"/>
        <w:right w:val="none" w:sz="0" w:space="0" w:color="auto"/>
      </w:divBdr>
    </w:div>
    <w:div w:id="589393337">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619186005">
      <w:bodyDiv w:val="1"/>
      <w:marLeft w:val="0"/>
      <w:marRight w:val="0"/>
      <w:marTop w:val="0"/>
      <w:marBottom w:val="0"/>
      <w:divBdr>
        <w:top w:val="none" w:sz="0" w:space="0" w:color="auto"/>
        <w:left w:val="none" w:sz="0" w:space="0" w:color="auto"/>
        <w:bottom w:val="none" w:sz="0" w:space="0" w:color="auto"/>
        <w:right w:val="none" w:sz="0" w:space="0" w:color="auto"/>
      </w:divBdr>
    </w:div>
    <w:div w:id="621037957">
      <w:bodyDiv w:val="1"/>
      <w:marLeft w:val="0"/>
      <w:marRight w:val="0"/>
      <w:marTop w:val="0"/>
      <w:marBottom w:val="0"/>
      <w:divBdr>
        <w:top w:val="none" w:sz="0" w:space="0" w:color="auto"/>
        <w:left w:val="none" w:sz="0" w:space="0" w:color="auto"/>
        <w:bottom w:val="none" w:sz="0" w:space="0" w:color="auto"/>
        <w:right w:val="none" w:sz="0" w:space="0" w:color="auto"/>
      </w:divBdr>
    </w:div>
    <w:div w:id="622225575">
      <w:bodyDiv w:val="1"/>
      <w:marLeft w:val="0"/>
      <w:marRight w:val="0"/>
      <w:marTop w:val="0"/>
      <w:marBottom w:val="0"/>
      <w:divBdr>
        <w:top w:val="none" w:sz="0" w:space="0" w:color="auto"/>
        <w:left w:val="none" w:sz="0" w:space="0" w:color="auto"/>
        <w:bottom w:val="none" w:sz="0" w:space="0" w:color="auto"/>
        <w:right w:val="none" w:sz="0" w:space="0" w:color="auto"/>
      </w:divBdr>
    </w:div>
    <w:div w:id="623192166">
      <w:bodyDiv w:val="1"/>
      <w:marLeft w:val="0"/>
      <w:marRight w:val="0"/>
      <w:marTop w:val="0"/>
      <w:marBottom w:val="0"/>
      <w:divBdr>
        <w:top w:val="none" w:sz="0" w:space="0" w:color="auto"/>
        <w:left w:val="none" w:sz="0" w:space="0" w:color="auto"/>
        <w:bottom w:val="none" w:sz="0" w:space="0" w:color="auto"/>
        <w:right w:val="none" w:sz="0" w:space="0" w:color="auto"/>
      </w:divBdr>
    </w:div>
    <w:div w:id="627663115">
      <w:bodyDiv w:val="1"/>
      <w:marLeft w:val="0"/>
      <w:marRight w:val="0"/>
      <w:marTop w:val="0"/>
      <w:marBottom w:val="0"/>
      <w:divBdr>
        <w:top w:val="none" w:sz="0" w:space="0" w:color="auto"/>
        <w:left w:val="none" w:sz="0" w:space="0" w:color="auto"/>
        <w:bottom w:val="none" w:sz="0" w:space="0" w:color="auto"/>
        <w:right w:val="none" w:sz="0" w:space="0" w:color="auto"/>
      </w:divBdr>
    </w:div>
    <w:div w:id="660548383">
      <w:bodyDiv w:val="1"/>
      <w:marLeft w:val="0"/>
      <w:marRight w:val="0"/>
      <w:marTop w:val="0"/>
      <w:marBottom w:val="0"/>
      <w:divBdr>
        <w:top w:val="none" w:sz="0" w:space="0" w:color="auto"/>
        <w:left w:val="none" w:sz="0" w:space="0" w:color="auto"/>
        <w:bottom w:val="none" w:sz="0" w:space="0" w:color="auto"/>
        <w:right w:val="none" w:sz="0" w:space="0" w:color="auto"/>
      </w:divBdr>
    </w:div>
    <w:div w:id="696201629">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2641567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49814157">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758335752">
      <w:bodyDiv w:val="1"/>
      <w:marLeft w:val="0"/>
      <w:marRight w:val="0"/>
      <w:marTop w:val="0"/>
      <w:marBottom w:val="0"/>
      <w:divBdr>
        <w:top w:val="none" w:sz="0" w:space="0" w:color="auto"/>
        <w:left w:val="none" w:sz="0" w:space="0" w:color="auto"/>
        <w:bottom w:val="none" w:sz="0" w:space="0" w:color="auto"/>
        <w:right w:val="none" w:sz="0" w:space="0" w:color="auto"/>
      </w:divBdr>
    </w:div>
    <w:div w:id="763695081">
      <w:bodyDiv w:val="1"/>
      <w:marLeft w:val="0"/>
      <w:marRight w:val="0"/>
      <w:marTop w:val="0"/>
      <w:marBottom w:val="0"/>
      <w:divBdr>
        <w:top w:val="none" w:sz="0" w:space="0" w:color="auto"/>
        <w:left w:val="none" w:sz="0" w:space="0" w:color="auto"/>
        <w:bottom w:val="none" w:sz="0" w:space="0" w:color="auto"/>
        <w:right w:val="none" w:sz="0" w:space="0" w:color="auto"/>
      </w:divBdr>
    </w:div>
    <w:div w:id="777336015">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22234937">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896622545">
      <w:bodyDiv w:val="1"/>
      <w:marLeft w:val="0"/>
      <w:marRight w:val="0"/>
      <w:marTop w:val="0"/>
      <w:marBottom w:val="0"/>
      <w:divBdr>
        <w:top w:val="none" w:sz="0" w:space="0" w:color="auto"/>
        <w:left w:val="none" w:sz="0" w:space="0" w:color="auto"/>
        <w:bottom w:val="none" w:sz="0" w:space="0" w:color="auto"/>
        <w:right w:val="none" w:sz="0" w:space="0" w:color="auto"/>
      </w:divBdr>
    </w:div>
    <w:div w:id="910387924">
      <w:bodyDiv w:val="1"/>
      <w:marLeft w:val="0"/>
      <w:marRight w:val="0"/>
      <w:marTop w:val="0"/>
      <w:marBottom w:val="0"/>
      <w:divBdr>
        <w:top w:val="none" w:sz="0" w:space="0" w:color="auto"/>
        <w:left w:val="none" w:sz="0" w:space="0" w:color="auto"/>
        <w:bottom w:val="none" w:sz="0" w:space="0" w:color="auto"/>
        <w:right w:val="none" w:sz="0" w:space="0" w:color="auto"/>
      </w:divBdr>
    </w:div>
    <w:div w:id="910777965">
      <w:bodyDiv w:val="1"/>
      <w:marLeft w:val="0"/>
      <w:marRight w:val="0"/>
      <w:marTop w:val="0"/>
      <w:marBottom w:val="0"/>
      <w:divBdr>
        <w:top w:val="none" w:sz="0" w:space="0" w:color="auto"/>
        <w:left w:val="none" w:sz="0" w:space="0" w:color="auto"/>
        <w:bottom w:val="none" w:sz="0" w:space="0" w:color="auto"/>
        <w:right w:val="none" w:sz="0" w:space="0" w:color="auto"/>
      </w:divBdr>
    </w:div>
    <w:div w:id="910845004">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31399293">
      <w:bodyDiv w:val="1"/>
      <w:marLeft w:val="0"/>
      <w:marRight w:val="0"/>
      <w:marTop w:val="0"/>
      <w:marBottom w:val="0"/>
      <w:divBdr>
        <w:top w:val="none" w:sz="0" w:space="0" w:color="auto"/>
        <w:left w:val="none" w:sz="0" w:space="0" w:color="auto"/>
        <w:bottom w:val="none" w:sz="0" w:space="0" w:color="auto"/>
        <w:right w:val="none" w:sz="0" w:space="0" w:color="auto"/>
      </w:divBdr>
    </w:div>
    <w:div w:id="952397037">
      <w:bodyDiv w:val="1"/>
      <w:marLeft w:val="0"/>
      <w:marRight w:val="0"/>
      <w:marTop w:val="0"/>
      <w:marBottom w:val="0"/>
      <w:divBdr>
        <w:top w:val="none" w:sz="0" w:space="0" w:color="auto"/>
        <w:left w:val="none" w:sz="0" w:space="0" w:color="auto"/>
        <w:bottom w:val="none" w:sz="0" w:space="0" w:color="auto"/>
        <w:right w:val="none" w:sz="0" w:space="0" w:color="auto"/>
      </w:divBdr>
    </w:div>
    <w:div w:id="959992700">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970937224">
      <w:bodyDiv w:val="1"/>
      <w:marLeft w:val="0"/>
      <w:marRight w:val="0"/>
      <w:marTop w:val="0"/>
      <w:marBottom w:val="0"/>
      <w:divBdr>
        <w:top w:val="none" w:sz="0" w:space="0" w:color="auto"/>
        <w:left w:val="none" w:sz="0" w:space="0" w:color="auto"/>
        <w:bottom w:val="none" w:sz="0" w:space="0" w:color="auto"/>
        <w:right w:val="none" w:sz="0" w:space="0" w:color="auto"/>
      </w:divBdr>
    </w:div>
    <w:div w:id="1005716576">
      <w:bodyDiv w:val="1"/>
      <w:marLeft w:val="0"/>
      <w:marRight w:val="0"/>
      <w:marTop w:val="0"/>
      <w:marBottom w:val="0"/>
      <w:divBdr>
        <w:top w:val="none" w:sz="0" w:space="0" w:color="auto"/>
        <w:left w:val="none" w:sz="0" w:space="0" w:color="auto"/>
        <w:bottom w:val="none" w:sz="0" w:space="0" w:color="auto"/>
        <w:right w:val="none" w:sz="0" w:space="0" w:color="auto"/>
      </w:divBdr>
    </w:div>
    <w:div w:id="1016421419">
      <w:bodyDiv w:val="1"/>
      <w:marLeft w:val="0"/>
      <w:marRight w:val="0"/>
      <w:marTop w:val="0"/>
      <w:marBottom w:val="0"/>
      <w:divBdr>
        <w:top w:val="none" w:sz="0" w:space="0" w:color="auto"/>
        <w:left w:val="none" w:sz="0" w:space="0" w:color="auto"/>
        <w:bottom w:val="none" w:sz="0" w:space="0" w:color="auto"/>
        <w:right w:val="none" w:sz="0" w:space="0" w:color="auto"/>
      </w:divBdr>
    </w:div>
    <w:div w:id="1034699588">
      <w:bodyDiv w:val="1"/>
      <w:marLeft w:val="0"/>
      <w:marRight w:val="0"/>
      <w:marTop w:val="0"/>
      <w:marBottom w:val="0"/>
      <w:divBdr>
        <w:top w:val="none" w:sz="0" w:space="0" w:color="auto"/>
        <w:left w:val="none" w:sz="0" w:space="0" w:color="auto"/>
        <w:bottom w:val="none" w:sz="0" w:space="0" w:color="auto"/>
        <w:right w:val="none" w:sz="0" w:space="0" w:color="auto"/>
      </w:divBdr>
    </w:div>
    <w:div w:id="1040785542">
      <w:bodyDiv w:val="1"/>
      <w:marLeft w:val="0"/>
      <w:marRight w:val="0"/>
      <w:marTop w:val="0"/>
      <w:marBottom w:val="0"/>
      <w:divBdr>
        <w:top w:val="none" w:sz="0" w:space="0" w:color="auto"/>
        <w:left w:val="none" w:sz="0" w:space="0" w:color="auto"/>
        <w:bottom w:val="none" w:sz="0" w:space="0" w:color="auto"/>
        <w:right w:val="none" w:sz="0" w:space="0" w:color="auto"/>
      </w:divBdr>
    </w:div>
    <w:div w:id="1054087570">
      <w:bodyDiv w:val="1"/>
      <w:marLeft w:val="0"/>
      <w:marRight w:val="0"/>
      <w:marTop w:val="0"/>
      <w:marBottom w:val="0"/>
      <w:divBdr>
        <w:top w:val="none" w:sz="0" w:space="0" w:color="auto"/>
        <w:left w:val="none" w:sz="0" w:space="0" w:color="auto"/>
        <w:bottom w:val="none" w:sz="0" w:space="0" w:color="auto"/>
        <w:right w:val="none" w:sz="0" w:space="0" w:color="auto"/>
      </w:divBdr>
    </w:div>
    <w:div w:id="1059982191">
      <w:bodyDiv w:val="1"/>
      <w:marLeft w:val="0"/>
      <w:marRight w:val="0"/>
      <w:marTop w:val="0"/>
      <w:marBottom w:val="0"/>
      <w:divBdr>
        <w:top w:val="none" w:sz="0" w:space="0" w:color="auto"/>
        <w:left w:val="none" w:sz="0" w:space="0" w:color="auto"/>
        <w:bottom w:val="none" w:sz="0" w:space="0" w:color="auto"/>
        <w:right w:val="none" w:sz="0" w:space="0" w:color="auto"/>
      </w:divBdr>
    </w:div>
    <w:div w:id="1091009527">
      <w:bodyDiv w:val="1"/>
      <w:marLeft w:val="0"/>
      <w:marRight w:val="0"/>
      <w:marTop w:val="0"/>
      <w:marBottom w:val="0"/>
      <w:divBdr>
        <w:top w:val="none" w:sz="0" w:space="0" w:color="auto"/>
        <w:left w:val="none" w:sz="0" w:space="0" w:color="auto"/>
        <w:bottom w:val="none" w:sz="0" w:space="0" w:color="auto"/>
        <w:right w:val="none" w:sz="0" w:space="0" w:color="auto"/>
      </w:divBdr>
    </w:div>
    <w:div w:id="1112018161">
      <w:bodyDiv w:val="1"/>
      <w:marLeft w:val="0"/>
      <w:marRight w:val="0"/>
      <w:marTop w:val="0"/>
      <w:marBottom w:val="0"/>
      <w:divBdr>
        <w:top w:val="none" w:sz="0" w:space="0" w:color="auto"/>
        <w:left w:val="none" w:sz="0" w:space="0" w:color="auto"/>
        <w:bottom w:val="none" w:sz="0" w:space="0" w:color="auto"/>
        <w:right w:val="none" w:sz="0" w:space="0" w:color="auto"/>
      </w:divBdr>
    </w:div>
    <w:div w:id="1130518205">
      <w:bodyDiv w:val="1"/>
      <w:marLeft w:val="0"/>
      <w:marRight w:val="0"/>
      <w:marTop w:val="0"/>
      <w:marBottom w:val="0"/>
      <w:divBdr>
        <w:top w:val="none" w:sz="0" w:space="0" w:color="auto"/>
        <w:left w:val="none" w:sz="0" w:space="0" w:color="auto"/>
        <w:bottom w:val="none" w:sz="0" w:space="0" w:color="auto"/>
        <w:right w:val="none" w:sz="0" w:space="0" w:color="auto"/>
      </w:divBdr>
    </w:div>
    <w:div w:id="1139493563">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149900741">
      <w:bodyDiv w:val="1"/>
      <w:marLeft w:val="0"/>
      <w:marRight w:val="0"/>
      <w:marTop w:val="0"/>
      <w:marBottom w:val="0"/>
      <w:divBdr>
        <w:top w:val="none" w:sz="0" w:space="0" w:color="auto"/>
        <w:left w:val="none" w:sz="0" w:space="0" w:color="auto"/>
        <w:bottom w:val="none" w:sz="0" w:space="0" w:color="auto"/>
        <w:right w:val="none" w:sz="0" w:space="0" w:color="auto"/>
      </w:divBdr>
    </w:div>
    <w:div w:id="1181700419">
      <w:bodyDiv w:val="1"/>
      <w:marLeft w:val="0"/>
      <w:marRight w:val="0"/>
      <w:marTop w:val="0"/>
      <w:marBottom w:val="0"/>
      <w:divBdr>
        <w:top w:val="none" w:sz="0" w:space="0" w:color="auto"/>
        <w:left w:val="none" w:sz="0" w:space="0" w:color="auto"/>
        <w:bottom w:val="none" w:sz="0" w:space="0" w:color="auto"/>
        <w:right w:val="none" w:sz="0" w:space="0" w:color="auto"/>
      </w:divBdr>
    </w:div>
    <w:div w:id="1183134399">
      <w:bodyDiv w:val="1"/>
      <w:marLeft w:val="0"/>
      <w:marRight w:val="0"/>
      <w:marTop w:val="0"/>
      <w:marBottom w:val="0"/>
      <w:divBdr>
        <w:top w:val="none" w:sz="0" w:space="0" w:color="auto"/>
        <w:left w:val="none" w:sz="0" w:space="0" w:color="auto"/>
        <w:bottom w:val="none" w:sz="0" w:space="0" w:color="auto"/>
        <w:right w:val="none" w:sz="0" w:space="0" w:color="auto"/>
      </w:divBdr>
    </w:div>
    <w:div w:id="1187984581">
      <w:bodyDiv w:val="1"/>
      <w:marLeft w:val="0"/>
      <w:marRight w:val="0"/>
      <w:marTop w:val="0"/>
      <w:marBottom w:val="0"/>
      <w:divBdr>
        <w:top w:val="none" w:sz="0" w:space="0" w:color="auto"/>
        <w:left w:val="none" w:sz="0" w:space="0" w:color="auto"/>
        <w:bottom w:val="none" w:sz="0" w:space="0" w:color="auto"/>
        <w:right w:val="none" w:sz="0" w:space="0" w:color="auto"/>
      </w:divBdr>
    </w:div>
    <w:div w:id="1200439021">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10266495">
      <w:bodyDiv w:val="1"/>
      <w:marLeft w:val="0"/>
      <w:marRight w:val="0"/>
      <w:marTop w:val="0"/>
      <w:marBottom w:val="0"/>
      <w:divBdr>
        <w:top w:val="none" w:sz="0" w:space="0" w:color="auto"/>
        <w:left w:val="none" w:sz="0" w:space="0" w:color="auto"/>
        <w:bottom w:val="none" w:sz="0" w:space="0" w:color="auto"/>
        <w:right w:val="none" w:sz="0" w:space="0" w:color="auto"/>
      </w:divBdr>
    </w:div>
    <w:div w:id="1219703726">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245606500">
      <w:bodyDiv w:val="1"/>
      <w:marLeft w:val="0"/>
      <w:marRight w:val="0"/>
      <w:marTop w:val="0"/>
      <w:marBottom w:val="0"/>
      <w:divBdr>
        <w:top w:val="none" w:sz="0" w:space="0" w:color="auto"/>
        <w:left w:val="none" w:sz="0" w:space="0" w:color="auto"/>
        <w:bottom w:val="none" w:sz="0" w:space="0" w:color="auto"/>
        <w:right w:val="none" w:sz="0" w:space="0" w:color="auto"/>
      </w:divBdr>
    </w:div>
    <w:div w:id="1253928734">
      <w:bodyDiv w:val="1"/>
      <w:marLeft w:val="0"/>
      <w:marRight w:val="0"/>
      <w:marTop w:val="0"/>
      <w:marBottom w:val="0"/>
      <w:divBdr>
        <w:top w:val="none" w:sz="0" w:space="0" w:color="auto"/>
        <w:left w:val="none" w:sz="0" w:space="0" w:color="auto"/>
        <w:bottom w:val="none" w:sz="0" w:space="0" w:color="auto"/>
        <w:right w:val="none" w:sz="0" w:space="0" w:color="auto"/>
      </w:divBdr>
    </w:div>
    <w:div w:id="1282612091">
      <w:bodyDiv w:val="1"/>
      <w:marLeft w:val="0"/>
      <w:marRight w:val="0"/>
      <w:marTop w:val="0"/>
      <w:marBottom w:val="0"/>
      <w:divBdr>
        <w:top w:val="none" w:sz="0" w:space="0" w:color="auto"/>
        <w:left w:val="none" w:sz="0" w:space="0" w:color="auto"/>
        <w:bottom w:val="none" w:sz="0" w:space="0" w:color="auto"/>
        <w:right w:val="none" w:sz="0" w:space="0" w:color="auto"/>
      </w:divBdr>
    </w:div>
    <w:div w:id="1299872341">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03003188">
      <w:bodyDiv w:val="1"/>
      <w:marLeft w:val="0"/>
      <w:marRight w:val="0"/>
      <w:marTop w:val="0"/>
      <w:marBottom w:val="0"/>
      <w:divBdr>
        <w:top w:val="none" w:sz="0" w:space="0" w:color="auto"/>
        <w:left w:val="none" w:sz="0" w:space="0" w:color="auto"/>
        <w:bottom w:val="none" w:sz="0" w:space="0" w:color="auto"/>
        <w:right w:val="none" w:sz="0" w:space="0" w:color="auto"/>
      </w:divBdr>
    </w:div>
    <w:div w:id="1327705836">
      <w:bodyDiv w:val="1"/>
      <w:marLeft w:val="0"/>
      <w:marRight w:val="0"/>
      <w:marTop w:val="0"/>
      <w:marBottom w:val="0"/>
      <w:divBdr>
        <w:top w:val="none" w:sz="0" w:space="0" w:color="auto"/>
        <w:left w:val="none" w:sz="0" w:space="0" w:color="auto"/>
        <w:bottom w:val="none" w:sz="0" w:space="0" w:color="auto"/>
        <w:right w:val="none" w:sz="0" w:space="0" w:color="auto"/>
      </w:divBdr>
    </w:div>
    <w:div w:id="1334214509">
      <w:bodyDiv w:val="1"/>
      <w:marLeft w:val="0"/>
      <w:marRight w:val="0"/>
      <w:marTop w:val="0"/>
      <w:marBottom w:val="0"/>
      <w:divBdr>
        <w:top w:val="none" w:sz="0" w:space="0" w:color="auto"/>
        <w:left w:val="none" w:sz="0" w:space="0" w:color="auto"/>
        <w:bottom w:val="none" w:sz="0" w:space="0" w:color="auto"/>
        <w:right w:val="none" w:sz="0" w:space="0" w:color="auto"/>
      </w:divBdr>
    </w:div>
    <w:div w:id="1335955916">
      <w:bodyDiv w:val="1"/>
      <w:marLeft w:val="0"/>
      <w:marRight w:val="0"/>
      <w:marTop w:val="0"/>
      <w:marBottom w:val="0"/>
      <w:divBdr>
        <w:top w:val="none" w:sz="0" w:space="0" w:color="auto"/>
        <w:left w:val="none" w:sz="0" w:space="0" w:color="auto"/>
        <w:bottom w:val="none" w:sz="0" w:space="0" w:color="auto"/>
        <w:right w:val="none" w:sz="0" w:space="0" w:color="auto"/>
      </w:divBdr>
    </w:div>
    <w:div w:id="1341006417">
      <w:bodyDiv w:val="1"/>
      <w:marLeft w:val="0"/>
      <w:marRight w:val="0"/>
      <w:marTop w:val="0"/>
      <w:marBottom w:val="0"/>
      <w:divBdr>
        <w:top w:val="none" w:sz="0" w:space="0" w:color="auto"/>
        <w:left w:val="none" w:sz="0" w:space="0" w:color="auto"/>
        <w:bottom w:val="none" w:sz="0" w:space="0" w:color="auto"/>
        <w:right w:val="none" w:sz="0" w:space="0" w:color="auto"/>
      </w:divBdr>
    </w:div>
    <w:div w:id="1343163270">
      <w:bodyDiv w:val="1"/>
      <w:marLeft w:val="0"/>
      <w:marRight w:val="0"/>
      <w:marTop w:val="0"/>
      <w:marBottom w:val="0"/>
      <w:divBdr>
        <w:top w:val="none" w:sz="0" w:space="0" w:color="auto"/>
        <w:left w:val="none" w:sz="0" w:space="0" w:color="auto"/>
        <w:bottom w:val="none" w:sz="0" w:space="0" w:color="auto"/>
        <w:right w:val="none" w:sz="0" w:space="0" w:color="auto"/>
      </w:divBdr>
    </w:div>
    <w:div w:id="1354309025">
      <w:bodyDiv w:val="1"/>
      <w:marLeft w:val="0"/>
      <w:marRight w:val="0"/>
      <w:marTop w:val="0"/>
      <w:marBottom w:val="0"/>
      <w:divBdr>
        <w:top w:val="none" w:sz="0" w:space="0" w:color="auto"/>
        <w:left w:val="none" w:sz="0" w:space="0" w:color="auto"/>
        <w:bottom w:val="none" w:sz="0" w:space="0" w:color="auto"/>
        <w:right w:val="none" w:sz="0" w:space="0" w:color="auto"/>
      </w:divBdr>
    </w:div>
    <w:div w:id="1365788001">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82749703">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430463013">
      <w:bodyDiv w:val="1"/>
      <w:marLeft w:val="0"/>
      <w:marRight w:val="0"/>
      <w:marTop w:val="0"/>
      <w:marBottom w:val="0"/>
      <w:divBdr>
        <w:top w:val="none" w:sz="0" w:space="0" w:color="auto"/>
        <w:left w:val="none" w:sz="0" w:space="0" w:color="auto"/>
        <w:bottom w:val="none" w:sz="0" w:space="0" w:color="auto"/>
        <w:right w:val="none" w:sz="0" w:space="0" w:color="auto"/>
      </w:divBdr>
    </w:div>
    <w:div w:id="1495418773">
      <w:bodyDiv w:val="1"/>
      <w:marLeft w:val="0"/>
      <w:marRight w:val="0"/>
      <w:marTop w:val="0"/>
      <w:marBottom w:val="0"/>
      <w:divBdr>
        <w:top w:val="none" w:sz="0" w:space="0" w:color="auto"/>
        <w:left w:val="none" w:sz="0" w:space="0" w:color="auto"/>
        <w:bottom w:val="none" w:sz="0" w:space="0" w:color="auto"/>
        <w:right w:val="none" w:sz="0" w:space="0" w:color="auto"/>
      </w:divBdr>
    </w:div>
    <w:div w:id="1514302181">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25707238">
      <w:bodyDiv w:val="1"/>
      <w:marLeft w:val="0"/>
      <w:marRight w:val="0"/>
      <w:marTop w:val="0"/>
      <w:marBottom w:val="0"/>
      <w:divBdr>
        <w:top w:val="none" w:sz="0" w:space="0" w:color="auto"/>
        <w:left w:val="none" w:sz="0" w:space="0" w:color="auto"/>
        <w:bottom w:val="none" w:sz="0" w:space="0" w:color="auto"/>
        <w:right w:val="none" w:sz="0" w:space="0" w:color="auto"/>
      </w:divBdr>
    </w:div>
    <w:div w:id="1562016439">
      <w:bodyDiv w:val="1"/>
      <w:marLeft w:val="0"/>
      <w:marRight w:val="0"/>
      <w:marTop w:val="0"/>
      <w:marBottom w:val="0"/>
      <w:divBdr>
        <w:top w:val="none" w:sz="0" w:space="0" w:color="auto"/>
        <w:left w:val="none" w:sz="0" w:space="0" w:color="auto"/>
        <w:bottom w:val="none" w:sz="0" w:space="0" w:color="auto"/>
        <w:right w:val="none" w:sz="0" w:space="0" w:color="auto"/>
      </w:divBdr>
    </w:div>
    <w:div w:id="1577863347">
      <w:bodyDiv w:val="1"/>
      <w:marLeft w:val="0"/>
      <w:marRight w:val="0"/>
      <w:marTop w:val="0"/>
      <w:marBottom w:val="0"/>
      <w:divBdr>
        <w:top w:val="none" w:sz="0" w:space="0" w:color="auto"/>
        <w:left w:val="none" w:sz="0" w:space="0" w:color="auto"/>
        <w:bottom w:val="none" w:sz="0" w:space="0" w:color="auto"/>
        <w:right w:val="none" w:sz="0" w:space="0" w:color="auto"/>
      </w:divBdr>
    </w:div>
    <w:div w:id="1584297129">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596938956">
      <w:bodyDiv w:val="1"/>
      <w:marLeft w:val="0"/>
      <w:marRight w:val="0"/>
      <w:marTop w:val="0"/>
      <w:marBottom w:val="0"/>
      <w:divBdr>
        <w:top w:val="none" w:sz="0" w:space="0" w:color="auto"/>
        <w:left w:val="none" w:sz="0" w:space="0" w:color="auto"/>
        <w:bottom w:val="none" w:sz="0" w:space="0" w:color="auto"/>
        <w:right w:val="none" w:sz="0" w:space="0" w:color="auto"/>
      </w:divBdr>
    </w:div>
    <w:div w:id="1603298777">
      <w:bodyDiv w:val="1"/>
      <w:marLeft w:val="0"/>
      <w:marRight w:val="0"/>
      <w:marTop w:val="0"/>
      <w:marBottom w:val="0"/>
      <w:divBdr>
        <w:top w:val="none" w:sz="0" w:space="0" w:color="auto"/>
        <w:left w:val="none" w:sz="0" w:space="0" w:color="auto"/>
        <w:bottom w:val="none" w:sz="0" w:space="0" w:color="auto"/>
        <w:right w:val="none" w:sz="0" w:space="0" w:color="auto"/>
      </w:divBdr>
    </w:div>
    <w:div w:id="1603764174">
      <w:bodyDiv w:val="1"/>
      <w:marLeft w:val="0"/>
      <w:marRight w:val="0"/>
      <w:marTop w:val="0"/>
      <w:marBottom w:val="0"/>
      <w:divBdr>
        <w:top w:val="none" w:sz="0" w:space="0" w:color="auto"/>
        <w:left w:val="none" w:sz="0" w:space="0" w:color="auto"/>
        <w:bottom w:val="none" w:sz="0" w:space="0" w:color="auto"/>
        <w:right w:val="none" w:sz="0" w:space="0" w:color="auto"/>
      </w:divBdr>
    </w:div>
    <w:div w:id="1604993712">
      <w:bodyDiv w:val="1"/>
      <w:marLeft w:val="0"/>
      <w:marRight w:val="0"/>
      <w:marTop w:val="0"/>
      <w:marBottom w:val="0"/>
      <w:divBdr>
        <w:top w:val="none" w:sz="0" w:space="0" w:color="auto"/>
        <w:left w:val="none" w:sz="0" w:space="0" w:color="auto"/>
        <w:bottom w:val="none" w:sz="0" w:space="0" w:color="auto"/>
        <w:right w:val="none" w:sz="0" w:space="0" w:color="auto"/>
      </w:divBdr>
    </w:div>
    <w:div w:id="1607737590">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41109117">
      <w:bodyDiv w:val="1"/>
      <w:marLeft w:val="0"/>
      <w:marRight w:val="0"/>
      <w:marTop w:val="0"/>
      <w:marBottom w:val="0"/>
      <w:divBdr>
        <w:top w:val="none" w:sz="0" w:space="0" w:color="auto"/>
        <w:left w:val="none" w:sz="0" w:space="0" w:color="auto"/>
        <w:bottom w:val="none" w:sz="0" w:space="0" w:color="auto"/>
        <w:right w:val="none" w:sz="0" w:space="0" w:color="auto"/>
      </w:divBdr>
    </w:div>
    <w:div w:id="1644310490">
      <w:bodyDiv w:val="1"/>
      <w:marLeft w:val="0"/>
      <w:marRight w:val="0"/>
      <w:marTop w:val="0"/>
      <w:marBottom w:val="0"/>
      <w:divBdr>
        <w:top w:val="none" w:sz="0" w:space="0" w:color="auto"/>
        <w:left w:val="none" w:sz="0" w:space="0" w:color="auto"/>
        <w:bottom w:val="none" w:sz="0" w:space="0" w:color="auto"/>
        <w:right w:val="none" w:sz="0" w:space="0" w:color="auto"/>
      </w:divBdr>
    </w:div>
    <w:div w:id="1653366915">
      <w:bodyDiv w:val="1"/>
      <w:marLeft w:val="0"/>
      <w:marRight w:val="0"/>
      <w:marTop w:val="0"/>
      <w:marBottom w:val="0"/>
      <w:divBdr>
        <w:top w:val="none" w:sz="0" w:space="0" w:color="auto"/>
        <w:left w:val="none" w:sz="0" w:space="0" w:color="auto"/>
        <w:bottom w:val="none" w:sz="0" w:space="0" w:color="auto"/>
        <w:right w:val="none" w:sz="0" w:space="0" w:color="auto"/>
      </w:divBdr>
    </w:div>
    <w:div w:id="1655180446">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15883684">
      <w:bodyDiv w:val="1"/>
      <w:marLeft w:val="0"/>
      <w:marRight w:val="0"/>
      <w:marTop w:val="0"/>
      <w:marBottom w:val="0"/>
      <w:divBdr>
        <w:top w:val="none" w:sz="0" w:space="0" w:color="auto"/>
        <w:left w:val="none" w:sz="0" w:space="0" w:color="auto"/>
        <w:bottom w:val="none" w:sz="0" w:space="0" w:color="auto"/>
        <w:right w:val="none" w:sz="0" w:space="0" w:color="auto"/>
      </w:divBdr>
    </w:div>
    <w:div w:id="1728256569">
      <w:bodyDiv w:val="1"/>
      <w:marLeft w:val="0"/>
      <w:marRight w:val="0"/>
      <w:marTop w:val="0"/>
      <w:marBottom w:val="0"/>
      <w:divBdr>
        <w:top w:val="none" w:sz="0" w:space="0" w:color="auto"/>
        <w:left w:val="none" w:sz="0" w:space="0" w:color="auto"/>
        <w:bottom w:val="none" w:sz="0" w:space="0" w:color="auto"/>
        <w:right w:val="none" w:sz="0" w:space="0" w:color="auto"/>
      </w:divBdr>
    </w:div>
    <w:div w:id="1731491379">
      <w:bodyDiv w:val="1"/>
      <w:marLeft w:val="0"/>
      <w:marRight w:val="0"/>
      <w:marTop w:val="0"/>
      <w:marBottom w:val="0"/>
      <w:divBdr>
        <w:top w:val="none" w:sz="0" w:space="0" w:color="auto"/>
        <w:left w:val="none" w:sz="0" w:space="0" w:color="auto"/>
        <w:bottom w:val="none" w:sz="0" w:space="0" w:color="auto"/>
        <w:right w:val="none" w:sz="0" w:space="0" w:color="auto"/>
      </w:divBdr>
    </w:div>
    <w:div w:id="1733236493">
      <w:bodyDiv w:val="1"/>
      <w:marLeft w:val="0"/>
      <w:marRight w:val="0"/>
      <w:marTop w:val="0"/>
      <w:marBottom w:val="0"/>
      <w:divBdr>
        <w:top w:val="none" w:sz="0" w:space="0" w:color="auto"/>
        <w:left w:val="none" w:sz="0" w:space="0" w:color="auto"/>
        <w:bottom w:val="none" w:sz="0" w:space="0" w:color="auto"/>
        <w:right w:val="none" w:sz="0" w:space="0" w:color="auto"/>
      </w:divBdr>
    </w:div>
    <w:div w:id="1736859672">
      <w:bodyDiv w:val="1"/>
      <w:marLeft w:val="0"/>
      <w:marRight w:val="0"/>
      <w:marTop w:val="0"/>
      <w:marBottom w:val="0"/>
      <w:divBdr>
        <w:top w:val="none" w:sz="0" w:space="0" w:color="auto"/>
        <w:left w:val="none" w:sz="0" w:space="0" w:color="auto"/>
        <w:bottom w:val="none" w:sz="0" w:space="0" w:color="auto"/>
        <w:right w:val="none" w:sz="0" w:space="0" w:color="auto"/>
      </w:divBdr>
    </w:div>
    <w:div w:id="1741363376">
      <w:bodyDiv w:val="1"/>
      <w:marLeft w:val="0"/>
      <w:marRight w:val="0"/>
      <w:marTop w:val="0"/>
      <w:marBottom w:val="0"/>
      <w:divBdr>
        <w:top w:val="none" w:sz="0" w:space="0" w:color="auto"/>
        <w:left w:val="none" w:sz="0" w:space="0" w:color="auto"/>
        <w:bottom w:val="none" w:sz="0" w:space="0" w:color="auto"/>
        <w:right w:val="none" w:sz="0" w:space="0" w:color="auto"/>
      </w:divBdr>
    </w:div>
    <w:div w:id="1746032825">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49692557">
      <w:bodyDiv w:val="1"/>
      <w:marLeft w:val="0"/>
      <w:marRight w:val="0"/>
      <w:marTop w:val="0"/>
      <w:marBottom w:val="0"/>
      <w:divBdr>
        <w:top w:val="none" w:sz="0" w:space="0" w:color="auto"/>
        <w:left w:val="none" w:sz="0" w:space="0" w:color="auto"/>
        <w:bottom w:val="none" w:sz="0" w:space="0" w:color="auto"/>
        <w:right w:val="none" w:sz="0" w:space="0" w:color="auto"/>
      </w:divBdr>
    </w:div>
    <w:div w:id="1761023087">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810241345">
      <w:bodyDiv w:val="1"/>
      <w:marLeft w:val="0"/>
      <w:marRight w:val="0"/>
      <w:marTop w:val="0"/>
      <w:marBottom w:val="0"/>
      <w:divBdr>
        <w:top w:val="none" w:sz="0" w:space="0" w:color="auto"/>
        <w:left w:val="none" w:sz="0" w:space="0" w:color="auto"/>
        <w:bottom w:val="none" w:sz="0" w:space="0" w:color="auto"/>
        <w:right w:val="none" w:sz="0" w:space="0" w:color="auto"/>
      </w:divBdr>
    </w:div>
    <w:div w:id="1810659759">
      <w:bodyDiv w:val="1"/>
      <w:marLeft w:val="0"/>
      <w:marRight w:val="0"/>
      <w:marTop w:val="0"/>
      <w:marBottom w:val="0"/>
      <w:divBdr>
        <w:top w:val="none" w:sz="0" w:space="0" w:color="auto"/>
        <w:left w:val="none" w:sz="0" w:space="0" w:color="auto"/>
        <w:bottom w:val="none" w:sz="0" w:space="0" w:color="auto"/>
        <w:right w:val="none" w:sz="0" w:space="0" w:color="auto"/>
      </w:divBdr>
    </w:div>
    <w:div w:id="1820539746">
      <w:bodyDiv w:val="1"/>
      <w:marLeft w:val="0"/>
      <w:marRight w:val="0"/>
      <w:marTop w:val="0"/>
      <w:marBottom w:val="0"/>
      <w:divBdr>
        <w:top w:val="none" w:sz="0" w:space="0" w:color="auto"/>
        <w:left w:val="none" w:sz="0" w:space="0" w:color="auto"/>
        <w:bottom w:val="none" w:sz="0" w:space="0" w:color="auto"/>
        <w:right w:val="none" w:sz="0" w:space="0" w:color="auto"/>
      </w:divBdr>
    </w:div>
    <w:div w:id="1831632244">
      <w:bodyDiv w:val="1"/>
      <w:marLeft w:val="0"/>
      <w:marRight w:val="0"/>
      <w:marTop w:val="0"/>
      <w:marBottom w:val="0"/>
      <w:divBdr>
        <w:top w:val="none" w:sz="0" w:space="0" w:color="auto"/>
        <w:left w:val="none" w:sz="0" w:space="0" w:color="auto"/>
        <w:bottom w:val="none" w:sz="0" w:space="0" w:color="auto"/>
        <w:right w:val="none" w:sz="0" w:space="0" w:color="auto"/>
      </w:divBdr>
    </w:div>
    <w:div w:id="1840463782">
      <w:bodyDiv w:val="1"/>
      <w:marLeft w:val="0"/>
      <w:marRight w:val="0"/>
      <w:marTop w:val="0"/>
      <w:marBottom w:val="0"/>
      <w:divBdr>
        <w:top w:val="none" w:sz="0" w:space="0" w:color="auto"/>
        <w:left w:val="none" w:sz="0" w:space="0" w:color="auto"/>
        <w:bottom w:val="none" w:sz="0" w:space="0" w:color="auto"/>
        <w:right w:val="none" w:sz="0" w:space="0" w:color="auto"/>
      </w:divBdr>
    </w:div>
    <w:div w:id="1883713348">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09608021">
      <w:bodyDiv w:val="1"/>
      <w:marLeft w:val="0"/>
      <w:marRight w:val="0"/>
      <w:marTop w:val="0"/>
      <w:marBottom w:val="0"/>
      <w:divBdr>
        <w:top w:val="none" w:sz="0" w:space="0" w:color="auto"/>
        <w:left w:val="none" w:sz="0" w:space="0" w:color="auto"/>
        <w:bottom w:val="none" w:sz="0" w:space="0" w:color="auto"/>
        <w:right w:val="none" w:sz="0" w:space="0" w:color="auto"/>
      </w:divBdr>
    </w:div>
    <w:div w:id="1911455248">
      <w:bodyDiv w:val="1"/>
      <w:marLeft w:val="0"/>
      <w:marRight w:val="0"/>
      <w:marTop w:val="0"/>
      <w:marBottom w:val="0"/>
      <w:divBdr>
        <w:top w:val="none" w:sz="0" w:space="0" w:color="auto"/>
        <w:left w:val="none" w:sz="0" w:space="0" w:color="auto"/>
        <w:bottom w:val="none" w:sz="0" w:space="0" w:color="auto"/>
        <w:right w:val="none" w:sz="0" w:space="0" w:color="auto"/>
      </w:divBdr>
    </w:div>
    <w:div w:id="1917549994">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1920864948">
      <w:bodyDiv w:val="1"/>
      <w:marLeft w:val="0"/>
      <w:marRight w:val="0"/>
      <w:marTop w:val="0"/>
      <w:marBottom w:val="0"/>
      <w:divBdr>
        <w:top w:val="none" w:sz="0" w:space="0" w:color="auto"/>
        <w:left w:val="none" w:sz="0" w:space="0" w:color="auto"/>
        <w:bottom w:val="none" w:sz="0" w:space="0" w:color="auto"/>
        <w:right w:val="none" w:sz="0" w:space="0" w:color="auto"/>
      </w:divBdr>
    </w:div>
    <w:div w:id="1931742410">
      <w:bodyDiv w:val="1"/>
      <w:marLeft w:val="0"/>
      <w:marRight w:val="0"/>
      <w:marTop w:val="0"/>
      <w:marBottom w:val="0"/>
      <w:divBdr>
        <w:top w:val="none" w:sz="0" w:space="0" w:color="auto"/>
        <w:left w:val="none" w:sz="0" w:space="0" w:color="auto"/>
        <w:bottom w:val="none" w:sz="0" w:space="0" w:color="auto"/>
        <w:right w:val="none" w:sz="0" w:space="0" w:color="auto"/>
      </w:divBdr>
    </w:div>
    <w:div w:id="1950241321">
      <w:bodyDiv w:val="1"/>
      <w:marLeft w:val="0"/>
      <w:marRight w:val="0"/>
      <w:marTop w:val="0"/>
      <w:marBottom w:val="0"/>
      <w:divBdr>
        <w:top w:val="none" w:sz="0" w:space="0" w:color="auto"/>
        <w:left w:val="none" w:sz="0" w:space="0" w:color="auto"/>
        <w:bottom w:val="none" w:sz="0" w:space="0" w:color="auto"/>
        <w:right w:val="none" w:sz="0" w:space="0" w:color="auto"/>
      </w:divBdr>
    </w:div>
    <w:div w:id="1952936801">
      <w:bodyDiv w:val="1"/>
      <w:marLeft w:val="0"/>
      <w:marRight w:val="0"/>
      <w:marTop w:val="0"/>
      <w:marBottom w:val="0"/>
      <w:divBdr>
        <w:top w:val="none" w:sz="0" w:space="0" w:color="auto"/>
        <w:left w:val="none" w:sz="0" w:space="0" w:color="auto"/>
        <w:bottom w:val="none" w:sz="0" w:space="0" w:color="auto"/>
        <w:right w:val="none" w:sz="0" w:space="0" w:color="auto"/>
      </w:divBdr>
    </w:div>
    <w:div w:id="1961103485">
      <w:bodyDiv w:val="1"/>
      <w:marLeft w:val="0"/>
      <w:marRight w:val="0"/>
      <w:marTop w:val="0"/>
      <w:marBottom w:val="0"/>
      <w:divBdr>
        <w:top w:val="none" w:sz="0" w:space="0" w:color="auto"/>
        <w:left w:val="none" w:sz="0" w:space="0" w:color="auto"/>
        <w:bottom w:val="none" w:sz="0" w:space="0" w:color="auto"/>
        <w:right w:val="none" w:sz="0" w:space="0" w:color="auto"/>
      </w:divBdr>
    </w:div>
    <w:div w:id="1971746711">
      <w:bodyDiv w:val="1"/>
      <w:marLeft w:val="0"/>
      <w:marRight w:val="0"/>
      <w:marTop w:val="0"/>
      <w:marBottom w:val="0"/>
      <w:divBdr>
        <w:top w:val="none" w:sz="0" w:space="0" w:color="auto"/>
        <w:left w:val="none" w:sz="0" w:space="0" w:color="auto"/>
        <w:bottom w:val="none" w:sz="0" w:space="0" w:color="auto"/>
        <w:right w:val="none" w:sz="0" w:space="0" w:color="auto"/>
      </w:divBdr>
    </w:div>
    <w:div w:id="1977491324">
      <w:bodyDiv w:val="1"/>
      <w:marLeft w:val="0"/>
      <w:marRight w:val="0"/>
      <w:marTop w:val="0"/>
      <w:marBottom w:val="0"/>
      <w:divBdr>
        <w:top w:val="none" w:sz="0" w:space="0" w:color="auto"/>
        <w:left w:val="none" w:sz="0" w:space="0" w:color="auto"/>
        <w:bottom w:val="none" w:sz="0" w:space="0" w:color="auto"/>
        <w:right w:val="none" w:sz="0" w:space="0" w:color="auto"/>
      </w:divBdr>
    </w:div>
    <w:div w:id="1981614641">
      <w:bodyDiv w:val="1"/>
      <w:marLeft w:val="0"/>
      <w:marRight w:val="0"/>
      <w:marTop w:val="0"/>
      <w:marBottom w:val="0"/>
      <w:divBdr>
        <w:top w:val="none" w:sz="0" w:space="0" w:color="auto"/>
        <w:left w:val="none" w:sz="0" w:space="0" w:color="auto"/>
        <w:bottom w:val="none" w:sz="0" w:space="0" w:color="auto"/>
        <w:right w:val="none" w:sz="0" w:space="0" w:color="auto"/>
      </w:divBdr>
    </w:div>
    <w:div w:id="2015954609">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29793592">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 w:id="2073892815">
      <w:bodyDiv w:val="1"/>
      <w:marLeft w:val="0"/>
      <w:marRight w:val="0"/>
      <w:marTop w:val="0"/>
      <w:marBottom w:val="0"/>
      <w:divBdr>
        <w:top w:val="none" w:sz="0" w:space="0" w:color="auto"/>
        <w:left w:val="none" w:sz="0" w:space="0" w:color="auto"/>
        <w:bottom w:val="none" w:sz="0" w:space="0" w:color="auto"/>
        <w:right w:val="none" w:sz="0" w:space="0" w:color="auto"/>
      </w:divBdr>
    </w:div>
    <w:div w:id="2105227369">
      <w:bodyDiv w:val="1"/>
      <w:marLeft w:val="0"/>
      <w:marRight w:val="0"/>
      <w:marTop w:val="0"/>
      <w:marBottom w:val="0"/>
      <w:divBdr>
        <w:top w:val="none" w:sz="0" w:space="0" w:color="auto"/>
        <w:left w:val="none" w:sz="0" w:space="0" w:color="auto"/>
        <w:bottom w:val="none" w:sz="0" w:space="0" w:color="auto"/>
        <w:right w:val="none" w:sz="0" w:space="0" w:color="auto"/>
      </w:divBdr>
    </w:div>
    <w:div w:id="2106071176">
      <w:bodyDiv w:val="1"/>
      <w:marLeft w:val="0"/>
      <w:marRight w:val="0"/>
      <w:marTop w:val="0"/>
      <w:marBottom w:val="0"/>
      <w:divBdr>
        <w:top w:val="none" w:sz="0" w:space="0" w:color="auto"/>
        <w:left w:val="none" w:sz="0" w:space="0" w:color="auto"/>
        <w:bottom w:val="none" w:sz="0" w:space="0" w:color="auto"/>
        <w:right w:val="none" w:sz="0" w:space="0" w:color="auto"/>
      </w:divBdr>
    </w:div>
    <w:div w:id="2117287633">
      <w:bodyDiv w:val="1"/>
      <w:marLeft w:val="0"/>
      <w:marRight w:val="0"/>
      <w:marTop w:val="0"/>
      <w:marBottom w:val="0"/>
      <w:divBdr>
        <w:top w:val="none" w:sz="0" w:space="0" w:color="auto"/>
        <w:left w:val="none" w:sz="0" w:space="0" w:color="auto"/>
        <w:bottom w:val="none" w:sz="0" w:space="0" w:color="auto"/>
        <w:right w:val="none" w:sz="0" w:space="0" w:color="auto"/>
      </w:divBdr>
    </w:div>
    <w:div w:id="2123646039">
      <w:bodyDiv w:val="1"/>
      <w:marLeft w:val="0"/>
      <w:marRight w:val="0"/>
      <w:marTop w:val="0"/>
      <w:marBottom w:val="0"/>
      <w:divBdr>
        <w:top w:val="none" w:sz="0" w:space="0" w:color="auto"/>
        <w:left w:val="none" w:sz="0" w:space="0" w:color="auto"/>
        <w:bottom w:val="none" w:sz="0" w:space="0" w:color="auto"/>
        <w:right w:val="none" w:sz="0" w:space="0" w:color="auto"/>
      </w:divBdr>
    </w:div>
    <w:div w:id="213085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61E1-625A-4A52-84F9-E2E404265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3448</TotalTime>
  <Pages>32</Pages>
  <Words>16398</Words>
  <Characters>93472</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109651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Бунакова</cp:lastModifiedBy>
  <cp:revision>704</cp:revision>
  <cp:lastPrinted>2023-10-30T13:44:00Z</cp:lastPrinted>
  <dcterms:created xsi:type="dcterms:W3CDTF">2023-08-17T13:25:00Z</dcterms:created>
  <dcterms:modified xsi:type="dcterms:W3CDTF">2023-11-22T11:21:00Z</dcterms:modified>
</cp:coreProperties>
</file>