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A5" w:rsidRPr="00FB2303" w:rsidRDefault="00FB2303" w:rsidP="001F36E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Опросный лист</w:t>
      </w:r>
      <w:r w:rsidR="003D3566" w:rsidRPr="00FB2303">
        <w:rPr>
          <w:rFonts w:ascii="Times New Roman" w:hAnsi="Times New Roman" w:cs="Times New Roman"/>
          <w:sz w:val="24"/>
          <w:szCs w:val="24"/>
        </w:rPr>
        <w:t xml:space="preserve"> при проведении публичных консультаций по проекту </w:t>
      </w:r>
      <w:r w:rsidR="00F73CD4" w:rsidRPr="00FB2303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3D3566" w:rsidRPr="00FB230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7E083A" w:rsidRPr="00FB2303">
        <w:rPr>
          <w:rFonts w:ascii="Times New Roman" w:hAnsi="Times New Roman" w:cs="Times New Roman"/>
          <w:sz w:val="24"/>
          <w:szCs w:val="24"/>
        </w:rPr>
        <w:t xml:space="preserve"> «</w:t>
      </w:r>
      <w:r w:rsidR="001F36E3" w:rsidRPr="000C17C0">
        <w:rPr>
          <w:rFonts w:ascii="Times New Roman" w:hAnsi="Times New Roman" w:cs="Times New Roman"/>
          <w:sz w:val="24"/>
          <w:szCs w:val="24"/>
        </w:rPr>
        <w:t>«О внесении изменений в Положение о муниципальном</w:t>
      </w:r>
      <w:r w:rsidR="001F36E3">
        <w:rPr>
          <w:rFonts w:ascii="Times New Roman" w:hAnsi="Times New Roman" w:cs="Times New Roman"/>
          <w:sz w:val="24"/>
          <w:szCs w:val="24"/>
        </w:rPr>
        <w:t xml:space="preserve"> </w:t>
      </w:r>
      <w:r w:rsidR="001F36E3" w:rsidRPr="000C17C0">
        <w:rPr>
          <w:rFonts w:ascii="Times New Roman" w:hAnsi="Times New Roman" w:cs="Times New Roman"/>
          <w:sz w:val="24"/>
          <w:szCs w:val="24"/>
        </w:rPr>
        <w:t>земельном контроле в границах сельских поселений</w:t>
      </w:r>
      <w:r w:rsidR="001F36E3">
        <w:rPr>
          <w:rFonts w:ascii="Times New Roman" w:hAnsi="Times New Roman" w:cs="Times New Roman"/>
          <w:sz w:val="24"/>
          <w:szCs w:val="24"/>
        </w:rPr>
        <w:t xml:space="preserve"> </w:t>
      </w:r>
      <w:r w:rsidR="001F36E3" w:rsidRPr="000C17C0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области»</w:t>
      </w:r>
    </w:p>
    <w:p w:rsidR="003D3566" w:rsidRPr="00FB2303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303" w:rsidRDefault="00FB2303" w:rsidP="00FB230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2303">
        <w:rPr>
          <w:rFonts w:ascii="Times New Roman" w:hAnsi="Times New Roman" w:cs="Times New Roman"/>
          <w:sz w:val="24"/>
          <w:szCs w:val="24"/>
        </w:rPr>
        <w:t>Перечень вопросов в рамках проведения публичного обсуждения  (публичных консультаций) по проекту решения Труб</w:t>
      </w:r>
      <w:r w:rsidR="001F36E3">
        <w:rPr>
          <w:rFonts w:ascii="Times New Roman" w:hAnsi="Times New Roman" w:cs="Times New Roman"/>
          <w:sz w:val="24"/>
          <w:szCs w:val="24"/>
        </w:rPr>
        <w:t xml:space="preserve">чевского муниципального района </w:t>
      </w:r>
      <w:r w:rsidR="001F36E3" w:rsidRPr="000C17C0">
        <w:rPr>
          <w:rFonts w:ascii="Times New Roman" w:hAnsi="Times New Roman" w:cs="Times New Roman"/>
          <w:sz w:val="24"/>
          <w:szCs w:val="24"/>
        </w:rPr>
        <w:t>«О внесении изменений в Положение о муниципальном</w:t>
      </w:r>
      <w:r w:rsidR="001F36E3">
        <w:rPr>
          <w:rFonts w:ascii="Times New Roman" w:hAnsi="Times New Roman" w:cs="Times New Roman"/>
          <w:sz w:val="24"/>
          <w:szCs w:val="24"/>
        </w:rPr>
        <w:t xml:space="preserve"> </w:t>
      </w:r>
      <w:r w:rsidR="001F36E3" w:rsidRPr="000C17C0">
        <w:rPr>
          <w:rFonts w:ascii="Times New Roman" w:hAnsi="Times New Roman" w:cs="Times New Roman"/>
          <w:sz w:val="24"/>
          <w:szCs w:val="24"/>
        </w:rPr>
        <w:t>земельном контроле в границах сельских поселений</w:t>
      </w:r>
      <w:r w:rsidR="001F36E3">
        <w:rPr>
          <w:rFonts w:ascii="Times New Roman" w:hAnsi="Times New Roman" w:cs="Times New Roman"/>
          <w:sz w:val="24"/>
          <w:szCs w:val="24"/>
        </w:rPr>
        <w:t xml:space="preserve"> </w:t>
      </w:r>
      <w:r w:rsidR="001F36E3" w:rsidRPr="000C17C0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области»</w:t>
      </w:r>
    </w:p>
    <w:p w:rsidR="00FB2303" w:rsidRPr="00FB2303" w:rsidRDefault="00FB2303" w:rsidP="00FB230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4B5" w:rsidRPr="00FB2303" w:rsidRDefault="005054B5" w:rsidP="00FB230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2303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по электронной почте: </w:t>
      </w:r>
      <w:hyperlink r:id="rId5" w:history="1"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trubkumi</w:t>
        </w:r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.ru</w:t>
        </w:r>
      </w:hyperlink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отдел 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управлению муниципальным имуществом администрации </w:t>
      </w:r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Трубчевского муниципального района, либо посредством почтовой связи: 242220, Брянская область, г. Трубчевск, ул. Брянская, 59, 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отде</w:t>
      </w:r>
      <w:r w:rsidR="00F325A0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управлению муниципальным имуществом </w:t>
      </w:r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администрации Трубчевского мун</w:t>
      </w:r>
      <w:r w:rsidR="00035E52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иципального района не позднее</w:t>
      </w:r>
      <w:r w:rsidR="00035E52" w:rsidRPr="00FB230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B2725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06.06.2023</w:t>
      </w:r>
      <w:bookmarkStart w:id="0" w:name="_GoBack"/>
      <w:bookmarkEnd w:id="0"/>
      <w:r w:rsidRPr="00FB230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FB2303" w:rsidRPr="00FB2303" w:rsidTr="00E6390A">
        <w:tc>
          <w:tcPr>
            <w:tcW w:w="5000" w:type="pct"/>
          </w:tcPr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Позиции, направленные после указанного срока либо заполненные не по форме, разработчиком не рассматриваются.</w:t>
            </w:r>
          </w:p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наименование организации 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сферу деятельности организации 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Ф.И.О. контактного лица ________________________________________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номер контактного телефона 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Адрес электронной почты ______________________________________</w:t>
      </w:r>
    </w:p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FB2303" w:rsidRPr="00FB2303" w:rsidTr="00E6390A">
        <w:trPr>
          <w:trHeight w:val="26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B2303" w:rsidRPr="00FB2303" w:rsidTr="00E6390A">
        <w:tc>
          <w:tcPr>
            <w:tcW w:w="9571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Насколько корректно разработчик проекта нормативного правового акта определил те факторы, которые обуславливают необходимость муниципального вмешательства? Насколько цель предлагаемого муниципального регулирования соотносится с  проблемой, на решение которой оно направлено? Достигнет ли, на Ваш взгляд, предлагаемое муниципальное регулирование тех целей, на которые оно направлено?</w:t>
            </w:r>
          </w:p>
        </w:tc>
      </w:tr>
      <w:tr w:rsidR="00FB2303" w:rsidRPr="00FB2303" w:rsidTr="00E6390A"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Вашем городе или муниципальном районе)?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органами администрации Трубчевского муниципального района,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Существуют ли в предлагаемом муниципальном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имеются ли технические ошибки;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администрации Трубчевского муниципального района и должностных лиц, допускает ли возможность избирательного применения норм;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</w:t>
            </w:r>
          </w:p>
        </w:tc>
      </w:tr>
      <w:tr w:rsidR="00FB2303" w:rsidRPr="00FB2303" w:rsidTr="00E6390A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B2303" w:rsidRPr="00FB2303" w:rsidTr="00E6390A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</w:t>
            </w:r>
          </w:p>
        </w:tc>
      </w:tr>
      <w:tr w:rsidR="00FB2303" w:rsidRPr="00FB2303" w:rsidTr="00E6390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9854" w:type="dxa"/>
            <w:tcBorders>
              <w:top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FB2303" w:rsidRPr="00FB2303" w:rsidTr="00E6390A">
        <w:trPr>
          <w:trHeight w:val="22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14.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64297" w:rsidRPr="00FB2303" w:rsidRDefault="00864297" w:rsidP="00FB2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64297" w:rsidRPr="00FB2303" w:rsidSect="00C6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E7DFB"/>
    <w:multiLevelType w:val="hybridMultilevel"/>
    <w:tmpl w:val="38163126"/>
    <w:lvl w:ilvl="0" w:tplc="D03AD5B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3566"/>
    <w:rsid w:val="00035E52"/>
    <w:rsid w:val="00072E1C"/>
    <w:rsid w:val="0011173E"/>
    <w:rsid w:val="001A69DA"/>
    <w:rsid w:val="001F36E3"/>
    <w:rsid w:val="00292A16"/>
    <w:rsid w:val="003B4EBE"/>
    <w:rsid w:val="003D3566"/>
    <w:rsid w:val="00480354"/>
    <w:rsid w:val="005054B5"/>
    <w:rsid w:val="00575CD5"/>
    <w:rsid w:val="00602E2F"/>
    <w:rsid w:val="006D34D0"/>
    <w:rsid w:val="007C4D84"/>
    <w:rsid w:val="007E083A"/>
    <w:rsid w:val="00864297"/>
    <w:rsid w:val="009A5BA8"/>
    <w:rsid w:val="009B06B7"/>
    <w:rsid w:val="00A212A0"/>
    <w:rsid w:val="00B27253"/>
    <w:rsid w:val="00B35FC5"/>
    <w:rsid w:val="00C24D11"/>
    <w:rsid w:val="00C466AE"/>
    <w:rsid w:val="00C625A5"/>
    <w:rsid w:val="00C64863"/>
    <w:rsid w:val="00EA08F4"/>
    <w:rsid w:val="00F03D8A"/>
    <w:rsid w:val="00F325A0"/>
    <w:rsid w:val="00F73CD4"/>
    <w:rsid w:val="00FB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B1DA2"/>
  <w15:docId w15:val="{234E858A-5A34-4FA2-B30D-AC4D964A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-komec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ПетроченковаТатьяна Васильевна</cp:lastModifiedBy>
  <cp:revision>15</cp:revision>
  <dcterms:created xsi:type="dcterms:W3CDTF">2021-09-20T13:56:00Z</dcterms:created>
  <dcterms:modified xsi:type="dcterms:W3CDTF">2023-06-05T07:43:00Z</dcterms:modified>
</cp:coreProperties>
</file>