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A02" w:rsidRPr="00670C7E" w:rsidRDefault="001065AA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B900CE">
        <w:rPr>
          <w:rFonts w:ascii="Times New Roman" w:hAnsi="Times New Roman" w:cs="Times New Roman"/>
          <w:sz w:val="24"/>
          <w:szCs w:val="24"/>
        </w:rPr>
        <w:t>№</w:t>
      </w:r>
      <w:r w:rsidR="00B13EAF" w:rsidRPr="00B900CE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150A02" w:rsidRPr="00670C7E" w:rsidRDefault="00150A02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900CE">
        <w:rPr>
          <w:rFonts w:ascii="Times New Roman" w:hAnsi="Times New Roman" w:cs="Times New Roman"/>
          <w:sz w:val="24"/>
          <w:szCs w:val="24"/>
        </w:rPr>
        <w:t xml:space="preserve">Трубчевского районного </w:t>
      </w:r>
      <w:r w:rsidRPr="00670C7E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150A02" w:rsidRDefault="00B900CE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Трубчевского муниципального района Брянской области</w:t>
      </w:r>
    </w:p>
    <w:p w:rsidR="00B900CE" w:rsidRPr="00670C7E" w:rsidRDefault="00B900CE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 год и на плановый период 2022 и 2023 годов»</w:t>
      </w:r>
    </w:p>
    <w:p w:rsidR="003D5B83" w:rsidRPr="00D704DC" w:rsidRDefault="00D704DC" w:rsidP="00D704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04DC">
        <w:rPr>
          <w:rFonts w:ascii="Times New Roman" w:hAnsi="Times New Roman" w:cs="Times New Roman"/>
          <w:sz w:val="24"/>
          <w:szCs w:val="24"/>
        </w:rPr>
        <w:t>от 23.12.2020г № 6-159</w:t>
      </w:r>
    </w:p>
    <w:p w:rsidR="001B7363" w:rsidRDefault="001B736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8EC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на осуществление бюджетных инвестиций в объекты муниципальной собственности Трубчевского муниципального района</w:t>
      </w:r>
      <w:r w:rsidR="00B07D71">
        <w:rPr>
          <w:rFonts w:ascii="Times New Roman" w:hAnsi="Times New Roman" w:cs="Times New Roman"/>
          <w:b/>
          <w:sz w:val="24"/>
          <w:szCs w:val="24"/>
        </w:rPr>
        <w:t xml:space="preserve"> Брянской области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капитальных вложений в которые осуществляется за счет межбюджетных трансфертов из областного бюджета,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0C7E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225C9B">
        <w:rPr>
          <w:rFonts w:ascii="Times New Roman" w:hAnsi="Times New Roman" w:cs="Times New Roman"/>
          <w:b/>
          <w:sz w:val="24"/>
          <w:szCs w:val="24"/>
        </w:rPr>
        <w:t xml:space="preserve">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1B48E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и на плановый период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225C9B">
        <w:rPr>
          <w:rFonts w:ascii="Times New Roman" w:hAnsi="Times New Roman" w:cs="Times New Roman"/>
          <w:b/>
          <w:sz w:val="24"/>
          <w:szCs w:val="24"/>
        </w:rPr>
        <w:t>22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25C9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254260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рублей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582"/>
        <w:gridCol w:w="776"/>
        <w:gridCol w:w="871"/>
        <w:gridCol w:w="1261"/>
        <w:gridCol w:w="716"/>
        <w:gridCol w:w="1266"/>
        <w:gridCol w:w="1335"/>
        <w:gridCol w:w="1366"/>
      </w:tblGrid>
      <w:tr w:rsidR="00666FED" w:rsidRPr="009F06BF" w:rsidTr="00666FED">
        <w:trPr>
          <w:cantSplit/>
          <w:trHeight w:val="510"/>
        </w:trPr>
        <w:tc>
          <w:tcPr>
            <w:tcW w:w="2631" w:type="dxa"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6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ство</w:t>
            </w:r>
            <w:proofErr w:type="spellEnd"/>
          </w:p>
        </w:tc>
        <w:tc>
          <w:tcPr>
            <w:tcW w:w="871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Раздел, </w:t>
            </w: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подраз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дел</w:t>
            </w:r>
          </w:p>
        </w:tc>
        <w:tc>
          <w:tcPr>
            <w:tcW w:w="1261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6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расхо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235" w:type="dxa"/>
            <w:vAlign w:val="center"/>
          </w:tcPr>
          <w:p w:rsidR="009F06BF" w:rsidRPr="005268E3" w:rsidRDefault="00225C9B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</w:t>
            </w:r>
            <w:r w:rsidR="009F06BF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1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225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2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225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B13EAF" w:rsidRPr="009F06BF" w:rsidTr="00B13EAF">
        <w:trPr>
          <w:cantSplit/>
          <w:trHeight w:val="255"/>
        </w:trPr>
        <w:tc>
          <w:tcPr>
            <w:tcW w:w="10173" w:type="dxa"/>
            <w:gridSpan w:val="8"/>
            <w:vAlign w:val="center"/>
          </w:tcPr>
          <w:p w:rsidR="00B13EAF" w:rsidRPr="005268E3" w:rsidRDefault="00B13EAF" w:rsidP="00B13E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муниципальной собственности</w:t>
            </w:r>
          </w:p>
        </w:tc>
      </w:tr>
      <w:tr w:rsidR="00666FED" w:rsidRPr="009F06BF" w:rsidTr="00666FED">
        <w:trPr>
          <w:cantSplit/>
          <w:trHeight w:val="493"/>
        </w:trPr>
        <w:tc>
          <w:tcPr>
            <w:tcW w:w="2631" w:type="dxa"/>
            <w:vAlign w:val="center"/>
          </w:tcPr>
          <w:p w:rsidR="00185C54" w:rsidRPr="005268E3" w:rsidRDefault="00666FED" w:rsidP="00666FE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артезианской скважины и сетей водоснабжения в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рубчевск</w:t>
            </w:r>
            <w:proofErr w:type="spellEnd"/>
            <w:r w:rsidR="00185C54"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Брянской области</w:t>
            </w:r>
          </w:p>
        </w:tc>
        <w:tc>
          <w:tcPr>
            <w:tcW w:w="776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185C54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185C54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F965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1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185C54" w:rsidRPr="005268E3" w:rsidRDefault="00666FED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5 400 000,00</w:t>
            </w:r>
          </w:p>
        </w:tc>
      </w:tr>
      <w:tr w:rsidR="00666FED" w:rsidRPr="009F06BF" w:rsidTr="00666FED">
        <w:trPr>
          <w:cantSplit/>
          <w:trHeight w:val="493"/>
        </w:trPr>
        <w:tc>
          <w:tcPr>
            <w:tcW w:w="2631" w:type="dxa"/>
            <w:vAlign w:val="center"/>
          </w:tcPr>
          <w:p w:rsidR="00666FED" w:rsidRPr="005268E3" w:rsidRDefault="00666FED" w:rsidP="00A9264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артезианской скважины и сетей водоснабжения в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расное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Трубчевского района</w:t>
            </w:r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Брянской области</w:t>
            </w:r>
          </w:p>
        </w:tc>
        <w:tc>
          <w:tcPr>
            <w:tcW w:w="776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666FED" w:rsidRPr="005268E3" w:rsidRDefault="00666FED" w:rsidP="00F96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F965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1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666FED" w:rsidRPr="005268E3" w:rsidRDefault="00666FED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2 800 000,00</w:t>
            </w:r>
          </w:p>
        </w:tc>
      </w:tr>
      <w:tr w:rsidR="00666FED" w:rsidRPr="009F06BF" w:rsidTr="00666FED">
        <w:trPr>
          <w:cantSplit/>
          <w:trHeight w:val="537"/>
        </w:trPr>
        <w:tc>
          <w:tcPr>
            <w:tcW w:w="2631" w:type="dxa"/>
            <w:vAlign w:val="center"/>
          </w:tcPr>
          <w:p w:rsidR="00666FED" w:rsidRDefault="00666FED" w:rsidP="005B4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сетей водоснабжения </w:t>
            </w:r>
            <w:proofErr w:type="gramStart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666FED" w:rsidRPr="005268E3" w:rsidRDefault="00666FED" w:rsidP="005B439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ородц</w:t>
            </w:r>
            <w:r w:rsidR="008B7C6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 Трубчев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 района Брянской области (2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-я очередь)</w:t>
            </w:r>
          </w:p>
        </w:tc>
        <w:tc>
          <w:tcPr>
            <w:tcW w:w="776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666FED" w:rsidRPr="005268E3" w:rsidRDefault="00666FED" w:rsidP="00F96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F965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666FED" w:rsidRPr="005268E3" w:rsidRDefault="00B8482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="00666FED"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341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666FED" w:rsidRPr="00B84828" w:rsidRDefault="00B84828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4 150 000,00</w:t>
            </w:r>
          </w:p>
        </w:tc>
      </w:tr>
      <w:tr w:rsidR="00843B07" w:rsidRPr="009F06BF" w:rsidTr="00666FED">
        <w:trPr>
          <w:cantSplit/>
          <w:trHeight w:val="537"/>
        </w:trPr>
        <w:tc>
          <w:tcPr>
            <w:tcW w:w="2631" w:type="dxa"/>
            <w:vAlign w:val="center"/>
          </w:tcPr>
          <w:p w:rsidR="00843B07" w:rsidRPr="005268E3" w:rsidRDefault="00843B07" w:rsidP="00843B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43B07">
              <w:rPr>
                <w:rFonts w:ascii="Times New Roman" w:hAnsi="Times New Roman" w:cs="Times New Roman"/>
                <w:sz w:val="20"/>
                <w:szCs w:val="20"/>
              </w:rPr>
              <w:t>редоставление жилых помещений детям-сиротам и детям, оставшимся без попечения родителей, лицам из их числа, по договорам найма специализированных жилых помещений</w:t>
            </w:r>
          </w:p>
        </w:tc>
        <w:tc>
          <w:tcPr>
            <w:tcW w:w="776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1" w:type="dxa"/>
            <w:noWrap/>
            <w:vAlign w:val="center"/>
          </w:tcPr>
          <w:p w:rsidR="00843B07" w:rsidRPr="00547468" w:rsidRDefault="00547468" w:rsidP="0018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0820</w:t>
            </w:r>
          </w:p>
        </w:tc>
        <w:tc>
          <w:tcPr>
            <w:tcW w:w="716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843B07" w:rsidRDefault="0054746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8 108 496,00</w:t>
            </w:r>
          </w:p>
        </w:tc>
        <w:tc>
          <w:tcPr>
            <w:tcW w:w="1341" w:type="dxa"/>
            <w:vAlign w:val="center"/>
          </w:tcPr>
          <w:p w:rsidR="00843B07" w:rsidRPr="005268E3" w:rsidRDefault="0054746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8 108 496,00 </w:t>
            </w:r>
          </w:p>
        </w:tc>
        <w:tc>
          <w:tcPr>
            <w:tcW w:w="1342" w:type="dxa"/>
            <w:vAlign w:val="center"/>
          </w:tcPr>
          <w:p w:rsidR="00843B07" w:rsidRDefault="00547468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8 108 496,00</w:t>
            </w:r>
          </w:p>
        </w:tc>
      </w:tr>
      <w:tr w:rsidR="00666FED" w:rsidRPr="009F06BF" w:rsidTr="00666FED">
        <w:trPr>
          <w:cantSplit/>
          <w:trHeight w:val="60"/>
        </w:trPr>
        <w:tc>
          <w:tcPr>
            <w:tcW w:w="2631" w:type="dxa"/>
            <w:vAlign w:val="center"/>
            <w:hideMark/>
          </w:tcPr>
          <w:p w:rsidR="00666FED" w:rsidRPr="005268E3" w:rsidRDefault="00666FED" w:rsidP="003D0F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776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vAlign w:val="center"/>
            <w:hideMark/>
          </w:tcPr>
          <w:p w:rsidR="00666FED" w:rsidRPr="005268E3" w:rsidRDefault="00547468" w:rsidP="00526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8 108 496</w:t>
            </w:r>
            <w:r w:rsidR="00666FE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41" w:type="dxa"/>
            <w:vAlign w:val="center"/>
            <w:hideMark/>
          </w:tcPr>
          <w:p w:rsidR="00666FED" w:rsidRPr="005268E3" w:rsidRDefault="00547468" w:rsidP="00526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8 108 496</w:t>
            </w:r>
            <w:r w:rsidR="00666FE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42" w:type="dxa"/>
            <w:vAlign w:val="center"/>
            <w:hideMark/>
          </w:tcPr>
          <w:p w:rsidR="00666FED" w:rsidRPr="00547468" w:rsidRDefault="00547468" w:rsidP="005474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20 458 496,00</w:t>
            </w:r>
          </w:p>
        </w:tc>
      </w:tr>
    </w:tbl>
    <w:p w:rsidR="009F06BF" w:rsidRDefault="009F06BF" w:rsidP="00150A02"/>
    <w:sectPr w:rsidR="009F06BF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263F9"/>
    <w:rsid w:val="000301DC"/>
    <w:rsid w:val="0004098B"/>
    <w:rsid w:val="000423A7"/>
    <w:rsid w:val="00042DC3"/>
    <w:rsid w:val="00070736"/>
    <w:rsid w:val="00094218"/>
    <w:rsid w:val="000B0B1F"/>
    <w:rsid w:val="000C3BE1"/>
    <w:rsid w:val="000D50DD"/>
    <w:rsid w:val="000D7C2E"/>
    <w:rsid w:val="000E538B"/>
    <w:rsid w:val="000F0AB6"/>
    <w:rsid w:val="001065AA"/>
    <w:rsid w:val="00110A02"/>
    <w:rsid w:val="001338A1"/>
    <w:rsid w:val="0013429B"/>
    <w:rsid w:val="001350FF"/>
    <w:rsid w:val="00150A02"/>
    <w:rsid w:val="0016437A"/>
    <w:rsid w:val="0016519F"/>
    <w:rsid w:val="00185C54"/>
    <w:rsid w:val="001A58BA"/>
    <w:rsid w:val="001B48EC"/>
    <w:rsid w:val="001B6899"/>
    <w:rsid w:val="001B7363"/>
    <w:rsid w:val="001C27A9"/>
    <w:rsid w:val="001C4DA4"/>
    <w:rsid w:val="001D0A35"/>
    <w:rsid w:val="001E6569"/>
    <w:rsid w:val="001E687F"/>
    <w:rsid w:val="001F1530"/>
    <w:rsid w:val="001F2F21"/>
    <w:rsid w:val="00202128"/>
    <w:rsid w:val="00211239"/>
    <w:rsid w:val="00225C9B"/>
    <w:rsid w:val="00242F51"/>
    <w:rsid w:val="00242FBD"/>
    <w:rsid w:val="00245CC0"/>
    <w:rsid w:val="00247052"/>
    <w:rsid w:val="00254260"/>
    <w:rsid w:val="00291050"/>
    <w:rsid w:val="00292537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97911"/>
    <w:rsid w:val="003C1BD7"/>
    <w:rsid w:val="003D0F3E"/>
    <w:rsid w:val="003D5B83"/>
    <w:rsid w:val="00411F92"/>
    <w:rsid w:val="00430A19"/>
    <w:rsid w:val="00433FC2"/>
    <w:rsid w:val="00454C01"/>
    <w:rsid w:val="0047183F"/>
    <w:rsid w:val="00482477"/>
    <w:rsid w:val="00493478"/>
    <w:rsid w:val="004A1087"/>
    <w:rsid w:val="004A5181"/>
    <w:rsid w:val="004E1CE6"/>
    <w:rsid w:val="004F5414"/>
    <w:rsid w:val="00506AAF"/>
    <w:rsid w:val="005268E3"/>
    <w:rsid w:val="00537823"/>
    <w:rsid w:val="00537BD2"/>
    <w:rsid w:val="00545F3A"/>
    <w:rsid w:val="00547468"/>
    <w:rsid w:val="00572023"/>
    <w:rsid w:val="00593D2B"/>
    <w:rsid w:val="00594B24"/>
    <w:rsid w:val="005B4397"/>
    <w:rsid w:val="005C258A"/>
    <w:rsid w:val="005D31D9"/>
    <w:rsid w:val="005D6B83"/>
    <w:rsid w:val="005F6846"/>
    <w:rsid w:val="0061333B"/>
    <w:rsid w:val="0061749A"/>
    <w:rsid w:val="00625228"/>
    <w:rsid w:val="00626E39"/>
    <w:rsid w:val="00663F6F"/>
    <w:rsid w:val="0066523D"/>
    <w:rsid w:val="00666FE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87C4C"/>
    <w:rsid w:val="00793214"/>
    <w:rsid w:val="0079633A"/>
    <w:rsid w:val="007975F1"/>
    <w:rsid w:val="007F7318"/>
    <w:rsid w:val="008337FF"/>
    <w:rsid w:val="00837C8C"/>
    <w:rsid w:val="00843B07"/>
    <w:rsid w:val="008441DB"/>
    <w:rsid w:val="008949F4"/>
    <w:rsid w:val="008B0B26"/>
    <w:rsid w:val="008B7C6E"/>
    <w:rsid w:val="008C1801"/>
    <w:rsid w:val="008C258E"/>
    <w:rsid w:val="008C55FD"/>
    <w:rsid w:val="008D06A0"/>
    <w:rsid w:val="008D7216"/>
    <w:rsid w:val="008E2F7E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67755"/>
    <w:rsid w:val="00A67B41"/>
    <w:rsid w:val="00A72BEF"/>
    <w:rsid w:val="00A74640"/>
    <w:rsid w:val="00A90F31"/>
    <w:rsid w:val="00AA6FF6"/>
    <w:rsid w:val="00AD49BF"/>
    <w:rsid w:val="00AE09D5"/>
    <w:rsid w:val="00AE1B9D"/>
    <w:rsid w:val="00AE2E68"/>
    <w:rsid w:val="00AE4DCD"/>
    <w:rsid w:val="00AE5069"/>
    <w:rsid w:val="00AF0CA7"/>
    <w:rsid w:val="00AF2578"/>
    <w:rsid w:val="00B001FB"/>
    <w:rsid w:val="00B07D71"/>
    <w:rsid w:val="00B13EAF"/>
    <w:rsid w:val="00B3198A"/>
    <w:rsid w:val="00B35D27"/>
    <w:rsid w:val="00B45328"/>
    <w:rsid w:val="00B6403D"/>
    <w:rsid w:val="00B84828"/>
    <w:rsid w:val="00B900CE"/>
    <w:rsid w:val="00B9081F"/>
    <w:rsid w:val="00B95A6A"/>
    <w:rsid w:val="00BB27C0"/>
    <w:rsid w:val="00BB50F7"/>
    <w:rsid w:val="00BC1BA8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D02D05"/>
    <w:rsid w:val="00D052A6"/>
    <w:rsid w:val="00D109F0"/>
    <w:rsid w:val="00D110BC"/>
    <w:rsid w:val="00D16A7B"/>
    <w:rsid w:val="00D31E3F"/>
    <w:rsid w:val="00D3609C"/>
    <w:rsid w:val="00D37AD1"/>
    <w:rsid w:val="00D616EA"/>
    <w:rsid w:val="00D704DC"/>
    <w:rsid w:val="00D74BAA"/>
    <w:rsid w:val="00DB6F63"/>
    <w:rsid w:val="00DC2F2E"/>
    <w:rsid w:val="00DD58B4"/>
    <w:rsid w:val="00DE5851"/>
    <w:rsid w:val="00E068F9"/>
    <w:rsid w:val="00E5344D"/>
    <w:rsid w:val="00E62A71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F6581"/>
    <w:rsid w:val="00F111FF"/>
    <w:rsid w:val="00F161F0"/>
    <w:rsid w:val="00F16485"/>
    <w:rsid w:val="00F24889"/>
    <w:rsid w:val="00F31170"/>
    <w:rsid w:val="00F36561"/>
    <w:rsid w:val="00F5336C"/>
    <w:rsid w:val="00F553FB"/>
    <w:rsid w:val="00F73BC0"/>
    <w:rsid w:val="00F7584D"/>
    <w:rsid w:val="00F815B0"/>
    <w:rsid w:val="00F86C92"/>
    <w:rsid w:val="00F92C8A"/>
    <w:rsid w:val="00F965DD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35713-1AE7-48BD-93D2-46473820C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Морозова</cp:lastModifiedBy>
  <cp:revision>229</cp:revision>
  <cp:lastPrinted>2017-11-15T11:41:00Z</cp:lastPrinted>
  <dcterms:created xsi:type="dcterms:W3CDTF">2011-11-14T05:19:00Z</dcterms:created>
  <dcterms:modified xsi:type="dcterms:W3CDTF">2021-05-31T12:08:00Z</dcterms:modified>
</cp:coreProperties>
</file>