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DDB" w:rsidRPr="00C07DDB" w:rsidRDefault="00C07DDB" w:rsidP="00C07DDB">
      <w:pPr>
        <w:shd w:val="clear" w:color="auto" w:fill="FFFFFF"/>
        <w:spacing w:after="0"/>
        <w:jc w:val="center"/>
        <w:rPr>
          <w:rFonts w:ascii="Times New Roman" w:hAnsi="Times New Roman" w:cs="Times New Roman"/>
          <w:b/>
          <w:bCs/>
          <w:sz w:val="26"/>
          <w:szCs w:val="26"/>
        </w:rPr>
      </w:pPr>
      <w:r w:rsidRPr="00C07DDB">
        <w:rPr>
          <w:rFonts w:ascii="Times New Roman" w:hAnsi="Times New Roman" w:cs="Times New Roman"/>
          <w:b/>
          <w:bCs/>
          <w:sz w:val="26"/>
          <w:szCs w:val="26"/>
        </w:rPr>
        <w:t>РОССИЙСКАЯ ФЕДЕРАЦИЯ</w:t>
      </w:r>
    </w:p>
    <w:p w:rsidR="00C07DDB" w:rsidRPr="00C07DDB" w:rsidRDefault="00C07DDB" w:rsidP="00C07DDB">
      <w:pPr>
        <w:spacing w:after="0"/>
        <w:jc w:val="center"/>
        <w:rPr>
          <w:rFonts w:ascii="Times New Roman" w:hAnsi="Times New Roman" w:cs="Times New Roman"/>
          <w:b/>
          <w:bCs/>
          <w:sz w:val="26"/>
          <w:szCs w:val="26"/>
        </w:rPr>
      </w:pPr>
      <w:r w:rsidRPr="00C07DDB">
        <w:rPr>
          <w:rFonts w:ascii="Times New Roman" w:hAnsi="Times New Roman" w:cs="Times New Roman"/>
          <w:b/>
          <w:bCs/>
          <w:sz w:val="26"/>
          <w:szCs w:val="26"/>
        </w:rPr>
        <w:t>АДМИНИСТРАЦИЯ ТРУБЧЕВСКОГО МУНИЦИПАЛЬНОГО РАЙОНА</w:t>
      </w:r>
    </w:p>
    <w:p w:rsidR="00C07DDB" w:rsidRPr="00C07DDB" w:rsidRDefault="0079052D" w:rsidP="00C07DDB">
      <w:pPr>
        <w:spacing w:after="0"/>
        <w:jc w:val="center"/>
        <w:rPr>
          <w:rFonts w:ascii="Times New Roman" w:hAnsi="Times New Roman" w:cs="Times New Roman"/>
        </w:rPr>
      </w:pPr>
      <w:r>
        <w:rPr>
          <w:rFonts w:ascii="Times New Roman" w:hAnsi="Times New Roman" w:cs="Times New Roman"/>
          <w:noProof/>
        </w:rPr>
        <w:pict>
          <v:line id="Прямая соединительная линия 1" o:spid="_x0000_s1077" style="position:absolute;left:0;text-align:left;z-index:251712512;visibility:visible" from="0,7.2pt" to="495pt,7.2pt" strokeweight="6pt">
            <v:stroke linestyle="thickBetweenThin"/>
          </v:line>
        </w:pict>
      </w:r>
    </w:p>
    <w:p w:rsidR="00C07DDB" w:rsidRPr="00C07DDB" w:rsidRDefault="00C07DDB" w:rsidP="00C07DDB">
      <w:pPr>
        <w:spacing w:after="0"/>
        <w:jc w:val="center"/>
        <w:rPr>
          <w:rFonts w:ascii="Times New Roman" w:hAnsi="Times New Roman" w:cs="Times New Roman"/>
          <w:b/>
          <w:bCs/>
          <w:sz w:val="48"/>
          <w:szCs w:val="48"/>
        </w:rPr>
      </w:pPr>
      <w:r w:rsidRPr="00C07DDB">
        <w:rPr>
          <w:rFonts w:ascii="Times New Roman" w:hAnsi="Times New Roman" w:cs="Times New Roman"/>
          <w:b/>
          <w:bCs/>
          <w:sz w:val="48"/>
          <w:szCs w:val="48"/>
        </w:rPr>
        <w:t>П О С Т А Н О В Л Е Н И Е</w:t>
      </w:r>
    </w:p>
    <w:p w:rsidR="00C07DDB" w:rsidRPr="00C07DDB" w:rsidRDefault="00C07DDB" w:rsidP="00C07DDB">
      <w:pPr>
        <w:spacing w:after="0"/>
        <w:rPr>
          <w:rFonts w:ascii="Times New Roman" w:hAnsi="Times New Roman" w:cs="Times New Roman"/>
          <w:sz w:val="26"/>
          <w:szCs w:val="26"/>
        </w:rPr>
      </w:pPr>
    </w:p>
    <w:p w:rsidR="00C07DDB" w:rsidRPr="00C07DDB" w:rsidRDefault="00C07DDB" w:rsidP="00C07DDB">
      <w:pPr>
        <w:tabs>
          <w:tab w:val="left" w:pos="7785"/>
        </w:tabs>
        <w:spacing w:after="0"/>
        <w:rPr>
          <w:rFonts w:ascii="Times New Roman" w:hAnsi="Times New Roman" w:cs="Times New Roman"/>
          <w:b/>
          <w:sz w:val="25"/>
          <w:szCs w:val="25"/>
        </w:rPr>
      </w:pPr>
      <w:r w:rsidRPr="00C07DDB">
        <w:rPr>
          <w:rFonts w:ascii="Times New Roman" w:hAnsi="Times New Roman" w:cs="Times New Roman"/>
          <w:sz w:val="25"/>
          <w:szCs w:val="25"/>
        </w:rPr>
        <w:t>от _________2020 г.  № ________</w:t>
      </w:r>
    </w:p>
    <w:p w:rsidR="00C07DDB" w:rsidRPr="00C07DDB" w:rsidRDefault="00C07DDB" w:rsidP="00087703">
      <w:pPr>
        <w:tabs>
          <w:tab w:val="left" w:pos="6652"/>
        </w:tabs>
        <w:spacing w:after="0"/>
        <w:rPr>
          <w:rFonts w:ascii="Times New Roman" w:hAnsi="Times New Roman" w:cs="Times New Roman"/>
          <w:sz w:val="25"/>
          <w:szCs w:val="25"/>
        </w:rPr>
      </w:pPr>
      <w:r w:rsidRPr="00C07DDB">
        <w:rPr>
          <w:rFonts w:ascii="Times New Roman" w:hAnsi="Times New Roman" w:cs="Times New Roman"/>
          <w:sz w:val="25"/>
          <w:szCs w:val="25"/>
        </w:rPr>
        <w:t>г.Трубчевск</w:t>
      </w:r>
      <w:r w:rsidR="00087703">
        <w:rPr>
          <w:rFonts w:ascii="Times New Roman" w:hAnsi="Times New Roman" w:cs="Times New Roman"/>
          <w:sz w:val="25"/>
          <w:szCs w:val="25"/>
        </w:rPr>
        <w:tab/>
      </w:r>
    </w:p>
    <w:p w:rsidR="00C07DDB" w:rsidRPr="00C07DDB" w:rsidRDefault="00C07DDB" w:rsidP="00C07DDB">
      <w:pPr>
        <w:spacing w:after="0"/>
        <w:rPr>
          <w:rFonts w:ascii="Times New Roman" w:hAnsi="Times New Roman" w:cs="Times New Roman"/>
          <w:sz w:val="25"/>
          <w:szCs w:val="25"/>
        </w:rPr>
      </w:pPr>
    </w:p>
    <w:p w:rsidR="00C07DDB" w:rsidRDefault="00C07DDB" w:rsidP="00C07DDB">
      <w:pPr>
        <w:spacing w:after="0"/>
        <w:rPr>
          <w:rFonts w:ascii="Times New Roman" w:hAnsi="Times New Roman" w:cs="Times New Roman"/>
          <w:sz w:val="25"/>
          <w:szCs w:val="25"/>
        </w:rPr>
      </w:pPr>
      <w:r w:rsidRPr="00C07DDB">
        <w:rPr>
          <w:rFonts w:ascii="Times New Roman" w:hAnsi="Times New Roman" w:cs="Times New Roman"/>
          <w:sz w:val="25"/>
          <w:szCs w:val="25"/>
        </w:rPr>
        <w:t xml:space="preserve">Об утверждении административного </w:t>
      </w:r>
    </w:p>
    <w:p w:rsidR="00C07DDB" w:rsidRDefault="00087703" w:rsidP="00C07DDB">
      <w:pPr>
        <w:spacing w:after="0"/>
        <w:rPr>
          <w:rFonts w:ascii="Times New Roman" w:hAnsi="Times New Roman" w:cs="Times New Roman"/>
          <w:sz w:val="25"/>
          <w:szCs w:val="25"/>
        </w:rPr>
      </w:pPr>
      <w:r>
        <w:rPr>
          <w:rFonts w:ascii="Times New Roman" w:hAnsi="Times New Roman" w:cs="Times New Roman"/>
          <w:sz w:val="25"/>
          <w:szCs w:val="25"/>
        </w:rPr>
        <w:t>р</w:t>
      </w:r>
      <w:r w:rsidR="00C07DDB" w:rsidRPr="00C07DDB">
        <w:rPr>
          <w:rFonts w:ascii="Times New Roman" w:hAnsi="Times New Roman" w:cs="Times New Roman"/>
          <w:sz w:val="25"/>
          <w:szCs w:val="25"/>
        </w:rPr>
        <w:t>егламента</w:t>
      </w:r>
      <w:r w:rsidR="00C07DDB">
        <w:rPr>
          <w:rFonts w:ascii="Times New Roman" w:hAnsi="Times New Roman" w:cs="Times New Roman"/>
          <w:sz w:val="25"/>
          <w:szCs w:val="25"/>
        </w:rPr>
        <w:t xml:space="preserve"> </w:t>
      </w:r>
      <w:r w:rsidR="00C07DDB" w:rsidRPr="00C07DDB">
        <w:rPr>
          <w:rFonts w:ascii="Times New Roman" w:hAnsi="Times New Roman" w:cs="Times New Roman"/>
          <w:sz w:val="25"/>
          <w:szCs w:val="25"/>
        </w:rPr>
        <w:t xml:space="preserve">администрации Трубчевского </w:t>
      </w:r>
    </w:p>
    <w:p w:rsidR="00C07DDB" w:rsidRDefault="00C07DDB" w:rsidP="00C07DDB">
      <w:pPr>
        <w:spacing w:after="0"/>
        <w:rPr>
          <w:rFonts w:ascii="Times New Roman" w:hAnsi="Times New Roman" w:cs="Times New Roman"/>
          <w:sz w:val="25"/>
          <w:szCs w:val="25"/>
        </w:rPr>
      </w:pPr>
      <w:r w:rsidRPr="00C07DDB">
        <w:rPr>
          <w:rFonts w:ascii="Times New Roman" w:hAnsi="Times New Roman" w:cs="Times New Roman"/>
          <w:sz w:val="25"/>
          <w:szCs w:val="25"/>
        </w:rPr>
        <w:t>муниципального района</w:t>
      </w:r>
      <w:r>
        <w:rPr>
          <w:rFonts w:ascii="Times New Roman" w:hAnsi="Times New Roman" w:cs="Times New Roman"/>
          <w:sz w:val="25"/>
          <w:szCs w:val="25"/>
        </w:rPr>
        <w:t xml:space="preserve"> </w:t>
      </w:r>
      <w:r w:rsidRPr="00C07DDB">
        <w:rPr>
          <w:rFonts w:ascii="Times New Roman" w:hAnsi="Times New Roman" w:cs="Times New Roman"/>
          <w:sz w:val="25"/>
          <w:szCs w:val="25"/>
        </w:rPr>
        <w:t xml:space="preserve">предоставления </w:t>
      </w:r>
    </w:p>
    <w:p w:rsidR="00C07DDB" w:rsidRDefault="00C07DDB" w:rsidP="00C07DDB">
      <w:pPr>
        <w:spacing w:after="0"/>
        <w:rPr>
          <w:rFonts w:ascii="Times New Roman" w:hAnsi="Times New Roman" w:cs="Times New Roman"/>
          <w:snapToGrid w:val="0"/>
          <w:sz w:val="25"/>
          <w:szCs w:val="25"/>
        </w:rPr>
      </w:pPr>
      <w:r w:rsidRPr="00C07DDB">
        <w:rPr>
          <w:rFonts w:ascii="Times New Roman" w:hAnsi="Times New Roman" w:cs="Times New Roman"/>
          <w:sz w:val="25"/>
          <w:szCs w:val="25"/>
        </w:rPr>
        <w:t xml:space="preserve">муниципальной услуги </w:t>
      </w:r>
      <w:r w:rsidRPr="00C07DDB">
        <w:rPr>
          <w:rFonts w:ascii="Times New Roman" w:hAnsi="Times New Roman" w:cs="Times New Roman"/>
          <w:sz w:val="25"/>
          <w:szCs w:val="25"/>
          <w:bdr w:val="none" w:sz="0" w:space="0" w:color="auto" w:frame="1"/>
        </w:rPr>
        <w:t>«</w:t>
      </w:r>
      <w:r>
        <w:rPr>
          <w:rFonts w:ascii="Times New Roman" w:hAnsi="Times New Roman" w:cs="Times New Roman"/>
          <w:snapToGrid w:val="0"/>
          <w:sz w:val="25"/>
          <w:szCs w:val="25"/>
        </w:rPr>
        <w:t xml:space="preserve">Предоставление </w:t>
      </w:r>
    </w:p>
    <w:p w:rsidR="00C07DDB" w:rsidRPr="00C07DDB" w:rsidRDefault="00C07DDB" w:rsidP="00C07DDB">
      <w:pPr>
        <w:spacing w:after="0"/>
        <w:rPr>
          <w:rFonts w:ascii="Times New Roman" w:hAnsi="Times New Roman" w:cs="Times New Roman"/>
          <w:sz w:val="25"/>
          <w:szCs w:val="25"/>
        </w:rPr>
      </w:pPr>
      <w:r>
        <w:rPr>
          <w:rFonts w:ascii="Times New Roman" w:hAnsi="Times New Roman" w:cs="Times New Roman"/>
          <w:snapToGrid w:val="0"/>
          <w:sz w:val="25"/>
          <w:szCs w:val="25"/>
        </w:rPr>
        <w:t>разрешения на ввод объекта в эксплуатацию</w:t>
      </w:r>
      <w:r w:rsidRPr="00C07DDB">
        <w:rPr>
          <w:rFonts w:ascii="Times New Roman" w:hAnsi="Times New Roman" w:cs="Times New Roman"/>
          <w:sz w:val="25"/>
          <w:szCs w:val="25"/>
          <w:bdr w:val="none" w:sz="0" w:space="0" w:color="auto" w:frame="1"/>
        </w:rPr>
        <w:t>»</w:t>
      </w:r>
    </w:p>
    <w:p w:rsidR="00C07DDB" w:rsidRPr="00C07DDB" w:rsidRDefault="00C07DDB" w:rsidP="00C07DDB">
      <w:pPr>
        <w:spacing w:after="0"/>
        <w:ind w:firstLine="709"/>
        <w:rPr>
          <w:rFonts w:ascii="Times New Roman" w:hAnsi="Times New Roman" w:cs="Times New Roman"/>
          <w:sz w:val="25"/>
          <w:szCs w:val="25"/>
        </w:rPr>
      </w:pPr>
    </w:p>
    <w:p w:rsidR="00C07DDB" w:rsidRPr="00C07DDB" w:rsidRDefault="00C07DDB" w:rsidP="00C07DDB">
      <w:pPr>
        <w:shd w:val="clear" w:color="auto" w:fill="FFFFFF"/>
        <w:spacing w:after="0"/>
        <w:ind w:firstLine="709"/>
        <w:jc w:val="both"/>
        <w:rPr>
          <w:rFonts w:ascii="Times New Roman" w:hAnsi="Times New Roman" w:cs="Times New Roman"/>
          <w:spacing w:val="-2"/>
          <w:sz w:val="25"/>
          <w:szCs w:val="25"/>
        </w:rPr>
      </w:pPr>
      <w:r w:rsidRPr="00C07DDB">
        <w:rPr>
          <w:rFonts w:ascii="Times New Roman" w:hAnsi="Times New Roman" w:cs="Times New Roman"/>
          <w:spacing w:val="4"/>
          <w:sz w:val="25"/>
          <w:szCs w:val="25"/>
        </w:rPr>
        <w:t xml:space="preserve">В соответствии с Федеральным законом от 06.10.2003 № 131-ФЗ «Об общих принципах организации местного самоуправления в Российской </w:t>
      </w:r>
      <w:r w:rsidRPr="00C07DDB">
        <w:rPr>
          <w:rFonts w:ascii="Times New Roman" w:hAnsi="Times New Roman" w:cs="Times New Roman"/>
          <w:spacing w:val="11"/>
          <w:sz w:val="25"/>
          <w:szCs w:val="25"/>
        </w:rPr>
        <w:t xml:space="preserve">Федерации», Федеральным </w:t>
      </w:r>
      <w:r w:rsidRPr="00C07DDB">
        <w:rPr>
          <w:rFonts w:ascii="Times New Roman" w:hAnsi="Times New Roman" w:cs="Times New Roman"/>
          <w:sz w:val="25"/>
          <w:szCs w:val="25"/>
        </w:rPr>
        <w:t>законом от 27.07.2010 № 210-ФЗ «Об организации</w:t>
      </w:r>
      <w:r w:rsidRPr="00C07DDB">
        <w:rPr>
          <w:rFonts w:ascii="Times New Roman" w:hAnsi="Times New Roman" w:cs="Times New Roman"/>
          <w:spacing w:val="7"/>
          <w:sz w:val="25"/>
          <w:szCs w:val="25"/>
        </w:rPr>
        <w:t xml:space="preserve"> предоставления государственных и муниципальных услуг», </w:t>
      </w:r>
      <w:r w:rsidRPr="00C07DDB">
        <w:rPr>
          <w:rFonts w:ascii="Times New Roman" w:hAnsi="Times New Roman" w:cs="Times New Roman"/>
          <w:sz w:val="25"/>
          <w:szCs w:val="25"/>
        </w:rPr>
        <w:t>Положением об администрации Трубчевского муниципального района, Постановлением администрации Трубчевского муниципального района от 26.05.2014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C07DDB" w:rsidRPr="00C07DDB" w:rsidRDefault="00C07DDB" w:rsidP="00C07DDB">
      <w:pPr>
        <w:shd w:val="clear" w:color="auto" w:fill="FFFFFF"/>
        <w:spacing w:after="0"/>
        <w:ind w:firstLine="709"/>
        <w:rPr>
          <w:rFonts w:ascii="Times New Roman" w:hAnsi="Times New Roman" w:cs="Times New Roman"/>
          <w:spacing w:val="54"/>
          <w:sz w:val="25"/>
          <w:szCs w:val="25"/>
        </w:rPr>
      </w:pPr>
      <w:r w:rsidRPr="00C07DDB">
        <w:rPr>
          <w:rFonts w:ascii="Times New Roman" w:hAnsi="Times New Roman" w:cs="Times New Roman"/>
          <w:spacing w:val="54"/>
          <w:sz w:val="25"/>
          <w:szCs w:val="25"/>
        </w:rPr>
        <w:t>ПОСТАНОВЛЯЮ:</w:t>
      </w:r>
    </w:p>
    <w:p w:rsidR="00C07DDB" w:rsidRPr="00704130" w:rsidRDefault="00704130" w:rsidP="00704130">
      <w:pPr>
        <w:spacing w:after="0"/>
        <w:jc w:val="both"/>
        <w:rPr>
          <w:rFonts w:ascii="Times New Roman" w:hAnsi="Times New Roman" w:cs="Times New Roman"/>
          <w:snapToGrid w:val="0"/>
          <w:sz w:val="25"/>
          <w:szCs w:val="25"/>
        </w:rPr>
      </w:pPr>
      <w:r>
        <w:rPr>
          <w:rFonts w:ascii="Times New Roman" w:hAnsi="Times New Roman" w:cs="Times New Roman"/>
          <w:spacing w:val="2"/>
          <w:sz w:val="25"/>
          <w:szCs w:val="25"/>
        </w:rPr>
        <w:t xml:space="preserve">           </w:t>
      </w:r>
      <w:r w:rsidR="00C07DDB" w:rsidRPr="00C07DDB">
        <w:rPr>
          <w:rFonts w:ascii="Times New Roman" w:hAnsi="Times New Roman" w:cs="Times New Roman"/>
          <w:spacing w:val="2"/>
          <w:sz w:val="25"/>
          <w:szCs w:val="25"/>
        </w:rPr>
        <w:t xml:space="preserve">1.Утвердить прилагаемый административный регламент </w:t>
      </w:r>
      <w:r w:rsidR="00C07DDB" w:rsidRPr="00C07DDB">
        <w:rPr>
          <w:rFonts w:ascii="Times New Roman" w:hAnsi="Times New Roman" w:cs="Times New Roman"/>
          <w:sz w:val="25"/>
          <w:szCs w:val="25"/>
        </w:rPr>
        <w:t>администрации Трубчевского муниципального района</w:t>
      </w:r>
      <w:r w:rsidR="00C07DDB" w:rsidRPr="00C07DDB">
        <w:rPr>
          <w:rFonts w:ascii="Times New Roman" w:hAnsi="Times New Roman" w:cs="Times New Roman"/>
          <w:spacing w:val="2"/>
          <w:sz w:val="25"/>
          <w:szCs w:val="25"/>
        </w:rPr>
        <w:t xml:space="preserve"> предоставления </w:t>
      </w:r>
      <w:r w:rsidR="009E50DD">
        <w:rPr>
          <w:rFonts w:ascii="Times New Roman" w:hAnsi="Times New Roman" w:cs="Times New Roman"/>
          <w:sz w:val="25"/>
          <w:szCs w:val="25"/>
        </w:rPr>
        <w:t>муниципальной услуги</w:t>
      </w:r>
      <w:r w:rsidR="00C07DDB">
        <w:rPr>
          <w:rFonts w:ascii="Times New Roman" w:hAnsi="Times New Roman" w:cs="Times New Roman"/>
          <w:spacing w:val="-6"/>
          <w:sz w:val="25"/>
          <w:szCs w:val="25"/>
        </w:rPr>
        <w:t xml:space="preserve"> </w:t>
      </w:r>
      <w:r w:rsidR="00C07DDB" w:rsidRPr="00C07DDB">
        <w:rPr>
          <w:rFonts w:ascii="Times New Roman" w:hAnsi="Times New Roman" w:cs="Times New Roman"/>
          <w:sz w:val="25"/>
          <w:szCs w:val="25"/>
          <w:bdr w:val="none" w:sz="0" w:space="0" w:color="auto" w:frame="1"/>
        </w:rPr>
        <w:t>«</w:t>
      </w:r>
      <w:r w:rsidR="00C07DDB">
        <w:rPr>
          <w:rFonts w:ascii="Times New Roman" w:hAnsi="Times New Roman" w:cs="Times New Roman"/>
          <w:snapToGrid w:val="0"/>
          <w:sz w:val="25"/>
          <w:szCs w:val="25"/>
        </w:rPr>
        <w:t>Предоставление разрешения на ввод объекта в эксплуатацию</w:t>
      </w:r>
      <w:r w:rsidR="00C07DDB" w:rsidRPr="00C07DDB">
        <w:rPr>
          <w:rFonts w:ascii="Times New Roman" w:hAnsi="Times New Roman" w:cs="Times New Roman"/>
          <w:sz w:val="25"/>
          <w:szCs w:val="25"/>
          <w:bdr w:val="none" w:sz="0" w:space="0" w:color="auto" w:frame="1"/>
        </w:rPr>
        <w:t>»</w:t>
      </w:r>
      <w:r w:rsidR="00C07DDB" w:rsidRPr="00C07DDB">
        <w:rPr>
          <w:rFonts w:ascii="Times New Roman" w:hAnsi="Times New Roman" w:cs="Times New Roman"/>
          <w:sz w:val="25"/>
          <w:szCs w:val="25"/>
        </w:rPr>
        <w:t>.</w:t>
      </w:r>
    </w:p>
    <w:p w:rsidR="00C07DDB" w:rsidRPr="00C07DDB" w:rsidRDefault="00C07DDB" w:rsidP="00C07DDB">
      <w:pPr>
        <w:spacing w:after="0"/>
        <w:ind w:firstLine="709"/>
        <w:jc w:val="both"/>
        <w:rPr>
          <w:rFonts w:ascii="Times New Roman" w:hAnsi="Times New Roman" w:cs="Times New Roman"/>
          <w:sz w:val="25"/>
          <w:szCs w:val="25"/>
        </w:rPr>
      </w:pPr>
      <w:r w:rsidRPr="00C07DDB">
        <w:rPr>
          <w:rFonts w:ascii="Times New Roman" w:hAnsi="Times New Roman" w:cs="Times New Roman"/>
          <w:sz w:val="25"/>
          <w:szCs w:val="25"/>
        </w:rPr>
        <w:t>2. Признать утратившими силу постановления администрации Трубчевского муниципального района:</w:t>
      </w:r>
    </w:p>
    <w:p w:rsidR="00C07DDB" w:rsidRPr="00D604CB" w:rsidRDefault="00C07DDB" w:rsidP="00C07DDB">
      <w:pPr>
        <w:spacing w:after="0"/>
        <w:ind w:firstLine="709"/>
        <w:jc w:val="both"/>
        <w:rPr>
          <w:rFonts w:ascii="Times New Roman" w:hAnsi="Times New Roman" w:cs="Times New Roman"/>
          <w:spacing w:val="-6"/>
          <w:sz w:val="25"/>
          <w:szCs w:val="25"/>
        </w:rPr>
      </w:pPr>
      <w:r w:rsidRPr="00D604CB">
        <w:rPr>
          <w:rFonts w:ascii="Times New Roman" w:hAnsi="Times New Roman" w:cs="Times New Roman"/>
          <w:sz w:val="25"/>
          <w:szCs w:val="25"/>
        </w:rPr>
        <w:t xml:space="preserve">- от </w:t>
      </w:r>
      <w:r w:rsidR="00D604CB">
        <w:rPr>
          <w:rFonts w:ascii="Times New Roman" w:hAnsi="Times New Roman" w:cs="Times New Roman"/>
          <w:sz w:val="25"/>
          <w:szCs w:val="25"/>
        </w:rPr>
        <w:t>14.10.2014 № 714</w:t>
      </w:r>
      <w:r w:rsidRPr="00D604CB">
        <w:rPr>
          <w:rFonts w:ascii="Times New Roman" w:hAnsi="Times New Roman" w:cs="Times New Roman"/>
          <w:sz w:val="25"/>
          <w:szCs w:val="25"/>
        </w:rPr>
        <w:t xml:space="preserve"> «Об утверждении административного регламента администрации Трубчевского муниципального района предоставления муниципальной услуги «Выдача разрешения на ввод объекта в эксплуатацию»;</w:t>
      </w:r>
    </w:p>
    <w:p w:rsidR="00C07DDB" w:rsidRDefault="00C07DDB" w:rsidP="00C07DDB">
      <w:pPr>
        <w:spacing w:after="0"/>
        <w:ind w:firstLine="709"/>
        <w:jc w:val="both"/>
        <w:rPr>
          <w:rFonts w:ascii="Times New Roman" w:hAnsi="Times New Roman" w:cs="Times New Roman"/>
          <w:sz w:val="25"/>
          <w:szCs w:val="25"/>
        </w:rPr>
      </w:pPr>
      <w:r w:rsidRPr="00D604CB">
        <w:rPr>
          <w:rFonts w:ascii="Times New Roman" w:hAnsi="Times New Roman" w:cs="Times New Roman"/>
          <w:sz w:val="25"/>
          <w:szCs w:val="25"/>
        </w:rPr>
        <w:t xml:space="preserve">- от </w:t>
      </w:r>
      <w:r w:rsidR="00D604CB">
        <w:rPr>
          <w:rFonts w:ascii="Times New Roman" w:hAnsi="Times New Roman" w:cs="Times New Roman"/>
          <w:sz w:val="25"/>
          <w:szCs w:val="25"/>
        </w:rPr>
        <w:t>15.05.2015</w:t>
      </w:r>
      <w:r w:rsidRPr="00D604CB">
        <w:rPr>
          <w:rFonts w:ascii="Times New Roman" w:hAnsi="Times New Roman" w:cs="Times New Roman"/>
          <w:sz w:val="25"/>
          <w:szCs w:val="25"/>
        </w:rPr>
        <w:t xml:space="preserve"> № </w:t>
      </w:r>
      <w:r w:rsidR="00D604CB">
        <w:rPr>
          <w:rFonts w:ascii="Times New Roman" w:hAnsi="Times New Roman" w:cs="Times New Roman"/>
          <w:sz w:val="25"/>
          <w:szCs w:val="25"/>
        </w:rPr>
        <w:t>397</w:t>
      </w:r>
      <w:r w:rsidRPr="00D604CB">
        <w:rPr>
          <w:rFonts w:ascii="Times New Roman" w:hAnsi="Times New Roman" w:cs="Times New Roman"/>
          <w:sz w:val="25"/>
          <w:szCs w:val="25"/>
        </w:rPr>
        <w:t xml:space="preserve"> «О внесении </w:t>
      </w:r>
      <w:r w:rsidR="00D604CB">
        <w:rPr>
          <w:rFonts w:ascii="Times New Roman" w:hAnsi="Times New Roman" w:cs="Times New Roman"/>
          <w:sz w:val="25"/>
          <w:szCs w:val="25"/>
        </w:rPr>
        <w:t>дополнений</w:t>
      </w:r>
      <w:r w:rsidRPr="00D604CB">
        <w:rPr>
          <w:rFonts w:ascii="Times New Roman" w:hAnsi="Times New Roman" w:cs="Times New Roman"/>
          <w:sz w:val="25"/>
          <w:szCs w:val="25"/>
        </w:rPr>
        <w:t xml:space="preserve"> в административный регламент администрации Трубчевского муниципального района предоставления муниципальной услуги «Выдача разрешения на ввод объекта вэксплуатацию»</w:t>
      </w:r>
      <w:r w:rsidR="00D604CB">
        <w:rPr>
          <w:rFonts w:ascii="Times New Roman" w:hAnsi="Times New Roman" w:cs="Times New Roman"/>
          <w:sz w:val="25"/>
          <w:szCs w:val="25"/>
        </w:rPr>
        <w:t>;</w:t>
      </w:r>
    </w:p>
    <w:p w:rsidR="00D604CB" w:rsidRDefault="00D604CB" w:rsidP="00C07DDB">
      <w:pPr>
        <w:spacing w:after="0"/>
        <w:ind w:firstLine="709"/>
        <w:jc w:val="both"/>
        <w:rPr>
          <w:rFonts w:ascii="Times New Roman" w:hAnsi="Times New Roman" w:cs="Times New Roman"/>
          <w:sz w:val="25"/>
          <w:szCs w:val="25"/>
        </w:rPr>
      </w:pPr>
      <w:r>
        <w:rPr>
          <w:rFonts w:ascii="Times New Roman" w:hAnsi="Times New Roman" w:cs="Times New Roman"/>
          <w:sz w:val="25"/>
          <w:szCs w:val="25"/>
        </w:rPr>
        <w:t xml:space="preserve">- </w:t>
      </w:r>
      <w:r w:rsidRPr="00D604CB">
        <w:rPr>
          <w:rFonts w:ascii="Times New Roman" w:hAnsi="Times New Roman" w:cs="Times New Roman"/>
          <w:sz w:val="25"/>
          <w:szCs w:val="25"/>
        </w:rPr>
        <w:t xml:space="preserve"> от </w:t>
      </w:r>
      <w:r>
        <w:rPr>
          <w:rFonts w:ascii="Times New Roman" w:hAnsi="Times New Roman" w:cs="Times New Roman"/>
          <w:sz w:val="25"/>
          <w:szCs w:val="25"/>
        </w:rPr>
        <w:t>03.09.2015</w:t>
      </w:r>
      <w:r w:rsidRPr="00D604CB">
        <w:rPr>
          <w:rFonts w:ascii="Times New Roman" w:hAnsi="Times New Roman" w:cs="Times New Roman"/>
          <w:sz w:val="25"/>
          <w:szCs w:val="25"/>
        </w:rPr>
        <w:t xml:space="preserve"> № </w:t>
      </w:r>
      <w:r>
        <w:rPr>
          <w:rFonts w:ascii="Times New Roman" w:hAnsi="Times New Roman" w:cs="Times New Roman"/>
          <w:sz w:val="25"/>
          <w:szCs w:val="25"/>
        </w:rPr>
        <w:t>733</w:t>
      </w:r>
      <w:r w:rsidRPr="00D604CB">
        <w:rPr>
          <w:rFonts w:ascii="Times New Roman" w:hAnsi="Times New Roman" w:cs="Times New Roman"/>
          <w:sz w:val="25"/>
          <w:szCs w:val="25"/>
        </w:rPr>
        <w:t xml:space="preserve"> «О внесении </w:t>
      </w:r>
      <w:r>
        <w:rPr>
          <w:rFonts w:ascii="Times New Roman" w:hAnsi="Times New Roman" w:cs="Times New Roman"/>
          <w:sz w:val="25"/>
          <w:szCs w:val="25"/>
        </w:rPr>
        <w:t>дополнений</w:t>
      </w:r>
      <w:r w:rsidRPr="00D604CB">
        <w:rPr>
          <w:rFonts w:ascii="Times New Roman" w:hAnsi="Times New Roman" w:cs="Times New Roman"/>
          <w:sz w:val="25"/>
          <w:szCs w:val="25"/>
        </w:rPr>
        <w:t xml:space="preserve"> в административный регламент администрации Трубчевского муниципального района предоставления муниципальной услуги «Выдача разрешения на ввод объекта в</w:t>
      </w:r>
      <w:r>
        <w:rPr>
          <w:rFonts w:ascii="Times New Roman" w:hAnsi="Times New Roman" w:cs="Times New Roman"/>
          <w:sz w:val="25"/>
          <w:szCs w:val="25"/>
        </w:rPr>
        <w:t xml:space="preserve"> </w:t>
      </w:r>
      <w:r w:rsidRPr="00D604CB">
        <w:rPr>
          <w:rFonts w:ascii="Times New Roman" w:hAnsi="Times New Roman" w:cs="Times New Roman"/>
          <w:sz w:val="25"/>
          <w:szCs w:val="25"/>
        </w:rPr>
        <w:t>эксплуатацию»</w:t>
      </w:r>
      <w:r>
        <w:rPr>
          <w:rFonts w:ascii="Times New Roman" w:hAnsi="Times New Roman" w:cs="Times New Roman"/>
          <w:sz w:val="25"/>
          <w:szCs w:val="25"/>
        </w:rPr>
        <w:t>;</w:t>
      </w:r>
    </w:p>
    <w:p w:rsidR="00D604CB" w:rsidRDefault="00D604CB" w:rsidP="00C07DDB">
      <w:pPr>
        <w:spacing w:after="0"/>
        <w:ind w:firstLine="709"/>
        <w:jc w:val="both"/>
        <w:rPr>
          <w:rFonts w:ascii="Times New Roman" w:hAnsi="Times New Roman" w:cs="Times New Roman"/>
          <w:sz w:val="25"/>
          <w:szCs w:val="25"/>
        </w:rPr>
      </w:pPr>
      <w:r w:rsidRPr="00D604CB">
        <w:rPr>
          <w:rFonts w:ascii="Times New Roman" w:hAnsi="Times New Roman" w:cs="Times New Roman"/>
          <w:sz w:val="25"/>
          <w:szCs w:val="25"/>
        </w:rPr>
        <w:t xml:space="preserve">- от </w:t>
      </w:r>
      <w:r>
        <w:rPr>
          <w:rFonts w:ascii="Times New Roman" w:hAnsi="Times New Roman" w:cs="Times New Roman"/>
          <w:sz w:val="25"/>
          <w:szCs w:val="25"/>
        </w:rPr>
        <w:t>15.02.2016</w:t>
      </w:r>
      <w:r w:rsidRPr="00D604CB">
        <w:rPr>
          <w:rFonts w:ascii="Times New Roman" w:hAnsi="Times New Roman" w:cs="Times New Roman"/>
          <w:sz w:val="25"/>
          <w:szCs w:val="25"/>
        </w:rPr>
        <w:t xml:space="preserve"> № </w:t>
      </w:r>
      <w:r>
        <w:rPr>
          <w:rFonts w:ascii="Times New Roman" w:hAnsi="Times New Roman" w:cs="Times New Roman"/>
          <w:sz w:val="25"/>
          <w:szCs w:val="25"/>
        </w:rPr>
        <w:t>78</w:t>
      </w:r>
      <w:r w:rsidRPr="00D604CB">
        <w:rPr>
          <w:rFonts w:ascii="Times New Roman" w:hAnsi="Times New Roman" w:cs="Times New Roman"/>
          <w:sz w:val="25"/>
          <w:szCs w:val="25"/>
        </w:rPr>
        <w:t xml:space="preserve"> «О внесении </w:t>
      </w:r>
      <w:r>
        <w:rPr>
          <w:rFonts w:ascii="Times New Roman" w:hAnsi="Times New Roman" w:cs="Times New Roman"/>
          <w:sz w:val="25"/>
          <w:szCs w:val="25"/>
        </w:rPr>
        <w:t>дополнений</w:t>
      </w:r>
      <w:r w:rsidRPr="00D604CB">
        <w:rPr>
          <w:rFonts w:ascii="Times New Roman" w:hAnsi="Times New Roman" w:cs="Times New Roman"/>
          <w:sz w:val="25"/>
          <w:szCs w:val="25"/>
        </w:rPr>
        <w:t xml:space="preserve"> в административный регламент администрации Трубчевского муниципального района предоставления муниципальной услуги «Выдача разрешения на ввод объекта в</w:t>
      </w:r>
      <w:r>
        <w:rPr>
          <w:rFonts w:ascii="Times New Roman" w:hAnsi="Times New Roman" w:cs="Times New Roman"/>
          <w:sz w:val="25"/>
          <w:szCs w:val="25"/>
        </w:rPr>
        <w:t xml:space="preserve"> </w:t>
      </w:r>
      <w:r w:rsidRPr="00D604CB">
        <w:rPr>
          <w:rFonts w:ascii="Times New Roman" w:hAnsi="Times New Roman" w:cs="Times New Roman"/>
          <w:sz w:val="25"/>
          <w:szCs w:val="25"/>
        </w:rPr>
        <w:t>эксплуатацию»</w:t>
      </w:r>
      <w:r>
        <w:rPr>
          <w:rFonts w:ascii="Times New Roman" w:hAnsi="Times New Roman" w:cs="Times New Roman"/>
          <w:sz w:val="25"/>
          <w:szCs w:val="25"/>
        </w:rPr>
        <w:t>;</w:t>
      </w:r>
    </w:p>
    <w:p w:rsidR="00D604CB" w:rsidRDefault="00D604CB" w:rsidP="00C07DDB">
      <w:pPr>
        <w:spacing w:after="0"/>
        <w:ind w:firstLine="709"/>
        <w:jc w:val="both"/>
        <w:rPr>
          <w:rFonts w:ascii="Times New Roman" w:hAnsi="Times New Roman" w:cs="Times New Roman"/>
          <w:sz w:val="25"/>
          <w:szCs w:val="25"/>
        </w:rPr>
      </w:pPr>
      <w:r w:rsidRPr="00D604CB">
        <w:rPr>
          <w:rFonts w:ascii="Times New Roman" w:hAnsi="Times New Roman" w:cs="Times New Roman"/>
          <w:sz w:val="25"/>
          <w:szCs w:val="25"/>
        </w:rPr>
        <w:lastRenderedPageBreak/>
        <w:t xml:space="preserve">- от </w:t>
      </w:r>
      <w:r>
        <w:rPr>
          <w:rFonts w:ascii="Times New Roman" w:hAnsi="Times New Roman" w:cs="Times New Roman"/>
          <w:sz w:val="25"/>
          <w:szCs w:val="25"/>
        </w:rPr>
        <w:t>27.04.2016</w:t>
      </w:r>
      <w:r w:rsidRPr="00D604CB">
        <w:rPr>
          <w:rFonts w:ascii="Times New Roman" w:hAnsi="Times New Roman" w:cs="Times New Roman"/>
          <w:sz w:val="25"/>
          <w:szCs w:val="25"/>
        </w:rPr>
        <w:t xml:space="preserve"> № </w:t>
      </w:r>
      <w:r>
        <w:rPr>
          <w:rFonts w:ascii="Times New Roman" w:hAnsi="Times New Roman" w:cs="Times New Roman"/>
          <w:sz w:val="25"/>
          <w:szCs w:val="25"/>
        </w:rPr>
        <w:t>351</w:t>
      </w:r>
      <w:r w:rsidRPr="00D604CB">
        <w:rPr>
          <w:rFonts w:ascii="Times New Roman" w:hAnsi="Times New Roman" w:cs="Times New Roman"/>
          <w:sz w:val="25"/>
          <w:szCs w:val="25"/>
        </w:rPr>
        <w:t xml:space="preserve"> «О внесении </w:t>
      </w:r>
      <w:r>
        <w:rPr>
          <w:rFonts w:ascii="Times New Roman" w:hAnsi="Times New Roman" w:cs="Times New Roman"/>
          <w:sz w:val="25"/>
          <w:szCs w:val="25"/>
        </w:rPr>
        <w:t>дополнений</w:t>
      </w:r>
      <w:r w:rsidRPr="00D604CB">
        <w:rPr>
          <w:rFonts w:ascii="Times New Roman" w:hAnsi="Times New Roman" w:cs="Times New Roman"/>
          <w:sz w:val="25"/>
          <w:szCs w:val="25"/>
        </w:rPr>
        <w:t xml:space="preserve"> в административный регламент администрации Трубчевского муниципального района предоставления муниципальной услуги «Выдача разрешения на ввод объекта в</w:t>
      </w:r>
      <w:r>
        <w:rPr>
          <w:rFonts w:ascii="Times New Roman" w:hAnsi="Times New Roman" w:cs="Times New Roman"/>
          <w:sz w:val="25"/>
          <w:szCs w:val="25"/>
        </w:rPr>
        <w:t xml:space="preserve"> </w:t>
      </w:r>
      <w:r w:rsidRPr="00D604CB">
        <w:rPr>
          <w:rFonts w:ascii="Times New Roman" w:hAnsi="Times New Roman" w:cs="Times New Roman"/>
          <w:sz w:val="25"/>
          <w:szCs w:val="25"/>
        </w:rPr>
        <w:t>эксплуатацию»</w:t>
      </w:r>
      <w:r>
        <w:rPr>
          <w:rFonts w:ascii="Times New Roman" w:hAnsi="Times New Roman" w:cs="Times New Roman"/>
          <w:sz w:val="25"/>
          <w:szCs w:val="25"/>
        </w:rPr>
        <w:t>;</w:t>
      </w:r>
    </w:p>
    <w:p w:rsidR="00D604CB" w:rsidRDefault="00D604CB" w:rsidP="00C07DDB">
      <w:pPr>
        <w:spacing w:after="0"/>
        <w:ind w:firstLine="709"/>
        <w:jc w:val="both"/>
        <w:rPr>
          <w:rFonts w:ascii="Times New Roman" w:hAnsi="Times New Roman" w:cs="Times New Roman"/>
          <w:sz w:val="25"/>
          <w:szCs w:val="25"/>
        </w:rPr>
      </w:pPr>
      <w:r w:rsidRPr="00D604CB">
        <w:rPr>
          <w:rFonts w:ascii="Times New Roman" w:hAnsi="Times New Roman" w:cs="Times New Roman"/>
          <w:sz w:val="25"/>
          <w:szCs w:val="25"/>
        </w:rPr>
        <w:t xml:space="preserve">- от </w:t>
      </w:r>
      <w:r>
        <w:rPr>
          <w:rFonts w:ascii="Times New Roman" w:hAnsi="Times New Roman" w:cs="Times New Roman"/>
          <w:sz w:val="25"/>
          <w:szCs w:val="25"/>
        </w:rPr>
        <w:t>09.09.2016</w:t>
      </w:r>
      <w:r w:rsidRPr="00D604CB">
        <w:rPr>
          <w:rFonts w:ascii="Times New Roman" w:hAnsi="Times New Roman" w:cs="Times New Roman"/>
          <w:sz w:val="25"/>
          <w:szCs w:val="25"/>
        </w:rPr>
        <w:t xml:space="preserve"> № </w:t>
      </w:r>
      <w:r>
        <w:rPr>
          <w:rFonts w:ascii="Times New Roman" w:hAnsi="Times New Roman" w:cs="Times New Roman"/>
          <w:sz w:val="25"/>
          <w:szCs w:val="25"/>
        </w:rPr>
        <w:t>708</w:t>
      </w:r>
      <w:r w:rsidRPr="00D604CB">
        <w:rPr>
          <w:rFonts w:ascii="Times New Roman" w:hAnsi="Times New Roman" w:cs="Times New Roman"/>
          <w:sz w:val="25"/>
          <w:szCs w:val="25"/>
        </w:rPr>
        <w:t xml:space="preserve"> «О внесении </w:t>
      </w:r>
      <w:r>
        <w:rPr>
          <w:rFonts w:ascii="Times New Roman" w:hAnsi="Times New Roman" w:cs="Times New Roman"/>
          <w:sz w:val="25"/>
          <w:szCs w:val="25"/>
        </w:rPr>
        <w:t>дополнений</w:t>
      </w:r>
      <w:r w:rsidRPr="00D604CB">
        <w:rPr>
          <w:rFonts w:ascii="Times New Roman" w:hAnsi="Times New Roman" w:cs="Times New Roman"/>
          <w:sz w:val="25"/>
          <w:szCs w:val="25"/>
        </w:rPr>
        <w:t xml:space="preserve"> в административный регламент администрации Трубчевского муниципального района предоставления муниципальной услуги «Выдача разрешения на ввод объекта в</w:t>
      </w:r>
      <w:r>
        <w:rPr>
          <w:rFonts w:ascii="Times New Roman" w:hAnsi="Times New Roman" w:cs="Times New Roman"/>
          <w:sz w:val="25"/>
          <w:szCs w:val="25"/>
        </w:rPr>
        <w:t xml:space="preserve"> </w:t>
      </w:r>
      <w:r w:rsidRPr="00D604CB">
        <w:rPr>
          <w:rFonts w:ascii="Times New Roman" w:hAnsi="Times New Roman" w:cs="Times New Roman"/>
          <w:sz w:val="25"/>
          <w:szCs w:val="25"/>
        </w:rPr>
        <w:t>эксплуатацию»</w:t>
      </w:r>
      <w:r>
        <w:rPr>
          <w:rFonts w:ascii="Times New Roman" w:hAnsi="Times New Roman" w:cs="Times New Roman"/>
          <w:sz w:val="25"/>
          <w:szCs w:val="25"/>
        </w:rPr>
        <w:t>;</w:t>
      </w:r>
    </w:p>
    <w:p w:rsidR="00D604CB" w:rsidRDefault="00D604CB" w:rsidP="00C07DDB">
      <w:pPr>
        <w:spacing w:after="0"/>
        <w:ind w:firstLine="709"/>
        <w:jc w:val="both"/>
        <w:rPr>
          <w:rFonts w:ascii="Times New Roman" w:hAnsi="Times New Roman" w:cs="Times New Roman"/>
          <w:sz w:val="25"/>
          <w:szCs w:val="25"/>
        </w:rPr>
      </w:pPr>
      <w:r w:rsidRPr="00D604CB">
        <w:rPr>
          <w:rFonts w:ascii="Times New Roman" w:hAnsi="Times New Roman" w:cs="Times New Roman"/>
          <w:sz w:val="25"/>
          <w:szCs w:val="25"/>
        </w:rPr>
        <w:t xml:space="preserve">- от </w:t>
      </w:r>
      <w:r>
        <w:rPr>
          <w:rFonts w:ascii="Times New Roman" w:hAnsi="Times New Roman" w:cs="Times New Roman"/>
          <w:sz w:val="25"/>
          <w:szCs w:val="25"/>
        </w:rPr>
        <w:t>01.03.2017</w:t>
      </w:r>
      <w:r w:rsidRPr="00D604CB">
        <w:rPr>
          <w:rFonts w:ascii="Times New Roman" w:hAnsi="Times New Roman" w:cs="Times New Roman"/>
          <w:sz w:val="25"/>
          <w:szCs w:val="25"/>
        </w:rPr>
        <w:t xml:space="preserve"> № </w:t>
      </w:r>
      <w:r>
        <w:rPr>
          <w:rFonts w:ascii="Times New Roman" w:hAnsi="Times New Roman" w:cs="Times New Roman"/>
          <w:sz w:val="25"/>
          <w:szCs w:val="25"/>
        </w:rPr>
        <w:t>118</w:t>
      </w:r>
      <w:r w:rsidRPr="00D604CB">
        <w:rPr>
          <w:rFonts w:ascii="Times New Roman" w:hAnsi="Times New Roman" w:cs="Times New Roman"/>
          <w:sz w:val="25"/>
          <w:szCs w:val="25"/>
        </w:rPr>
        <w:t xml:space="preserve"> «О внесении </w:t>
      </w:r>
      <w:r>
        <w:rPr>
          <w:rFonts w:ascii="Times New Roman" w:hAnsi="Times New Roman" w:cs="Times New Roman"/>
          <w:sz w:val="25"/>
          <w:szCs w:val="25"/>
        </w:rPr>
        <w:t>изменений и дополнений</w:t>
      </w:r>
      <w:r w:rsidRPr="00D604CB">
        <w:rPr>
          <w:rFonts w:ascii="Times New Roman" w:hAnsi="Times New Roman" w:cs="Times New Roman"/>
          <w:sz w:val="25"/>
          <w:szCs w:val="25"/>
        </w:rPr>
        <w:t xml:space="preserve"> в административный регламент администрации Трубчевского муниципального района предоставления муниципальной услуги «Выдача разрешения на ввод объекта в</w:t>
      </w:r>
      <w:r>
        <w:rPr>
          <w:rFonts w:ascii="Times New Roman" w:hAnsi="Times New Roman" w:cs="Times New Roman"/>
          <w:sz w:val="25"/>
          <w:szCs w:val="25"/>
        </w:rPr>
        <w:t xml:space="preserve"> </w:t>
      </w:r>
      <w:r w:rsidRPr="00D604CB">
        <w:rPr>
          <w:rFonts w:ascii="Times New Roman" w:hAnsi="Times New Roman" w:cs="Times New Roman"/>
          <w:sz w:val="25"/>
          <w:szCs w:val="25"/>
        </w:rPr>
        <w:t>эксплуатацию»</w:t>
      </w:r>
      <w:r>
        <w:rPr>
          <w:rFonts w:ascii="Times New Roman" w:hAnsi="Times New Roman" w:cs="Times New Roman"/>
          <w:sz w:val="25"/>
          <w:szCs w:val="25"/>
        </w:rPr>
        <w:t>;</w:t>
      </w:r>
    </w:p>
    <w:p w:rsidR="00D604CB" w:rsidRDefault="00D604CB" w:rsidP="00C07DDB">
      <w:pPr>
        <w:spacing w:after="0"/>
        <w:ind w:firstLine="709"/>
        <w:jc w:val="both"/>
        <w:rPr>
          <w:rFonts w:ascii="Times New Roman" w:hAnsi="Times New Roman" w:cs="Times New Roman"/>
          <w:sz w:val="25"/>
          <w:szCs w:val="25"/>
        </w:rPr>
      </w:pPr>
      <w:r w:rsidRPr="00D604CB">
        <w:rPr>
          <w:rFonts w:ascii="Times New Roman" w:hAnsi="Times New Roman" w:cs="Times New Roman"/>
          <w:sz w:val="25"/>
          <w:szCs w:val="25"/>
        </w:rPr>
        <w:t xml:space="preserve">- от </w:t>
      </w:r>
      <w:r>
        <w:rPr>
          <w:rFonts w:ascii="Times New Roman" w:hAnsi="Times New Roman" w:cs="Times New Roman"/>
          <w:sz w:val="25"/>
          <w:szCs w:val="25"/>
        </w:rPr>
        <w:t>12.102017</w:t>
      </w:r>
      <w:r w:rsidRPr="00D604CB">
        <w:rPr>
          <w:rFonts w:ascii="Times New Roman" w:hAnsi="Times New Roman" w:cs="Times New Roman"/>
          <w:sz w:val="25"/>
          <w:szCs w:val="25"/>
        </w:rPr>
        <w:t xml:space="preserve"> № </w:t>
      </w:r>
      <w:r>
        <w:rPr>
          <w:rFonts w:ascii="Times New Roman" w:hAnsi="Times New Roman" w:cs="Times New Roman"/>
          <w:sz w:val="25"/>
          <w:szCs w:val="25"/>
        </w:rPr>
        <w:t>829</w:t>
      </w:r>
      <w:r w:rsidRPr="00D604CB">
        <w:rPr>
          <w:rFonts w:ascii="Times New Roman" w:hAnsi="Times New Roman" w:cs="Times New Roman"/>
          <w:sz w:val="25"/>
          <w:szCs w:val="25"/>
        </w:rPr>
        <w:t xml:space="preserve"> «О внесении </w:t>
      </w:r>
      <w:r>
        <w:rPr>
          <w:rFonts w:ascii="Times New Roman" w:hAnsi="Times New Roman" w:cs="Times New Roman"/>
          <w:sz w:val="25"/>
          <w:szCs w:val="25"/>
        </w:rPr>
        <w:t>изменений</w:t>
      </w:r>
      <w:r w:rsidRPr="00D604CB">
        <w:rPr>
          <w:rFonts w:ascii="Times New Roman" w:hAnsi="Times New Roman" w:cs="Times New Roman"/>
          <w:sz w:val="25"/>
          <w:szCs w:val="25"/>
        </w:rPr>
        <w:t xml:space="preserve"> в административный регламент администрации Трубчевского муниципального района предоставления муниципальной услуги «Выдача разрешения на ввод объекта в</w:t>
      </w:r>
      <w:r>
        <w:rPr>
          <w:rFonts w:ascii="Times New Roman" w:hAnsi="Times New Roman" w:cs="Times New Roman"/>
          <w:sz w:val="25"/>
          <w:szCs w:val="25"/>
        </w:rPr>
        <w:t xml:space="preserve"> </w:t>
      </w:r>
      <w:r w:rsidRPr="00D604CB">
        <w:rPr>
          <w:rFonts w:ascii="Times New Roman" w:hAnsi="Times New Roman" w:cs="Times New Roman"/>
          <w:sz w:val="25"/>
          <w:szCs w:val="25"/>
        </w:rPr>
        <w:t>эксплуатацию»</w:t>
      </w:r>
      <w:r>
        <w:rPr>
          <w:rFonts w:ascii="Times New Roman" w:hAnsi="Times New Roman" w:cs="Times New Roman"/>
          <w:sz w:val="25"/>
          <w:szCs w:val="25"/>
        </w:rPr>
        <w:t>;</w:t>
      </w:r>
    </w:p>
    <w:p w:rsidR="00D604CB" w:rsidRDefault="00D604CB" w:rsidP="00C07DDB">
      <w:pPr>
        <w:spacing w:after="0"/>
        <w:ind w:firstLine="709"/>
        <w:jc w:val="both"/>
        <w:rPr>
          <w:rFonts w:ascii="Times New Roman" w:hAnsi="Times New Roman" w:cs="Times New Roman"/>
          <w:sz w:val="25"/>
          <w:szCs w:val="25"/>
        </w:rPr>
      </w:pPr>
      <w:r w:rsidRPr="00D604CB">
        <w:rPr>
          <w:rFonts w:ascii="Times New Roman" w:hAnsi="Times New Roman" w:cs="Times New Roman"/>
          <w:sz w:val="25"/>
          <w:szCs w:val="25"/>
        </w:rPr>
        <w:t xml:space="preserve">- от </w:t>
      </w:r>
      <w:r>
        <w:rPr>
          <w:rFonts w:ascii="Times New Roman" w:hAnsi="Times New Roman" w:cs="Times New Roman"/>
          <w:sz w:val="25"/>
          <w:szCs w:val="25"/>
        </w:rPr>
        <w:t>20.09.2018</w:t>
      </w:r>
      <w:r w:rsidRPr="00D604CB">
        <w:rPr>
          <w:rFonts w:ascii="Times New Roman" w:hAnsi="Times New Roman" w:cs="Times New Roman"/>
          <w:sz w:val="25"/>
          <w:szCs w:val="25"/>
        </w:rPr>
        <w:t xml:space="preserve"> № </w:t>
      </w:r>
      <w:r>
        <w:rPr>
          <w:rFonts w:ascii="Times New Roman" w:hAnsi="Times New Roman" w:cs="Times New Roman"/>
          <w:sz w:val="25"/>
          <w:szCs w:val="25"/>
        </w:rPr>
        <w:t>737</w:t>
      </w:r>
      <w:r w:rsidRPr="00D604CB">
        <w:rPr>
          <w:rFonts w:ascii="Times New Roman" w:hAnsi="Times New Roman" w:cs="Times New Roman"/>
          <w:sz w:val="25"/>
          <w:szCs w:val="25"/>
        </w:rPr>
        <w:t xml:space="preserve"> «О внесении </w:t>
      </w:r>
      <w:r>
        <w:rPr>
          <w:rFonts w:ascii="Times New Roman" w:hAnsi="Times New Roman" w:cs="Times New Roman"/>
          <w:sz w:val="25"/>
          <w:szCs w:val="25"/>
        </w:rPr>
        <w:t>изменений</w:t>
      </w:r>
      <w:r w:rsidRPr="00D604CB">
        <w:rPr>
          <w:rFonts w:ascii="Times New Roman" w:hAnsi="Times New Roman" w:cs="Times New Roman"/>
          <w:sz w:val="25"/>
          <w:szCs w:val="25"/>
        </w:rPr>
        <w:t xml:space="preserve"> в административный регламент администрации Трубчевского муниципального района предоставления муниципальной услуги «Выдача разрешения на ввод объекта в</w:t>
      </w:r>
      <w:r>
        <w:rPr>
          <w:rFonts w:ascii="Times New Roman" w:hAnsi="Times New Roman" w:cs="Times New Roman"/>
          <w:sz w:val="25"/>
          <w:szCs w:val="25"/>
        </w:rPr>
        <w:t xml:space="preserve"> </w:t>
      </w:r>
      <w:r w:rsidRPr="00D604CB">
        <w:rPr>
          <w:rFonts w:ascii="Times New Roman" w:hAnsi="Times New Roman" w:cs="Times New Roman"/>
          <w:sz w:val="25"/>
          <w:szCs w:val="25"/>
        </w:rPr>
        <w:t>эксплуатацию»</w:t>
      </w:r>
      <w:r>
        <w:rPr>
          <w:rFonts w:ascii="Times New Roman" w:hAnsi="Times New Roman" w:cs="Times New Roman"/>
          <w:sz w:val="25"/>
          <w:szCs w:val="25"/>
        </w:rPr>
        <w:t>;</w:t>
      </w:r>
    </w:p>
    <w:p w:rsidR="00D604CB" w:rsidRPr="00C07DDB" w:rsidRDefault="00D604CB" w:rsidP="00C07DDB">
      <w:pPr>
        <w:spacing w:after="0"/>
        <w:ind w:firstLine="709"/>
        <w:jc w:val="both"/>
        <w:rPr>
          <w:rFonts w:ascii="Times New Roman" w:hAnsi="Times New Roman" w:cs="Times New Roman"/>
          <w:spacing w:val="-6"/>
          <w:sz w:val="25"/>
          <w:szCs w:val="25"/>
        </w:rPr>
      </w:pPr>
      <w:r w:rsidRPr="00D604CB">
        <w:rPr>
          <w:rFonts w:ascii="Times New Roman" w:hAnsi="Times New Roman" w:cs="Times New Roman"/>
          <w:sz w:val="25"/>
          <w:szCs w:val="25"/>
        </w:rPr>
        <w:t xml:space="preserve">- от </w:t>
      </w:r>
      <w:r>
        <w:rPr>
          <w:rFonts w:ascii="Times New Roman" w:hAnsi="Times New Roman" w:cs="Times New Roman"/>
          <w:sz w:val="25"/>
          <w:szCs w:val="25"/>
        </w:rPr>
        <w:t>19.09.2019</w:t>
      </w:r>
      <w:r w:rsidRPr="00D604CB">
        <w:rPr>
          <w:rFonts w:ascii="Times New Roman" w:hAnsi="Times New Roman" w:cs="Times New Roman"/>
          <w:sz w:val="25"/>
          <w:szCs w:val="25"/>
        </w:rPr>
        <w:t xml:space="preserve"> № </w:t>
      </w:r>
      <w:r>
        <w:rPr>
          <w:rFonts w:ascii="Times New Roman" w:hAnsi="Times New Roman" w:cs="Times New Roman"/>
          <w:sz w:val="25"/>
          <w:szCs w:val="25"/>
        </w:rPr>
        <w:t>691</w:t>
      </w:r>
      <w:r w:rsidRPr="00D604CB">
        <w:rPr>
          <w:rFonts w:ascii="Times New Roman" w:hAnsi="Times New Roman" w:cs="Times New Roman"/>
          <w:sz w:val="25"/>
          <w:szCs w:val="25"/>
        </w:rPr>
        <w:t xml:space="preserve"> «О внесении </w:t>
      </w:r>
      <w:r>
        <w:rPr>
          <w:rFonts w:ascii="Times New Roman" w:hAnsi="Times New Roman" w:cs="Times New Roman"/>
          <w:sz w:val="25"/>
          <w:szCs w:val="25"/>
        </w:rPr>
        <w:t>изменений</w:t>
      </w:r>
      <w:r w:rsidRPr="00D604CB">
        <w:rPr>
          <w:rFonts w:ascii="Times New Roman" w:hAnsi="Times New Roman" w:cs="Times New Roman"/>
          <w:sz w:val="25"/>
          <w:szCs w:val="25"/>
        </w:rPr>
        <w:t xml:space="preserve"> в административный регламент администрации Трубчевского муниципального района предоставления муниципальной услуги «Выдача разрешения на ввод объекта в</w:t>
      </w:r>
      <w:r>
        <w:rPr>
          <w:rFonts w:ascii="Times New Roman" w:hAnsi="Times New Roman" w:cs="Times New Roman"/>
          <w:sz w:val="25"/>
          <w:szCs w:val="25"/>
        </w:rPr>
        <w:t xml:space="preserve"> </w:t>
      </w:r>
      <w:r w:rsidRPr="00D604CB">
        <w:rPr>
          <w:rFonts w:ascii="Times New Roman" w:hAnsi="Times New Roman" w:cs="Times New Roman"/>
          <w:sz w:val="25"/>
          <w:szCs w:val="25"/>
        </w:rPr>
        <w:t>эксплуатацию»</w:t>
      </w:r>
      <w:r>
        <w:rPr>
          <w:rFonts w:ascii="Times New Roman" w:hAnsi="Times New Roman" w:cs="Times New Roman"/>
          <w:sz w:val="25"/>
          <w:szCs w:val="25"/>
        </w:rPr>
        <w:t>.</w:t>
      </w:r>
    </w:p>
    <w:p w:rsidR="00C07DDB" w:rsidRPr="00C07DDB" w:rsidRDefault="00C07DDB" w:rsidP="00C07DDB">
      <w:pPr>
        <w:spacing w:after="0"/>
        <w:ind w:firstLine="709"/>
        <w:jc w:val="both"/>
        <w:rPr>
          <w:rFonts w:ascii="Times New Roman" w:hAnsi="Times New Roman" w:cs="Times New Roman"/>
          <w:sz w:val="25"/>
          <w:szCs w:val="25"/>
        </w:rPr>
      </w:pPr>
      <w:r w:rsidRPr="00C07DDB">
        <w:rPr>
          <w:rFonts w:ascii="Times New Roman" w:hAnsi="Times New Roman" w:cs="Times New Roman"/>
          <w:sz w:val="25"/>
          <w:szCs w:val="25"/>
        </w:rPr>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w:t>
      </w:r>
      <w:r w:rsidRPr="00C07DDB">
        <w:rPr>
          <w:rFonts w:ascii="Times New Roman" w:hAnsi="Times New Roman" w:cs="Times New Roman"/>
          <w:sz w:val="25"/>
          <w:szCs w:val="25"/>
          <w:lang w:val="en-US"/>
        </w:rPr>
        <w:t>www</w:t>
      </w:r>
      <w:r w:rsidRPr="00C07DDB">
        <w:rPr>
          <w:rFonts w:ascii="Times New Roman" w:hAnsi="Times New Roman" w:cs="Times New Roman"/>
          <w:sz w:val="25"/>
          <w:szCs w:val="25"/>
        </w:rPr>
        <w:t>.</w:t>
      </w:r>
      <w:r w:rsidRPr="00C07DDB">
        <w:rPr>
          <w:rFonts w:ascii="Times New Roman" w:hAnsi="Times New Roman" w:cs="Times New Roman"/>
          <w:sz w:val="25"/>
          <w:szCs w:val="25"/>
          <w:lang w:val="en-US"/>
        </w:rPr>
        <w:t>trubech</w:t>
      </w:r>
      <w:r w:rsidRPr="00C07DDB">
        <w:rPr>
          <w:rFonts w:ascii="Times New Roman" w:hAnsi="Times New Roman" w:cs="Times New Roman"/>
          <w:sz w:val="25"/>
          <w:szCs w:val="25"/>
        </w:rPr>
        <w:t>.</w:t>
      </w:r>
      <w:r w:rsidRPr="00C07DDB">
        <w:rPr>
          <w:rFonts w:ascii="Times New Roman" w:hAnsi="Times New Roman" w:cs="Times New Roman"/>
          <w:sz w:val="25"/>
          <w:szCs w:val="25"/>
          <w:lang w:val="en-US"/>
        </w:rPr>
        <w:t>ru</w:t>
      </w:r>
      <w:r w:rsidRPr="00C07DDB">
        <w:rPr>
          <w:rFonts w:ascii="Times New Roman" w:hAnsi="Times New Roman" w:cs="Times New Roman"/>
          <w:sz w:val="25"/>
          <w:szCs w:val="25"/>
        </w:rPr>
        <w:t xml:space="preserve"> </w:t>
      </w:r>
      <w:r w:rsidR="00D604CB">
        <w:rPr>
          <w:rFonts w:ascii="Times New Roman" w:hAnsi="Times New Roman" w:cs="Times New Roman"/>
          <w:sz w:val="25"/>
          <w:szCs w:val="25"/>
        </w:rPr>
        <w:t xml:space="preserve"> в сети Интернет.</w:t>
      </w:r>
    </w:p>
    <w:p w:rsidR="00C07DDB" w:rsidRPr="00C07DDB" w:rsidRDefault="00C07DDB" w:rsidP="00C07DDB">
      <w:pPr>
        <w:spacing w:after="0"/>
        <w:ind w:firstLine="709"/>
        <w:jc w:val="both"/>
        <w:rPr>
          <w:rFonts w:ascii="Times New Roman" w:hAnsi="Times New Roman" w:cs="Times New Roman"/>
          <w:sz w:val="25"/>
          <w:szCs w:val="25"/>
        </w:rPr>
      </w:pPr>
      <w:r w:rsidRPr="00C07DDB">
        <w:rPr>
          <w:rFonts w:ascii="Times New Roman" w:hAnsi="Times New Roman" w:cs="Times New Roman"/>
          <w:sz w:val="25"/>
          <w:szCs w:val="25"/>
        </w:rPr>
        <w:t xml:space="preserve"> 4. Настоящее постановление направить в отдел архитектуры и жилищно-коммунального хозяйства, организационно-правовой отдел администрации Трубчевского муниципального района.</w:t>
      </w:r>
    </w:p>
    <w:p w:rsidR="00C07DDB" w:rsidRPr="00C07DDB" w:rsidRDefault="00C07DDB" w:rsidP="00C07DDB">
      <w:pPr>
        <w:spacing w:after="0"/>
        <w:ind w:firstLine="709"/>
        <w:jc w:val="both"/>
        <w:rPr>
          <w:rFonts w:ascii="Times New Roman" w:hAnsi="Times New Roman" w:cs="Times New Roman"/>
          <w:sz w:val="25"/>
          <w:szCs w:val="25"/>
        </w:rPr>
      </w:pPr>
      <w:r w:rsidRPr="00C07DDB">
        <w:rPr>
          <w:rFonts w:ascii="Times New Roman" w:hAnsi="Times New Roman" w:cs="Times New Roman"/>
          <w:sz w:val="25"/>
          <w:szCs w:val="25"/>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C07DDB" w:rsidRPr="00C07DDB" w:rsidRDefault="00C07DDB" w:rsidP="00C07DDB">
      <w:pPr>
        <w:spacing w:after="0"/>
        <w:ind w:firstLine="709"/>
        <w:jc w:val="both"/>
        <w:rPr>
          <w:rFonts w:ascii="Times New Roman" w:hAnsi="Times New Roman" w:cs="Times New Roman"/>
          <w:sz w:val="25"/>
          <w:szCs w:val="25"/>
        </w:rPr>
      </w:pPr>
    </w:p>
    <w:p w:rsidR="00C07DDB" w:rsidRPr="00C07DDB" w:rsidRDefault="00C07DDB" w:rsidP="00C07DDB">
      <w:pPr>
        <w:spacing w:after="0"/>
        <w:ind w:firstLine="709"/>
        <w:jc w:val="both"/>
        <w:rPr>
          <w:rFonts w:ascii="Times New Roman" w:hAnsi="Times New Roman" w:cs="Times New Roman"/>
          <w:sz w:val="25"/>
          <w:szCs w:val="25"/>
        </w:rPr>
      </w:pPr>
    </w:p>
    <w:p w:rsidR="00C07DDB" w:rsidRPr="00C07DDB" w:rsidRDefault="00C07DDB" w:rsidP="00C07DDB">
      <w:pPr>
        <w:spacing w:after="0" w:line="240" w:lineRule="auto"/>
        <w:rPr>
          <w:rFonts w:ascii="Times New Roman" w:hAnsi="Times New Roman" w:cs="Times New Roman"/>
          <w:b/>
          <w:bCs/>
          <w:sz w:val="25"/>
          <w:szCs w:val="25"/>
        </w:rPr>
      </w:pPr>
      <w:r w:rsidRPr="00C07DDB">
        <w:rPr>
          <w:rFonts w:ascii="Times New Roman" w:hAnsi="Times New Roman" w:cs="Times New Roman"/>
          <w:b/>
          <w:bCs/>
          <w:sz w:val="25"/>
          <w:szCs w:val="25"/>
        </w:rPr>
        <w:t xml:space="preserve">Глава администрации Трубчевского </w:t>
      </w:r>
    </w:p>
    <w:p w:rsidR="00353760" w:rsidRPr="00C07DDB" w:rsidRDefault="00353EEB" w:rsidP="00C07DDB">
      <w:pPr>
        <w:shd w:val="clear" w:color="auto" w:fill="FFFFFF"/>
        <w:tabs>
          <w:tab w:val="left" w:pos="5760"/>
        </w:tabs>
        <w:suppressAutoHyphens/>
        <w:spacing w:after="0" w:line="240" w:lineRule="auto"/>
        <w:contextualSpacing/>
        <w:rPr>
          <w:rFonts w:ascii="Times New Roman" w:hAnsi="Times New Roman" w:cs="Times New Roman"/>
          <w:b/>
          <w:bCs/>
          <w:color w:val="000000"/>
          <w:spacing w:val="-3"/>
          <w:sz w:val="26"/>
          <w:szCs w:val="26"/>
        </w:rPr>
      </w:pPr>
      <w:r>
        <w:rPr>
          <w:rFonts w:ascii="Times New Roman" w:hAnsi="Times New Roman" w:cs="Times New Roman"/>
          <w:b/>
          <w:bCs/>
          <w:sz w:val="25"/>
          <w:szCs w:val="25"/>
        </w:rPr>
        <w:t>м</w:t>
      </w:r>
      <w:r w:rsidR="00C07DDB">
        <w:rPr>
          <w:rFonts w:ascii="Times New Roman" w:hAnsi="Times New Roman" w:cs="Times New Roman"/>
          <w:b/>
          <w:bCs/>
          <w:sz w:val="25"/>
          <w:szCs w:val="25"/>
        </w:rPr>
        <w:t>униципального района</w:t>
      </w:r>
      <w:r w:rsidR="00C07DDB" w:rsidRPr="00C07DDB">
        <w:rPr>
          <w:rFonts w:ascii="Times New Roman" w:hAnsi="Times New Roman" w:cs="Times New Roman"/>
          <w:b/>
          <w:bCs/>
          <w:sz w:val="25"/>
          <w:szCs w:val="25"/>
        </w:rPr>
        <w:t xml:space="preserve">                            </w:t>
      </w:r>
      <w:r w:rsidR="00C07DDB">
        <w:rPr>
          <w:rFonts w:ascii="Times New Roman" w:hAnsi="Times New Roman" w:cs="Times New Roman"/>
          <w:b/>
          <w:bCs/>
          <w:sz w:val="25"/>
          <w:szCs w:val="25"/>
        </w:rPr>
        <w:t xml:space="preserve">                                 </w:t>
      </w:r>
      <w:r w:rsidR="00C07DDB" w:rsidRPr="00C07DDB">
        <w:rPr>
          <w:rFonts w:ascii="Times New Roman" w:hAnsi="Times New Roman" w:cs="Times New Roman"/>
          <w:b/>
          <w:bCs/>
          <w:sz w:val="25"/>
          <w:szCs w:val="25"/>
        </w:rPr>
        <w:t xml:space="preserve">   </w:t>
      </w:r>
      <w:r w:rsidR="00D604CB">
        <w:rPr>
          <w:rFonts w:ascii="Times New Roman" w:hAnsi="Times New Roman" w:cs="Times New Roman"/>
          <w:b/>
          <w:bCs/>
          <w:sz w:val="25"/>
          <w:szCs w:val="25"/>
        </w:rPr>
        <w:t xml:space="preserve">          </w:t>
      </w:r>
      <w:r w:rsidR="00C07DDB" w:rsidRPr="00C07DDB">
        <w:rPr>
          <w:rFonts w:ascii="Times New Roman" w:hAnsi="Times New Roman" w:cs="Times New Roman"/>
          <w:b/>
          <w:bCs/>
          <w:sz w:val="25"/>
          <w:szCs w:val="25"/>
        </w:rPr>
        <w:t>И.И. Обыдённов</w:t>
      </w:r>
    </w:p>
    <w:p w:rsidR="00353760" w:rsidRPr="00C07DDB" w:rsidRDefault="00353760" w:rsidP="00C07DDB">
      <w:pPr>
        <w:shd w:val="clear" w:color="auto" w:fill="FFFFFF"/>
        <w:tabs>
          <w:tab w:val="left" w:pos="5760"/>
        </w:tabs>
        <w:suppressAutoHyphens/>
        <w:spacing w:after="0" w:line="240" w:lineRule="auto"/>
        <w:contextualSpacing/>
        <w:rPr>
          <w:rFonts w:ascii="Times New Roman" w:hAnsi="Times New Roman" w:cs="Times New Roman"/>
          <w:b/>
          <w:bCs/>
          <w:color w:val="000000"/>
          <w:spacing w:val="-3"/>
          <w:sz w:val="26"/>
          <w:szCs w:val="26"/>
        </w:rPr>
      </w:pPr>
    </w:p>
    <w:p w:rsidR="00353760" w:rsidRDefault="00353760" w:rsidP="00C07DDB">
      <w:pPr>
        <w:shd w:val="clear" w:color="auto" w:fill="FFFFFF"/>
        <w:tabs>
          <w:tab w:val="left" w:pos="5760"/>
        </w:tabs>
        <w:suppressAutoHyphens/>
        <w:spacing w:after="0" w:line="240" w:lineRule="auto"/>
        <w:contextualSpacing/>
        <w:rPr>
          <w:rFonts w:ascii="Times New Roman" w:hAnsi="Times New Roman" w:cs="Times New Roman"/>
          <w:b/>
          <w:bCs/>
          <w:color w:val="000000"/>
          <w:spacing w:val="-3"/>
          <w:sz w:val="26"/>
          <w:szCs w:val="26"/>
        </w:rPr>
      </w:pPr>
    </w:p>
    <w:p w:rsidR="007A3018" w:rsidRPr="007A3018" w:rsidRDefault="007A3018" w:rsidP="007A3018">
      <w:pPr>
        <w:suppressAutoHyphens/>
        <w:autoSpaceDE w:val="0"/>
        <w:autoSpaceDN w:val="0"/>
        <w:adjustRightInd w:val="0"/>
        <w:spacing w:after="0"/>
        <w:jc w:val="both"/>
        <w:rPr>
          <w:rFonts w:ascii="Times New Roman" w:hAnsi="Times New Roman"/>
          <w:i/>
          <w:iCs/>
          <w:lang w:eastAsia="ar-SA"/>
        </w:rPr>
      </w:pPr>
      <w:r w:rsidRPr="007A3018">
        <w:rPr>
          <w:rFonts w:ascii="Times New Roman" w:hAnsi="Times New Roman"/>
          <w:i/>
          <w:iCs/>
          <w:lang w:eastAsia="ar-SA"/>
        </w:rPr>
        <w:t>Исп. нач. отд. архит.</w:t>
      </w:r>
    </w:p>
    <w:p w:rsidR="007A3018" w:rsidRPr="007A3018" w:rsidRDefault="009F5C98" w:rsidP="007A3018">
      <w:pPr>
        <w:suppressAutoHyphens/>
        <w:autoSpaceDE w:val="0"/>
        <w:autoSpaceDN w:val="0"/>
        <w:adjustRightInd w:val="0"/>
        <w:spacing w:after="0"/>
        <w:jc w:val="both"/>
        <w:rPr>
          <w:rFonts w:ascii="Times New Roman" w:hAnsi="Times New Roman"/>
          <w:i/>
          <w:iCs/>
          <w:lang w:eastAsia="ar-SA"/>
        </w:rPr>
      </w:pPr>
      <w:r>
        <w:rPr>
          <w:rFonts w:ascii="Times New Roman" w:hAnsi="Times New Roman"/>
          <w:i/>
          <w:iCs/>
          <w:lang w:eastAsia="ar-SA"/>
        </w:rPr>
        <w:t xml:space="preserve">и ЖКХ </w:t>
      </w:r>
      <w:r w:rsidR="007A3018" w:rsidRPr="007A3018">
        <w:rPr>
          <w:rFonts w:ascii="Times New Roman" w:hAnsi="Times New Roman"/>
          <w:i/>
          <w:iCs/>
          <w:lang w:eastAsia="ar-SA"/>
        </w:rPr>
        <w:t xml:space="preserve">Т.И. Лушина </w:t>
      </w:r>
    </w:p>
    <w:p w:rsidR="007A3018" w:rsidRPr="007A3018" w:rsidRDefault="007A3018" w:rsidP="007A3018">
      <w:pPr>
        <w:suppressAutoHyphens/>
        <w:spacing w:after="0"/>
        <w:rPr>
          <w:rFonts w:ascii="Times New Roman" w:hAnsi="Times New Roman"/>
          <w:i/>
          <w:iCs/>
          <w:lang w:eastAsia="ar-SA"/>
        </w:rPr>
      </w:pPr>
      <w:r w:rsidRPr="007A3018">
        <w:rPr>
          <w:rFonts w:ascii="Times New Roman" w:hAnsi="Times New Roman"/>
          <w:i/>
          <w:iCs/>
          <w:lang w:eastAsia="ar-SA"/>
        </w:rPr>
        <w:t>Зам.главы адм.</w:t>
      </w:r>
    </w:p>
    <w:p w:rsidR="007A3018" w:rsidRPr="007A3018" w:rsidRDefault="007A3018" w:rsidP="007A3018">
      <w:pPr>
        <w:suppressAutoHyphens/>
        <w:autoSpaceDE w:val="0"/>
        <w:autoSpaceDN w:val="0"/>
        <w:adjustRightInd w:val="0"/>
        <w:spacing w:after="0"/>
        <w:jc w:val="both"/>
        <w:rPr>
          <w:rFonts w:ascii="Times New Roman" w:hAnsi="Times New Roman"/>
          <w:i/>
          <w:iCs/>
          <w:lang w:eastAsia="ar-SA"/>
        </w:rPr>
      </w:pPr>
      <w:r w:rsidRPr="007A3018">
        <w:rPr>
          <w:rFonts w:ascii="Times New Roman" w:hAnsi="Times New Roman"/>
          <w:i/>
          <w:iCs/>
          <w:lang w:eastAsia="ar-SA"/>
        </w:rPr>
        <w:t>Е.А. Слободчиков</w:t>
      </w:r>
    </w:p>
    <w:p w:rsidR="007A3018" w:rsidRPr="007A3018" w:rsidRDefault="007A3018" w:rsidP="007A3018">
      <w:pPr>
        <w:suppressAutoHyphens/>
        <w:autoSpaceDE w:val="0"/>
        <w:autoSpaceDN w:val="0"/>
        <w:adjustRightInd w:val="0"/>
        <w:spacing w:after="0"/>
        <w:jc w:val="both"/>
        <w:rPr>
          <w:rFonts w:ascii="Times New Roman" w:hAnsi="Times New Roman"/>
          <w:i/>
          <w:iCs/>
          <w:lang w:eastAsia="ar-SA"/>
        </w:rPr>
      </w:pPr>
      <w:r w:rsidRPr="007A3018">
        <w:rPr>
          <w:rFonts w:ascii="Times New Roman" w:hAnsi="Times New Roman"/>
          <w:i/>
          <w:iCs/>
          <w:lang w:eastAsia="ar-SA"/>
        </w:rPr>
        <w:t>Нач.орг.-прав.отд.</w:t>
      </w:r>
    </w:p>
    <w:p w:rsidR="007A3018" w:rsidRPr="007A3018" w:rsidRDefault="007A3018" w:rsidP="007A3018">
      <w:pPr>
        <w:spacing w:after="0"/>
        <w:rPr>
          <w:rFonts w:ascii="Times New Roman" w:hAnsi="Times New Roman" w:cs="Times New Roman"/>
        </w:rPr>
      </w:pPr>
      <w:r w:rsidRPr="007A3018">
        <w:rPr>
          <w:rFonts w:ascii="Times New Roman" w:hAnsi="Times New Roman"/>
          <w:i/>
          <w:iCs/>
          <w:lang w:eastAsia="ar-SA"/>
        </w:rPr>
        <w:t>О.А. Москалева</w:t>
      </w:r>
    </w:p>
    <w:p w:rsidR="007A3018" w:rsidRPr="007A3018" w:rsidRDefault="007A3018" w:rsidP="007A3018"/>
    <w:p w:rsidR="00353760" w:rsidRDefault="00353760" w:rsidP="00C07DDB">
      <w:pPr>
        <w:shd w:val="clear" w:color="auto" w:fill="FFFFFF"/>
        <w:tabs>
          <w:tab w:val="left" w:pos="5760"/>
        </w:tabs>
        <w:suppressAutoHyphens/>
        <w:spacing w:after="0" w:line="240" w:lineRule="auto"/>
        <w:contextualSpacing/>
        <w:rPr>
          <w:rFonts w:ascii="Times New Roman" w:hAnsi="Times New Roman" w:cs="Times New Roman"/>
          <w:b/>
          <w:bCs/>
          <w:color w:val="000000"/>
          <w:spacing w:val="-3"/>
          <w:sz w:val="26"/>
          <w:szCs w:val="26"/>
        </w:rPr>
      </w:pPr>
    </w:p>
    <w:p w:rsidR="00353760" w:rsidRDefault="00353760" w:rsidP="00353760">
      <w:pPr>
        <w:shd w:val="clear" w:color="auto" w:fill="FFFFFF"/>
        <w:tabs>
          <w:tab w:val="left" w:pos="5760"/>
        </w:tabs>
        <w:suppressAutoHyphens/>
        <w:spacing w:after="0" w:line="240" w:lineRule="auto"/>
        <w:ind w:firstLine="720"/>
        <w:contextualSpacing/>
        <w:rPr>
          <w:rFonts w:ascii="Times New Roman" w:hAnsi="Times New Roman" w:cs="Times New Roman"/>
          <w:b/>
          <w:bCs/>
          <w:color w:val="000000"/>
          <w:spacing w:val="-3"/>
          <w:sz w:val="26"/>
          <w:szCs w:val="26"/>
        </w:rPr>
      </w:pPr>
    </w:p>
    <w:tbl>
      <w:tblPr>
        <w:tblpPr w:leftFromText="180" w:rightFromText="180" w:vertAnchor="text" w:tblpX="5778" w:tblpY="1"/>
        <w:tblOverlap w:val="never"/>
        <w:tblW w:w="0" w:type="auto"/>
        <w:tblLayout w:type="fixed"/>
        <w:tblLook w:val="04A0" w:firstRow="1" w:lastRow="0" w:firstColumn="1" w:lastColumn="0" w:noHBand="0" w:noVBand="1"/>
      </w:tblPr>
      <w:tblGrid>
        <w:gridCol w:w="3686"/>
      </w:tblGrid>
      <w:tr w:rsidR="00353760" w:rsidRPr="00E846B9" w:rsidTr="00E20EA7">
        <w:tc>
          <w:tcPr>
            <w:tcW w:w="3686" w:type="dxa"/>
            <w:shd w:val="clear" w:color="auto" w:fill="auto"/>
          </w:tcPr>
          <w:p w:rsidR="00353760" w:rsidRDefault="00353760" w:rsidP="00E20EA7">
            <w:pPr>
              <w:spacing w:after="0" w:line="240" w:lineRule="auto"/>
              <w:jc w:val="center"/>
              <w:outlineLvl w:val="1"/>
              <w:rPr>
                <w:rFonts w:ascii="Times New Roman" w:hAnsi="Times New Roman" w:cs="Times New Roman"/>
                <w:sz w:val="26"/>
                <w:szCs w:val="26"/>
              </w:rPr>
            </w:pPr>
          </w:p>
          <w:p w:rsidR="00353760" w:rsidRPr="00E846B9" w:rsidRDefault="00353760" w:rsidP="00353760">
            <w:pPr>
              <w:spacing w:after="0" w:line="240" w:lineRule="auto"/>
              <w:outlineLvl w:val="1"/>
              <w:rPr>
                <w:rFonts w:ascii="Times New Roman" w:hAnsi="Times New Roman" w:cs="Times New Roman"/>
                <w:sz w:val="26"/>
                <w:szCs w:val="26"/>
              </w:rPr>
            </w:pPr>
            <w:r w:rsidRPr="00E846B9">
              <w:rPr>
                <w:rFonts w:ascii="Times New Roman" w:hAnsi="Times New Roman" w:cs="Times New Roman"/>
                <w:sz w:val="26"/>
                <w:szCs w:val="26"/>
              </w:rPr>
              <w:lastRenderedPageBreak/>
              <w:t>УТВЕРЖДЕН</w:t>
            </w:r>
          </w:p>
        </w:tc>
      </w:tr>
      <w:tr w:rsidR="00353760" w:rsidRPr="00E846B9" w:rsidTr="00E20EA7">
        <w:trPr>
          <w:trHeight w:val="555"/>
        </w:trPr>
        <w:tc>
          <w:tcPr>
            <w:tcW w:w="3686" w:type="dxa"/>
            <w:shd w:val="clear" w:color="auto" w:fill="auto"/>
          </w:tcPr>
          <w:p w:rsidR="00353760" w:rsidRPr="00E846B9" w:rsidRDefault="00353760" w:rsidP="00E20EA7">
            <w:pPr>
              <w:spacing w:after="0" w:line="240" w:lineRule="auto"/>
              <w:jc w:val="both"/>
              <w:outlineLvl w:val="1"/>
              <w:rPr>
                <w:rFonts w:ascii="Times New Roman" w:hAnsi="Times New Roman" w:cs="Times New Roman"/>
                <w:sz w:val="26"/>
                <w:szCs w:val="26"/>
              </w:rPr>
            </w:pPr>
            <w:r w:rsidRPr="00E846B9">
              <w:rPr>
                <w:rFonts w:ascii="Times New Roman" w:hAnsi="Times New Roman" w:cs="Times New Roman"/>
                <w:sz w:val="26"/>
                <w:szCs w:val="26"/>
              </w:rPr>
              <w:lastRenderedPageBreak/>
              <w:t xml:space="preserve">Постановлением администрации </w:t>
            </w:r>
            <w:r w:rsidR="009F5C98">
              <w:rPr>
                <w:rFonts w:ascii="Times New Roman" w:hAnsi="Times New Roman" w:cs="Times New Roman"/>
                <w:sz w:val="26"/>
                <w:szCs w:val="26"/>
              </w:rPr>
              <w:t xml:space="preserve">Трубчевского муниципального </w:t>
            </w:r>
            <w:r w:rsidRPr="00E846B9">
              <w:rPr>
                <w:rFonts w:ascii="Times New Roman" w:hAnsi="Times New Roman" w:cs="Times New Roman"/>
                <w:sz w:val="26"/>
                <w:szCs w:val="26"/>
              </w:rPr>
              <w:t>района</w:t>
            </w:r>
          </w:p>
        </w:tc>
      </w:tr>
    </w:tbl>
    <w:p w:rsidR="00353760" w:rsidRDefault="00353760" w:rsidP="00353760">
      <w:pPr>
        <w:shd w:val="clear" w:color="auto" w:fill="FFFFFF"/>
        <w:tabs>
          <w:tab w:val="left" w:pos="5760"/>
        </w:tabs>
        <w:suppressAutoHyphens/>
        <w:spacing w:after="0" w:line="240" w:lineRule="auto"/>
        <w:ind w:firstLine="720"/>
        <w:contextualSpacing/>
        <w:rPr>
          <w:rFonts w:ascii="Times New Roman" w:hAnsi="Times New Roman" w:cs="Times New Roman"/>
          <w:b/>
          <w:bCs/>
          <w:color w:val="000000"/>
          <w:spacing w:val="-3"/>
          <w:sz w:val="26"/>
          <w:szCs w:val="26"/>
        </w:rPr>
      </w:pPr>
    </w:p>
    <w:p w:rsidR="00E846B9" w:rsidRDefault="00353760" w:rsidP="008B46C4">
      <w:pPr>
        <w:shd w:val="clear" w:color="auto" w:fill="FFFFFF"/>
        <w:tabs>
          <w:tab w:val="left" w:pos="5760"/>
        </w:tabs>
        <w:suppressAutoHyphens/>
        <w:spacing w:after="0" w:line="240" w:lineRule="auto"/>
        <w:ind w:firstLine="720"/>
        <w:contextualSpacing/>
        <w:rPr>
          <w:rFonts w:ascii="Times New Roman" w:hAnsi="Times New Roman" w:cs="Times New Roman"/>
          <w:bCs/>
          <w:color w:val="000000"/>
          <w:spacing w:val="-3"/>
          <w:sz w:val="26"/>
          <w:szCs w:val="26"/>
        </w:rPr>
      </w:pPr>
      <w:r>
        <w:rPr>
          <w:rFonts w:ascii="Times New Roman" w:hAnsi="Times New Roman" w:cs="Times New Roman"/>
          <w:b/>
          <w:bCs/>
          <w:color w:val="000000"/>
          <w:spacing w:val="-3"/>
          <w:sz w:val="26"/>
          <w:szCs w:val="26"/>
        </w:rPr>
        <w:br w:type="textWrapping" w:clear="all"/>
      </w:r>
      <w:r w:rsidR="008B46C4">
        <w:rPr>
          <w:rFonts w:ascii="Times New Roman" w:hAnsi="Times New Roman" w:cs="Times New Roman"/>
          <w:b/>
          <w:bCs/>
          <w:color w:val="000000"/>
          <w:spacing w:val="-3"/>
          <w:sz w:val="26"/>
          <w:szCs w:val="26"/>
        </w:rPr>
        <w:tab/>
      </w:r>
      <w:r w:rsidR="008B46C4" w:rsidRPr="008B46C4">
        <w:rPr>
          <w:rFonts w:ascii="Times New Roman" w:hAnsi="Times New Roman" w:cs="Times New Roman"/>
          <w:bCs/>
          <w:color w:val="000000"/>
          <w:spacing w:val="-3"/>
          <w:sz w:val="26"/>
          <w:szCs w:val="26"/>
        </w:rPr>
        <w:t>от __________2020г.  №________</w:t>
      </w:r>
    </w:p>
    <w:p w:rsidR="008B46C4" w:rsidRDefault="008B46C4" w:rsidP="008B46C4">
      <w:pPr>
        <w:shd w:val="clear" w:color="auto" w:fill="FFFFFF"/>
        <w:tabs>
          <w:tab w:val="left" w:pos="5760"/>
        </w:tabs>
        <w:suppressAutoHyphens/>
        <w:spacing w:after="0" w:line="240" w:lineRule="auto"/>
        <w:ind w:firstLine="720"/>
        <w:contextualSpacing/>
        <w:rPr>
          <w:rFonts w:ascii="Times New Roman" w:hAnsi="Times New Roman" w:cs="Times New Roman"/>
          <w:bCs/>
          <w:color w:val="000000"/>
          <w:spacing w:val="-3"/>
          <w:sz w:val="26"/>
          <w:szCs w:val="26"/>
        </w:rPr>
      </w:pPr>
    </w:p>
    <w:p w:rsidR="008B46C4" w:rsidRPr="00353760" w:rsidRDefault="008B46C4" w:rsidP="00353760">
      <w:pPr>
        <w:shd w:val="clear" w:color="auto" w:fill="FFFFFF"/>
        <w:tabs>
          <w:tab w:val="left" w:pos="5760"/>
        </w:tabs>
        <w:suppressAutoHyphens/>
        <w:spacing w:after="0" w:line="240" w:lineRule="auto"/>
        <w:contextualSpacing/>
        <w:rPr>
          <w:rFonts w:ascii="Times New Roman" w:hAnsi="Times New Roman" w:cs="Times New Roman"/>
          <w:bCs/>
          <w:color w:val="000000"/>
          <w:spacing w:val="-3"/>
          <w:sz w:val="26"/>
          <w:szCs w:val="26"/>
        </w:rPr>
      </w:pPr>
    </w:p>
    <w:p w:rsidR="008B46C4" w:rsidRPr="00353760" w:rsidRDefault="008B46C4" w:rsidP="00353760">
      <w:pPr>
        <w:shd w:val="clear" w:color="auto" w:fill="FFFFFF"/>
        <w:tabs>
          <w:tab w:val="left" w:pos="5760"/>
        </w:tabs>
        <w:suppressAutoHyphens/>
        <w:spacing w:after="0" w:line="240" w:lineRule="auto"/>
        <w:contextualSpacing/>
        <w:rPr>
          <w:rFonts w:ascii="Times New Roman" w:hAnsi="Times New Roman" w:cs="Times New Roman"/>
          <w:bCs/>
          <w:color w:val="000000"/>
          <w:spacing w:val="-3"/>
          <w:sz w:val="26"/>
          <w:szCs w:val="26"/>
        </w:rPr>
      </w:pPr>
    </w:p>
    <w:p w:rsidR="00E846B9" w:rsidRPr="00F07008" w:rsidRDefault="00E846B9" w:rsidP="00353760">
      <w:pPr>
        <w:shd w:val="clear" w:color="auto" w:fill="FFFFFF"/>
        <w:suppressAutoHyphens/>
        <w:spacing w:after="0" w:line="240" w:lineRule="auto"/>
        <w:ind w:firstLine="720"/>
        <w:contextualSpacing/>
        <w:jc w:val="center"/>
        <w:rPr>
          <w:rFonts w:ascii="Times New Roman" w:hAnsi="Times New Roman" w:cs="Times New Roman"/>
          <w:sz w:val="26"/>
          <w:szCs w:val="26"/>
        </w:rPr>
      </w:pPr>
      <w:r w:rsidRPr="00F07008">
        <w:rPr>
          <w:rFonts w:ascii="Times New Roman" w:hAnsi="Times New Roman" w:cs="Times New Roman"/>
          <w:b/>
          <w:bCs/>
          <w:color w:val="000000"/>
          <w:spacing w:val="-3"/>
          <w:sz w:val="26"/>
          <w:szCs w:val="26"/>
        </w:rPr>
        <w:t>АДМИНИСТРАТИВНЫЙ РЕГЛАМЕНТ</w:t>
      </w:r>
    </w:p>
    <w:p w:rsidR="00E846B9" w:rsidRPr="00F07008" w:rsidRDefault="008B46C4" w:rsidP="00353760">
      <w:pPr>
        <w:pStyle w:val="ConsPlusTitle"/>
        <w:widowControl/>
        <w:jc w:val="center"/>
        <w:rPr>
          <w:rFonts w:ascii="Times New Roman" w:hAnsi="Times New Roman" w:cs="Times New Roman"/>
          <w:sz w:val="26"/>
          <w:szCs w:val="26"/>
        </w:rPr>
      </w:pPr>
      <w:r w:rsidRPr="00F07008">
        <w:rPr>
          <w:rFonts w:ascii="Times New Roman" w:hAnsi="Times New Roman" w:cs="Times New Roman"/>
          <w:sz w:val="26"/>
          <w:szCs w:val="26"/>
        </w:rPr>
        <w:t>АДМИСТРАЦИИ ТРУБЧЕВСКОГО МУНИЦИПАЛЬНОГО РАЙОНА ПРЕДО</w:t>
      </w:r>
      <w:r w:rsidR="009F5C98" w:rsidRPr="00F07008">
        <w:rPr>
          <w:rFonts w:ascii="Times New Roman" w:hAnsi="Times New Roman" w:cs="Times New Roman"/>
          <w:sz w:val="26"/>
          <w:szCs w:val="26"/>
        </w:rPr>
        <w:t xml:space="preserve">СТАВЛЕНИЯ МУНИЦИПАЛЬНОЙ УСЛУГИ </w:t>
      </w:r>
      <w:r w:rsidR="00E846B9" w:rsidRPr="00F07008">
        <w:rPr>
          <w:rFonts w:ascii="Times New Roman" w:hAnsi="Times New Roman" w:cs="Times New Roman"/>
          <w:sz w:val="26"/>
          <w:szCs w:val="26"/>
        </w:rPr>
        <w:t>«ПРЕДОСТАВЛЕНИЕ РАЗРЕШЕНИЯ НА ВВОД ОБЪЕКТА В ЭКСПЛУАТАЦИЮ»</w:t>
      </w:r>
    </w:p>
    <w:p w:rsidR="00E846B9" w:rsidRPr="00F07008" w:rsidRDefault="00E846B9" w:rsidP="00353760">
      <w:pPr>
        <w:pStyle w:val="ConsPlusNormal"/>
        <w:widowControl/>
        <w:ind w:firstLine="0"/>
        <w:jc w:val="center"/>
        <w:rPr>
          <w:rFonts w:ascii="Times New Roman" w:hAnsi="Times New Roman" w:cs="Times New Roman"/>
          <w:sz w:val="26"/>
          <w:szCs w:val="26"/>
        </w:rPr>
      </w:pPr>
    </w:p>
    <w:p w:rsidR="00E846B9" w:rsidRPr="00F07008" w:rsidRDefault="00E846B9" w:rsidP="00353760">
      <w:pPr>
        <w:pStyle w:val="ConsPlusNormal"/>
        <w:widowControl/>
        <w:ind w:firstLine="0"/>
        <w:jc w:val="center"/>
        <w:outlineLvl w:val="1"/>
        <w:rPr>
          <w:rFonts w:ascii="Times New Roman" w:hAnsi="Times New Roman" w:cs="Times New Roman"/>
          <w:b/>
          <w:sz w:val="26"/>
          <w:szCs w:val="26"/>
        </w:rPr>
      </w:pPr>
      <w:r w:rsidRPr="00F07008">
        <w:rPr>
          <w:rFonts w:ascii="Times New Roman" w:hAnsi="Times New Roman" w:cs="Times New Roman"/>
          <w:b/>
          <w:sz w:val="26"/>
          <w:szCs w:val="26"/>
        </w:rPr>
        <w:t>I. Общие положения</w:t>
      </w:r>
    </w:p>
    <w:p w:rsidR="00E846B9" w:rsidRPr="00F07008" w:rsidRDefault="00E846B9" w:rsidP="00353760">
      <w:pPr>
        <w:pStyle w:val="ConsPlusNormal"/>
        <w:widowControl/>
        <w:ind w:firstLine="0"/>
        <w:jc w:val="center"/>
        <w:rPr>
          <w:rFonts w:ascii="Times New Roman" w:hAnsi="Times New Roman" w:cs="Times New Roman"/>
          <w:sz w:val="26"/>
          <w:szCs w:val="26"/>
        </w:rPr>
      </w:pPr>
    </w:p>
    <w:p w:rsidR="00433D25" w:rsidRPr="00F07008" w:rsidRDefault="00E846B9" w:rsidP="00353760">
      <w:pPr>
        <w:autoSpaceDE w:val="0"/>
        <w:autoSpaceDN w:val="0"/>
        <w:adjustRightInd w:val="0"/>
        <w:spacing w:after="0" w:line="240" w:lineRule="auto"/>
        <w:ind w:firstLine="709"/>
        <w:outlineLvl w:val="2"/>
        <w:rPr>
          <w:rFonts w:ascii="Times New Roman" w:hAnsi="Times New Roman" w:cs="Times New Roman"/>
          <w:sz w:val="26"/>
          <w:szCs w:val="26"/>
        </w:rPr>
      </w:pPr>
      <w:r w:rsidRPr="00F07008">
        <w:rPr>
          <w:rFonts w:ascii="Times New Roman" w:hAnsi="Times New Roman" w:cs="Times New Roman"/>
          <w:sz w:val="26"/>
          <w:szCs w:val="26"/>
        </w:rPr>
        <w:t xml:space="preserve">1.1.  </w:t>
      </w:r>
      <w:r w:rsidR="00433D25" w:rsidRPr="00F07008">
        <w:rPr>
          <w:rFonts w:ascii="Times New Roman" w:hAnsi="Times New Roman" w:cs="Times New Roman"/>
          <w:sz w:val="26"/>
          <w:szCs w:val="26"/>
        </w:rPr>
        <w:t>Предмет регулирования административного регламента</w:t>
      </w:r>
    </w:p>
    <w:p w:rsidR="00433D25" w:rsidRPr="00F07008" w:rsidRDefault="00433D25" w:rsidP="00353760">
      <w:pPr>
        <w:widowControl w:val="0"/>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Административный регламент администрации Трубчевского муниципального района предоставления муниципальной</w:t>
      </w:r>
      <w:r w:rsidRPr="00F07008">
        <w:rPr>
          <w:rFonts w:ascii="Times New Roman" w:hAnsi="Times New Roman" w:cs="Times New Roman"/>
          <w:snapToGrid w:val="0"/>
          <w:sz w:val="26"/>
          <w:szCs w:val="26"/>
        </w:rPr>
        <w:t xml:space="preserve"> услуги «Предоставление  разрешения на н ввод объекта в эксплуатацию»</w:t>
      </w:r>
      <w:r w:rsidRPr="00F07008">
        <w:rPr>
          <w:rFonts w:ascii="Times New Roman" w:hAnsi="Times New Roman" w:cs="Times New Roman"/>
          <w:bCs/>
          <w:spacing w:val="-2"/>
          <w:sz w:val="26"/>
          <w:szCs w:val="26"/>
        </w:rPr>
        <w:t xml:space="preserve"> (далее – Регламент, муниципальная услуга) разработан в соответствии с Федеральным законом от 27.07.2010 № 210-ФЗ «Об организации предоставления государственных и муниципальных услуг», Градостроительным кодексом Российской Федерации</w:t>
      </w:r>
      <w:r w:rsidRPr="00F07008">
        <w:rPr>
          <w:rFonts w:ascii="Times New Roman" w:hAnsi="Times New Roman" w:cs="Times New Roman"/>
          <w:sz w:val="26"/>
          <w:szCs w:val="26"/>
        </w:rPr>
        <w:t xml:space="preserve"> и </w:t>
      </w:r>
      <w:r w:rsidRPr="00F07008">
        <w:rPr>
          <w:rFonts w:ascii="Times New Roman" w:hAnsi="Times New Roman" w:cs="Times New Roman"/>
          <w:bCs/>
          <w:sz w:val="26"/>
          <w:szCs w:val="26"/>
        </w:rPr>
        <w:t>устанавливает порядок предоставления муниципальной услуги</w:t>
      </w:r>
      <w:r w:rsidRPr="00F07008">
        <w:rPr>
          <w:rFonts w:ascii="Times New Roman" w:hAnsi="Times New Roman" w:cs="Times New Roman"/>
          <w:sz w:val="26"/>
          <w:szCs w:val="26"/>
        </w:rPr>
        <w:t xml:space="preserve"> «</w:t>
      </w:r>
      <w:r w:rsidRPr="00F07008">
        <w:rPr>
          <w:rFonts w:ascii="Times New Roman" w:hAnsi="Times New Roman" w:cs="Times New Roman"/>
          <w:snapToGrid w:val="0"/>
          <w:sz w:val="26"/>
          <w:szCs w:val="26"/>
        </w:rPr>
        <w:t>Предоставление  разрешения на ввод объекта в эксплуатацию</w:t>
      </w:r>
      <w:r w:rsidRPr="00F07008">
        <w:rPr>
          <w:rFonts w:ascii="Times New Roman" w:hAnsi="Times New Roman" w:cs="Times New Roman"/>
          <w:sz w:val="26"/>
          <w:szCs w:val="26"/>
        </w:rPr>
        <w:t>» в случаях, предусмотренных Градостроительным кодексом Российской Федерации»,</w:t>
      </w:r>
      <w:r w:rsidRPr="00F07008">
        <w:rPr>
          <w:rFonts w:ascii="Times New Roman" w:hAnsi="Times New Roman" w:cs="Times New Roman"/>
          <w:b/>
          <w:sz w:val="26"/>
          <w:szCs w:val="26"/>
        </w:rPr>
        <w:t xml:space="preserve"> </w:t>
      </w:r>
      <w:r w:rsidRPr="00F07008">
        <w:rPr>
          <w:rFonts w:ascii="Times New Roman" w:hAnsi="Times New Roman" w:cs="Times New Roman"/>
          <w:bCs/>
          <w:spacing w:val="-2"/>
          <w:sz w:val="26"/>
          <w:szCs w:val="26"/>
        </w:rPr>
        <w:t>определяет сроки и последовательность административных процедур (действий), осуществляемых при рассмотрении обращений получателей муниципальной услуги (далее - Заявители).</w:t>
      </w:r>
    </w:p>
    <w:p w:rsidR="008B46C4" w:rsidRPr="00F07008" w:rsidRDefault="00E846B9" w:rsidP="00353760">
      <w:pPr>
        <w:pStyle w:val="ConsPlusNormal"/>
        <w:widowControl/>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1.2. </w:t>
      </w:r>
      <w:r w:rsidR="008B46C4" w:rsidRPr="00F07008">
        <w:rPr>
          <w:rFonts w:ascii="Times New Roman" w:hAnsi="Times New Roman" w:cs="Times New Roman"/>
          <w:sz w:val="26"/>
          <w:szCs w:val="26"/>
        </w:rPr>
        <w:t>Круг заявителей</w:t>
      </w:r>
    </w:p>
    <w:p w:rsidR="00E846B9" w:rsidRPr="00F07008" w:rsidRDefault="00E846B9" w:rsidP="00353760">
      <w:pPr>
        <w:pStyle w:val="ConsPlusNormal"/>
        <w:widowControl/>
        <w:spacing w:before="120"/>
        <w:ind w:firstLine="709"/>
        <w:jc w:val="both"/>
        <w:rPr>
          <w:rFonts w:ascii="Times New Roman" w:hAnsi="Times New Roman" w:cs="Times New Roman"/>
          <w:sz w:val="26"/>
          <w:szCs w:val="26"/>
        </w:rPr>
      </w:pPr>
      <w:r w:rsidRPr="00F07008">
        <w:rPr>
          <w:rFonts w:ascii="Times New Roman" w:hAnsi="Times New Roman" w:cs="Times New Roman"/>
          <w:spacing w:val="2"/>
          <w:sz w:val="26"/>
          <w:szCs w:val="26"/>
          <w:shd w:val="clear" w:color="auto" w:fill="FFFFFF"/>
        </w:rPr>
        <w:t>Заявителем на получение муниципальной услуги является физическое или юридическое лицо, которое является застройщиком, либо его представитель, полномочия которого подтверждаются доверенностью, оформленной в соответствии с требованиями действующего законодательства Российской Федерации (далее - заявитель).</w:t>
      </w:r>
    </w:p>
    <w:p w:rsidR="00433D25" w:rsidRPr="00F07008" w:rsidRDefault="00433D25" w:rsidP="00353760">
      <w:pPr>
        <w:spacing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 xml:space="preserve">1.3.Требования к порядку информирования о предоставлении муниципальной услуги </w:t>
      </w:r>
    </w:p>
    <w:p w:rsidR="00433D25" w:rsidRPr="00F07008" w:rsidRDefault="00433D25" w:rsidP="00353760">
      <w:pPr>
        <w:autoSpaceDE w:val="0"/>
        <w:autoSpaceDN w:val="0"/>
        <w:adjustRightInd w:val="0"/>
        <w:spacing w:line="240" w:lineRule="auto"/>
        <w:ind w:firstLine="709"/>
        <w:jc w:val="both"/>
        <w:rPr>
          <w:rFonts w:ascii="Times New Roman" w:hAnsi="Times New Roman" w:cs="Times New Roman"/>
          <w:sz w:val="26"/>
          <w:szCs w:val="26"/>
        </w:rPr>
      </w:pPr>
      <w:r w:rsidRPr="00F07008">
        <w:rPr>
          <w:rFonts w:ascii="Times New Roman" w:hAnsi="Times New Roman" w:cs="Times New Roman"/>
          <w:spacing w:val="-7"/>
          <w:sz w:val="26"/>
          <w:szCs w:val="26"/>
        </w:rPr>
        <w:t xml:space="preserve">1.3.1. </w:t>
      </w:r>
      <w:r w:rsidRPr="00F07008">
        <w:rPr>
          <w:rFonts w:ascii="Times New Roman" w:hAnsi="Times New Roman" w:cs="Times New Roman"/>
          <w:sz w:val="26"/>
          <w:szCs w:val="26"/>
        </w:rPr>
        <w:t xml:space="preserve">Информация о месте нахождения и графике работы органов, предоставляющих муниципальную услугу, их структурных подразделений и территориальных органов, организаций, участвующих в предоставлении муниципальной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структурных подразделений органов, предоставляющих муниципальную услугу, организаций, участвующих в предоставлении муниципальной услуги; адреса официальных органов и </w:t>
      </w:r>
      <w:r w:rsidRPr="00F07008">
        <w:rPr>
          <w:rFonts w:ascii="Times New Roman" w:hAnsi="Times New Roman" w:cs="Times New Roman"/>
          <w:sz w:val="26"/>
          <w:szCs w:val="26"/>
        </w:rPr>
        <w:lastRenderedPageBreak/>
        <w:t>организаций, участвующих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33D25" w:rsidRPr="00F07008" w:rsidRDefault="00433D25" w:rsidP="00353760">
      <w:pPr>
        <w:shd w:val="clear" w:color="auto" w:fill="FFFFFF"/>
        <w:tabs>
          <w:tab w:val="left" w:pos="567"/>
        </w:tabs>
        <w:spacing w:line="240" w:lineRule="auto"/>
        <w:ind w:firstLine="709"/>
        <w:jc w:val="both"/>
        <w:rPr>
          <w:rFonts w:ascii="Times New Roman" w:hAnsi="Times New Roman" w:cs="Times New Roman"/>
          <w:sz w:val="26"/>
          <w:szCs w:val="26"/>
        </w:rPr>
      </w:pPr>
      <w:r w:rsidRPr="00F07008">
        <w:rPr>
          <w:rFonts w:ascii="Times New Roman" w:hAnsi="Times New Roman" w:cs="Times New Roman"/>
          <w:spacing w:val="-7"/>
          <w:sz w:val="26"/>
          <w:szCs w:val="26"/>
        </w:rPr>
        <w:t xml:space="preserve">Предоставление муниципальной услуги </w:t>
      </w:r>
      <w:r w:rsidR="009F5C98" w:rsidRPr="00F07008">
        <w:rPr>
          <w:rFonts w:ascii="Times New Roman" w:hAnsi="Times New Roman" w:cs="Times New Roman"/>
          <w:snapToGrid w:val="0"/>
          <w:sz w:val="26"/>
          <w:szCs w:val="26"/>
        </w:rPr>
        <w:t xml:space="preserve">«Предоставление </w:t>
      </w:r>
      <w:r w:rsidRPr="00F07008">
        <w:rPr>
          <w:rFonts w:ascii="Times New Roman" w:hAnsi="Times New Roman" w:cs="Times New Roman"/>
          <w:snapToGrid w:val="0"/>
          <w:sz w:val="26"/>
          <w:szCs w:val="26"/>
        </w:rPr>
        <w:t>разрешения на н ввод объекта в эксплуатацию»</w:t>
      </w:r>
      <w:r w:rsidRPr="00F07008">
        <w:rPr>
          <w:rFonts w:ascii="Times New Roman" w:hAnsi="Times New Roman" w:cs="Times New Roman"/>
          <w:bCs/>
          <w:spacing w:val="-2"/>
          <w:sz w:val="26"/>
          <w:szCs w:val="26"/>
        </w:rPr>
        <w:t xml:space="preserve"> </w:t>
      </w:r>
      <w:r w:rsidRPr="00F07008">
        <w:rPr>
          <w:rFonts w:ascii="Times New Roman" w:hAnsi="Times New Roman" w:cs="Times New Roman"/>
          <w:sz w:val="26"/>
          <w:szCs w:val="26"/>
        </w:rPr>
        <w:t xml:space="preserve">осуществляет администрация Трубчевского муниципального района (далее - Администрация). Муниципальная услуга предоставляется отделом архитектуры и жилищно-коммунального хозяйства </w:t>
      </w:r>
      <w:r w:rsidRPr="00F07008">
        <w:rPr>
          <w:rFonts w:ascii="Times New Roman" w:hAnsi="Times New Roman" w:cs="Times New Roman"/>
          <w:sz w:val="26"/>
          <w:szCs w:val="26"/>
          <w:bdr w:val="none" w:sz="0" w:space="0" w:color="auto" w:frame="1"/>
        </w:rPr>
        <w:t>(далее – уполномоченный орган, отдел архитектуры и ЖКХ)</w:t>
      </w:r>
      <w:r w:rsidRPr="00F07008">
        <w:rPr>
          <w:rFonts w:ascii="Times New Roman" w:hAnsi="Times New Roman" w:cs="Times New Roman"/>
          <w:sz w:val="26"/>
          <w:szCs w:val="26"/>
        </w:rPr>
        <w:t xml:space="preserve">, </w:t>
      </w:r>
      <w:r w:rsidRPr="00F07008">
        <w:rPr>
          <w:rStyle w:val="apple-style-span"/>
          <w:rFonts w:ascii="Times New Roman" w:hAnsi="Times New Roman" w:cs="Times New Roman"/>
          <w:sz w:val="26"/>
          <w:szCs w:val="26"/>
        </w:rPr>
        <w:t xml:space="preserve">Муниципальным бюджетным учреждением «Многофункциональный центр предоставления государственных и муниципальных услуг в Трубчевском районе» </w:t>
      </w:r>
      <w:r w:rsidRPr="00F07008">
        <w:rPr>
          <w:rFonts w:ascii="Times New Roman" w:hAnsi="Times New Roman" w:cs="Times New Roman"/>
          <w:sz w:val="26"/>
          <w:szCs w:val="26"/>
        </w:rPr>
        <w:t>(далее - МБУ «МФЦ ПГ и МУ в Трубчевском районе», МФЦ).</w:t>
      </w:r>
    </w:p>
    <w:p w:rsidR="00433D25" w:rsidRPr="00F07008" w:rsidRDefault="00433D25" w:rsidP="00353760">
      <w:pPr>
        <w:pStyle w:val="a8"/>
        <w:tabs>
          <w:tab w:val="left" w:pos="567"/>
        </w:tabs>
        <w:ind w:firstLine="709"/>
        <w:jc w:val="both"/>
        <w:rPr>
          <w:sz w:val="26"/>
          <w:szCs w:val="26"/>
        </w:rPr>
      </w:pPr>
      <w:r w:rsidRPr="00F07008">
        <w:rPr>
          <w:sz w:val="26"/>
          <w:szCs w:val="26"/>
        </w:rPr>
        <w:t>Организации, участвующие в предоставлении муниципальной услуги, и организации, обращение в которые необходимо для получения муниципальной услуги:</w:t>
      </w:r>
    </w:p>
    <w:p w:rsidR="00433D25" w:rsidRPr="00F07008" w:rsidRDefault="00433D25" w:rsidP="00353760">
      <w:pPr>
        <w:spacing w:after="0" w:line="240" w:lineRule="auto"/>
        <w:ind w:firstLine="709"/>
        <w:jc w:val="both"/>
        <w:textAlignment w:val="baseline"/>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Сведения о местонахождении органа, предоставляющего муниципальную услугу, контактных телефонах, интернет - адресах, адресах электронной почты:</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 xml:space="preserve">а)  Администрация </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адрес: 242220, Брянская область, г.Трубчевск, ул.Брянская, д.59</w:t>
      </w:r>
    </w:p>
    <w:p w:rsidR="00433D25" w:rsidRPr="00F07008" w:rsidRDefault="00433D25" w:rsidP="00353760">
      <w:pPr>
        <w:spacing w:after="0" w:line="240" w:lineRule="auto"/>
        <w:ind w:firstLine="709"/>
        <w:jc w:val="both"/>
        <w:rPr>
          <w:rFonts w:ascii="Times New Roman" w:hAnsi="Times New Roman" w:cs="Times New Roman"/>
          <w:sz w:val="26"/>
          <w:szCs w:val="26"/>
          <w:u w:val="single"/>
          <w:bdr w:val="none" w:sz="0" w:space="0" w:color="auto" w:frame="1"/>
        </w:rPr>
      </w:pPr>
      <w:r w:rsidRPr="00F07008">
        <w:rPr>
          <w:rFonts w:ascii="Times New Roman" w:hAnsi="Times New Roman" w:cs="Times New Roman"/>
          <w:sz w:val="26"/>
          <w:szCs w:val="26"/>
          <w:bdr w:val="none" w:sz="0" w:space="0" w:color="auto" w:frame="1"/>
        </w:rPr>
        <w:t>адрес сайта: www.</w:t>
      </w:r>
      <w:hyperlink r:id="rId8" w:history="1">
        <w:r w:rsidRPr="00F07008">
          <w:rPr>
            <w:rFonts w:ascii="Times New Roman" w:hAnsi="Times New Roman" w:cs="Times New Roman"/>
            <w:sz w:val="26"/>
            <w:szCs w:val="26"/>
            <w:u w:val="single"/>
            <w:bdr w:val="none" w:sz="0" w:space="0" w:color="auto" w:frame="1"/>
            <w:lang w:val="en-US"/>
          </w:rPr>
          <w:t>trubech</w:t>
        </w:r>
        <w:r w:rsidRPr="00F07008">
          <w:rPr>
            <w:rFonts w:ascii="Times New Roman" w:hAnsi="Times New Roman" w:cs="Times New Roman"/>
            <w:sz w:val="26"/>
            <w:szCs w:val="26"/>
            <w:u w:val="single"/>
            <w:bdr w:val="none" w:sz="0" w:space="0" w:color="auto" w:frame="1"/>
          </w:rPr>
          <w:t>.ru</w:t>
        </w:r>
      </w:hyperlink>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адрес электронной почты: </w:t>
      </w:r>
      <w:hyperlink r:id="rId9" w:history="1">
        <w:r w:rsidRPr="00F07008">
          <w:rPr>
            <w:rStyle w:val="ac"/>
            <w:rFonts w:ascii="Times New Roman" w:hAnsi="Times New Roman" w:cs="Times New Roman"/>
            <w:sz w:val="26"/>
            <w:szCs w:val="26"/>
            <w:bdr w:val="none" w:sz="0" w:space="0" w:color="auto" w:frame="1"/>
          </w:rPr>
          <w:t>adm</w:t>
        </w:r>
        <w:r w:rsidRPr="00F07008">
          <w:rPr>
            <w:rStyle w:val="ac"/>
            <w:rFonts w:ascii="Times New Roman" w:hAnsi="Times New Roman" w:cs="Times New Roman"/>
            <w:sz w:val="26"/>
            <w:szCs w:val="26"/>
            <w:bdr w:val="none" w:sz="0" w:space="0" w:color="auto" w:frame="1"/>
            <w:lang w:val="en-US"/>
          </w:rPr>
          <w:t>trub</w:t>
        </w:r>
        <w:r w:rsidRPr="00F07008">
          <w:rPr>
            <w:rStyle w:val="ac"/>
            <w:rFonts w:ascii="Times New Roman" w:hAnsi="Times New Roman" w:cs="Times New Roman"/>
            <w:sz w:val="26"/>
            <w:szCs w:val="26"/>
            <w:bdr w:val="none" w:sz="0" w:space="0" w:color="auto" w:frame="1"/>
          </w:rPr>
          <w:t>@</w:t>
        </w:r>
        <w:r w:rsidRPr="00F07008">
          <w:rPr>
            <w:rStyle w:val="ac"/>
            <w:rFonts w:ascii="Times New Roman" w:hAnsi="Times New Roman" w:cs="Times New Roman"/>
            <w:sz w:val="26"/>
            <w:szCs w:val="26"/>
            <w:bdr w:val="none" w:sz="0" w:space="0" w:color="auto" w:frame="1"/>
            <w:lang w:val="en-US"/>
          </w:rPr>
          <w:t>yandex</w:t>
        </w:r>
        <w:r w:rsidRPr="00F07008">
          <w:rPr>
            <w:rStyle w:val="ac"/>
            <w:rFonts w:ascii="Times New Roman" w:hAnsi="Times New Roman" w:cs="Times New Roman"/>
            <w:sz w:val="26"/>
            <w:szCs w:val="26"/>
            <w:bdr w:val="none" w:sz="0" w:space="0" w:color="auto" w:frame="1"/>
          </w:rPr>
          <w:t>.ru</w:t>
        </w:r>
      </w:hyperlink>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телефон: (48352) 2-22-81</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график работы:</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понедельник - 08.30-17.45</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вторник-08.30-17.45</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среда-08.30-17.45</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четверг-08.30-17.45</w:t>
      </w:r>
    </w:p>
    <w:p w:rsidR="00433D25" w:rsidRPr="00F07008" w:rsidRDefault="00433D25"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пятница-08.30-16.30</w:t>
      </w:r>
    </w:p>
    <w:p w:rsidR="00433D25" w:rsidRPr="00F07008" w:rsidRDefault="00433D25"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перерыв- 13.00-14.00 ежедневно.</w:t>
      </w:r>
    </w:p>
    <w:p w:rsidR="00433D25" w:rsidRPr="00F07008" w:rsidRDefault="00433D25"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б)  отдел архитектуры и ЖКХ</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адрес: 242220, Брянская область, г.Трубчевск, ул.Брянская, д.59</w:t>
      </w:r>
    </w:p>
    <w:p w:rsidR="00433D25" w:rsidRPr="00F07008" w:rsidRDefault="00433D25" w:rsidP="00353760">
      <w:pPr>
        <w:spacing w:after="0" w:line="240" w:lineRule="auto"/>
        <w:ind w:firstLine="709"/>
        <w:jc w:val="both"/>
        <w:rPr>
          <w:rFonts w:ascii="Times New Roman" w:hAnsi="Times New Roman" w:cs="Times New Roman"/>
          <w:sz w:val="26"/>
          <w:szCs w:val="26"/>
          <w:u w:val="single"/>
          <w:bdr w:val="none" w:sz="0" w:space="0" w:color="auto" w:frame="1"/>
        </w:rPr>
      </w:pPr>
      <w:r w:rsidRPr="00F07008">
        <w:rPr>
          <w:rFonts w:ascii="Times New Roman" w:hAnsi="Times New Roman" w:cs="Times New Roman"/>
          <w:sz w:val="26"/>
          <w:szCs w:val="26"/>
          <w:bdr w:val="none" w:sz="0" w:space="0" w:color="auto" w:frame="1"/>
        </w:rPr>
        <w:t>адрес сайта: www.</w:t>
      </w:r>
      <w:hyperlink r:id="rId10" w:history="1">
        <w:r w:rsidRPr="00F07008">
          <w:rPr>
            <w:rFonts w:ascii="Times New Roman" w:hAnsi="Times New Roman" w:cs="Times New Roman"/>
            <w:sz w:val="26"/>
            <w:szCs w:val="26"/>
            <w:u w:val="single"/>
            <w:bdr w:val="none" w:sz="0" w:space="0" w:color="auto" w:frame="1"/>
            <w:lang w:val="en-US"/>
          </w:rPr>
          <w:t>trubech</w:t>
        </w:r>
        <w:r w:rsidRPr="00F07008">
          <w:rPr>
            <w:rFonts w:ascii="Times New Roman" w:hAnsi="Times New Roman" w:cs="Times New Roman"/>
            <w:sz w:val="26"/>
            <w:szCs w:val="26"/>
            <w:u w:val="single"/>
            <w:bdr w:val="none" w:sz="0" w:space="0" w:color="auto" w:frame="1"/>
          </w:rPr>
          <w:t>.ru</w:t>
        </w:r>
      </w:hyperlink>
    </w:p>
    <w:p w:rsidR="00433D25" w:rsidRPr="00F07008" w:rsidRDefault="00433D25" w:rsidP="00353760">
      <w:pPr>
        <w:pStyle w:val="9"/>
        <w:spacing w:before="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адрес электронной почты: </w:t>
      </w:r>
      <w:hyperlink r:id="rId11" w:history="1">
        <w:r w:rsidRPr="00F07008">
          <w:rPr>
            <w:rStyle w:val="ac"/>
            <w:rFonts w:ascii="Times New Roman" w:hAnsi="Times New Roman" w:cs="Times New Roman"/>
            <w:sz w:val="26"/>
            <w:szCs w:val="26"/>
            <w:lang w:val="en-US"/>
          </w:rPr>
          <w:t>tr</w:t>
        </w:r>
        <w:r w:rsidRPr="00F07008">
          <w:rPr>
            <w:rStyle w:val="ac"/>
            <w:rFonts w:ascii="Times New Roman" w:hAnsi="Times New Roman" w:cs="Times New Roman"/>
            <w:sz w:val="26"/>
            <w:szCs w:val="26"/>
          </w:rPr>
          <w:t>-</w:t>
        </w:r>
        <w:r w:rsidRPr="00F07008">
          <w:rPr>
            <w:rStyle w:val="ac"/>
            <w:rFonts w:ascii="Times New Roman" w:hAnsi="Times New Roman" w:cs="Times New Roman"/>
            <w:sz w:val="26"/>
            <w:szCs w:val="26"/>
            <w:lang w:val="en-US"/>
          </w:rPr>
          <w:t>arch</w:t>
        </w:r>
        <w:r w:rsidRPr="00F07008">
          <w:rPr>
            <w:rStyle w:val="ac"/>
            <w:rFonts w:ascii="Times New Roman" w:hAnsi="Times New Roman" w:cs="Times New Roman"/>
            <w:sz w:val="26"/>
            <w:szCs w:val="26"/>
          </w:rPr>
          <w:t>@</w:t>
        </w:r>
        <w:r w:rsidRPr="00F07008">
          <w:rPr>
            <w:rStyle w:val="ac"/>
            <w:rFonts w:ascii="Times New Roman" w:hAnsi="Times New Roman" w:cs="Times New Roman"/>
            <w:sz w:val="26"/>
            <w:szCs w:val="26"/>
            <w:lang w:val="en-US"/>
          </w:rPr>
          <w:t>mail</w:t>
        </w:r>
        <w:r w:rsidRPr="00F07008">
          <w:rPr>
            <w:rStyle w:val="ac"/>
            <w:rFonts w:ascii="Times New Roman" w:hAnsi="Times New Roman" w:cs="Times New Roman"/>
            <w:sz w:val="26"/>
            <w:szCs w:val="26"/>
          </w:rPr>
          <w:t>.</w:t>
        </w:r>
        <w:r w:rsidRPr="00F07008">
          <w:rPr>
            <w:rStyle w:val="ac"/>
            <w:rFonts w:ascii="Times New Roman" w:hAnsi="Times New Roman" w:cs="Times New Roman"/>
            <w:sz w:val="26"/>
            <w:szCs w:val="26"/>
            <w:lang w:val="en-US"/>
          </w:rPr>
          <w:t>ru</w:t>
        </w:r>
      </w:hyperlink>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телефон: (48352) 2-27-00 (ф), 2-21-21,</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график работы:</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понедельник - 08.30-17.45</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вторник-08.30-17.45</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среда-08.30-17.45</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четверг-08.30-17.45</w:t>
      </w:r>
    </w:p>
    <w:p w:rsidR="00433D25" w:rsidRPr="00F07008" w:rsidRDefault="00433D25"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пятница-08.30-16.30</w:t>
      </w:r>
    </w:p>
    <w:p w:rsidR="00433D25" w:rsidRPr="00F07008" w:rsidRDefault="00433D25"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перерыв- 13.00-14.00 ежедневно.</w:t>
      </w:r>
    </w:p>
    <w:p w:rsidR="00433D25" w:rsidRPr="00F07008" w:rsidRDefault="00433D25" w:rsidP="00353760">
      <w:pPr>
        <w:tabs>
          <w:tab w:val="left" w:pos="851"/>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в) «МФЦ ПГ и МУ в Трубчевском районе» (далее – МФЦ): </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 xml:space="preserve">адрес: 242220, Брянская область, г.Трубчевск, </w:t>
      </w:r>
      <w:r w:rsidRPr="00F07008">
        <w:rPr>
          <w:rFonts w:ascii="Times New Roman" w:hAnsi="Times New Roman" w:cs="Times New Roman"/>
          <w:bCs/>
          <w:spacing w:val="-5"/>
          <w:sz w:val="26"/>
          <w:szCs w:val="26"/>
        </w:rPr>
        <w:t>ул.Свердлова, д.68 «а»</w:t>
      </w:r>
    </w:p>
    <w:p w:rsidR="00433D25" w:rsidRPr="00F07008" w:rsidRDefault="00433D25" w:rsidP="00353760">
      <w:pPr>
        <w:spacing w:after="0" w:line="240" w:lineRule="auto"/>
        <w:ind w:firstLine="709"/>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адрес электронной почты: </w:t>
      </w:r>
      <w:r w:rsidRPr="00F07008">
        <w:rPr>
          <w:rFonts w:ascii="Times New Roman" w:hAnsi="Times New Roman" w:cs="Times New Roman"/>
          <w:sz w:val="26"/>
          <w:szCs w:val="26"/>
          <w:bdr w:val="none" w:sz="0" w:space="0" w:color="auto" w:frame="1"/>
          <w:lang w:val="en-US"/>
        </w:rPr>
        <w:t>mfc</w:t>
      </w:r>
      <w:r w:rsidRPr="00F07008">
        <w:rPr>
          <w:rFonts w:ascii="Times New Roman" w:hAnsi="Times New Roman" w:cs="Times New Roman"/>
          <w:sz w:val="26"/>
          <w:szCs w:val="26"/>
          <w:bdr w:val="none" w:sz="0" w:space="0" w:color="auto" w:frame="1"/>
        </w:rPr>
        <w:t>_</w:t>
      </w:r>
      <w:hyperlink r:id="rId12" w:history="1">
        <w:r w:rsidRPr="00F07008">
          <w:rPr>
            <w:rStyle w:val="ac"/>
            <w:rFonts w:ascii="Times New Roman" w:hAnsi="Times New Roman" w:cs="Times New Roman"/>
            <w:sz w:val="26"/>
            <w:szCs w:val="26"/>
          </w:rPr>
          <w:t>trubch</w:t>
        </w:r>
        <w:r w:rsidRPr="00F07008">
          <w:rPr>
            <w:rStyle w:val="ac"/>
            <w:rFonts w:ascii="Times New Roman" w:hAnsi="Times New Roman" w:cs="Times New Roman"/>
            <w:sz w:val="26"/>
            <w:szCs w:val="26"/>
            <w:lang w:val="en-US"/>
          </w:rPr>
          <w:t>evsk</w:t>
        </w:r>
        <w:r w:rsidRPr="00F07008">
          <w:rPr>
            <w:rStyle w:val="ac"/>
            <w:rFonts w:ascii="Times New Roman" w:hAnsi="Times New Roman" w:cs="Times New Roman"/>
            <w:sz w:val="26"/>
            <w:szCs w:val="26"/>
          </w:rPr>
          <w:t>@</w:t>
        </w:r>
        <w:r w:rsidRPr="00F07008">
          <w:rPr>
            <w:rStyle w:val="ac"/>
            <w:rFonts w:ascii="Times New Roman" w:hAnsi="Times New Roman" w:cs="Times New Roman"/>
            <w:sz w:val="26"/>
            <w:szCs w:val="26"/>
            <w:lang w:val="en-US"/>
          </w:rPr>
          <w:t>mail</w:t>
        </w:r>
        <w:r w:rsidRPr="00F07008">
          <w:rPr>
            <w:rStyle w:val="ac"/>
            <w:rFonts w:ascii="Times New Roman" w:hAnsi="Times New Roman" w:cs="Times New Roman"/>
            <w:sz w:val="26"/>
            <w:szCs w:val="26"/>
          </w:rPr>
          <w:t>.ru</w:t>
        </w:r>
      </w:hyperlink>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телефон: (48352) 2-44-58(факс), 2-60-56</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lastRenderedPageBreak/>
        <w:t>график работы:</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понедельник - 08.30-17.45</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вторник-08.30-17.45</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среда-08.30-17.45</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четверг-08.30-17.45</w:t>
      </w:r>
    </w:p>
    <w:p w:rsidR="00433D25" w:rsidRPr="00F07008" w:rsidRDefault="00433D25"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пятница-08.30-16.30</w:t>
      </w:r>
    </w:p>
    <w:p w:rsidR="00433D25" w:rsidRPr="00F07008" w:rsidRDefault="00433D25"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перерыв- 13.00-14.00 ежедневно.</w:t>
      </w:r>
    </w:p>
    <w:p w:rsidR="00433D25" w:rsidRPr="00F07008" w:rsidRDefault="00433D25"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1.3.2.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433D25" w:rsidRPr="00F07008" w:rsidRDefault="00433D25" w:rsidP="00353760">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Информирование заинтересованных лиц о муниципальной услуге осуществляется следующим образом:</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индивидуальное информирование;</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публичное информирование.</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Информирование проводится в форме:</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устного информирования;</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размещения информации на официальном сайте Администрации.</w:t>
      </w:r>
    </w:p>
    <w:p w:rsidR="00433D25" w:rsidRPr="00F07008" w:rsidRDefault="00433D25" w:rsidP="00353760">
      <w:pPr>
        <w:pStyle w:val="9"/>
        <w:spacing w:before="0" w:line="240" w:lineRule="auto"/>
        <w:ind w:firstLine="709"/>
        <w:jc w:val="both"/>
        <w:rPr>
          <w:rFonts w:ascii="Times New Roman" w:hAnsi="Times New Roman" w:cs="Times New Roman"/>
          <w:i w:val="0"/>
          <w:color w:val="auto"/>
          <w:sz w:val="26"/>
          <w:szCs w:val="26"/>
        </w:rPr>
      </w:pPr>
      <w:r w:rsidRPr="00F07008">
        <w:rPr>
          <w:rFonts w:ascii="Times New Roman" w:hAnsi="Times New Roman" w:cs="Times New Roman"/>
          <w:i w:val="0"/>
          <w:color w:val="auto"/>
          <w:sz w:val="26"/>
          <w:szCs w:val="26"/>
        </w:rPr>
        <w:t xml:space="preserve">Информация о порядке предоставления муниципальной услуги также размещается на официальном сайте Администрации в сети «Интернет» </w:t>
      </w:r>
      <w:r w:rsidRPr="00F07008">
        <w:rPr>
          <w:rFonts w:ascii="Times New Roman" w:hAnsi="Times New Roman" w:cs="Times New Roman"/>
          <w:i w:val="0"/>
          <w:color w:val="auto"/>
          <w:sz w:val="26"/>
          <w:szCs w:val="26"/>
          <w:u w:val="single"/>
          <w:lang w:val="en-US"/>
        </w:rPr>
        <w:t>trubech</w:t>
      </w:r>
      <w:r w:rsidRPr="00F07008">
        <w:rPr>
          <w:rFonts w:ascii="Times New Roman" w:hAnsi="Times New Roman" w:cs="Times New Roman"/>
          <w:i w:val="0"/>
          <w:color w:val="auto"/>
          <w:sz w:val="26"/>
          <w:szCs w:val="26"/>
          <w:u w:val="single"/>
        </w:rPr>
        <w:t>.</w:t>
      </w:r>
      <w:r w:rsidRPr="00F07008">
        <w:rPr>
          <w:rFonts w:ascii="Times New Roman" w:hAnsi="Times New Roman" w:cs="Times New Roman"/>
          <w:i w:val="0"/>
          <w:color w:val="auto"/>
          <w:sz w:val="26"/>
          <w:szCs w:val="26"/>
          <w:u w:val="single"/>
          <w:lang w:val="en-US"/>
        </w:rPr>
        <w:t>ru</w:t>
      </w:r>
      <w:r w:rsidRPr="00F07008">
        <w:rPr>
          <w:rFonts w:ascii="Times New Roman" w:hAnsi="Times New Roman" w:cs="Times New Roman"/>
          <w:i w:val="0"/>
          <w:color w:val="auto"/>
          <w:sz w:val="26"/>
          <w:szCs w:val="26"/>
        </w:rPr>
        <w:t>; на информационных стендах, установленных в помещениях Администрации, предназначенных для посетителей; в федеральной государственной информационной системе «Единый портал государственных и муниципальных услуг (функций)» (</w:t>
      </w:r>
      <w:hyperlink r:id="rId13" w:history="1">
        <w:r w:rsidRPr="00F07008">
          <w:rPr>
            <w:rStyle w:val="ac"/>
            <w:rFonts w:ascii="Times New Roman" w:hAnsi="Times New Roman" w:cs="Times New Roman"/>
            <w:i w:val="0"/>
            <w:color w:val="auto"/>
            <w:sz w:val="26"/>
            <w:szCs w:val="26"/>
          </w:rPr>
          <w:t>http://www.gosuslugi.ru/</w:t>
        </w:r>
      </w:hyperlink>
      <w:r w:rsidRPr="00F07008">
        <w:rPr>
          <w:rFonts w:ascii="Times New Roman" w:hAnsi="Times New Roman" w:cs="Times New Roman"/>
          <w:i w:val="0"/>
          <w:color w:val="auto"/>
          <w:sz w:val="26"/>
          <w:szCs w:val="26"/>
        </w:rPr>
        <w:t>), на Региональном портале государственных и муниципальных услуг (функций) Брянской  области (далее - Порталы).</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Индивидуальное устное информирование о муниципальной услуге обеспечивается специалистами отдела архитектуры и ЖКХ, осуществляющими предоставление муниципальной услуги, посредством консультирования лично, либо по телефону.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Посредством устного консультирования заинтересованным лицам предоставляется информация о:</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месте нахождения, справочных телефонах, факсах, Интернет-сайте, адресах электронной почты Администрации, работниками Администрации, местах приема письменных обращений, запросов о предоставлении муниципальной услуги, местах устного информирования;</w:t>
      </w:r>
    </w:p>
    <w:p w:rsidR="00433D25" w:rsidRPr="00F07008" w:rsidRDefault="00433D25" w:rsidP="00353760">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перечне документов, необходимых для предоставления муниципальной услуги;</w:t>
      </w:r>
    </w:p>
    <w:p w:rsidR="00433D25" w:rsidRPr="00F07008" w:rsidRDefault="00433D25" w:rsidP="00353760">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порядке обжалования действий (бездействий) и решений, осуществляемых и принимаемых в ходе предоставления муниципальной услуги;</w:t>
      </w:r>
    </w:p>
    <w:p w:rsidR="00433D25" w:rsidRPr="00F07008" w:rsidRDefault="00433D25" w:rsidP="00353760">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сроках предоставления муниципальной услуги.  </w:t>
      </w:r>
    </w:p>
    <w:p w:rsidR="00433D25" w:rsidRPr="00F07008" w:rsidRDefault="00433D25" w:rsidP="00353760">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Заявителям дополнительно предоставляется информация о:</w:t>
      </w:r>
    </w:p>
    <w:p w:rsidR="00433D25" w:rsidRPr="00F07008" w:rsidRDefault="00433D25" w:rsidP="00353760">
      <w:pPr>
        <w:shd w:val="clear" w:color="auto" w:fill="FFFFFF"/>
        <w:tabs>
          <w:tab w:val="left" w:pos="567"/>
          <w:tab w:val="left" w:pos="709"/>
          <w:tab w:val="left" w:pos="1440"/>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комплектности (достаточности) представленных документов;</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lastRenderedPageBreak/>
        <w:t>о возможности  получения в МФЦ платной услуги - выезд сотрудника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433D25" w:rsidRPr="00F07008" w:rsidRDefault="00433D25" w:rsidP="00353760">
      <w:pPr>
        <w:shd w:val="clear" w:color="auto" w:fill="FFFFFF"/>
        <w:tabs>
          <w:tab w:val="left" w:pos="567"/>
          <w:tab w:val="left" w:pos="1440"/>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При устном информировании по телефону специалист архитектуры и ЖКХ  называет фамилию, имя, отчество, занимаемую должность и наименование структурного подразделения, предлагает гражданину представиться и изложить суть вопроса. </w:t>
      </w:r>
    </w:p>
    <w:p w:rsidR="00433D25" w:rsidRPr="00F07008" w:rsidRDefault="00433D25" w:rsidP="00353760">
      <w:pPr>
        <w:shd w:val="clear" w:color="auto" w:fill="FFFFFF"/>
        <w:tabs>
          <w:tab w:val="left" w:pos="567"/>
          <w:tab w:val="left" w:pos="1440"/>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Специалист отдела архитектуры и ЖКХ при общении с заинтересованными лицами (лично или по телефону) должен относиться к ним корректно и внимательно, соблюдать общепринятые правила поведения и нормы деловой этики, проводить консультирование с использованием официально-делового стиля речи. </w:t>
      </w:r>
    </w:p>
    <w:p w:rsidR="00433D25" w:rsidRPr="00F07008" w:rsidRDefault="00433D25" w:rsidP="00353760">
      <w:pPr>
        <w:shd w:val="clear" w:color="auto" w:fill="FFFFFF"/>
        <w:tabs>
          <w:tab w:val="left" w:pos="567"/>
          <w:tab w:val="left" w:pos="1440"/>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Завершая консультирование, специалист архитектуры и ЖКХ кратко подводит итог и при необходимости перечисляет действия, которые следует предпринять лицу, обратившемуся за консультацией. </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 путем направления ответа почтовым отправлением или по адресу электронной почты (при наличии в данном заявлении сведений о таком адресе).</w:t>
      </w:r>
    </w:p>
    <w:p w:rsidR="00433D25" w:rsidRPr="00F07008" w:rsidRDefault="00433D25"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Письменное обращение по вопросам получения информации о предоставлении муниципальной услуги необходимо направлять по месту нахождения Администрации.</w:t>
      </w:r>
    </w:p>
    <w:p w:rsidR="00433D25" w:rsidRPr="00F07008" w:rsidRDefault="00433D25"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1.3.3.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предоставляющего муниципальную услугу,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Информация о процедуре предоставления муниципальной услуги сообщается:</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по номерам телефонов для справок (консультаций);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размещается в информационно-телекоммуникационных сетях общего пользования (в том числе в сети Интернет);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публикуется в средствах массовой информации;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на информационных стендах; </w:t>
      </w:r>
    </w:p>
    <w:p w:rsidR="00433D25" w:rsidRPr="00F07008" w:rsidRDefault="00433D25"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в федеральной государственной информационной системе                            «Единый портал государственных и муниципальных услуг (функций)».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На информационных стендах в помещении, предназначенном для приема документов для предоставления муниципальной услуги, размещается                      следующая информация: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текст Регламента с приложениями (извлечения);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блок-схема (приложения №№ 5, 6 к Регламенту) и краткое описание порядка предоставления муниципальной услуги;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перечни документов, необходимых для предоставления муниципальной услуги, и требования, предъявляемые к этим документам;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lastRenderedPageBreak/>
        <w:t xml:space="preserve">- образцы оформления документов, необходимых для предоставления муниципальной услуги; </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основания отказа в предоставлении муниципальной услуги;</w:t>
      </w:r>
    </w:p>
    <w:p w:rsidR="00433D25" w:rsidRPr="00F07008" w:rsidRDefault="00433D25" w:rsidP="00353760">
      <w:pPr>
        <w:pStyle w:val="9"/>
        <w:spacing w:before="0" w:line="240" w:lineRule="auto"/>
        <w:ind w:firstLine="709"/>
        <w:jc w:val="both"/>
        <w:rPr>
          <w:rFonts w:ascii="Times New Roman" w:hAnsi="Times New Roman" w:cs="Times New Roman"/>
          <w:i w:val="0"/>
          <w:color w:val="auto"/>
          <w:sz w:val="26"/>
          <w:szCs w:val="26"/>
        </w:rPr>
      </w:pPr>
      <w:r w:rsidRPr="00F07008">
        <w:rPr>
          <w:rFonts w:ascii="Times New Roman" w:hAnsi="Times New Roman" w:cs="Times New Roman"/>
          <w:i w:val="0"/>
          <w:color w:val="auto"/>
          <w:sz w:val="26"/>
          <w:szCs w:val="26"/>
        </w:rPr>
        <w:t>- порядок информирования о ходе предоставления муниципальной услуги;</w:t>
      </w:r>
    </w:p>
    <w:p w:rsidR="00433D25" w:rsidRPr="00F07008" w:rsidRDefault="00433D25" w:rsidP="00353760">
      <w:pPr>
        <w:pStyle w:val="9"/>
        <w:spacing w:before="0" w:line="240" w:lineRule="auto"/>
        <w:ind w:firstLine="709"/>
        <w:jc w:val="both"/>
        <w:rPr>
          <w:rFonts w:ascii="Times New Roman" w:hAnsi="Times New Roman" w:cs="Times New Roman"/>
          <w:i w:val="0"/>
          <w:color w:val="auto"/>
          <w:sz w:val="26"/>
          <w:szCs w:val="26"/>
        </w:rPr>
      </w:pPr>
      <w:r w:rsidRPr="00F07008">
        <w:rPr>
          <w:rFonts w:ascii="Times New Roman" w:hAnsi="Times New Roman" w:cs="Times New Roman"/>
          <w:i w:val="0"/>
          <w:color w:val="auto"/>
          <w:sz w:val="26"/>
          <w:szCs w:val="26"/>
        </w:rPr>
        <w:t>- порядок обжалования действий (бездействия) и решений, осуществляемых или принимаемых в ходе предоставления муниципальной услуги.</w:t>
      </w:r>
    </w:p>
    <w:p w:rsidR="00433D25" w:rsidRPr="00F07008" w:rsidRDefault="00433D25"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В федеральной государственной информационной системе «Единый портал государственных и муниципальных услуг (функций)» размещается следующая информация (далее - Портал):</w:t>
      </w:r>
    </w:p>
    <w:p w:rsidR="00433D25" w:rsidRPr="00F07008" w:rsidRDefault="00433D25" w:rsidP="00353760">
      <w:pPr>
        <w:shd w:val="clear" w:color="auto" w:fill="FFFFFF"/>
        <w:tabs>
          <w:tab w:val="left" w:pos="567"/>
          <w:tab w:val="left" w:pos="150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полная версия Регламента предоставляемой муниципальной услуги.</w:t>
      </w:r>
    </w:p>
    <w:p w:rsidR="00433D25" w:rsidRPr="00F07008" w:rsidRDefault="00433D25"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Заявителям дополнительно предоставляется информация: о комплектности (достаточности) представленных документов; о возможности получения в МФЦ платной услуги – выезд сотрудника на дом заявителя по его за</w:t>
      </w:r>
      <w:r w:rsidR="009E50DD" w:rsidRPr="00F07008">
        <w:rPr>
          <w:rFonts w:ascii="Times New Roman" w:hAnsi="Times New Roman" w:cs="Times New Roman"/>
          <w:sz w:val="26"/>
          <w:szCs w:val="26"/>
          <w:bdr w:val="none" w:sz="0" w:space="0" w:color="auto" w:frame="1"/>
        </w:rPr>
        <w:t xml:space="preserve">явлению для приема заявления и </w:t>
      </w:r>
      <w:r w:rsidRPr="00F07008">
        <w:rPr>
          <w:rFonts w:ascii="Times New Roman" w:hAnsi="Times New Roman" w:cs="Times New Roman"/>
          <w:sz w:val="26"/>
          <w:szCs w:val="26"/>
          <w:bdr w:val="none" w:sz="0" w:space="0" w:color="auto" w:frame="1"/>
        </w:rPr>
        <w:t>документов, необходимых для предоставления муниципальной услуги и для выдачи результата предоставления муниципальной услуги.</w:t>
      </w:r>
    </w:p>
    <w:p w:rsidR="00E846B9" w:rsidRPr="00F07008" w:rsidRDefault="00E846B9" w:rsidP="00353760">
      <w:pPr>
        <w:pStyle w:val="ConsPlusNormal"/>
        <w:widowControl/>
        <w:ind w:firstLine="0"/>
        <w:jc w:val="center"/>
        <w:outlineLvl w:val="1"/>
        <w:rPr>
          <w:rFonts w:ascii="Times New Roman" w:hAnsi="Times New Roman" w:cs="Times New Roman"/>
          <w:sz w:val="26"/>
          <w:szCs w:val="26"/>
        </w:rPr>
      </w:pPr>
    </w:p>
    <w:p w:rsidR="00E846B9" w:rsidRPr="00F07008" w:rsidRDefault="00E846B9" w:rsidP="00353760">
      <w:pPr>
        <w:keepNext/>
        <w:tabs>
          <w:tab w:val="num" w:pos="0"/>
        </w:tabs>
        <w:spacing w:after="0" w:line="240" w:lineRule="auto"/>
        <w:ind w:firstLine="709"/>
        <w:jc w:val="center"/>
        <w:outlineLvl w:val="3"/>
        <w:rPr>
          <w:rFonts w:ascii="Times New Roman" w:hAnsi="Times New Roman" w:cs="Times New Roman"/>
          <w:b/>
          <w:sz w:val="26"/>
          <w:szCs w:val="26"/>
        </w:rPr>
      </w:pPr>
      <w:r w:rsidRPr="00F07008">
        <w:rPr>
          <w:rFonts w:ascii="Times New Roman" w:hAnsi="Times New Roman" w:cs="Times New Roman"/>
          <w:b/>
          <w:sz w:val="26"/>
          <w:szCs w:val="26"/>
          <w:lang w:val="en-US"/>
        </w:rPr>
        <w:t>II</w:t>
      </w:r>
      <w:r w:rsidRPr="00F07008">
        <w:rPr>
          <w:rFonts w:ascii="Times New Roman" w:hAnsi="Times New Roman" w:cs="Times New Roman"/>
          <w:b/>
          <w:sz w:val="26"/>
          <w:szCs w:val="26"/>
        </w:rPr>
        <w:t>. СТАНДАРТ ПРЕДОСТАВЛЕНИЯ МУНИЦИПАЛЬНОЙ УСЛУГИ</w:t>
      </w:r>
    </w:p>
    <w:p w:rsidR="00E846B9" w:rsidRPr="00F07008" w:rsidRDefault="00E846B9" w:rsidP="00353760">
      <w:pPr>
        <w:pStyle w:val="ConsPlusNormal"/>
        <w:widowControl/>
        <w:ind w:firstLine="0"/>
        <w:jc w:val="both"/>
        <w:rPr>
          <w:rFonts w:ascii="Times New Roman" w:hAnsi="Times New Roman" w:cs="Times New Roman"/>
          <w:sz w:val="26"/>
          <w:szCs w:val="26"/>
        </w:rPr>
      </w:pPr>
    </w:p>
    <w:p w:rsidR="00433D25" w:rsidRPr="00F07008" w:rsidRDefault="00E846B9" w:rsidP="00353760">
      <w:pPr>
        <w:pStyle w:val="ConsPlusNormal"/>
        <w:widowControl/>
        <w:ind w:firstLine="709"/>
        <w:jc w:val="both"/>
        <w:outlineLvl w:val="2"/>
        <w:rPr>
          <w:rFonts w:ascii="Times New Roman" w:hAnsi="Times New Roman" w:cs="Times New Roman"/>
          <w:sz w:val="26"/>
          <w:szCs w:val="26"/>
        </w:rPr>
      </w:pPr>
      <w:r w:rsidRPr="00F07008">
        <w:rPr>
          <w:rFonts w:ascii="Times New Roman" w:hAnsi="Times New Roman" w:cs="Times New Roman"/>
          <w:sz w:val="26"/>
          <w:szCs w:val="26"/>
        </w:rPr>
        <w:t>2.1. Наименование муниципальной услуг</w:t>
      </w:r>
      <w:r w:rsidR="00433D25" w:rsidRPr="00F07008">
        <w:rPr>
          <w:rFonts w:ascii="Times New Roman" w:hAnsi="Times New Roman" w:cs="Times New Roman"/>
          <w:sz w:val="26"/>
          <w:szCs w:val="26"/>
        </w:rPr>
        <w:t>и</w:t>
      </w:r>
    </w:p>
    <w:p w:rsidR="00E846B9" w:rsidRPr="00F07008" w:rsidRDefault="00E846B9" w:rsidP="00353760">
      <w:pPr>
        <w:pStyle w:val="ConsPlusNormal"/>
        <w:widowControl/>
        <w:ind w:firstLine="709"/>
        <w:jc w:val="both"/>
        <w:outlineLvl w:val="2"/>
        <w:rPr>
          <w:rFonts w:ascii="Times New Roman" w:hAnsi="Times New Roman" w:cs="Times New Roman"/>
          <w:spacing w:val="8"/>
          <w:sz w:val="26"/>
          <w:szCs w:val="26"/>
        </w:rPr>
      </w:pPr>
      <w:r w:rsidRPr="00F07008">
        <w:rPr>
          <w:rFonts w:ascii="Times New Roman" w:hAnsi="Times New Roman" w:cs="Times New Roman"/>
          <w:sz w:val="26"/>
          <w:szCs w:val="26"/>
        </w:rPr>
        <w:t xml:space="preserve"> </w:t>
      </w:r>
      <w:r w:rsidR="009E50DD" w:rsidRPr="00F07008">
        <w:rPr>
          <w:rFonts w:ascii="Times New Roman" w:hAnsi="Times New Roman" w:cs="Times New Roman"/>
          <w:snapToGrid w:val="0"/>
          <w:sz w:val="26"/>
          <w:szCs w:val="26"/>
        </w:rPr>
        <w:t xml:space="preserve">«Предоставление </w:t>
      </w:r>
      <w:r w:rsidR="00433D25" w:rsidRPr="00F07008">
        <w:rPr>
          <w:rFonts w:ascii="Times New Roman" w:hAnsi="Times New Roman" w:cs="Times New Roman"/>
          <w:snapToGrid w:val="0"/>
          <w:sz w:val="26"/>
          <w:szCs w:val="26"/>
        </w:rPr>
        <w:t>разрешения на н ввод объекта в эксплуатацию»</w:t>
      </w:r>
      <w:r w:rsidRPr="00F07008">
        <w:rPr>
          <w:rFonts w:ascii="Times New Roman" w:hAnsi="Times New Roman" w:cs="Times New Roman"/>
          <w:spacing w:val="8"/>
          <w:sz w:val="26"/>
          <w:szCs w:val="26"/>
        </w:rPr>
        <w:t>.</w:t>
      </w:r>
    </w:p>
    <w:p w:rsidR="00E846B9" w:rsidRPr="00F07008" w:rsidRDefault="00E846B9" w:rsidP="00353760">
      <w:pPr>
        <w:pStyle w:val="ConsPlusNormal"/>
        <w:widowControl/>
        <w:ind w:firstLine="709"/>
        <w:jc w:val="both"/>
        <w:outlineLvl w:val="2"/>
        <w:rPr>
          <w:rFonts w:ascii="Times New Roman" w:hAnsi="Times New Roman" w:cs="Times New Roman"/>
          <w:sz w:val="26"/>
          <w:szCs w:val="26"/>
        </w:rPr>
      </w:pPr>
      <w:r w:rsidRPr="00F07008">
        <w:rPr>
          <w:rFonts w:ascii="Times New Roman" w:hAnsi="Times New Roman" w:cs="Times New Roman"/>
          <w:sz w:val="26"/>
          <w:szCs w:val="26"/>
        </w:rPr>
        <w:t>Целью выдачи разрешения на ввод в эксплуатацию является получение застройщиком документа установленного образца, удостоверяющего выполнение строительства, реконструкции объекта капитального строительства в полном объеме в соответствии с разрешением на строительство и соответствие построенного, реконструированного объекта  капитального строительства градостроительному плану земельного участка,  проектной документации и дающего застройщику право для постановки построенного объекта на государственный учет, внесения изменений в документы государственного учета реконструированного объекта.</w:t>
      </w:r>
    </w:p>
    <w:p w:rsidR="00433D25" w:rsidRPr="00F07008" w:rsidRDefault="00433D25" w:rsidP="00353760">
      <w:pPr>
        <w:autoSpaceDE w:val="0"/>
        <w:autoSpaceDN w:val="0"/>
        <w:adjustRightInd w:val="0"/>
        <w:spacing w:after="0" w:line="240" w:lineRule="auto"/>
        <w:ind w:firstLine="709"/>
        <w:jc w:val="both"/>
        <w:rPr>
          <w:rFonts w:ascii="Times New Roman" w:hAnsi="Times New Roman" w:cs="Times New Roman"/>
          <w:bCs/>
          <w:sz w:val="26"/>
          <w:szCs w:val="26"/>
        </w:rPr>
      </w:pPr>
      <w:r w:rsidRPr="00F07008">
        <w:rPr>
          <w:rFonts w:ascii="Times New Roman" w:hAnsi="Times New Roman" w:cs="Times New Roman"/>
          <w:sz w:val="26"/>
          <w:szCs w:val="26"/>
        </w:rPr>
        <w:t xml:space="preserve">2.2. </w:t>
      </w:r>
      <w:r w:rsidRPr="00F07008">
        <w:rPr>
          <w:rFonts w:ascii="Times New Roman" w:hAnsi="Times New Roman" w:cs="Times New Roman"/>
          <w:bCs/>
          <w:sz w:val="26"/>
          <w:szCs w:val="26"/>
        </w:rPr>
        <w:t>Наименование органа, предоставляющего муниципальную услугу</w:t>
      </w:r>
    </w:p>
    <w:p w:rsidR="00433D25" w:rsidRPr="00F07008" w:rsidRDefault="00433D25" w:rsidP="00353760">
      <w:pPr>
        <w:autoSpaceDE w:val="0"/>
        <w:autoSpaceDN w:val="0"/>
        <w:adjustRightInd w:val="0"/>
        <w:spacing w:after="0" w:line="240" w:lineRule="auto"/>
        <w:ind w:firstLine="709"/>
        <w:jc w:val="both"/>
        <w:rPr>
          <w:rFonts w:ascii="Times New Roman" w:hAnsi="Times New Roman" w:cs="Times New Roman"/>
          <w:snapToGrid w:val="0"/>
          <w:sz w:val="26"/>
          <w:szCs w:val="26"/>
        </w:rPr>
      </w:pPr>
      <w:r w:rsidRPr="00F07008">
        <w:rPr>
          <w:rFonts w:ascii="Times New Roman" w:hAnsi="Times New Roman" w:cs="Times New Roman"/>
          <w:bCs/>
          <w:sz w:val="26"/>
          <w:szCs w:val="26"/>
        </w:rPr>
        <w:t xml:space="preserve">Администрация Трубчевского муниципального района.                                                              </w:t>
      </w:r>
    </w:p>
    <w:p w:rsidR="00433D25" w:rsidRPr="00F07008" w:rsidRDefault="00433D25"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Отраслевой орган Администрации, ответственный за предоставление муниципальной услуги: отдел архитектуры и ЖКХ.  </w:t>
      </w:r>
    </w:p>
    <w:p w:rsidR="00433D25" w:rsidRPr="00F07008" w:rsidRDefault="00433D25" w:rsidP="00353760">
      <w:pPr>
        <w:autoSpaceDE w:val="0"/>
        <w:autoSpaceDN w:val="0"/>
        <w:adjustRightInd w:val="0"/>
        <w:spacing w:after="0" w:line="240" w:lineRule="auto"/>
        <w:ind w:firstLine="709"/>
        <w:jc w:val="both"/>
        <w:outlineLvl w:val="2"/>
        <w:rPr>
          <w:rFonts w:ascii="Times New Roman" w:hAnsi="Times New Roman" w:cs="Times New Roman"/>
          <w:sz w:val="26"/>
          <w:szCs w:val="26"/>
        </w:rPr>
      </w:pPr>
      <w:r w:rsidRPr="00F07008">
        <w:rPr>
          <w:rFonts w:ascii="Times New Roman" w:hAnsi="Times New Roman" w:cs="Times New Roman"/>
          <w:sz w:val="26"/>
          <w:szCs w:val="26"/>
        </w:rPr>
        <w:t>Муниципальную услугу можно получить путем обращения в МФЦ.</w:t>
      </w:r>
    </w:p>
    <w:p w:rsidR="00433D25" w:rsidRPr="00F07008" w:rsidRDefault="00433D25" w:rsidP="00353760">
      <w:pPr>
        <w:tabs>
          <w:tab w:val="left" w:pos="567"/>
        </w:tabs>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В соответствии с пунктом 3 статьи 7 Федерального закона от 27 июля 2010 года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услуг, включённых в перечень услуг, которые являются необходимыми и обязательными для предоставления муниципальных услуг, утверждённый решением Трубчевского районного Совета народных депутатов. </w:t>
      </w:r>
    </w:p>
    <w:p w:rsidR="00E846B9" w:rsidRPr="00F07008" w:rsidRDefault="00E846B9" w:rsidP="00353760">
      <w:pPr>
        <w:pStyle w:val="ConsPlusNormal"/>
        <w:widowControl/>
        <w:spacing w:before="120"/>
        <w:ind w:firstLine="709"/>
        <w:jc w:val="both"/>
        <w:rPr>
          <w:rFonts w:ascii="Times New Roman" w:hAnsi="Times New Roman" w:cs="Times New Roman"/>
          <w:spacing w:val="2"/>
          <w:sz w:val="26"/>
          <w:szCs w:val="26"/>
        </w:rPr>
      </w:pPr>
      <w:r w:rsidRPr="00F07008">
        <w:rPr>
          <w:rFonts w:ascii="Times New Roman" w:hAnsi="Times New Roman" w:cs="Times New Roman"/>
          <w:sz w:val="26"/>
          <w:szCs w:val="26"/>
        </w:rPr>
        <w:t xml:space="preserve">2.3. </w:t>
      </w:r>
      <w:r w:rsidRPr="00F07008">
        <w:rPr>
          <w:rFonts w:ascii="Times New Roman" w:hAnsi="Times New Roman" w:cs="Times New Roman"/>
          <w:spacing w:val="2"/>
          <w:sz w:val="26"/>
          <w:szCs w:val="26"/>
        </w:rPr>
        <w:t>Результатом предоставления муниципальной услуги является:</w:t>
      </w:r>
    </w:p>
    <w:p w:rsidR="00E846B9" w:rsidRPr="00F07008" w:rsidRDefault="00E846B9" w:rsidP="00353760">
      <w:pPr>
        <w:pStyle w:val="ConsPlusNormal"/>
        <w:widowControl/>
        <w:ind w:firstLine="709"/>
        <w:jc w:val="both"/>
        <w:rPr>
          <w:rFonts w:ascii="Times New Roman" w:hAnsi="Times New Roman" w:cs="Times New Roman"/>
          <w:spacing w:val="2"/>
          <w:sz w:val="26"/>
          <w:szCs w:val="26"/>
        </w:rPr>
      </w:pPr>
      <w:r w:rsidRPr="00F07008">
        <w:rPr>
          <w:rFonts w:ascii="Times New Roman" w:hAnsi="Times New Roman" w:cs="Times New Roman"/>
          <w:spacing w:val="2"/>
          <w:sz w:val="26"/>
          <w:szCs w:val="26"/>
        </w:rPr>
        <w:t>‒ выдача разрешения на ввод объекта в эксплуатацию;</w:t>
      </w:r>
    </w:p>
    <w:p w:rsidR="00E846B9" w:rsidRPr="00F07008" w:rsidRDefault="00E846B9" w:rsidP="00353760">
      <w:pPr>
        <w:pStyle w:val="ConsPlusNormal"/>
        <w:widowControl/>
        <w:ind w:firstLine="709"/>
        <w:jc w:val="both"/>
        <w:rPr>
          <w:rFonts w:ascii="Times New Roman" w:hAnsi="Times New Roman" w:cs="Times New Roman"/>
          <w:sz w:val="26"/>
          <w:szCs w:val="26"/>
        </w:rPr>
      </w:pPr>
      <w:r w:rsidRPr="00F07008">
        <w:rPr>
          <w:rFonts w:ascii="Times New Roman" w:hAnsi="Times New Roman" w:cs="Times New Roman"/>
          <w:spacing w:val="2"/>
          <w:sz w:val="26"/>
          <w:szCs w:val="26"/>
        </w:rPr>
        <w:t>‒ отказ в выдаче разрешения на ввод объекта в эксплуатацию.</w:t>
      </w:r>
    </w:p>
    <w:p w:rsidR="00E846B9" w:rsidRPr="00F07008" w:rsidRDefault="00E846B9" w:rsidP="00353760">
      <w:pPr>
        <w:pStyle w:val="ConsPlusNormal"/>
        <w:widowControl/>
        <w:spacing w:before="120"/>
        <w:ind w:firstLine="709"/>
        <w:jc w:val="both"/>
        <w:outlineLvl w:val="2"/>
        <w:rPr>
          <w:rFonts w:ascii="Times New Roman" w:hAnsi="Times New Roman" w:cs="Times New Roman"/>
          <w:sz w:val="26"/>
          <w:szCs w:val="26"/>
        </w:rPr>
      </w:pPr>
      <w:r w:rsidRPr="00F07008">
        <w:rPr>
          <w:rFonts w:ascii="Times New Roman" w:hAnsi="Times New Roman" w:cs="Times New Roman"/>
          <w:sz w:val="26"/>
          <w:szCs w:val="26"/>
        </w:rPr>
        <w:lastRenderedPageBreak/>
        <w:t xml:space="preserve">2.4. Срок предоставления муниципальной услуги – 5 (пять) рабочих дней со дня регистрации заявления в администрации </w:t>
      </w:r>
      <w:r w:rsidR="006E37D8" w:rsidRPr="00F07008">
        <w:rPr>
          <w:rFonts w:ascii="Times New Roman" w:hAnsi="Times New Roman" w:cs="Times New Roman"/>
          <w:sz w:val="26"/>
          <w:szCs w:val="26"/>
        </w:rPr>
        <w:t>Трубчевского муниципального района</w:t>
      </w:r>
      <w:r w:rsidRPr="00F07008">
        <w:rPr>
          <w:rFonts w:ascii="Times New Roman" w:hAnsi="Times New Roman" w:cs="Times New Roman"/>
          <w:sz w:val="26"/>
          <w:szCs w:val="26"/>
        </w:rPr>
        <w:t>.</w:t>
      </w:r>
    </w:p>
    <w:p w:rsidR="00E846B9" w:rsidRPr="00F07008" w:rsidRDefault="00E846B9" w:rsidP="00353760">
      <w:pPr>
        <w:spacing w:after="0" w:line="240" w:lineRule="auto"/>
        <w:ind w:firstLine="709"/>
        <w:jc w:val="both"/>
        <w:rPr>
          <w:rFonts w:ascii="Times New Roman" w:hAnsi="Times New Roman" w:cs="Times New Roman"/>
          <w:spacing w:val="8"/>
          <w:sz w:val="26"/>
          <w:szCs w:val="26"/>
        </w:rPr>
      </w:pPr>
      <w:r w:rsidRPr="00F07008">
        <w:rPr>
          <w:rFonts w:ascii="Times New Roman" w:hAnsi="Times New Roman" w:cs="Times New Roman"/>
          <w:spacing w:val="8"/>
          <w:sz w:val="26"/>
          <w:szCs w:val="26"/>
        </w:rPr>
        <w:t xml:space="preserve">Время ожидания в очереди при подаче документов составляет не более </w:t>
      </w:r>
      <w:r w:rsidR="006E37D8" w:rsidRPr="00F07008">
        <w:rPr>
          <w:rFonts w:ascii="Times New Roman" w:hAnsi="Times New Roman" w:cs="Times New Roman"/>
          <w:spacing w:val="8"/>
          <w:sz w:val="26"/>
          <w:szCs w:val="26"/>
        </w:rPr>
        <w:t>15</w:t>
      </w:r>
      <w:r w:rsidRPr="00F07008">
        <w:rPr>
          <w:rFonts w:ascii="Times New Roman" w:hAnsi="Times New Roman" w:cs="Times New Roman"/>
          <w:spacing w:val="8"/>
          <w:sz w:val="26"/>
          <w:szCs w:val="26"/>
        </w:rPr>
        <w:t>минут.</w:t>
      </w:r>
    </w:p>
    <w:p w:rsidR="00E846B9" w:rsidRPr="00F07008" w:rsidRDefault="00E846B9" w:rsidP="00353760">
      <w:pPr>
        <w:spacing w:after="0" w:line="240" w:lineRule="auto"/>
        <w:ind w:firstLine="709"/>
        <w:jc w:val="both"/>
        <w:rPr>
          <w:rFonts w:ascii="Times New Roman" w:hAnsi="Times New Roman" w:cs="Times New Roman"/>
          <w:spacing w:val="8"/>
          <w:sz w:val="26"/>
          <w:szCs w:val="26"/>
        </w:rPr>
      </w:pPr>
      <w:r w:rsidRPr="00F07008">
        <w:rPr>
          <w:rFonts w:ascii="Times New Roman" w:hAnsi="Times New Roman" w:cs="Times New Roman"/>
          <w:spacing w:val="8"/>
          <w:sz w:val="26"/>
          <w:szCs w:val="26"/>
        </w:rPr>
        <w:t xml:space="preserve">Время ожидания в очереди при получении документов составляет не более </w:t>
      </w:r>
      <w:r w:rsidR="006E37D8" w:rsidRPr="00F07008">
        <w:rPr>
          <w:rFonts w:ascii="Times New Roman" w:hAnsi="Times New Roman" w:cs="Times New Roman"/>
          <w:spacing w:val="8"/>
          <w:sz w:val="26"/>
          <w:szCs w:val="26"/>
        </w:rPr>
        <w:t>15</w:t>
      </w:r>
      <w:r w:rsidRPr="00F07008">
        <w:rPr>
          <w:rFonts w:ascii="Times New Roman" w:hAnsi="Times New Roman" w:cs="Times New Roman"/>
          <w:spacing w:val="8"/>
          <w:sz w:val="26"/>
          <w:szCs w:val="26"/>
        </w:rPr>
        <w:t xml:space="preserve"> минут.</w:t>
      </w:r>
    </w:p>
    <w:p w:rsidR="00E846B9" w:rsidRPr="00F07008" w:rsidRDefault="00E846B9" w:rsidP="00353760">
      <w:pPr>
        <w:spacing w:after="0" w:line="240" w:lineRule="auto"/>
        <w:ind w:firstLine="709"/>
        <w:jc w:val="both"/>
        <w:rPr>
          <w:rFonts w:ascii="Times New Roman" w:hAnsi="Times New Roman" w:cs="Times New Roman"/>
          <w:spacing w:val="8"/>
          <w:sz w:val="26"/>
          <w:szCs w:val="26"/>
        </w:rPr>
      </w:pPr>
      <w:r w:rsidRPr="00F07008">
        <w:rPr>
          <w:rFonts w:ascii="Times New Roman" w:hAnsi="Times New Roman" w:cs="Times New Roman"/>
          <w:spacing w:val="8"/>
          <w:sz w:val="26"/>
          <w:szCs w:val="26"/>
        </w:rPr>
        <w:t xml:space="preserve">Время продолжительности приема (приемов) у должностного лица при приеме или выдаче документов не превышаем </w:t>
      </w:r>
      <w:r w:rsidR="006E37D8" w:rsidRPr="00F07008">
        <w:rPr>
          <w:rFonts w:ascii="Times New Roman" w:hAnsi="Times New Roman" w:cs="Times New Roman"/>
          <w:spacing w:val="8"/>
          <w:sz w:val="26"/>
          <w:szCs w:val="26"/>
        </w:rPr>
        <w:t>15</w:t>
      </w:r>
      <w:r w:rsidRPr="00F07008">
        <w:rPr>
          <w:rFonts w:ascii="Times New Roman" w:hAnsi="Times New Roman" w:cs="Times New Roman"/>
          <w:spacing w:val="8"/>
          <w:sz w:val="26"/>
          <w:szCs w:val="26"/>
        </w:rPr>
        <w:t xml:space="preserve"> минут.</w:t>
      </w:r>
    </w:p>
    <w:p w:rsidR="006E37D8" w:rsidRPr="00F07008" w:rsidRDefault="006E37D8" w:rsidP="00353760">
      <w:pPr>
        <w:autoSpaceDE w:val="0"/>
        <w:autoSpaceDN w:val="0"/>
        <w:adjustRightInd w:val="0"/>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2.5.</w:t>
      </w:r>
      <w:r w:rsidRPr="00F07008">
        <w:rPr>
          <w:rFonts w:ascii="Times New Roman" w:hAnsi="Times New Roman" w:cs="Times New Roman"/>
          <w:bCs/>
          <w:sz w:val="26"/>
          <w:szCs w:val="26"/>
        </w:rPr>
        <w:t xml:space="preserve"> </w:t>
      </w:r>
      <w:r w:rsidRPr="00F07008">
        <w:rPr>
          <w:rFonts w:ascii="Times New Roman" w:hAnsi="Times New Roman" w:cs="Times New Roman"/>
          <w:sz w:val="26"/>
          <w:szCs w:val="26"/>
        </w:rPr>
        <w:t>Перечень нормативных правовых актов, регулирующих отношения, возникающие в связи с предоставлением муниципальной услуги</w:t>
      </w:r>
    </w:p>
    <w:p w:rsidR="006E37D8" w:rsidRPr="00F07008" w:rsidRDefault="006E37D8" w:rsidP="00353760">
      <w:pPr>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Предоставление муниципальной услуги осуществляется на основании: </w:t>
      </w:r>
    </w:p>
    <w:p w:rsidR="006E37D8" w:rsidRPr="00F07008" w:rsidRDefault="006E37D8" w:rsidP="00353760">
      <w:pPr>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Конституции Российской Федерации (принята всенародным голосованием 12.12.1993) // «Российская газета», 2009, № 7;</w:t>
      </w:r>
    </w:p>
    <w:p w:rsidR="006E37D8" w:rsidRPr="00F07008" w:rsidRDefault="006E37D8" w:rsidP="00353760">
      <w:pPr>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Градостроительного кодекса Российской Федерации от 29.12.2004 № 190-ФЗ // «Собрание законодательства Российской Федерации», 03.01.2005, № 1 (часть 1), ст. 16;</w:t>
      </w:r>
    </w:p>
    <w:p w:rsidR="006E37D8" w:rsidRPr="00F07008" w:rsidRDefault="006E37D8" w:rsidP="00353760">
      <w:pPr>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Федерального закона от 06.10.2003 № 131-ФЗ «Об общих принципах организации местного самоуправления в Российской Федерации» // «Собрание законодательства Российской Федерации», 06.10.2003, № 40, ст. 3822;</w:t>
      </w:r>
    </w:p>
    <w:p w:rsidR="006E37D8" w:rsidRPr="00F07008" w:rsidRDefault="006E37D8" w:rsidP="00353760">
      <w:pPr>
        <w:pStyle w:val="s16"/>
        <w:shd w:val="clear" w:color="auto" w:fill="FFFFFF"/>
        <w:spacing w:before="0" w:beforeAutospacing="0" w:after="0" w:afterAutospacing="0"/>
        <w:ind w:firstLine="709"/>
        <w:jc w:val="both"/>
        <w:rPr>
          <w:bCs/>
          <w:color w:val="000000"/>
          <w:sz w:val="26"/>
          <w:szCs w:val="26"/>
        </w:rPr>
      </w:pPr>
      <w:r w:rsidRPr="00F07008">
        <w:rPr>
          <w:sz w:val="26"/>
          <w:szCs w:val="26"/>
        </w:rPr>
        <w:t>- Федерального закона от 27.0</w:t>
      </w:r>
      <w:r w:rsidR="009E50DD" w:rsidRPr="00F07008">
        <w:rPr>
          <w:sz w:val="26"/>
          <w:szCs w:val="26"/>
        </w:rPr>
        <w:t xml:space="preserve">7.2006 № 152-ФЗ «О персональных </w:t>
      </w:r>
      <w:r w:rsidRPr="00F07008">
        <w:rPr>
          <w:sz w:val="26"/>
          <w:szCs w:val="26"/>
        </w:rPr>
        <w:t>данных»// «</w:t>
      </w:r>
      <w:r w:rsidRPr="00F07008">
        <w:rPr>
          <w:bCs/>
          <w:color w:val="000000"/>
          <w:sz w:val="26"/>
          <w:szCs w:val="26"/>
        </w:rPr>
        <w:t>Собрание законодательства Российской Федерации», 2006, № 31 (часть I) ст. 345;</w:t>
      </w:r>
    </w:p>
    <w:p w:rsidR="006E37D8" w:rsidRPr="00F07008" w:rsidRDefault="006E37D8" w:rsidP="00353760">
      <w:pPr>
        <w:spacing w:line="240" w:lineRule="auto"/>
        <w:ind w:firstLine="709"/>
        <w:jc w:val="both"/>
        <w:rPr>
          <w:rFonts w:ascii="Times New Roman" w:hAnsi="Times New Roman" w:cs="Times New Roman"/>
          <w:sz w:val="26"/>
          <w:szCs w:val="26"/>
        </w:rPr>
      </w:pPr>
      <w:r w:rsidRPr="00F07008">
        <w:rPr>
          <w:rFonts w:ascii="Times New Roman" w:hAnsi="Times New Roman" w:cs="Times New Roman"/>
          <w:b/>
          <w:sz w:val="26"/>
          <w:szCs w:val="26"/>
        </w:rPr>
        <w:t xml:space="preserve">- </w:t>
      </w:r>
      <w:hyperlink r:id="rId14" w:history="1">
        <w:r w:rsidRPr="00F07008">
          <w:rPr>
            <w:rStyle w:val="af4"/>
            <w:rFonts w:ascii="Times New Roman" w:hAnsi="Times New Roman" w:cs="Times New Roman"/>
            <w:color w:val="auto"/>
            <w:sz w:val="26"/>
            <w:szCs w:val="26"/>
          </w:rPr>
          <w:t>Федерального закона</w:t>
        </w:r>
      </w:hyperlink>
      <w:r w:rsidRPr="00F07008">
        <w:rPr>
          <w:rFonts w:ascii="Times New Roman" w:hAnsi="Times New Roman" w:cs="Times New Roman"/>
          <w:b/>
          <w:sz w:val="26"/>
          <w:szCs w:val="26"/>
        </w:rPr>
        <w:t xml:space="preserve"> </w:t>
      </w:r>
      <w:r w:rsidRPr="00F07008">
        <w:rPr>
          <w:rFonts w:ascii="Times New Roman" w:hAnsi="Times New Roman" w:cs="Times New Roman"/>
          <w:sz w:val="26"/>
          <w:szCs w:val="26"/>
        </w:rPr>
        <w:t xml:space="preserve">от 27.07.2010 № 210-ФЗ «Об организации предоставления государственных и муниципальных услуг» // «Российская газета», 30.07.2010, № 168;               </w:t>
      </w:r>
    </w:p>
    <w:p w:rsidR="006E37D8" w:rsidRPr="00F07008" w:rsidRDefault="006E37D8" w:rsidP="00353760">
      <w:pPr>
        <w:autoSpaceDE w:val="0"/>
        <w:autoSpaceDN w:val="0"/>
        <w:adjustRightInd w:val="0"/>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Федерального закона от 06.04.2011 № 63-ФЗ «Об электронной подписи» // «Собрание законодательства Российской Федерации», 11.04.2011, № 15, ст. 2036;</w:t>
      </w:r>
    </w:p>
    <w:p w:rsidR="006E37D8" w:rsidRPr="00F07008" w:rsidRDefault="006E37D8" w:rsidP="00353760">
      <w:pPr>
        <w:spacing w:line="240" w:lineRule="auto"/>
        <w:ind w:firstLine="709"/>
        <w:jc w:val="both"/>
        <w:rPr>
          <w:rFonts w:ascii="Times New Roman" w:hAnsi="Times New Roman" w:cs="Times New Roman"/>
          <w:sz w:val="26"/>
          <w:szCs w:val="26"/>
        </w:rPr>
      </w:pPr>
      <w:r w:rsidRPr="00F07008">
        <w:rPr>
          <w:rFonts w:ascii="Times New Roman" w:hAnsi="Times New Roman" w:cs="Times New Roman"/>
          <w:b/>
          <w:sz w:val="26"/>
          <w:szCs w:val="26"/>
        </w:rPr>
        <w:t xml:space="preserve">- </w:t>
      </w:r>
      <w:hyperlink r:id="rId15" w:history="1">
        <w:r w:rsidRPr="00F07008">
          <w:rPr>
            <w:rStyle w:val="af4"/>
            <w:rFonts w:ascii="Times New Roman" w:hAnsi="Times New Roman" w:cs="Times New Roman"/>
            <w:color w:val="auto"/>
            <w:sz w:val="26"/>
            <w:szCs w:val="26"/>
          </w:rPr>
          <w:t>Постановления</w:t>
        </w:r>
      </w:hyperlink>
      <w:r w:rsidRPr="00F07008">
        <w:rPr>
          <w:rFonts w:ascii="Times New Roman" w:hAnsi="Times New Roman" w:cs="Times New Roman"/>
          <w:b/>
          <w:sz w:val="26"/>
          <w:szCs w:val="26"/>
        </w:rPr>
        <w:t xml:space="preserve"> </w:t>
      </w:r>
      <w:r w:rsidRPr="00F07008">
        <w:rPr>
          <w:rFonts w:ascii="Times New Roman" w:hAnsi="Times New Roman" w:cs="Times New Roman"/>
          <w:sz w:val="26"/>
          <w:szCs w:val="26"/>
        </w:rPr>
        <w:t>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 «Собрание законодательства Российской Федерации», 2011, № 22, ст. 3169; 2011, № 35, ст. 5092; 2012, № 28, ст. 3908; 2012, № 36, ст. 4903; 2012, № 50 (ч. 6), ст. 7070; 2012, № 52, ст. 7507;</w:t>
      </w:r>
    </w:p>
    <w:p w:rsidR="006E37D8" w:rsidRPr="00F07008" w:rsidRDefault="006E37D8" w:rsidP="00353760">
      <w:pPr>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w:t>
      </w:r>
      <w:hyperlink r:id="rId16" w:history="1">
        <w:r w:rsidRPr="00F07008">
          <w:rPr>
            <w:rStyle w:val="af4"/>
            <w:rFonts w:ascii="Times New Roman" w:hAnsi="Times New Roman" w:cs="Times New Roman"/>
            <w:color w:val="auto"/>
            <w:sz w:val="26"/>
            <w:szCs w:val="26"/>
          </w:rPr>
          <w:t>Постановлени</w:t>
        </w:r>
        <w:r w:rsidRPr="00F07008">
          <w:rPr>
            <w:rStyle w:val="af4"/>
            <w:rFonts w:ascii="Times New Roman" w:hAnsi="Times New Roman" w:cs="Times New Roman"/>
            <w:sz w:val="26"/>
            <w:szCs w:val="26"/>
          </w:rPr>
          <w:t>я</w:t>
        </w:r>
      </w:hyperlink>
      <w:r w:rsidRPr="00F07008">
        <w:rPr>
          <w:rFonts w:ascii="Times New Roman" w:hAnsi="Times New Roman" w:cs="Times New Roman"/>
          <w:b/>
          <w:sz w:val="26"/>
          <w:szCs w:val="26"/>
        </w:rPr>
        <w:t xml:space="preserve"> </w:t>
      </w:r>
      <w:r w:rsidRPr="00F07008">
        <w:rPr>
          <w:rFonts w:ascii="Times New Roman" w:hAnsi="Times New Roman" w:cs="Times New Roman"/>
          <w:sz w:val="26"/>
          <w:szCs w:val="26"/>
        </w:rPr>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 «Собрание законодательства Российской Федерации», 2012, № 27, ст. 3744;</w:t>
      </w:r>
    </w:p>
    <w:p w:rsidR="006E37D8" w:rsidRPr="00F07008" w:rsidRDefault="006E37D8" w:rsidP="00353760">
      <w:pPr>
        <w:spacing w:line="240" w:lineRule="auto"/>
        <w:ind w:firstLine="709"/>
        <w:jc w:val="both"/>
        <w:rPr>
          <w:rFonts w:ascii="Times New Roman" w:hAnsi="Times New Roman" w:cs="Times New Roman"/>
          <w:sz w:val="26"/>
          <w:szCs w:val="26"/>
        </w:rPr>
      </w:pPr>
      <w:bookmarkStart w:id="0" w:name="sub_25010"/>
      <w:r w:rsidRPr="00F07008">
        <w:rPr>
          <w:rFonts w:ascii="Times New Roman" w:hAnsi="Times New Roman" w:cs="Times New Roman"/>
          <w:sz w:val="26"/>
          <w:szCs w:val="26"/>
        </w:rPr>
        <w:t xml:space="preserve">- </w:t>
      </w:r>
      <w:hyperlink r:id="rId17" w:history="1">
        <w:r w:rsidRPr="00F07008">
          <w:rPr>
            <w:rStyle w:val="af4"/>
            <w:rFonts w:ascii="Times New Roman" w:hAnsi="Times New Roman" w:cs="Times New Roman"/>
            <w:color w:val="auto"/>
            <w:sz w:val="26"/>
            <w:szCs w:val="26"/>
          </w:rPr>
          <w:t>Постановления</w:t>
        </w:r>
      </w:hyperlink>
      <w:r w:rsidRPr="00F07008">
        <w:rPr>
          <w:rFonts w:ascii="Times New Roman" w:hAnsi="Times New Roman" w:cs="Times New Roman"/>
          <w:b/>
          <w:sz w:val="26"/>
          <w:szCs w:val="26"/>
        </w:rPr>
        <w:t xml:space="preserve"> </w:t>
      </w:r>
      <w:r w:rsidRPr="00F07008">
        <w:rPr>
          <w:rFonts w:ascii="Times New Roman" w:hAnsi="Times New Roman" w:cs="Times New Roman"/>
          <w:sz w:val="26"/>
          <w:szCs w:val="26"/>
        </w:rPr>
        <w:t xml:space="preserve">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w:t>
      </w:r>
      <w:r w:rsidRPr="00F07008">
        <w:rPr>
          <w:rFonts w:ascii="Times New Roman" w:hAnsi="Times New Roman" w:cs="Times New Roman"/>
          <w:sz w:val="26"/>
          <w:szCs w:val="26"/>
        </w:rPr>
        <w:lastRenderedPageBreak/>
        <w:t>административных регламентов предоставления государственных услуг» // «Собрание законодательства Российской Федерации», 2012, № 36, ст. 4903;</w:t>
      </w:r>
      <w:bookmarkEnd w:id="0"/>
    </w:p>
    <w:p w:rsidR="006E37D8" w:rsidRPr="00F07008" w:rsidRDefault="006E37D8" w:rsidP="00353760">
      <w:pPr>
        <w:autoSpaceDE w:val="0"/>
        <w:autoSpaceDN w:val="0"/>
        <w:adjustRightInd w:val="0"/>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Приказа Минстроя России от 19.02.2015 № 117/пр «Об утверждении формы разрешения на строительство и формы разрешения на ввод объекта в эксплуатацию» // Официальный интернет-портал правовой информации http://www.pravo.gov.ru, 13.04.2015;</w:t>
      </w:r>
    </w:p>
    <w:p w:rsidR="006E37D8" w:rsidRPr="00F07008" w:rsidRDefault="009E50DD" w:rsidP="00353760">
      <w:pPr>
        <w:autoSpaceDE w:val="0"/>
        <w:autoSpaceDN w:val="0"/>
        <w:adjustRightInd w:val="0"/>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Закона Брянской </w:t>
      </w:r>
      <w:r w:rsidR="006E37D8" w:rsidRPr="00F07008">
        <w:rPr>
          <w:rFonts w:ascii="Times New Roman" w:hAnsi="Times New Roman" w:cs="Times New Roman"/>
          <w:sz w:val="26"/>
          <w:szCs w:val="26"/>
        </w:rPr>
        <w:t>области от 15.03.2007 № 28-З «О градостроительной деятельности в Брянской области» // Информационный бюллетень «Официальная Брянщина», № 4, 02.04.2007;</w:t>
      </w:r>
    </w:p>
    <w:p w:rsidR="006E37D8" w:rsidRPr="00F07008" w:rsidRDefault="006E37D8" w:rsidP="00353760">
      <w:pPr>
        <w:spacing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 Устава Трубчевского муниципального района, принят решением Трубчевского районного Совета народных депутатов от 30.01.2008 № 3-444;</w:t>
      </w:r>
    </w:p>
    <w:p w:rsidR="006E37D8" w:rsidRPr="00F07008" w:rsidRDefault="006E37D8" w:rsidP="00353760">
      <w:pPr>
        <w:spacing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 постановления администрации Трубчевского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6E37D8" w:rsidRPr="00F07008" w:rsidRDefault="006E37D8" w:rsidP="00353760">
      <w:pPr>
        <w:spacing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-Инструкции по делопроизводству в администрации Трубчевского муниципального района;</w:t>
      </w:r>
    </w:p>
    <w:p w:rsidR="006E37D8" w:rsidRPr="00F07008" w:rsidRDefault="006E37D8" w:rsidP="00353760">
      <w:pPr>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иных нормативных правовых актов Российской Федерации, Брянской области, муниципальных правовых актов;</w:t>
      </w:r>
    </w:p>
    <w:p w:rsidR="006E37D8" w:rsidRPr="00F07008" w:rsidRDefault="006E37D8" w:rsidP="00353760">
      <w:pPr>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настоящего Регламента. </w:t>
      </w:r>
    </w:p>
    <w:p w:rsidR="00E846B9" w:rsidRPr="00F07008" w:rsidRDefault="00E846B9" w:rsidP="00353760">
      <w:pPr>
        <w:pStyle w:val="ConsPlusNormal"/>
        <w:widowControl/>
        <w:spacing w:before="120"/>
        <w:ind w:firstLine="709"/>
        <w:jc w:val="both"/>
        <w:outlineLvl w:val="2"/>
        <w:rPr>
          <w:rFonts w:ascii="Times New Roman" w:hAnsi="Times New Roman" w:cs="Times New Roman"/>
          <w:sz w:val="26"/>
          <w:szCs w:val="26"/>
        </w:rPr>
      </w:pPr>
      <w:r w:rsidRPr="00F07008">
        <w:rPr>
          <w:rFonts w:ascii="Times New Roman" w:hAnsi="Times New Roman" w:cs="Times New Roman"/>
          <w:sz w:val="26"/>
          <w:szCs w:val="26"/>
        </w:rPr>
        <w:t>2.6. Требования к составу документов, необходимых для предоставления муниципальной услуги по выдаче разрешения на ввод в эксплуатацию</w:t>
      </w:r>
    </w:p>
    <w:p w:rsidR="00E846B9" w:rsidRPr="00F07008" w:rsidRDefault="00E846B9" w:rsidP="00353760">
      <w:pPr>
        <w:pStyle w:val="ConsPlusNormal"/>
        <w:widowControl/>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2.6.1. Требования к составу документов, необходимых для предоставления муниципальной услуги, определяются </w:t>
      </w:r>
      <w:hyperlink r:id="rId18" w:history="1">
        <w:r w:rsidRPr="00F07008">
          <w:rPr>
            <w:rStyle w:val="ac"/>
            <w:rFonts w:ascii="Times New Roman" w:hAnsi="Times New Roman" w:cs="Times New Roman"/>
            <w:color w:val="000000"/>
            <w:sz w:val="26"/>
            <w:szCs w:val="26"/>
          </w:rPr>
          <w:t>частями 3</w:t>
        </w:r>
      </w:hyperlink>
      <w:r w:rsidRPr="00F07008">
        <w:rPr>
          <w:rFonts w:ascii="Times New Roman" w:hAnsi="Times New Roman" w:cs="Times New Roman"/>
          <w:color w:val="000000"/>
          <w:sz w:val="26"/>
          <w:szCs w:val="26"/>
        </w:rPr>
        <w:t xml:space="preserve"> и </w:t>
      </w:r>
      <w:hyperlink r:id="rId19" w:history="1">
        <w:r w:rsidRPr="00F07008">
          <w:rPr>
            <w:rStyle w:val="ac"/>
            <w:rFonts w:ascii="Times New Roman" w:hAnsi="Times New Roman" w:cs="Times New Roman"/>
            <w:color w:val="000000"/>
            <w:sz w:val="26"/>
            <w:szCs w:val="26"/>
          </w:rPr>
          <w:t>4 статьи 55</w:t>
        </w:r>
      </w:hyperlink>
      <w:r w:rsidRPr="00F07008">
        <w:rPr>
          <w:rFonts w:ascii="Times New Roman" w:hAnsi="Times New Roman" w:cs="Times New Roman"/>
          <w:sz w:val="26"/>
          <w:szCs w:val="26"/>
        </w:rPr>
        <w:t xml:space="preserve"> Градостроительного кодекса РФ.</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2.6.2. Заявление может быть оформлено застройщиком по рекомендуемой форме (приложение №1 к Административному регламенту).</w:t>
      </w:r>
    </w:p>
    <w:p w:rsidR="00E846B9" w:rsidRPr="00F07008" w:rsidRDefault="00E846B9" w:rsidP="00353760">
      <w:pPr>
        <w:pStyle w:val="ConsPlusNormal"/>
        <w:widowControl/>
        <w:ind w:firstLine="709"/>
        <w:jc w:val="both"/>
        <w:rPr>
          <w:rFonts w:ascii="Times New Roman" w:hAnsi="Times New Roman" w:cs="Times New Roman"/>
          <w:sz w:val="26"/>
          <w:szCs w:val="26"/>
        </w:rPr>
      </w:pPr>
      <w:r w:rsidRPr="00F07008">
        <w:rPr>
          <w:rFonts w:ascii="Times New Roman" w:hAnsi="Times New Roman" w:cs="Times New Roman"/>
          <w:sz w:val="26"/>
          <w:szCs w:val="26"/>
        </w:rPr>
        <w:t>К заявлению прилагаются следующие документы:</w:t>
      </w:r>
    </w:p>
    <w:p w:rsidR="00E846B9" w:rsidRPr="00F07008" w:rsidRDefault="00E846B9"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E846B9" w:rsidRPr="00F07008" w:rsidRDefault="00E846B9"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3) разрешение на строительство;</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lastRenderedPageBreak/>
        <w:t>4) акт приемки объекта капитального строительства (в случае осуществления строительства, реконструкции на основании договора строительного подряда) (приложение №2 к Административному регламенту);</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5)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(приложение №3 к Административному регламенту);</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6)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(приложение №4 к Административному регламенту);</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0" w:history="1">
        <w:r w:rsidRPr="00F07008">
          <w:rPr>
            <w:rFonts w:ascii="Times New Roman" w:hAnsi="Times New Roman" w:cs="Times New Roman"/>
            <w:sz w:val="26"/>
            <w:szCs w:val="26"/>
          </w:rPr>
          <w:t>частью 1 статьи 54</w:t>
        </w:r>
      </w:hyperlink>
      <w:r w:rsidRPr="00F07008">
        <w:rPr>
          <w:rFonts w:ascii="Times New Roman" w:hAnsi="Times New Roman" w:cs="Times New Roman"/>
          <w:sz w:val="26"/>
          <w:szCs w:val="26"/>
        </w:rPr>
        <w:t xml:space="preserve"> ГрК РФ)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1" w:history="1">
        <w:r w:rsidRPr="00F07008">
          <w:rPr>
            <w:rFonts w:ascii="Times New Roman" w:hAnsi="Times New Roman" w:cs="Times New Roman"/>
            <w:sz w:val="26"/>
            <w:szCs w:val="26"/>
          </w:rPr>
          <w:t>частями 3.8</w:t>
        </w:r>
      </w:hyperlink>
      <w:r w:rsidRPr="00F07008">
        <w:rPr>
          <w:rFonts w:ascii="Times New Roman" w:hAnsi="Times New Roman" w:cs="Times New Roman"/>
          <w:sz w:val="26"/>
          <w:szCs w:val="26"/>
        </w:rPr>
        <w:t xml:space="preserve"> и </w:t>
      </w:r>
      <w:hyperlink r:id="rId22" w:history="1">
        <w:r w:rsidRPr="00F07008">
          <w:rPr>
            <w:rFonts w:ascii="Times New Roman" w:hAnsi="Times New Roman" w:cs="Times New Roman"/>
            <w:sz w:val="26"/>
            <w:szCs w:val="26"/>
          </w:rPr>
          <w:t>3.9 статьи 49</w:t>
        </w:r>
      </w:hyperlink>
      <w:r w:rsidRPr="00F07008">
        <w:rPr>
          <w:rFonts w:ascii="Times New Roman" w:hAnsi="Times New Roman" w:cs="Times New Roman"/>
          <w:sz w:val="26"/>
          <w:szCs w:val="26"/>
        </w:rPr>
        <w:t xml:space="preserve"> ГрК РФ),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23" w:history="1">
        <w:r w:rsidRPr="00F07008">
          <w:rPr>
            <w:rFonts w:ascii="Times New Roman" w:hAnsi="Times New Roman" w:cs="Times New Roman"/>
            <w:sz w:val="26"/>
            <w:szCs w:val="26"/>
          </w:rPr>
          <w:t>частью 7 статьи 54</w:t>
        </w:r>
      </w:hyperlink>
      <w:r w:rsidRPr="00F07008">
        <w:rPr>
          <w:rFonts w:ascii="Times New Roman" w:hAnsi="Times New Roman" w:cs="Times New Roman"/>
          <w:sz w:val="26"/>
          <w:szCs w:val="26"/>
        </w:rPr>
        <w:t xml:space="preserve"> ГрК РФ;</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24" w:history="1">
        <w:r w:rsidRPr="00F07008">
          <w:rPr>
            <w:rFonts w:ascii="Times New Roman" w:hAnsi="Times New Roman" w:cs="Times New Roman"/>
            <w:sz w:val="26"/>
            <w:szCs w:val="26"/>
          </w:rPr>
          <w:t>законодательством</w:t>
        </w:r>
      </w:hyperlink>
      <w:r w:rsidRPr="00F07008">
        <w:rPr>
          <w:rFonts w:ascii="Times New Roman" w:hAnsi="Times New Roman" w:cs="Times New Roman"/>
          <w:sz w:val="26"/>
          <w:szCs w:val="26"/>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10) акт приемки выполненных работ по сохранению объекта культурного наследия, утвержденный соответствующим органом охраны объектов культурного </w:t>
      </w:r>
      <w:r w:rsidRPr="00F07008">
        <w:rPr>
          <w:rFonts w:ascii="Times New Roman" w:hAnsi="Times New Roman" w:cs="Times New Roman"/>
          <w:sz w:val="26"/>
          <w:szCs w:val="26"/>
        </w:rPr>
        <w:lastRenderedPageBreak/>
        <w:t xml:space="preserve">наследия, определенным Федеральным </w:t>
      </w:r>
      <w:hyperlink r:id="rId25" w:history="1">
        <w:r w:rsidRPr="00F07008">
          <w:rPr>
            <w:rFonts w:ascii="Times New Roman" w:hAnsi="Times New Roman" w:cs="Times New Roman"/>
            <w:sz w:val="26"/>
            <w:szCs w:val="26"/>
          </w:rPr>
          <w:t>законом</w:t>
        </w:r>
      </w:hyperlink>
      <w:r w:rsidRPr="00F07008">
        <w:rPr>
          <w:rFonts w:ascii="Times New Roman" w:hAnsi="Times New Roman" w:cs="Times New Roman"/>
          <w:sz w:val="26"/>
          <w:szCs w:val="26"/>
        </w:rPr>
        <w:t xml:space="preserve"> от 25 июня 2002 года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11) технический план объекта капитального строительства, подготовленный в соответствии с Федеральным </w:t>
      </w:r>
      <w:hyperlink r:id="rId26" w:history="1">
        <w:r w:rsidRPr="00F07008">
          <w:rPr>
            <w:rFonts w:ascii="Times New Roman" w:hAnsi="Times New Roman" w:cs="Times New Roman"/>
            <w:sz w:val="26"/>
            <w:szCs w:val="26"/>
          </w:rPr>
          <w:t>законом</w:t>
        </w:r>
      </w:hyperlink>
      <w:r w:rsidRPr="00F07008">
        <w:rPr>
          <w:rFonts w:ascii="Times New Roman" w:hAnsi="Times New Roman" w:cs="Times New Roman"/>
          <w:sz w:val="26"/>
          <w:szCs w:val="26"/>
        </w:rPr>
        <w:t xml:space="preserve"> от 13 июля 2015 года № 218-ФЗ «О государственной регистрации недвижимости».</w:t>
      </w:r>
    </w:p>
    <w:p w:rsidR="00E846B9" w:rsidRPr="00F07008" w:rsidRDefault="00E846B9" w:rsidP="00353760">
      <w:pPr>
        <w:spacing w:after="0" w:line="240" w:lineRule="auto"/>
        <w:ind w:firstLine="540"/>
        <w:jc w:val="both"/>
        <w:rPr>
          <w:rFonts w:ascii="Times New Roman" w:hAnsi="Times New Roman" w:cs="Times New Roman"/>
          <w:sz w:val="26"/>
          <w:szCs w:val="26"/>
        </w:rPr>
      </w:pPr>
      <w:r w:rsidRPr="00F07008">
        <w:rPr>
          <w:rFonts w:ascii="Times New Roman" w:hAnsi="Times New Roman" w:cs="Times New Roman"/>
          <w:sz w:val="26"/>
          <w:szCs w:val="26"/>
        </w:rPr>
        <w:t xml:space="preserve">Документы (их копии или сведения, содержащиеся в них), указанные в </w:t>
      </w:r>
      <w:hyperlink r:id="rId27" w:history="1">
        <w:r w:rsidRPr="00F07008">
          <w:rPr>
            <w:rFonts w:ascii="Times New Roman" w:hAnsi="Times New Roman" w:cs="Times New Roman"/>
            <w:sz w:val="26"/>
            <w:szCs w:val="26"/>
          </w:rPr>
          <w:t>подпунктах 1</w:t>
        </w:r>
      </w:hyperlink>
      <w:r w:rsidRPr="00F07008">
        <w:rPr>
          <w:rFonts w:ascii="Times New Roman" w:hAnsi="Times New Roman" w:cs="Times New Roman"/>
          <w:sz w:val="26"/>
          <w:szCs w:val="26"/>
        </w:rPr>
        <w:t xml:space="preserve">, </w:t>
      </w:r>
      <w:hyperlink r:id="rId28" w:history="1">
        <w:r w:rsidRPr="00F07008">
          <w:rPr>
            <w:rFonts w:ascii="Times New Roman" w:hAnsi="Times New Roman" w:cs="Times New Roman"/>
            <w:sz w:val="26"/>
            <w:szCs w:val="26"/>
          </w:rPr>
          <w:t>2</w:t>
        </w:r>
      </w:hyperlink>
      <w:r w:rsidRPr="00F07008">
        <w:rPr>
          <w:rFonts w:ascii="Times New Roman" w:hAnsi="Times New Roman" w:cs="Times New Roman"/>
          <w:sz w:val="26"/>
          <w:szCs w:val="26"/>
        </w:rPr>
        <w:t xml:space="preserve">, </w:t>
      </w:r>
      <w:hyperlink r:id="rId29" w:history="1">
        <w:r w:rsidRPr="00F07008">
          <w:rPr>
            <w:rFonts w:ascii="Times New Roman" w:hAnsi="Times New Roman" w:cs="Times New Roman"/>
            <w:sz w:val="26"/>
            <w:szCs w:val="26"/>
          </w:rPr>
          <w:t>3</w:t>
        </w:r>
      </w:hyperlink>
      <w:r w:rsidRPr="00F07008">
        <w:rPr>
          <w:rFonts w:ascii="Times New Roman" w:hAnsi="Times New Roman" w:cs="Times New Roman"/>
          <w:sz w:val="26"/>
          <w:szCs w:val="26"/>
        </w:rPr>
        <w:t xml:space="preserve"> и 8 пункта 2.6.2 настоящего административного регламента, запрашиваются администрацией </w:t>
      </w:r>
      <w:r w:rsidR="00526A55" w:rsidRPr="00F07008">
        <w:rPr>
          <w:rFonts w:ascii="Times New Roman" w:hAnsi="Times New Roman" w:cs="Times New Roman"/>
          <w:sz w:val="26"/>
          <w:szCs w:val="26"/>
        </w:rPr>
        <w:t xml:space="preserve">Трубчевского муниципального </w:t>
      </w:r>
      <w:r w:rsidRPr="00F07008">
        <w:rPr>
          <w:rFonts w:ascii="Times New Roman" w:hAnsi="Times New Roman" w:cs="Times New Roman"/>
          <w:sz w:val="26"/>
          <w:szCs w:val="26"/>
        </w:rPr>
        <w:t>района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E846B9" w:rsidRPr="00F07008" w:rsidRDefault="00E846B9" w:rsidP="00353760">
      <w:pPr>
        <w:spacing w:after="0" w:line="240" w:lineRule="auto"/>
        <w:ind w:firstLine="540"/>
        <w:jc w:val="both"/>
        <w:rPr>
          <w:rFonts w:ascii="Times New Roman" w:hAnsi="Times New Roman" w:cs="Times New Roman"/>
          <w:sz w:val="26"/>
          <w:szCs w:val="26"/>
        </w:rPr>
      </w:pPr>
      <w:r w:rsidRPr="00F07008">
        <w:rPr>
          <w:rFonts w:ascii="Times New Roman" w:hAnsi="Times New Roman" w:cs="Times New Roman"/>
          <w:sz w:val="26"/>
          <w:szCs w:val="26"/>
        </w:rPr>
        <w:t xml:space="preserve">Документы, указанные в </w:t>
      </w:r>
      <w:hyperlink r:id="rId30" w:history="1">
        <w:r w:rsidRPr="00F07008">
          <w:rPr>
            <w:rFonts w:ascii="Times New Roman" w:hAnsi="Times New Roman" w:cs="Times New Roman"/>
            <w:sz w:val="26"/>
            <w:szCs w:val="26"/>
          </w:rPr>
          <w:t>подпунктах 1</w:t>
        </w:r>
      </w:hyperlink>
      <w:r w:rsidRPr="00F07008">
        <w:rPr>
          <w:rFonts w:ascii="Times New Roman" w:hAnsi="Times New Roman" w:cs="Times New Roman"/>
          <w:sz w:val="26"/>
          <w:szCs w:val="26"/>
        </w:rPr>
        <w:t xml:space="preserve">, </w:t>
      </w:r>
      <w:hyperlink r:id="rId31" w:history="1">
        <w:r w:rsidRPr="00F07008">
          <w:rPr>
            <w:rFonts w:ascii="Times New Roman" w:hAnsi="Times New Roman" w:cs="Times New Roman"/>
            <w:sz w:val="26"/>
            <w:szCs w:val="26"/>
          </w:rPr>
          <w:t>4</w:t>
        </w:r>
      </w:hyperlink>
      <w:r w:rsidRPr="00F07008">
        <w:rPr>
          <w:rFonts w:ascii="Times New Roman" w:hAnsi="Times New Roman" w:cs="Times New Roman"/>
          <w:sz w:val="26"/>
          <w:szCs w:val="26"/>
        </w:rPr>
        <w:t xml:space="preserve">-7 пункта 2.6.2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
    <w:p w:rsidR="00E846B9" w:rsidRPr="00F07008" w:rsidRDefault="00E846B9" w:rsidP="00353760">
      <w:pPr>
        <w:spacing w:before="120"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2.7. По выбору заявителя заявление о выдаче </w:t>
      </w:r>
      <w:r w:rsidRPr="00F07008">
        <w:rPr>
          <w:rFonts w:ascii="Times New Roman" w:hAnsi="Times New Roman" w:cs="Times New Roman"/>
          <w:spacing w:val="8"/>
          <w:sz w:val="26"/>
          <w:szCs w:val="26"/>
        </w:rPr>
        <w:t xml:space="preserve">разрешения на ввод объекта в эксплуатацию </w:t>
      </w:r>
      <w:r w:rsidRPr="00F07008">
        <w:rPr>
          <w:rFonts w:ascii="Times New Roman" w:hAnsi="Times New Roman" w:cs="Times New Roman"/>
          <w:sz w:val="26"/>
          <w:szCs w:val="26"/>
        </w:rPr>
        <w:t>и документы, необходимые для предоставления муниципальной услуги, представляются одним из следующих способов:</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лично</w:t>
      </w:r>
      <w:r w:rsidR="006E37D8" w:rsidRPr="00F07008">
        <w:rPr>
          <w:rFonts w:ascii="Times New Roman" w:hAnsi="Times New Roman" w:cs="Times New Roman"/>
          <w:sz w:val="26"/>
          <w:szCs w:val="26"/>
        </w:rPr>
        <w:t xml:space="preserve"> на приёме в Администрации</w:t>
      </w:r>
      <w:r w:rsidRPr="00F07008">
        <w:rPr>
          <w:rFonts w:ascii="Times New Roman" w:hAnsi="Times New Roman" w:cs="Times New Roman"/>
          <w:sz w:val="26"/>
          <w:szCs w:val="26"/>
        </w:rPr>
        <w:t xml:space="preserve">; </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почтовым отправлением </w:t>
      </w:r>
      <w:r w:rsidR="006E37D8" w:rsidRPr="00F07008">
        <w:rPr>
          <w:rFonts w:ascii="Times New Roman" w:hAnsi="Times New Roman" w:cs="Times New Roman"/>
          <w:sz w:val="26"/>
          <w:szCs w:val="26"/>
        </w:rPr>
        <w:t>в А</w:t>
      </w:r>
      <w:r w:rsidRPr="00F07008">
        <w:rPr>
          <w:rFonts w:ascii="Times New Roman" w:hAnsi="Times New Roman" w:cs="Times New Roman"/>
          <w:sz w:val="26"/>
          <w:szCs w:val="26"/>
        </w:rPr>
        <w:t>дминистраци</w:t>
      </w:r>
      <w:r w:rsidR="006E37D8" w:rsidRPr="00F07008">
        <w:rPr>
          <w:rFonts w:ascii="Times New Roman" w:hAnsi="Times New Roman" w:cs="Times New Roman"/>
          <w:sz w:val="26"/>
          <w:szCs w:val="26"/>
        </w:rPr>
        <w:t>ю</w:t>
      </w:r>
      <w:r w:rsidRPr="00F07008">
        <w:rPr>
          <w:rFonts w:ascii="Times New Roman" w:hAnsi="Times New Roman" w:cs="Times New Roman"/>
          <w:sz w:val="26"/>
          <w:szCs w:val="26"/>
        </w:rPr>
        <w:t xml:space="preserve"> </w:t>
      </w:r>
      <w:r w:rsidR="006E37D8" w:rsidRPr="00F07008">
        <w:rPr>
          <w:rFonts w:ascii="Times New Roman" w:hAnsi="Times New Roman" w:cs="Times New Roman"/>
          <w:sz w:val="26"/>
          <w:szCs w:val="26"/>
        </w:rPr>
        <w:t>Трубчевского муниципального</w:t>
      </w:r>
      <w:r w:rsidRPr="00F07008">
        <w:rPr>
          <w:rFonts w:ascii="Times New Roman" w:hAnsi="Times New Roman" w:cs="Times New Roman"/>
          <w:sz w:val="26"/>
          <w:szCs w:val="26"/>
        </w:rPr>
        <w:t xml:space="preserve"> района;</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в электронной форме путем направления заявления на адрес электронной почты администрации </w:t>
      </w:r>
      <w:r w:rsidR="009F5C98" w:rsidRPr="00F07008">
        <w:rPr>
          <w:rFonts w:ascii="Times New Roman" w:hAnsi="Times New Roman" w:cs="Times New Roman"/>
          <w:sz w:val="26"/>
          <w:szCs w:val="26"/>
        </w:rPr>
        <w:t>Трубчевского муниципального</w:t>
      </w:r>
      <w:r w:rsidRPr="00F07008">
        <w:rPr>
          <w:rFonts w:ascii="Times New Roman" w:hAnsi="Times New Roman" w:cs="Times New Roman"/>
          <w:sz w:val="26"/>
          <w:szCs w:val="26"/>
        </w:rPr>
        <w:t xml:space="preserve"> района;</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через МФЦ;</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через Единый портал государственных и муниципальных услуг.</w:t>
      </w:r>
    </w:p>
    <w:p w:rsidR="00E846B9" w:rsidRPr="00F07008" w:rsidRDefault="00E846B9" w:rsidP="00353760">
      <w:pPr>
        <w:spacing w:before="120"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2.8.  Основанием для отказа в выдаче разрешения на ввод объекта в эксплуатацию является:</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1) отсутствие документов, указанных в </w:t>
      </w:r>
      <w:hyperlink r:id="rId32" w:history="1">
        <w:r w:rsidRPr="00F07008">
          <w:rPr>
            <w:rFonts w:ascii="Times New Roman" w:hAnsi="Times New Roman" w:cs="Times New Roman"/>
            <w:sz w:val="26"/>
            <w:szCs w:val="26"/>
          </w:rPr>
          <w:t>подпунктах 3</w:t>
        </w:r>
      </w:hyperlink>
      <w:r w:rsidRPr="00F07008">
        <w:rPr>
          <w:rFonts w:ascii="Times New Roman" w:hAnsi="Times New Roman" w:cs="Times New Roman"/>
          <w:sz w:val="26"/>
          <w:szCs w:val="26"/>
        </w:rPr>
        <w:t xml:space="preserve"> и </w:t>
      </w:r>
      <w:hyperlink r:id="rId33" w:history="1">
        <w:r w:rsidRPr="00F07008">
          <w:rPr>
            <w:rFonts w:ascii="Times New Roman" w:hAnsi="Times New Roman" w:cs="Times New Roman"/>
            <w:sz w:val="26"/>
            <w:szCs w:val="26"/>
          </w:rPr>
          <w:t>4</w:t>
        </w:r>
      </w:hyperlink>
      <w:r w:rsidRPr="00F07008">
        <w:rPr>
          <w:rFonts w:ascii="Times New Roman" w:hAnsi="Times New Roman" w:cs="Times New Roman"/>
          <w:sz w:val="26"/>
          <w:szCs w:val="26"/>
        </w:rPr>
        <w:t xml:space="preserve"> пункта 2.6.2;</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3) несоответствие объекта капитального строительства требованиям, установленным в разрешении на строительство;</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lastRenderedPageBreak/>
        <w:t>4) несоответствие параметров построенного, реконструированного объекта капитального строительства проектной документации;</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4" w:history="1">
        <w:r w:rsidRPr="00F07008">
          <w:rPr>
            <w:rFonts w:ascii="Times New Roman" w:hAnsi="Times New Roman" w:cs="Times New Roman"/>
            <w:sz w:val="26"/>
            <w:szCs w:val="26"/>
          </w:rPr>
          <w:t>пунктом 9 части 7 статьи 51</w:t>
        </w:r>
      </w:hyperlink>
      <w:r w:rsidRPr="00F07008">
        <w:rPr>
          <w:rFonts w:ascii="Times New Roman" w:hAnsi="Times New Roman" w:cs="Times New Roman"/>
          <w:sz w:val="26"/>
          <w:szCs w:val="26"/>
        </w:rPr>
        <w:t xml:space="preserve">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Неполучение (несвоевременное получение) документов, запрошенных по межведомственному взаимодействию не может являться основанием для отказа в выдаче разрешения на ввод объекта в эксплуатацию.</w:t>
      </w:r>
    </w:p>
    <w:p w:rsidR="00E846B9" w:rsidRPr="00F07008" w:rsidRDefault="00E846B9" w:rsidP="00353760">
      <w:pPr>
        <w:spacing w:before="120"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2.9. </w:t>
      </w:r>
      <w:r w:rsidRPr="00F07008">
        <w:rPr>
          <w:rFonts w:ascii="Times New Roman" w:hAnsi="Times New Roman" w:cs="Times New Roman"/>
          <w:spacing w:val="2"/>
          <w:sz w:val="26"/>
          <w:szCs w:val="26"/>
          <w:shd w:val="clear" w:color="auto" w:fill="FFFFFF"/>
        </w:rPr>
        <w:t>Муниципальная услуга предоставляется бесплатно.</w:t>
      </w:r>
    </w:p>
    <w:p w:rsidR="00E846B9" w:rsidRPr="00F07008" w:rsidRDefault="00E846B9" w:rsidP="00353760">
      <w:pPr>
        <w:spacing w:before="120" w:after="0" w:line="240" w:lineRule="auto"/>
        <w:ind w:firstLine="709"/>
        <w:jc w:val="both"/>
        <w:rPr>
          <w:rFonts w:ascii="Times New Roman" w:hAnsi="Times New Roman" w:cs="Times New Roman"/>
          <w:spacing w:val="2"/>
          <w:sz w:val="26"/>
          <w:szCs w:val="26"/>
          <w:shd w:val="clear" w:color="auto" w:fill="FFFFFF"/>
        </w:rPr>
      </w:pPr>
      <w:r w:rsidRPr="00F07008">
        <w:rPr>
          <w:rFonts w:ascii="Times New Roman" w:hAnsi="Times New Roman" w:cs="Times New Roman"/>
          <w:spacing w:val="2"/>
          <w:sz w:val="26"/>
          <w:szCs w:val="26"/>
          <w:shd w:val="clear" w:color="auto" w:fill="FFFFFF"/>
        </w:rPr>
        <w:t>2.10.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E846B9" w:rsidRPr="00F07008" w:rsidRDefault="00E846B9" w:rsidP="00353760">
      <w:pPr>
        <w:spacing w:before="120"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2.11. Регистрация заявления о предоставлении </w:t>
      </w:r>
      <w:r w:rsidRPr="00F07008">
        <w:rPr>
          <w:rFonts w:ascii="Times New Roman" w:hAnsi="Times New Roman" w:cs="Times New Roman"/>
          <w:spacing w:val="8"/>
          <w:sz w:val="26"/>
          <w:szCs w:val="26"/>
        </w:rPr>
        <w:t>разрешения на ввод объекта в эксплуатацию</w:t>
      </w:r>
      <w:r w:rsidRPr="00F07008">
        <w:rPr>
          <w:rFonts w:ascii="Times New Roman" w:hAnsi="Times New Roman" w:cs="Times New Roman"/>
          <w:sz w:val="26"/>
          <w:szCs w:val="26"/>
        </w:rPr>
        <w:t xml:space="preserve"> и прилагаемых к нему документов осуществляется в течение одного рабочего дня. При направлении в форме электронного документа – не позднее рабочего дня, следующего за днем поступления запроса.</w:t>
      </w:r>
    </w:p>
    <w:p w:rsidR="00F64898" w:rsidRPr="00F07008" w:rsidRDefault="00F64898" w:rsidP="00353760">
      <w:pPr>
        <w:autoSpaceDE w:val="0"/>
        <w:autoSpaceDN w:val="0"/>
        <w:adjustRightInd w:val="0"/>
        <w:spacing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2.12. Требования к помещениям, в которы</w:t>
      </w:r>
      <w:r w:rsidR="009E50DD" w:rsidRPr="00F07008">
        <w:rPr>
          <w:rFonts w:ascii="Times New Roman" w:hAnsi="Times New Roman" w:cs="Times New Roman"/>
          <w:sz w:val="26"/>
          <w:szCs w:val="26"/>
        </w:rPr>
        <w:t>х предоставляются муниципальная</w:t>
      </w:r>
      <w:r w:rsidRPr="00F07008">
        <w:rPr>
          <w:rFonts w:ascii="Times New Roman" w:hAnsi="Times New Roman" w:cs="Times New Roman"/>
          <w:sz w:val="26"/>
          <w:szCs w:val="26"/>
        </w:rPr>
        <w:t xml:space="preserve">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2.12.1. Центральный вход в здание Администрации должен быть оборудован информационной табличкой (вывеской), содержащей полное наименование Администрации, двери кабинетов Администрации оборудуются табличками, содержащими информацию о названиях отделов.</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2.12.2. В Администрации инвалидам (включая инвалидов, использующих кресла-коляски и собак-проводников) обеспечиваются:</w:t>
      </w:r>
    </w:p>
    <w:p w:rsidR="00F64898" w:rsidRPr="00F07008" w:rsidRDefault="00F64898" w:rsidP="00BC166E">
      <w:pPr>
        <w:autoSpaceDE w:val="0"/>
        <w:autoSpaceDN w:val="0"/>
        <w:adjustRightInd w:val="0"/>
        <w:spacing w:after="0"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t>- условия беспрепятственного доступа к объекту (зданию, помещению), в котором предоставляется муниципальная услуга;</w:t>
      </w:r>
    </w:p>
    <w:p w:rsidR="00F64898" w:rsidRPr="00F07008" w:rsidRDefault="00F64898" w:rsidP="00BC166E">
      <w:pPr>
        <w:autoSpaceDE w:val="0"/>
        <w:autoSpaceDN w:val="0"/>
        <w:adjustRightInd w:val="0"/>
        <w:spacing w:after="0"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Style w:val="90"/>
          <w:rFonts w:ascii="Times New Roman" w:hAnsi="Times New Roman" w:cs="Times New Roman"/>
          <w:sz w:val="26"/>
          <w:szCs w:val="26"/>
        </w:rPr>
        <w:t xml:space="preserve">- </w:t>
      </w:r>
      <w:r w:rsidRPr="00F07008">
        <w:rPr>
          <w:rFonts w:ascii="Times New Roman" w:hAnsi="Times New Roman" w:cs="Times New Roman"/>
          <w:sz w:val="26"/>
          <w:szCs w:val="26"/>
        </w:rPr>
        <w:t>места для парковки специальных автотранспортных средств (не менее одного места), которые не должны занимать иные транспортные средства;</w:t>
      </w:r>
    </w:p>
    <w:p w:rsidR="00F64898" w:rsidRPr="00F07008" w:rsidRDefault="00F64898" w:rsidP="00BC166E">
      <w:pPr>
        <w:autoSpaceDE w:val="0"/>
        <w:autoSpaceDN w:val="0"/>
        <w:adjustRightInd w:val="0"/>
        <w:spacing w:after="0"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lastRenderedPageBreak/>
        <w:t>- сопровождение инвалидов, имеющих стойкие расстройства функции зрения и самостоятельного передвижения;</w:t>
      </w:r>
    </w:p>
    <w:p w:rsidR="00F64898" w:rsidRPr="00F07008" w:rsidRDefault="00F64898" w:rsidP="00BC166E">
      <w:pPr>
        <w:autoSpaceDE w:val="0"/>
        <w:autoSpaceDN w:val="0"/>
        <w:adjustRightInd w:val="0"/>
        <w:spacing w:after="0"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F64898" w:rsidRPr="00F07008" w:rsidRDefault="00F64898" w:rsidP="00BC166E">
      <w:pPr>
        <w:autoSpaceDE w:val="0"/>
        <w:autoSpaceDN w:val="0"/>
        <w:adjustRightInd w:val="0"/>
        <w:spacing w:after="0"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64898" w:rsidRPr="00F07008" w:rsidRDefault="00F64898" w:rsidP="00BC166E">
      <w:pPr>
        <w:autoSpaceDE w:val="0"/>
        <w:autoSpaceDN w:val="0"/>
        <w:adjustRightInd w:val="0"/>
        <w:spacing w:after="0"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t>- допуск сурдопереводчика и тифлосурдопереводчика;</w:t>
      </w:r>
    </w:p>
    <w:p w:rsidR="00F64898" w:rsidRPr="00F07008" w:rsidRDefault="00F64898" w:rsidP="00BC166E">
      <w:pPr>
        <w:autoSpaceDE w:val="0"/>
        <w:autoSpaceDN w:val="0"/>
        <w:adjustRightInd w:val="0"/>
        <w:spacing w:after="0"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F64898" w:rsidRPr="00F07008" w:rsidRDefault="00F64898" w:rsidP="00BC166E">
      <w:pPr>
        <w:autoSpaceDE w:val="0"/>
        <w:autoSpaceDN w:val="0"/>
        <w:adjustRightInd w:val="0"/>
        <w:spacing w:after="0"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t>- оказание инвалидам помощи в преодолении барьеров, мешающих получению ими услуг наравне с другими лицами.</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2.12.3. Рабочие места специалистов отдела архитектуры и ЖКХ,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к сети «Интернет», к необходимым информационным базам данных и оргтехнике.</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2.12.4. Зал ожидания должен быть оборудован местами для сидения Заявителей.</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2.12.5.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2.12.6. На информационном стенде, расположенном в непосредственной близости от помещения, где предоставляется муниципальная услуга, размещается информация в соответствии с п. 1.3 Регламента.</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2.12.7. Прием Заявителей осуществляется в помещениях отдела архитектуры и ЖКХ. Помещения отдела архитектуры и ЖКХ должны соответствовать санитарно-эпидемиологическим </w:t>
      </w:r>
      <w:hyperlink r:id="rId35" w:history="1">
        <w:r w:rsidRPr="00F07008">
          <w:rPr>
            <w:rFonts w:ascii="Times New Roman" w:hAnsi="Times New Roman" w:cs="Times New Roman"/>
            <w:sz w:val="26"/>
            <w:szCs w:val="26"/>
          </w:rPr>
          <w:t>правилам</w:t>
        </w:r>
      </w:hyperlink>
      <w:r w:rsidRPr="00F07008">
        <w:rPr>
          <w:rFonts w:ascii="Times New Roman" w:hAnsi="Times New Roman" w:cs="Times New Roman"/>
          <w:sz w:val="26"/>
          <w:szCs w:val="26"/>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2.12.8. Требования к помещению МФЦ установлены </w:t>
      </w:r>
      <w:hyperlink r:id="rId36" w:history="1">
        <w:r w:rsidRPr="00F07008">
          <w:rPr>
            <w:rFonts w:ascii="Times New Roman" w:hAnsi="Times New Roman" w:cs="Times New Roman"/>
            <w:sz w:val="26"/>
            <w:szCs w:val="26"/>
          </w:rPr>
          <w:t>постановлением</w:t>
        </w:r>
      </w:hyperlink>
      <w:r w:rsidRPr="00F07008">
        <w:rPr>
          <w:rFonts w:ascii="Times New Roman" w:hAnsi="Times New Roman" w:cs="Times New Roman"/>
          <w:sz w:val="26"/>
          <w:szCs w:val="26"/>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2.13. Показатели доступности и качества муниципальной услуги</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2.13.1. Показателями доступности муниципальной услуги являются:</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простота и ясность изложения информационных документов;</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наличие различных каналов получения информации о предоставлении муниципальной услуги;</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короткое время ожидания при предоставлении муниципальной услуги;</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lastRenderedPageBreak/>
        <w:t>- удобный график работы органа, осуществляющего предоставление муниципальной услуги;</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удобное территориальное расположение органа, осуществляющего предоставление муниципальной услуги;</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обеспечение предоставления муниципальной услуги в электронном виде;</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возможность получения муниципальной услуги в МФЦ;</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осуществление оценки качества предоставления услуги при предоставлении услуги в электронной форме.</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2.13.2. Показателями качества муниципальной услуги являются:</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точность предоставления муниципальной услуги;</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профессиональная подготовка специалистов отдела архитектуры и ЖКХ;</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высокая культура обслуживания Заявителей;</w:t>
      </w:r>
    </w:p>
    <w:p w:rsidR="00F64898" w:rsidRPr="00F07008" w:rsidRDefault="00F64898"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строгое соблюдение сроков предоставления муниципальной услуги;</w:t>
      </w:r>
    </w:p>
    <w:p w:rsidR="00F64898" w:rsidRPr="00F07008" w:rsidRDefault="00F64898" w:rsidP="00353760">
      <w:pPr>
        <w:autoSpaceDE w:val="0"/>
        <w:autoSpaceDN w:val="0"/>
        <w:adjustRightInd w:val="0"/>
        <w:spacing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t>- соблюдение сроков ожидания в очереди при предоставлении муниципальной услуги;</w:t>
      </w:r>
    </w:p>
    <w:p w:rsidR="00F64898" w:rsidRPr="00F07008" w:rsidRDefault="00F64898" w:rsidP="00353760">
      <w:pPr>
        <w:autoSpaceDE w:val="0"/>
        <w:autoSpaceDN w:val="0"/>
        <w:adjustRightInd w:val="0"/>
        <w:spacing w:line="240" w:lineRule="auto"/>
        <w:ind w:firstLine="709"/>
        <w:jc w:val="both"/>
        <w:rPr>
          <w:rFonts w:ascii="Times New Roman" w:hAnsi="Times New Roman" w:cs="Times New Roman"/>
          <w:emboss/>
          <w:sz w:val="26"/>
          <w:szCs w:val="26"/>
        </w:rPr>
      </w:pPr>
      <w:r w:rsidRPr="00F07008">
        <w:rPr>
          <w:rFonts w:ascii="Times New Roman" w:hAnsi="Times New Roman" w:cs="Times New Roman"/>
          <w:sz w:val="26"/>
          <w:szCs w:val="26"/>
        </w:rPr>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E846B9" w:rsidRPr="00F07008" w:rsidRDefault="00E846B9" w:rsidP="00353760">
      <w:pPr>
        <w:pStyle w:val="a8"/>
        <w:shd w:val="clear" w:color="auto" w:fill="FFFFFF"/>
        <w:spacing w:after="0"/>
        <w:ind w:firstLine="709"/>
        <w:jc w:val="both"/>
        <w:rPr>
          <w:sz w:val="26"/>
          <w:szCs w:val="26"/>
        </w:rPr>
      </w:pPr>
      <w:r w:rsidRPr="00F07008">
        <w:rPr>
          <w:sz w:val="26"/>
          <w:szCs w:val="26"/>
        </w:rPr>
        <w:t>2.14. Прием документов на предоставление услуги в МФЦ осуществляется на основании заключенного Соглашения о взаимодействии между Администрацией и МФЦ в соответствии с положениями Федерального закона от 27.07.2010 № 210-ФЗ «Об организации предоставления государственных и муниципальных услуг».</w:t>
      </w:r>
    </w:p>
    <w:p w:rsidR="00E846B9" w:rsidRPr="00F07008" w:rsidRDefault="00E846B9" w:rsidP="00353760">
      <w:pPr>
        <w:spacing w:before="120" w:after="0" w:line="240" w:lineRule="auto"/>
        <w:ind w:firstLine="709"/>
        <w:jc w:val="both"/>
        <w:textAlignment w:val="top"/>
        <w:rPr>
          <w:rFonts w:ascii="Times New Roman" w:hAnsi="Times New Roman" w:cs="Times New Roman"/>
          <w:sz w:val="26"/>
          <w:szCs w:val="26"/>
        </w:rPr>
      </w:pPr>
      <w:r w:rsidRPr="00F07008">
        <w:rPr>
          <w:rFonts w:ascii="Times New Roman" w:hAnsi="Times New Roman" w:cs="Times New Roman"/>
          <w:sz w:val="26"/>
          <w:szCs w:val="26"/>
        </w:rPr>
        <w:t>2.15.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на официальный адрес электронной почты Администрации, а также с использованием Единого портала госуслуг.</w:t>
      </w:r>
    </w:p>
    <w:p w:rsidR="00E846B9" w:rsidRPr="00F07008" w:rsidRDefault="00E846B9" w:rsidP="00353760">
      <w:pPr>
        <w:spacing w:before="120" w:after="0" w:line="240" w:lineRule="auto"/>
        <w:ind w:firstLine="709"/>
        <w:jc w:val="both"/>
        <w:textAlignment w:val="top"/>
        <w:rPr>
          <w:rFonts w:ascii="Times New Roman" w:hAnsi="Times New Roman" w:cs="Times New Roman"/>
          <w:sz w:val="26"/>
          <w:szCs w:val="26"/>
        </w:rPr>
      </w:pPr>
      <w:r w:rsidRPr="00F07008">
        <w:rPr>
          <w:rFonts w:ascii="Times New Roman" w:hAnsi="Times New Roman" w:cs="Times New Roman"/>
          <w:sz w:val="26"/>
          <w:szCs w:val="26"/>
        </w:rPr>
        <w:t xml:space="preserve">2.16. Для получения муниципальной услуги через Единый портал госуслуг заявитель заполняет специальную интерактивную форму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 </w:t>
      </w:r>
    </w:p>
    <w:p w:rsidR="00E846B9" w:rsidRPr="00F07008" w:rsidRDefault="00E846B9" w:rsidP="00353760">
      <w:pPr>
        <w:spacing w:before="120" w:after="0" w:line="240" w:lineRule="auto"/>
        <w:ind w:firstLine="709"/>
        <w:jc w:val="both"/>
        <w:textAlignment w:val="top"/>
        <w:rPr>
          <w:rFonts w:ascii="Times New Roman" w:hAnsi="Times New Roman" w:cs="Times New Roman"/>
          <w:sz w:val="26"/>
          <w:szCs w:val="26"/>
        </w:rPr>
      </w:pPr>
      <w:r w:rsidRPr="00F07008">
        <w:rPr>
          <w:rFonts w:ascii="Times New Roman" w:hAnsi="Times New Roman" w:cs="Times New Roman"/>
          <w:sz w:val="26"/>
          <w:szCs w:val="26"/>
        </w:rPr>
        <w:t xml:space="preserve">2.17. Заявителям обеспечивается возможность получения информации о предоставляемой муниципальной услуги на Едином портале госуслуг. </w:t>
      </w:r>
    </w:p>
    <w:p w:rsidR="00E846B9" w:rsidRPr="00F07008" w:rsidRDefault="00E846B9" w:rsidP="00353760">
      <w:pPr>
        <w:spacing w:before="120" w:after="0" w:line="240" w:lineRule="auto"/>
        <w:ind w:firstLine="709"/>
        <w:jc w:val="both"/>
        <w:textAlignment w:val="top"/>
        <w:rPr>
          <w:rFonts w:ascii="Times New Roman" w:hAnsi="Times New Roman" w:cs="Times New Roman"/>
          <w:sz w:val="26"/>
          <w:szCs w:val="26"/>
        </w:rPr>
      </w:pPr>
      <w:r w:rsidRPr="00F07008">
        <w:rPr>
          <w:rFonts w:ascii="Times New Roman" w:hAnsi="Times New Roman" w:cs="Times New Roman"/>
          <w:sz w:val="26"/>
          <w:szCs w:val="26"/>
        </w:rPr>
        <w:t xml:space="preserve">2.18. Для заявителей обеспечивается возможность осуществлять с использованием Единого портала госуслуг получение сведений о ходе выполнения запроса о предоставлении муниципальной услуги. </w:t>
      </w:r>
    </w:p>
    <w:p w:rsidR="00E846B9" w:rsidRPr="00F07008" w:rsidRDefault="00E846B9" w:rsidP="00353760">
      <w:pPr>
        <w:spacing w:before="120" w:after="0" w:line="240" w:lineRule="auto"/>
        <w:ind w:firstLine="709"/>
        <w:jc w:val="both"/>
        <w:textAlignment w:val="top"/>
        <w:rPr>
          <w:rFonts w:ascii="Times New Roman" w:hAnsi="Times New Roman" w:cs="Times New Roman"/>
          <w:sz w:val="26"/>
          <w:szCs w:val="26"/>
        </w:rPr>
      </w:pPr>
      <w:r w:rsidRPr="00F07008">
        <w:rPr>
          <w:rFonts w:ascii="Times New Roman" w:hAnsi="Times New Roman" w:cs="Times New Roman"/>
          <w:sz w:val="26"/>
          <w:szCs w:val="26"/>
        </w:rPr>
        <w:t xml:space="preserve">2.19. При направлении заявления и документов (содержащихся в них сведений) в форме электронных документов в порядке, предусмотренном пунктом 2.16 административного регламента, обеспечивается возможность направления </w:t>
      </w:r>
      <w:r w:rsidRPr="00F07008">
        <w:rPr>
          <w:rFonts w:ascii="Times New Roman" w:hAnsi="Times New Roman" w:cs="Times New Roman"/>
          <w:sz w:val="26"/>
          <w:szCs w:val="26"/>
        </w:rPr>
        <w:lastRenderedPageBreak/>
        <w:t>заявителю сообщения в электронном виде, подтверждающего их прием и регистрацию.</w:t>
      </w:r>
    </w:p>
    <w:p w:rsidR="00E846B9" w:rsidRPr="00F07008" w:rsidRDefault="00E846B9" w:rsidP="00353760">
      <w:pPr>
        <w:spacing w:before="120" w:after="0" w:line="240" w:lineRule="auto"/>
        <w:ind w:firstLine="709"/>
        <w:jc w:val="both"/>
        <w:textAlignment w:val="top"/>
        <w:rPr>
          <w:rFonts w:ascii="Times New Roman" w:hAnsi="Times New Roman" w:cs="Times New Roman"/>
          <w:sz w:val="26"/>
          <w:szCs w:val="26"/>
        </w:rPr>
      </w:pPr>
      <w:r w:rsidRPr="00F07008">
        <w:rPr>
          <w:rFonts w:ascii="Times New Roman" w:hAnsi="Times New Roman" w:cs="Times New Roman"/>
          <w:sz w:val="26"/>
          <w:szCs w:val="26"/>
        </w:rPr>
        <w:t xml:space="preserve">2.20.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p>
    <w:p w:rsidR="00E846B9" w:rsidRPr="00F07008" w:rsidRDefault="00E846B9" w:rsidP="00353760">
      <w:pPr>
        <w:spacing w:after="0" w:line="240" w:lineRule="auto"/>
        <w:ind w:firstLine="709"/>
        <w:jc w:val="both"/>
        <w:textAlignment w:val="top"/>
        <w:rPr>
          <w:rFonts w:ascii="Times New Roman" w:hAnsi="Times New Roman" w:cs="Times New Roman"/>
          <w:sz w:val="26"/>
          <w:szCs w:val="26"/>
        </w:rPr>
      </w:pPr>
      <w:r w:rsidRPr="00F07008">
        <w:rPr>
          <w:rFonts w:ascii="Times New Roman" w:hAnsi="Times New Roman" w:cs="Times New Roman"/>
          <w:sz w:val="26"/>
          <w:szCs w:val="26"/>
        </w:rPr>
        <w:t xml:space="preserve">Требования к расположению, помещениям, оборудованию и порядку работы </w:t>
      </w:r>
      <w:r w:rsidR="00FB2DE2" w:rsidRPr="00F07008">
        <w:rPr>
          <w:rFonts w:ascii="Times New Roman" w:hAnsi="Times New Roman" w:cs="Times New Roman"/>
          <w:sz w:val="26"/>
          <w:szCs w:val="26"/>
        </w:rPr>
        <w:t>МФЦ</w:t>
      </w:r>
      <w:r w:rsidRPr="00F07008">
        <w:rPr>
          <w:rFonts w:ascii="Times New Roman" w:hAnsi="Times New Roman" w:cs="Times New Roman"/>
          <w:sz w:val="26"/>
          <w:szCs w:val="26"/>
        </w:rPr>
        <w:t xml:space="preserve"> определяются пунктами 6-22 Правил организации деятельности многофункциональных центров предоставления государственных и муниципальных услуг, утверждённых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E846B9" w:rsidRPr="00F07008" w:rsidRDefault="00E846B9" w:rsidP="00353760">
      <w:pPr>
        <w:pStyle w:val="ConsPlusNormal"/>
        <w:widowControl/>
        <w:ind w:firstLine="0"/>
        <w:jc w:val="both"/>
        <w:rPr>
          <w:rFonts w:ascii="Times New Roman" w:hAnsi="Times New Roman" w:cs="Times New Roman"/>
          <w:sz w:val="26"/>
          <w:szCs w:val="26"/>
        </w:rPr>
      </w:pPr>
    </w:p>
    <w:p w:rsidR="00E846B9" w:rsidRPr="00F07008" w:rsidRDefault="00E846B9" w:rsidP="00353760">
      <w:pPr>
        <w:pStyle w:val="ConsPlusNormal"/>
        <w:widowControl/>
        <w:ind w:firstLine="0"/>
        <w:jc w:val="center"/>
        <w:outlineLvl w:val="1"/>
        <w:rPr>
          <w:rFonts w:ascii="Times New Roman" w:hAnsi="Times New Roman" w:cs="Times New Roman"/>
          <w:b/>
          <w:sz w:val="26"/>
          <w:szCs w:val="26"/>
        </w:rPr>
      </w:pPr>
      <w:r w:rsidRPr="00F07008">
        <w:rPr>
          <w:rFonts w:ascii="Times New Roman" w:hAnsi="Times New Roman" w:cs="Times New Roman"/>
          <w:b/>
          <w:sz w:val="26"/>
          <w:szCs w:val="26"/>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w:t>
      </w:r>
    </w:p>
    <w:p w:rsidR="00E846B9" w:rsidRPr="00F07008" w:rsidRDefault="00E846B9" w:rsidP="00353760">
      <w:pPr>
        <w:pStyle w:val="ConsPlusNormal"/>
        <w:widowControl/>
        <w:ind w:firstLine="0"/>
        <w:jc w:val="center"/>
        <w:outlineLvl w:val="1"/>
        <w:rPr>
          <w:rFonts w:ascii="Times New Roman" w:hAnsi="Times New Roman" w:cs="Times New Roman"/>
          <w:b/>
          <w:sz w:val="26"/>
          <w:szCs w:val="26"/>
        </w:rPr>
      </w:pP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Исчерпывающий перечень административных процедур</w:t>
      </w:r>
    </w:p>
    <w:p w:rsidR="00E846B9" w:rsidRPr="00F07008" w:rsidRDefault="00E846B9" w:rsidP="00353760">
      <w:pPr>
        <w:spacing w:after="0" w:line="240" w:lineRule="auto"/>
        <w:ind w:firstLine="709"/>
        <w:jc w:val="both"/>
        <w:rPr>
          <w:rFonts w:ascii="Times New Roman" w:hAnsi="Times New Roman" w:cs="Times New Roman"/>
          <w:color w:val="000000"/>
          <w:sz w:val="26"/>
          <w:szCs w:val="26"/>
        </w:rPr>
      </w:pPr>
      <w:r w:rsidRPr="00F07008">
        <w:rPr>
          <w:rFonts w:ascii="Times New Roman" w:hAnsi="Times New Roman" w:cs="Times New Roman"/>
          <w:sz w:val="26"/>
          <w:szCs w:val="26"/>
        </w:rPr>
        <w:t xml:space="preserve">3.1. </w:t>
      </w:r>
      <w:r w:rsidRPr="00F07008">
        <w:rPr>
          <w:rFonts w:ascii="Times New Roman" w:hAnsi="Times New Roman" w:cs="Times New Roman"/>
          <w:color w:val="000000"/>
          <w:sz w:val="26"/>
          <w:szCs w:val="26"/>
        </w:rPr>
        <w:t>Предоставление муниципальной услуги включает в себя следующие административные процедуры:</w:t>
      </w:r>
    </w:p>
    <w:p w:rsidR="00E846B9" w:rsidRPr="00F07008" w:rsidRDefault="00E846B9" w:rsidP="00353760">
      <w:pPr>
        <w:pStyle w:val="ConsPlusNormal"/>
        <w:widowControl/>
        <w:ind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 xml:space="preserve">‒ </w:t>
      </w:r>
      <w:r w:rsidR="00FB2DE2" w:rsidRPr="00F07008">
        <w:rPr>
          <w:rFonts w:ascii="Times New Roman" w:hAnsi="Times New Roman" w:cs="Times New Roman"/>
          <w:color w:val="000000"/>
          <w:sz w:val="26"/>
          <w:szCs w:val="26"/>
        </w:rPr>
        <w:t xml:space="preserve">  п</w:t>
      </w:r>
      <w:r w:rsidRPr="00F07008">
        <w:rPr>
          <w:rFonts w:ascii="Times New Roman" w:hAnsi="Times New Roman" w:cs="Times New Roman"/>
          <w:color w:val="000000"/>
          <w:sz w:val="26"/>
          <w:szCs w:val="26"/>
        </w:rPr>
        <w:t xml:space="preserve">риём и регистрация </w:t>
      </w:r>
      <w:r w:rsidR="00FB2DE2" w:rsidRPr="00F07008">
        <w:rPr>
          <w:rFonts w:ascii="Times New Roman" w:hAnsi="Times New Roman" w:cs="Times New Roman"/>
          <w:color w:val="000000"/>
          <w:sz w:val="26"/>
          <w:szCs w:val="26"/>
        </w:rPr>
        <w:t>З</w:t>
      </w:r>
      <w:r w:rsidRPr="00F07008">
        <w:rPr>
          <w:rFonts w:ascii="Times New Roman" w:hAnsi="Times New Roman" w:cs="Times New Roman"/>
          <w:color w:val="000000"/>
          <w:sz w:val="26"/>
          <w:szCs w:val="26"/>
        </w:rPr>
        <w:t>аявления и прилагаемых к нему документов;</w:t>
      </w:r>
    </w:p>
    <w:p w:rsidR="00E846B9" w:rsidRPr="00F07008" w:rsidRDefault="00E846B9" w:rsidP="00353760">
      <w:pPr>
        <w:pStyle w:val="7"/>
        <w:shd w:val="clear" w:color="auto" w:fill="auto"/>
        <w:spacing w:before="0" w:line="240" w:lineRule="auto"/>
        <w:ind w:right="20"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w:t>
      </w:r>
      <w:r w:rsidR="00FB2DE2" w:rsidRPr="00F07008">
        <w:rPr>
          <w:rFonts w:ascii="Times New Roman" w:hAnsi="Times New Roman" w:cs="Times New Roman"/>
          <w:color w:val="000000"/>
          <w:sz w:val="26"/>
          <w:szCs w:val="26"/>
        </w:rPr>
        <w:t xml:space="preserve"> р</w:t>
      </w:r>
      <w:r w:rsidRPr="00F07008">
        <w:rPr>
          <w:rFonts w:ascii="Times New Roman" w:hAnsi="Times New Roman" w:cs="Times New Roman"/>
          <w:color w:val="000000"/>
          <w:sz w:val="26"/>
          <w:szCs w:val="26"/>
        </w:rPr>
        <w:t>ассмотрение представленных документов и принятие решения о предоставлении разрешения на ввод объекта в эксплуатацию или об отказе в его выдаче;</w:t>
      </w:r>
    </w:p>
    <w:p w:rsidR="00E846B9" w:rsidRPr="00F07008" w:rsidRDefault="00E846B9" w:rsidP="00353760">
      <w:pPr>
        <w:pStyle w:val="7"/>
        <w:shd w:val="clear" w:color="auto" w:fill="auto"/>
        <w:spacing w:before="0" w:line="240" w:lineRule="auto"/>
        <w:ind w:right="20"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 xml:space="preserve">‒ </w:t>
      </w:r>
      <w:r w:rsidR="00FB2DE2" w:rsidRPr="00F07008">
        <w:rPr>
          <w:rFonts w:ascii="Times New Roman" w:hAnsi="Times New Roman" w:cs="Times New Roman"/>
          <w:color w:val="000000"/>
          <w:sz w:val="26"/>
          <w:szCs w:val="26"/>
        </w:rPr>
        <w:t>в</w:t>
      </w:r>
      <w:r w:rsidRPr="00F07008">
        <w:rPr>
          <w:rFonts w:ascii="Times New Roman" w:hAnsi="Times New Roman" w:cs="Times New Roman"/>
          <w:color w:val="000000"/>
          <w:sz w:val="26"/>
          <w:szCs w:val="26"/>
        </w:rPr>
        <w:t>ыдача разрешения на ввод объекта в эксплуатацию или уведомления об отказе в предоставлении такого разрешения.</w:t>
      </w:r>
    </w:p>
    <w:p w:rsidR="00FB2DE2" w:rsidRPr="00F07008" w:rsidRDefault="00FB2DE2" w:rsidP="00353760">
      <w:pPr>
        <w:shd w:val="clear" w:color="auto" w:fill="FFFFFF"/>
        <w:spacing w:line="240" w:lineRule="auto"/>
        <w:ind w:firstLine="709"/>
        <w:jc w:val="both"/>
        <w:rPr>
          <w:rFonts w:ascii="Times New Roman" w:hAnsi="Times New Roman" w:cs="Times New Roman"/>
          <w:iCs/>
          <w:sz w:val="26"/>
          <w:szCs w:val="26"/>
        </w:rPr>
      </w:pPr>
      <w:r w:rsidRPr="00F07008">
        <w:rPr>
          <w:rFonts w:ascii="Times New Roman" w:hAnsi="Times New Roman" w:cs="Times New Roman"/>
          <w:spacing w:val="-2"/>
          <w:sz w:val="26"/>
          <w:szCs w:val="26"/>
        </w:rPr>
        <w:t xml:space="preserve">Описание последовательности </w:t>
      </w:r>
      <w:r w:rsidRPr="00F07008">
        <w:rPr>
          <w:rFonts w:ascii="Times New Roman" w:hAnsi="Times New Roman" w:cs="Times New Roman"/>
          <w:spacing w:val="-5"/>
          <w:sz w:val="26"/>
          <w:szCs w:val="26"/>
        </w:rPr>
        <w:t xml:space="preserve">прохождения </w:t>
      </w:r>
      <w:r w:rsidRPr="00F07008">
        <w:rPr>
          <w:rFonts w:ascii="Times New Roman" w:hAnsi="Times New Roman" w:cs="Times New Roman"/>
          <w:spacing w:val="-3"/>
          <w:sz w:val="26"/>
          <w:szCs w:val="26"/>
        </w:rPr>
        <w:t xml:space="preserve">процедуры </w:t>
      </w:r>
      <w:r w:rsidRPr="00F07008">
        <w:rPr>
          <w:rFonts w:ascii="Times New Roman" w:hAnsi="Times New Roman" w:cs="Times New Roman"/>
          <w:sz w:val="26"/>
          <w:szCs w:val="26"/>
        </w:rPr>
        <w:t xml:space="preserve">предоставления муниципальной услуги представлено в виде блок–схемы </w:t>
      </w:r>
      <w:r w:rsidRPr="00F07008">
        <w:rPr>
          <w:rStyle w:val="af3"/>
          <w:rFonts w:ascii="Times New Roman" w:hAnsi="Times New Roman" w:cs="Times New Roman"/>
          <w:i w:val="0"/>
          <w:sz w:val="26"/>
          <w:szCs w:val="26"/>
        </w:rPr>
        <w:t>(приложение 5 к Регламенту).</w:t>
      </w:r>
    </w:p>
    <w:p w:rsidR="00E846B9" w:rsidRPr="00F07008" w:rsidRDefault="00E846B9" w:rsidP="00353760">
      <w:pPr>
        <w:spacing w:before="120"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3.2. При обращении заявителя за предоставлением муниципальной услуги через МФЦ осуществляются следующие административные действия: </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 прием заявления о предоставлении разрешения на ввод объекта в эксплуатацию;</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 xml:space="preserve">– передача документов в администрацию </w:t>
      </w:r>
      <w:r w:rsidR="0051665D" w:rsidRPr="00F07008">
        <w:rPr>
          <w:rFonts w:ascii="Times New Roman" w:hAnsi="Times New Roman" w:cs="Times New Roman"/>
          <w:sz w:val="26"/>
          <w:szCs w:val="26"/>
        </w:rPr>
        <w:t>Трубчевского муниципального</w:t>
      </w:r>
      <w:r w:rsidRPr="00F07008">
        <w:rPr>
          <w:rFonts w:ascii="Times New Roman" w:hAnsi="Times New Roman" w:cs="Times New Roman"/>
          <w:sz w:val="26"/>
          <w:szCs w:val="26"/>
        </w:rPr>
        <w:t xml:space="preserve"> района; </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 xml:space="preserve">– прием от администрации </w:t>
      </w:r>
      <w:r w:rsidR="0051665D" w:rsidRPr="00F07008">
        <w:rPr>
          <w:rFonts w:ascii="Times New Roman" w:hAnsi="Times New Roman" w:cs="Times New Roman"/>
          <w:sz w:val="26"/>
          <w:szCs w:val="26"/>
        </w:rPr>
        <w:t xml:space="preserve">Трубчевского муниципального </w:t>
      </w:r>
      <w:r w:rsidRPr="00F07008">
        <w:rPr>
          <w:rFonts w:ascii="Times New Roman" w:hAnsi="Times New Roman" w:cs="Times New Roman"/>
          <w:sz w:val="26"/>
          <w:szCs w:val="26"/>
        </w:rPr>
        <w:t xml:space="preserve">района курьером МФЦ результата оказания муниципальной услуги (в случае получения заявителем результата предоставления муниципальной услуги в МФЦ при наличии такой возможности в соглашении о взаимодействии с МФЦ); </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 xml:space="preserve">˗ уведомление заявителя о том, что он может получить результат предоставления муниципальной услуги; </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lastRenderedPageBreak/>
        <w:t>˗ выдача заявителю результата предоставления муниципальной услуги.</w:t>
      </w:r>
    </w:p>
    <w:p w:rsidR="00E846B9" w:rsidRPr="00F07008" w:rsidRDefault="00E846B9" w:rsidP="00353760">
      <w:pPr>
        <w:pStyle w:val="ConsPlusNormal"/>
        <w:spacing w:before="120"/>
        <w:ind w:firstLine="709"/>
        <w:jc w:val="both"/>
        <w:outlineLvl w:val="2"/>
        <w:rPr>
          <w:rFonts w:ascii="Times New Roman" w:hAnsi="Times New Roman" w:cs="Times New Roman"/>
          <w:sz w:val="26"/>
          <w:szCs w:val="26"/>
        </w:rPr>
      </w:pPr>
      <w:r w:rsidRPr="00F07008">
        <w:rPr>
          <w:rFonts w:ascii="Times New Roman" w:hAnsi="Times New Roman" w:cs="Times New Roman"/>
          <w:sz w:val="26"/>
          <w:szCs w:val="26"/>
        </w:rPr>
        <w:t>Прием и регистрация заявления и прилагаемых к нему документов.</w:t>
      </w:r>
    </w:p>
    <w:p w:rsidR="00E846B9" w:rsidRPr="00F07008" w:rsidRDefault="00E846B9"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3.3. Основанием для начала административной процедуры по приему и регистрации заявления заявителя о выдаче </w:t>
      </w:r>
      <w:r w:rsidRPr="00F07008">
        <w:rPr>
          <w:rFonts w:ascii="Times New Roman" w:hAnsi="Times New Roman" w:cs="Times New Roman"/>
          <w:color w:val="000000"/>
          <w:sz w:val="26"/>
          <w:szCs w:val="26"/>
        </w:rPr>
        <w:t>разрешения на ввод объекта в эксплуатацию</w:t>
      </w:r>
      <w:r w:rsidRPr="00F07008">
        <w:rPr>
          <w:rFonts w:ascii="Times New Roman" w:hAnsi="Times New Roman" w:cs="Times New Roman"/>
          <w:sz w:val="26"/>
          <w:szCs w:val="26"/>
        </w:rPr>
        <w:t xml:space="preserve"> является обращение заявителя в администрацию </w:t>
      </w:r>
      <w:r w:rsidR="0051665D" w:rsidRPr="00F07008">
        <w:rPr>
          <w:rFonts w:ascii="Times New Roman" w:hAnsi="Times New Roman" w:cs="Times New Roman"/>
          <w:sz w:val="26"/>
          <w:szCs w:val="26"/>
        </w:rPr>
        <w:t>Трубчевского</w:t>
      </w:r>
      <w:r w:rsidRPr="00F07008">
        <w:rPr>
          <w:rFonts w:ascii="Times New Roman" w:hAnsi="Times New Roman" w:cs="Times New Roman"/>
          <w:sz w:val="26"/>
          <w:szCs w:val="26"/>
        </w:rPr>
        <w:t xml:space="preserve"> района с приложением к нему документов. Заявление может быть подано через МФЦ или через Единый портал госуслуг.</w:t>
      </w:r>
    </w:p>
    <w:p w:rsidR="00E846B9" w:rsidRPr="00F07008" w:rsidRDefault="00E846B9" w:rsidP="00353760">
      <w:pPr>
        <w:spacing w:before="120"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3.4. Сотрудник отдела правовой и организационно-кадровой работы администрации </w:t>
      </w:r>
      <w:r w:rsidR="0051665D" w:rsidRPr="00F07008">
        <w:rPr>
          <w:rFonts w:ascii="Times New Roman" w:hAnsi="Times New Roman" w:cs="Times New Roman"/>
          <w:sz w:val="26"/>
          <w:szCs w:val="26"/>
        </w:rPr>
        <w:t xml:space="preserve">Трубчевского муницпального </w:t>
      </w:r>
      <w:r w:rsidRPr="00F07008">
        <w:rPr>
          <w:rFonts w:ascii="Times New Roman" w:hAnsi="Times New Roman" w:cs="Times New Roman"/>
          <w:sz w:val="26"/>
          <w:szCs w:val="26"/>
        </w:rPr>
        <w:t>района, ответственный за прием заявления о предоставлении разрешения на ввод объекта в эксплуатацию (далее – сотрудник отдела):</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 устанавливает предмет обращения, личность заявителя;</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При подаче заявление через МФЦ сотрудник:</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устанавливает личность заявителя, в том числе с использованием электронной карты;</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узнает у заявителя, где он будет получать результат предоставления муниципальной услуги;</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регистрирует заявление путем проставления штампа с регистрационным номером МФЦ, датой приема и личной подписью;</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выдает заявителю один экземпляр заявления с указанием даты приема в МФЦ и места выдачи результата.</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 xml:space="preserve">Принятое и зарегистрированное в МФЦ заявление с указанием места выдачи результата предоставления муниципальной услуги передается в администрацию </w:t>
      </w:r>
      <w:r w:rsidR="0051665D" w:rsidRPr="00F07008">
        <w:rPr>
          <w:rFonts w:ascii="Times New Roman" w:hAnsi="Times New Roman" w:cs="Times New Roman"/>
          <w:sz w:val="26"/>
          <w:szCs w:val="26"/>
        </w:rPr>
        <w:t>Трубчевского муниципального</w:t>
      </w:r>
      <w:r w:rsidRPr="00F07008">
        <w:rPr>
          <w:rFonts w:ascii="Times New Roman" w:hAnsi="Times New Roman" w:cs="Times New Roman"/>
          <w:sz w:val="26"/>
          <w:szCs w:val="26"/>
        </w:rPr>
        <w:t xml:space="preserve"> района курьерской доставкой работником МФЦ.</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Сотрудник отдела регистрирует заявление в журнале регистрации с указанием даты приема и номера заявления.</w:t>
      </w:r>
    </w:p>
    <w:p w:rsidR="00E846B9" w:rsidRPr="00F07008" w:rsidRDefault="00E846B9"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Общий максимальный срок выполнения административной процедуры «Прием и регистрация заявления о предоставлении разрешения на ввод объекта в эксплуатацию» не может превышать 15 минут на каждого заявителя.</w:t>
      </w:r>
    </w:p>
    <w:p w:rsidR="00E846B9" w:rsidRPr="00F07008" w:rsidRDefault="00E846B9" w:rsidP="00353760">
      <w:pPr>
        <w:spacing w:before="120"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3.5. </w:t>
      </w:r>
      <w:r w:rsidR="009E50DD" w:rsidRPr="00F07008">
        <w:rPr>
          <w:rFonts w:ascii="Times New Roman" w:hAnsi="Times New Roman" w:cs="Times New Roman"/>
          <w:sz w:val="26"/>
          <w:szCs w:val="26"/>
        </w:rPr>
        <w:t xml:space="preserve">Документы, поступившие почтовым </w:t>
      </w:r>
      <w:r w:rsidRPr="00F07008">
        <w:rPr>
          <w:rFonts w:ascii="Times New Roman" w:hAnsi="Times New Roman" w:cs="Times New Roman"/>
          <w:sz w:val="26"/>
          <w:szCs w:val="26"/>
        </w:rPr>
        <w:t xml:space="preserve">отправлением регистрируются в день их поступления в отдел правовой и организационно - кадровой работы администрации </w:t>
      </w:r>
      <w:r w:rsidR="00526A55" w:rsidRPr="00F07008">
        <w:rPr>
          <w:rFonts w:ascii="Times New Roman" w:hAnsi="Times New Roman" w:cs="Times New Roman"/>
          <w:sz w:val="26"/>
          <w:szCs w:val="26"/>
        </w:rPr>
        <w:t>Трубчевского муниципального района</w:t>
      </w:r>
      <w:r w:rsidRPr="00F07008">
        <w:rPr>
          <w:rFonts w:ascii="Times New Roman" w:hAnsi="Times New Roman" w:cs="Times New Roman"/>
          <w:sz w:val="26"/>
          <w:szCs w:val="26"/>
        </w:rPr>
        <w:t xml:space="preserve">. </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В случае подачи заявления и документов через Единый портал госуслуг, информационная система регистрирует их автоматически,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госуслуг.</w:t>
      </w:r>
    </w:p>
    <w:p w:rsidR="00E846B9" w:rsidRPr="00F07008" w:rsidRDefault="00E846B9" w:rsidP="00353760">
      <w:pPr>
        <w:pStyle w:val="ConsPlusNormal"/>
        <w:spacing w:before="120"/>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3.6. Результатом выполнения административной процедуры по приему и регистрации заявления о предоставлении разрешения на </w:t>
      </w:r>
      <w:r w:rsidRPr="00F07008">
        <w:rPr>
          <w:rFonts w:ascii="Times New Roman" w:hAnsi="Times New Roman" w:cs="Times New Roman"/>
          <w:color w:val="000000"/>
          <w:sz w:val="26"/>
          <w:szCs w:val="26"/>
        </w:rPr>
        <w:t xml:space="preserve">ввод объекта в эксплуатацию </w:t>
      </w:r>
      <w:r w:rsidRPr="00F07008">
        <w:rPr>
          <w:rFonts w:ascii="Times New Roman" w:hAnsi="Times New Roman" w:cs="Times New Roman"/>
          <w:sz w:val="26"/>
          <w:szCs w:val="26"/>
        </w:rPr>
        <w:t xml:space="preserve">является прием и регистрация заявления о предоставлении разрешения на </w:t>
      </w:r>
      <w:r w:rsidRPr="00F07008">
        <w:rPr>
          <w:rFonts w:ascii="Times New Roman" w:hAnsi="Times New Roman" w:cs="Times New Roman"/>
          <w:color w:val="000000"/>
          <w:sz w:val="26"/>
          <w:szCs w:val="26"/>
        </w:rPr>
        <w:t xml:space="preserve">ввод объекта в эксплуатацию </w:t>
      </w:r>
      <w:r w:rsidRPr="00F07008">
        <w:rPr>
          <w:rFonts w:ascii="Times New Roman" w:hAnsi="Times New Roman" w:cs="Times New Roman"/>
          <w:sz w:val="26"/>
          <w:szCs w:val="26"/>
        </w:rPr>
        <w:t>и документов.</w:t>
      </w:r>
    </w:p>
    <w:p w:rsidR="00E846B9" w:rsidRPr="00F07008" w:rsidRDefault="00E846B9" w:rsidP="003702F4">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Срок выполнения административной процедуры по приему и регистрации заявления о предоставлении разрешения на </w:t>
      </w:r>
      <w:r w:rsidRPr="00F07008">
        <w:rPr>
          <w:rFonts w:ascii="Times New Roman" w:hAnsi="Times New Roman" w:cs="Times New Roman"/>
          <w:color w:val="000000"/>
          <w:sz w:val="26"/>
          <w:szCs w:val="26"/>
        </w:rPr>
        <w:t xml:space="preserve">ввод объекта в эксплуатацию </w:t>
      </w:r>
      <w:r w:rsidRPr="00F07008">
        <w:rPr>
          <w:rFonts w:ascii="Times New Roman" w:hAnsi="Times New Roman" w:cs="Times New Roman"/>
          <w:sz w:val="26"/>
          <w:szCs w:val="26"/>
        </w:rPr>
        <w:t xml:space="preserve">и </w:t>
      </w:r>
      <w:r w:rsidRPr="00F07008">
        <w:rPr>
          <w:rFonts w:ascii="Times New Roman" w:hAnsi="Times New Roman" w:cs="Times New Roman"/>
          <w:sz w:val="26"/>
          <w:szCs w:val="26"/>
        </w:rPr>
        <w:lastRenderedPageBreak/>
        <w:t>документов не должен превышать 1 (один) рабочий день.</w:t>
      </w:r>
    </w:p>
    <w:p w:rsidR="00E846B9" w:rsidRPr="00F07008" w:rsidRDefault="00E846B9" w:rsidP="003702F4">
      <w:pPr>
        <w:pStyle w:val="ConsPlusNormal"/>
        <w:ind w:firstLine="709"/>
        <w:jc w:val="both"/>
        <w:outlineLvl w:val="2"/>
        <w:rPr>
          <w:rFonts w:ascii="Times New Roman" w:hAnsi="Times New Roman" w:cs="Times New Roman"/>
          <w:sz w:val="26"/>
          <w:szCs w:val="26"/>
        </w:rPr>
      </w:pPr>
      <w:r w:rsidRPr="00F07008">
        <w:rPr>
          <w:rFonts w:ascii="Times New Roman" w:hAnsi="Times New Roman" w:cs="Times New Roman"/>
          <w:sz w:val="26"/>
          <w:szCs w:val="26"/>
        </w:rPr>
        <w:t>Рассмотрение представленных документов и принятие решения о предоставлении разрешения на ввод объекта в эксплуатацию.</w:t>
      </w:r>
    </w:p>
    <w:p w:rsidR="003702F4" w:rsidRPr="00F07008" w:rsidRDefault="003702F4" w:rsidP="003702F4">
      <w:pPr>
        <w:pStyle w:val="ConsPlusNormal"/>
        <w:ind w:firstLine="709"/>
        <w:jc w:val="both"/>
        <w:outlineLvl w:val="2"/>
        <w:rPr>
          <w:rFonts w:ascii="Times New Roman" w:hAnsi="Times New Roman" w:cs="Times New Roman"/>
          <w:sz w:val="26"/>
          <w:szCs w:val="26"/>
        </w:rPr>
      </w:pPr>
    </w:p>
    <w:p w:rsidR="00E846B9" w:rsidRPr="00F07008" w:rsidRDefault="003702F4" w:rsidP="003702F4">
      <w:pPr>
        <w:spacing w:line="240" w:lineRule="auto"/>
        <w:jc w:val="both"/>
        <w:rPr>
          <w:rFonts w:ascii="Times New Roman" w:hAnsi="Times New Roman" w:cs="Times New Roman"/>
          <w:sz w:val="26"/>
          <w:szCs w:val="26"/>
        </w:rPr>
      </w:pPr>
      <w:r w:rsidRPr="00F07008">
        <w:rPr>
          <w:rFonts w:ascii="Times New Roman" w:hAnsi="Times New Roman" w:cs="Times New Roman"/>
          <w:sz w:val="26"/>
          <w:szCs w:val="26"/>
        </w:rPr>
        <w:t xml:space="preserve">              3.7. </w:t>
      </w:r>
      <w:r w:rsidR="00E846B9" w:rsidRPr="00F07008">
        <w:rPr>
          <w:rFonts w:ascii="Times New Roman" w:hAnsi="Times New Roman" w:cs="Times New Roman"/>
          <w:sz w:val="26"/>
          <w:szCs w:val="26"/>
        </w:rPr>
        <w:t xml:space="preserve">Основанием для начала административной процедуры является поступление заявления о предоставлении разрешения </w:t>
      </w:r>
      <w:r w:rsidR="00E846B9" w:rsidRPr="00F07008">
        <w:rPr>
          <w:rFonts w:ascii="Times New Roman" w:hAnsi="Times New Roman" w:cs="Times New Roman"/>
          <w:color w:val="000000"/>
          <w:sz w:val="26"/>
          <w:szCs w:val="26"/>
        </w:rPr>
        <w:t xml:space="preserve">ввод объекта в эксплуатацию </w:t>
      </w:r>
      <w:r w:rsidR="00E846B9" w:rsidRPr="00F07008">
        <w:rPr>
          <w:rFonts w:ascii="Times New Roman" w:hAnsi="Times New Roman" w:cs="Times New Roman"/>
          <w:sz w:val="26"/>
          <w:szCs w:val="26"/>
        </w:rPr>
        <w:t>в сектор архитектуры и градостроительства сотруднику, ответственному за подготовку документов (далее – сотрудник).</w:t>
      </w:r>
    </w:p>
    <w:p w:rsidR="00E846B9" w:rsidRPr="00F07008" w:rsidRDefault="00017E62" w:rsidP="00017E62">
      <w:pPr>
        <w:pStyle w:val="5"/>
        <w:jc w:val="both"/>
        <w:rPr>
          <w:rFonts w:ascii="Times New Roman" w:hAnsi="Times New Roman" w:cs="Times New Roman"/>
          <w:color w:val="auto"/>
          <w:sz w:val="26"/>
          <w:szCs w:val="26"/>
        </w:rPr>
      </w:pPr>
      <w:r w:rsidRPr="00F07008">
        <w:rPr>
          <w:rFonts w:ascii="Times New Roman" w:hAnsi="Times New Roman" w:cs="Times New Roman"/>
          <w:sz w:val="26"/>
          <w:szCs w:val="26"/>
        </w:rPr>
        <w:t xml:space="preserve">                   </w:t>
      </w:r>
      <w:r w:rsidR="00D26935" w:rsidRPr="00F07008">
        <w:rPr>
          <w:rFonts w:ascii="Times New Roman" w:hAnsi="Times New Roman" w:cs="Times New Roman"/>
          <w:color w:val="auto"/>
          <w:sz w:val="26"/>
          <w:szCs w:val="26"/>
        </w:rPr>
        <w:t>3.8</w:t>
      </w:r>
      <w:r w:rsidRPr="00F07008">
        <w:rPr>
          <w:rFonts w:ascii="Times New Roman" w:hAnsi="Times New Roman" w:cs="Times New Roman"/>
          <w:color w:val="auto"/>
          <w:sz w:val="26"/>
          <w:szCs w:val="26"/>
        </w:rPr>
        <w:t xml:space="preserve">   </w:t>
      </w:r>
      <w:r w:rsidR="00E846B9" w:rsidRPr="00F07008">
        <w:rPr>
          <w:rFonts w:ascii="Times New Roman" w:hAnsi="Times New Roman" w:cs="Times New Roman"/>
          <w:color w:val="auto"/>
          <w:sz w:val="26"/>
          <w:szCs w:val="26"/>
        </w:rPr>
        <w:t xml:space="preserve">Сотрудник сектора архитектуры и градостроительства администрации </w:t>
      </w:r>
      <w:r w:rsidR="00526A55" w:rsidRPr="00F07008">
        <w:rPr>
          <w:rFonts w:ascii="Times New Roman" w:hAnsi="Times New Roman" w:cs="Times New Roman"/>
          <w:color w:val="auto"/>
          <w:sz w:val="26"/>
          <w:szCs w:val="26"/>
        </w:rPr>
        <w:t>Трубчевского муниципального района</w:t>
      </w:r>
      <w:r w:rsidR="00E846B9" w:rsidRPr="00F07008">
        <w:rPr>
          <w:rFonts w:ascii="Times New Roman" w:hAnsi="Times New Roman" w:cs="Times New Roman"/>
          <w:color w:val="auto"/>
          <w:sz w:val="26"/>
          <w:szCs w:val="26"/>
        </w:rPr>
        <w:t xml:space="preserve"> в</w:t>
      </w:r>
      <w:r w:rsidR="00E846B9" w:rsidRPr="00F07008">
        <w:rPr>
          <w:rFonts w:ascii="Times New Roman" w:eastAsia="Calibri" w:hAnsi="Times New Roman" w:cs="Times New Roman"/>
          <w:color w:val="auto"/>
          <w:sz w:val="26"/>
          <w:szCs w:val="26"/>
        </w:rPr>
        <w:t xml:space="preserve"> течение 3 (трех) рабочих дней со дня регистрации заявления:</w:t>
      </w:r>
    </w:p>
    <w:p w:rsidR="00E846B9" w:rsidRPr="00F07008" w:rsidRDefault="00E846B9" w:rsidP="00353760">
      <w:pPr>
        <w:pStyle w:val="ConsPlusNormal"/>
        <w:ind w:firstLine="709"/>
        <w:jc w:val="both"/>
        <w:rPr>
          <w:rFonts w:ascii="Times New Roman" w:hAnsi="Times New Roman" w:cs="Times New Roman"/>
          <w:color w:val="000000"/>
          <w:sz w:val="26"/>
          <w:szCs w:val="26"/>
        </w:rPr>
      </w:pPr>
      <w:r w:rsidRPr="00F07008">
        <w:rPr>
          <w:rFonts w:ascii="Times New Roman" w:hAnsi="Times New Roman" w:cs="Times New Roman"/>
          <w:sz w:val="26"/>
          <w:szCs w:val="26"/>
        </w:rPr>
        <w:t>–</w:t>
      </w:r>
      <w:r w:rsidRPr="00F07008">
        <w:rPr>
          <w:rFonts w:ascii="Times New Roman" w:hAnsi="Times New Roman" w:cs="Times New Roman"/>
          <w:color w:val="000000"/>
          <w:sz w:val="26"/>
          <w:szCs w:val="26"/>
        </w:rPr>
        <w:t xml:space="preserve"> проводит </w:t>
      </w:r>
      <w:r w:rsidRPr="00F07008">
        <w:rPr>
          <w:rFonts w:ascii="Times New Roman" w:eastAsia="Calibri" w:hAnsi="Times New Roman" w:cs="Times New Roman"/>
          <w:sz w:val="26"/>
          <w:szCs w:val="26"/>
          <w:lang w:eastAsia="en-US"/>
        </w:rPr>
        <w:t xml:space="preserve">проверку наличия и правильности оформления документов, указанных в пункте 2.6.2 части 2.6 раздела 2 </w:t>
      </w:r>
      <w:r w:rsidRPr="00F07008">
        <w:rPr>
          <w:rFonts w:ascii="Times New Roman" w:hAnsi="Times New Roman" w:cs="Times New Roman"/>
          <w:color w:val="000000"/>
          <w:sz w:val="26"/>
          <w:szCs w:val="26"/>
        </w:rPr>
        <w:t>настоящего административного регламента</w:t>
      </w:r>
      <w:r w:rsidRPr="00F07008">
        <w:rPr>
          <w:rFonts w:ascii="Times New Roman" w:eastAsia="Calibri" w:hAnsi="Times New Roman" w:cs="Times New Roman"/>
          <w:sz w:val="26"/>
          <w:szCs w:val="26"/>
          <w:lang w:eastAsia="en-US"/>
        </w:rPr>
        <w:t xml:space="preserve">, осмотр объекта капитального строительства, в случае, если </w:t>
      </w:r>
      <w:r w:rsidRPr="00F07008">
        <w:rPr>
          <w:rFonts w:ascii="Times New Roman" w:hAnsi="Times New Roman" w:cs="Times New Roman"/>
          <w:color w:val="000000"/>
          <w:sz w:val="26"/>
          <w:szCs w:val="26"/>
        </w:rPr>
        <w:t>при строительстве, реконструкции объекта капитального строительства государственный строительный надзор не осуществляется;</w:t>
      </w:r>
    </w:p>
    <w:p w:rsidR="00E846B9" w:rsidRPr="00F07008" w:rsidRDefault="00E846B9" w:rsidP="00353760">
      <w:pPr>
        <w:pStyle w:val="ConsPlusNormal"/>
        <w:ind w:firstLine="709"/>
        <w:jc w:val="both"/>
        <w:rPr>
          <w:rFonts w:ascii="Times New Roman" w:hAnsi="Times New Roman" w:cs="Times New Roman"/>
          <w:color w:val="000000"/>
          <w:sz w:val="26"/>
          <w:szCs w:val="26"/>
        </w:rPr>
      </w:pPr>
      <w:r w:rsidRPr="00F07008">
        <w:rPr>
          <w:rFonts w:ascii="Times New Roman" w:hAnsi="Times New Roman" w:cs="Times New Roman"/>
          <w:sz w:val="26"/>
          <w:szCs w:val="26"/>
        </w:rPr>
        <w:t xml:space="preserve">– </w:t>
      </w:r>
      <w:r w:rsidRPr="00F07008">
        <w:rPr>
          <w:rFonts w:ascii="Times New Roman" w:eastAsia="Calibri" w:hAnsi="Times New Roman" w:cs="Times New Roman"/>
          <w:sz w:val="26"/>
          <w:szCs w:val="26"/>
          <w:lang w:eastAsia="en-US"/>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Pr="00F07008">
        <w:rPr>
          <w:rFonts w:ascii="Times New Roman" w:hAnsi="Times New Roman" w:cs="Times New Roman"/>
          <w:color w:val="000000"/>
          <w:sz w:val="26"/>
          <w:szCs w:val="26"/>
        </w:rPr>
        <w:t>;</w:t>
      </w:r>
    </w:p>
    <w:p w:rsidR="00E846B9" w:rsidRPr="00F07008" w:rsidRDefault="00E846B9" w:rsidP="00353760">
      <w:pPr>
        <w:pStyle w:val="ConsPlusNormal"/>
        <w:ind w:firstLine="709"/>
        <w:jc w:val="both"/>
        <w:rPr>
          <w:rFonts w:ascii="Times New Roman" w:hAnsi="Times New Roman" w:cs="Times New Roman"/>
          <w:color w:val="000000"/>
          <w:sz w:val="26"/>
          <w:szCs w:val="26"/>
        </w:rPr>
      </w:pPr>
      <w:r w:rsidRPr="00F07008">
        <w:rPr>
          <w:rFonts w:ascii="Times New Roman" w:hAnsi="Times New Roman" w:cs="Times New Roman"/>
          <w:sz w:val="26"/>
          <w:szCs w:val="26"/>
        </w:rPr>
        <w:t xml:space="preserve">– </w:t>
      </w:r>
      <w:r w:rsidRPr="00F07008">
        <w:rPr>
          <w:rFonts w:ascii="Times New Roman" w:hAnsi="Times New Roman" w:cs="Times New Roman"/>
          <w:color w:val="000000"/>
          <w:sz w:val="26"/>
          <w:szCs w:val="26"/>
        </w:rPr>
        <w:t xml:space="preserve">оформляет проект </w:t>
      </w:r>
      <w:r w:rsidRPr="00F07008">
        <w:rPr>
          <w:rFonts w:ascii="Times New Roman" w:hAnsi="Times New Roman" w:cs="Times New Roman"/>
          <w:sz w:val="26"/>
          <w:szCs w:val="26"/>
        </w:rPr>
        <w:t xml:space="preserve">разрешения на ввод объекта в эксплуатацию </w:t>
      </w:r>
      <w:r w:rsidRPr="00F07008">
        <w:rPr>
          <w:rFonts w:ascii="Times New Roman" w:hAnsi="Times New Roman" w:cs="Times New Roman"/>
          <w:color w:val="000000"/>
          <w:sz w:val="26"/>
          <w:szCs w:val="26"/>
        </w:rPr>
        <w:t xml:space="preserve">либо мотивированный отказ в выдаче </w:t>
      </w:r>
      <w:r w:rsidRPr="00F07008">
        <w:rPr>
          <w:rFonts w:ascii="Times New Roman" w:hAnsi="Times New Roman" w:cs="Times New Roman"/>
          <w:sz w:val="26"/>
          <w:szCs w:val="26"/>
        </w:rPr>
        <w:t>разрешения на ввод объекта в эксплуатацию</w:t>
      </w:r>
      <w:r w:rsidRPr="00F07008">
        <w:rPr>
          <w:rFonts w:ascii="Times New Roman" w:hAnsi="Times New Roman" w:cs="Times New Roman"/>
          <w:color w:val="000000"/>
          <w:sz w:val="26"/>
          <w:szCs w:val="26"/>
        </w:rPr>
        <w:t>, если имеются основания для отказа в предоставлении разрешения на ввод объекта в эксплуатацию, согласно пункта 2.8 раздела 2 настоящего административного регламента.</w:t>
      </w:r>
    </w:p>
    <w:p w:rsidR="00E846B9" w:rsidRPr="00F07008" w:rsidRDefault="00526A55" w:rsidP="00526A55">
      <w:pPr>
        <w:pStyle w:val="af2"/>
        <w:jc w:val="both"/>
        <w:rPr>
          <w:rFonts w:ascii="Times New Roman" w:hAnsi="Times New Roman"/>
          <w:sz w:val="26"/>
          <w:szCs w:val="26"/>
        </w:rPr>
      </w:pPr>
      <w:r w:rsidRPr="00F07008">
        <w:rPr>
          <w:rFonts w:ascii="Times New Roman" w:hAnsi="Times New Roman"/>
          <w:sz w:val="26"/>
          <w:szCs w:val="26"/>
        </w:rPr>
        <w:t xml:space="preserve">                 </w:t>
      </w:r>
      <w:r w:rsidR="00D26935" w:rsidRPr="00F07008">
        <w:rPr>
          <w:rFonts w:ascii="Times New Roman" w:hAnsi="Times New Roman"/>
          <w:sz w:val="26"/>
          <w:szCs w:val="26"/>
        </w:rPr>
        <w:t xml:space="preserve">3.9. </w:t>
      </w:r>
      <w:r w:rsidR="00E846B9" w:rsidRPr="00F07008">
        <w:rPr>
          <w:rFonts w:ascii="Times New Roman" w:hAnsi="Times New Roman"/>
          <w:sz w:val="26"/>
          <w:szCs w:val="26"/>
        </w:rPr>
        <w:t>В течение одного дня со дня регистрации заявления о предоставлении разрешения на ввод объекта в эксплуатацию сотрудник, ответственный за подготовку документов, формирует и направляет в рамках межведомственного информационного взаимодействия запросы в соответствующие органы о предоставлении документов, указанных в пункте 2.6.2</w:t>
      </w:r>
      <w:r w:rsidR="00D26935" w:rsidRPr="00F07008">
        <w:rPr>
          <w:rFonts w:ascii="Times New Roman" w:hAnsi="Times New Roman"/>
          <w:sz w:val="26"/>
          <w:szCs w:val="26"/>
        </w:rPr>
        <w:t>.</w:t>
      </w:r>
      <w:r w:rsidR="00E846B9" w:rsidRPr="00F07008">
        <w:rPr>
          <w:rFonts w:ascii="Times New Roman" w:hAnsi="Times New Roman"/>
          <w:sz w:val="26"/>
          <w:szCs w:val="26"/>
        </w:rPr>
        <w:t xml:space="preserve"> административного регламента, если документы не представлены заявителем по собственной инициативе.</w:t>
      </w:r>
    </w:p>
    <w:p w:rsidR="00E846B9" w:rsidRPr="00F07008" w:rsidRDefault="00017E62" w:rsidP="00526A55">
      <w:pPr>
        <w:pStyle w:val="af2"/>
        <w:jc w:val="both"/>
        <w:rPr>
          <w:rFonts w:ascii="Times New Roman" w:hAnsi="Times New Roman"/>
          <w:sz w:val="26"/>
          <w:szCs w:val="26"/>
        </w:rPr>
      </w:pPr>
      <w:bookmarkStart w:id="1" w:name="P217"/>
      <w:bookmarkEnd w:id="1"/>
      <w:r w:rsidRPr="00F07008">
        <w:rPr>
          <w:rFonts w:ascii="Times New Roman" w:hAnsi="Times New Roman"/>
          <w:sz w:val="26"/>
          <w:szCs w:val="26"/>
        </w:rPr>
        <w:t xml:space="preserve">              </w:t>
      </w:r>
      <w:r w:rsidR="00526A55" w:rsidRPr="00F07008">
        <w:rPr>
          <w:rFonts w:ascii="Times New Roman" w:hAnsi="Times New Roman"/>
          <w:sz w:val="26"/>
          <w:szCs w:val="26"/>
        </w:rPr>
        <w:t xml:space="preserve">   </w:t>
      </w:r>
      <w:r w:rsidR="00D26935" w:rsidRPr="00F07008">
        <w:rPr>
          <w:rFonts w:ascii="Times New Roman" w:hAnsi="Times New Roman"/>
          <w:sz w:val="26"/>
          <w:szCs w:val="26"/>
        </w:rPr>
        <w:t xml:space="preserve">3.10. </w:t>
      </w:r>
      <w:r w:rsidR="00E846B9" w:rsidRPr="00F07008">
        <w:rPr>
          <w:rFonts w:ascii="Times New Roman" w:hAnsi="Times New Roman"/>
          <w:sz w:val="26"/>
          <w:szCs w:val="26"/>
        </w:rPr>
        <w:t xml:space="preserve">Сотрудник, ответственный за подготовку документов в течение 1 (одного) рабочего дня после проверки документации подготавливает и направляет заместителю главы администрации, курирующему вопросы градостроительной деятельности: </w:t>
      </w:r>
    </w:p>
    <w:p w:rsidR="00E846B9" w:rsidRPr="00F07008" w:rsidRDefault="00E846B9" w:rsidP="00353760">
      <w:pPr>
        <w:pStyle w:val="ad"/>
        <w:autoSpaceDE w:val="0"/>
        <w:autoSpaceDN w:val="0"/>
        <w:adjustRightInd w:val="0"/>
        <w:spacing w:after="0" w:line="240" w:lineRule="auto"/>
        <w:ind w:left="0" w:firstLine="709"/>
        <w:jc w:val="both"/>
        <w:rPr>
          <w:rFonts w:ascii="Times New Roman" w:hAnsi="Times New Roman"/>
          <w:color w:val="000000"/>
          <w:sz w:val="26"/>
          <w:szCs w:val="26"/>
        </w:rPr>
      </w:pPr>
      <w:r w:rsidRPr="00F07008">
        <w:rPr>
          <w:rFonts w:ascii="Times New Roman" w:hAnsi="Times New Roman"/>
          <w:sz w:val="26"/>
          <w:szCs w:val="26"/>
        </w:rPr>
        <w:lastRenderedPageBreak/>
        <w:t xml:space="preserve">– </w:t>
      </w:r>
      <w:r w:rsidRPr="00F07008">
        <w:rPr>
          <w:rFonts w:ascii="Times New Roman" w:hAnsi="Times New Roman"/>
          <w:color w:val="000000"/>
          <w:sz w:val="26"/>
          <w:szCs w:val="26"/>
        </w:rPr>
        <w:t xml:space="preserve">Проект разрешения на </w:t>
      </w:r>
      <w:r w:rsidRPr="00F07008">
        <w:rPr>
          <w:rFonts w:ascii="Times New Roman" w:hAnsi="Times New Roman"/>
          <w:sz w:val="26"/>
          <w:szCs w:val="26"/>
        </w:rPr>
        <w:t xml:space="preserve">ввод объекта в эксплуатацию </w:t>
      </w:r>
      <w:r w:rsidRPr="00F07008">
        <w:rPr>
          <w:rFonts w:ascii="Times New Roman" w:hAnsi="Times New Roman"/>
          <w:color w:val="000000"/>
          <w:sz w:val="26"/>
          <w:szCs w:val="26"/>
        </w:rPr>
        <w:t>при отсутствии оснований для отказа.</w:t>
      </w:r>
    </w:p>
    <w:p w:rsidR="00E846B9" w:rsidRPr="00F07008" w:rsidRDefault="00E846B9" w:rsidP="00353760">
      <w:pPr>
        <w:pStyle w:val="ad"/>
        <w:autoSpaceDE w:val="0"/>
        <w:autoSpaceDN w:val="0"/>
        <w:adjustRightInd w:val="0"/>
        <w:spacing w:after="0" w:line="240" w:lineRule="auto"/>
        <w:ind w:left="0" w:firstLine="709"/>
        <w:jc w:val="both"/>
        <w:rPr>
          <w:rFonts w:ascii="Times New Roman" w:hAnsi="Times New Roman"/>
          <w:color w:val="000000"/>
          <w:sz w:val="26"/>
          <w:szCs w:val="26"/>
        </w:rPr>
      </w:pPr>
      <w:r w:rsidRPr="00F07008">
        <w:rPr>
          <w:rFonts w:ascii="Times New Roman" w:hAnsi="Times New Roman"/>
          <w:sz w:val="26"/>
          <w:szCs w:val="26"/>
        </w:rPr>
        <w:t xml:space="preserve">– </w:t>
      </w:r>
      <w:r w:rsidRPr="00F07008">
        <w:rPr>
          <w:rFonts w:ascii="Times New Roman" w:hAnsi="Times New Roman"/>
          <w:color w:val="000000"/>
          <w:sz w:val="26"/>
          <w:szCs w:val="26"/>
        </w:rPr>
        <w:t>Проект уведомления об отказе в предоставлении разрешения</w:t>
      </w:r>
      <w:r w:rsidRPr="00F07008">
        <w:rPr>
          <w:rFonts w:ascii="Times New Roman" w:hAnsi="Times New Roman"/>
          <w:sz w:val="26"/>
          <w:szCs w:val="26"/>
        </w:rPr>
        <w:t xml:space="preserve"> на ввод объекта в эксплуатацию</w:t>
      </w:r>
      <w:r w:rsidRPr="00F07008">
        <w:rPr>
          <w:rFonts w:ascii="Times New Roman" w:hAnsi="Times New Roman"/>
          <w:color w:val="000000"/>
          <w:sz w:val="26"/>
          <w:szCs w:val="26"/>
        </w:rPr>
        <w:t xml:space="preserve"> при наличии оснований для отказа в предоставлении муниципальной услуги в соответствии с частью 2.8 раздела 2 настоящего административного регламента.</w:t>
      </w:r>
    </w:p>
    <w:p w:rsidR="00E846B9" w:rsidRPr="00F07008" w:rsidRDefault="00E846B9" w:rsidP="00353760">
      <w:pPr>
        <w:autoSpaceDE w:val="0"/>
        <w:autoSpaceDN w:val="0"/>
        <w:adjustRightInd w:val="0"/>
        <w:spacing w:after="0" w:line="240" w:lineRule="auto"/>
        <w:ind w:firstLine="710"/>
        <w:jc w:val="both"/>
        <w:rPr>
          <w:rFonts w:ascii="Times New Roman" w:hAnsi="Times New Roman" w:cs="Times New Roman"/>
          <w:strike/>
          <w:color w:val="000000"/>
          <w:sz w:val="26"/>
          <w:szCs w:val="26"/>
        </w:rPr>
      </w:pPr>
      <w:r w:rsidRPr="00F07008">
        <w:rPr>
          <w:rFonts w:ascii="Times New Roman" w:hAnsi="Times New Roman" w:cs="Times New Roman"/>
          <w:color w:val="000000"/>
          <w:sz w:val="26"/>
          <w:szCs w:val="26"/>
        </w:rPr>
        <w:t xml:space="preserve">Разрешение на </w:t>
      </w:r>
      <w:r w:rsidRPr="00F07008">
        <w:rPr>
          <w:rFonts w:ascii="Times New Roman" w:hAnsi="Times New Roman" w:cs="Times New Roman"/>
          <w:sz w:val="26"/>
          <w:szCs w:val="26"/>
        </w:rPr>
        <w:t>ввод объекта в эксплуатацию</w:t>
      </w:r>
      <w:r w:rsidRPr="00F07008">
        <w:rPr>
          <w:rFonts w:ascii="Times New Roman" w:hAnsi="Times New Roman" w:cs="Times New Roman"/>
          <w:color w:val="000000"/>
          <w:sz w:val="26"/>
          <w:szCs w:val="26"/>
        </w:rPr>
        <w:t xml:space="preserve"> оформляется по форме, согласно приложения №2 к настоящему административному регламенту.</w:t>
      </w:r>
    </w:p>
    <w:p w:rsidR="00E846B9" w:rsidRPr="00F07008" w:rsidRDefault="00E846B9" w:rsidP="00353760">
      <w:pPr>
        <w:pStyle w:val="ConsPlusNormal"/>
        <w:spacing w:before="120"/>
        <w:jc w:val="both"/>
        <w:rPr>
          <w:rFonts w:ascii="Times New Roman" w:hAnsi="Times New Roman" w:cs="Times New Roman"/>
          <w:i/>
          <w:sz w:val="26"/>
          <w:szCs w:val="26"/>
        </w:rPr>
      </w:pPr>
      <w:r w:rsidRPr="00F07008">
        <w:rPr>
          <w:rFonts w:ascii="Times New Roman" w:hAnsi="Times New Roman" w:cs="Times New Roman"/>
          <w:color w:val="000000"/>
          <w:sz w:val="26"/>
          <w:szCs w:val="26"/>
        </w:rPr>
        <w:t xml:space="preserve">3.11. Результатом исполнения административной процедуры является подписание заместителем главы администрации </w:t>
      </w:r>
      <w:r w:rsidR="0051665D" w:rsidRPr="00F07008">
        <w:rPr>
          <w:rFonts w:ascii="Times New Roman" w:hAnsi="Times New Roman" w:cs="Times New Roman"/>
          <w:color w:val="000000"/>
          <w:sz w:val="26"/>
          <w:szCs w:val="26"/>
        </w:rPr>
        <w:t>Трубчевского муниципального района</w:t>
      </w:r>
      <w:r w:rsidRPr="00F07008">
        <w:rPr>
          <w:rFonts w:ascii="Times New Roman" w:hAnsi="Times New Roman" w:cs="Times New Roman"/>
          <w:color w:val="000000"/>
          <w:sz w:val="26"/>
          <w:szCs w:val="26"/>
        </w:rPr>
        <w:t xml:space="preserve"> района разрешения </w:t>
      </w:r>
      <w:r w:rsidRPr="00F07008">
        <w:rPr>
          <w:rFonts w:ascii="Times New Roman" w:hAnsi="Times New Roman" w:cs="Times New Roman"/>
          <w:sz w:val="26"/>
          <w:szCs w:val="26"/>
        </w:rPr>
        <w:t xml:space="preserve">на ввод объекта в эксплуатацию </w:t>
      </w:r>
      <w:r w:rsidRPr="00F07008">
        <w:rPr>
          <w:rFonts w:ascii="Times New Roman" w:hAnsi="Times New Roman" w:cs="Times New Roman"/>
          <w:color w:val="000000"/>
          <w:sz w:val="26"/>
          <w:szCs w:val="26"/>
        </w:rPr>
        <w:t>или уведомления об отказе в предоставлении такого разрешения.</w:t>
      </w:r>
    </w:p>
    <w:p w:rsidR="00E846B9" w:rsidRPr="00F07008" w:rsidRDefault="00E846B9" w:rsidP="00353760">
      <w:pPr>
        <w:pStyle w:val="7"/>
        <w:shd w:val="clear" w:color="auto" w:fill="auto"/>
        <w:tabs>
          <w:tab w:val="left" w:pos="0"/>
        </w:tabs>
        <w:spacing w:before="0" w:line="240" w:lineRule="auto"/>
        <w:ind w:right="23"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 xml:space="preserve">Разрешение </w:t>
      </w:r>
      <w:r w:rsidRPr="00F07008">
        <w:rPr>
          <w:rFonts w:ascii="Times New Roman" w:hAnsi="Times New Roman" w:cs="Times New Roman"/>
          <w:sz w:val="26"/>
          <w:szCs w:val="26"/>
        </w:rPr>
        <w:t xml:space="preserve">на ввод объекта в эксплуатацию </w:t>
      </w:r>
      <w:r w:rsidRPr="00F07008">
        <w:rPr>
          <w:rFonts w:ascii="Times New Roman" w:hAnsi="Times New Roman" w:cs="Times New Roman"/>
          <w:color w:val="000000"/>
          <w:sz w:val="26"/>
          <w:szCs w:val="26"/>
        </w:rPr>
        <w:t>оформляется в трех экземплярах.</w:t>
      </w:r>
    </w:p>
    <w:p w:rsidR="00E846B9" w:rsidRPr="00F07008" w:rsidRDefault="00E846B9" w:rsidP="00353760">
      <w:pPr>
        <w:pStyle w:val="7"/>
        <w:shd w:val="clear" w:color="auto" w:fill="auto"/>
        <w:tabs>
          <w:tab w:val="left" w:pos="1282"/>
        </w:tabs>
        <w:spacing w:before="0" w:line="240" w:lineRule="auto"/>
        <w:ind w:left="20" w:right="23"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 xml:space="preserve">Уведомление об отказе в предоставлении разрешения </w:t>
      </w:r>
      <w:r w:rsidRPr="00F07008">
        <w:rPr>
          <w:rFonts w:ascii="Times New Roman" w:hAnsi="Times New Roman" w:cs="Times New Roman"/>
          <w:sz w:val="26"/>
          <w:szCs w:val="26"/>
        </w:rPr>
        <w:t xml:space="preserve">на ввод объекта в эксплуатацию </w:t>
      </w:r>
      <w:r w:rsidRPr="00F07008">
        <w:rPr>
          <w:rFonts w:ascii="Times New Roman" w:hAnsi="Times New Roman" w:cs="Times New Roman"/>
          <w:color w:val="000000"/>
          <w:sz w:val="26"/>
          <w:szCs w:val="26"/>
        </w:rPr>
        <w:t xml:space="preserve">оформляется в двух экземплярах. </w:t>
      </w:r>
    </w:p>
    <w:p w:rsidR="00E846B9" w:rsidRPr="00F07008" w:rsidRDefault="00E846B9" w:rsidP="00353760">
      <w:pPr>
        <w:pStyle w:val="7"/>
        <w:shd w:val="clear" w:color="auto" w:fill="auto"/>
        <w:tabs>
          <w:tab w:val="left" w:pos="1282"/>
        </w:tabs>
        <w:spacing w:before="0" w:line="240" w:lineRule="auto"/>
        <w:ind w:left="23" w:right="23"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Срок выполнения административной процедуры не должен превышать 3 (трех) рабочих дней.</w:t>
      </w:r>
    </w:p>
    <w:p w:rsidR="00E846B9" w:rsidRPr="00F07008" w:rsidRDefault="00E846B9" w:rsidP="00353760">
      <w:pPr>
        <w:pStyle w:val="7"/>
        <w:shd w:val="clear" w:color="auto" w:fill="auto"/>
        <w:tabs>
          <w:tab w:val="left" w:pos="1282"/>
        </w:tabs>
        <w:spacing w:before="120" w:line="240" w:lineRule="auto"/>
        <w:ind w:left="23" w:right="23"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Предоставление разрешения на ввод объекта в эксплуатацию или уведомления об отказе в предоставлении такого разрешения.</w:t>
      </w:r>
    </w:p>
    <w:p w:rsidR="00E846B9" w:rsidRPr="00F07008" w:rsidRDefault="00E846B9" w:rsidP="00353760">
      <w:pPr>
        <w:pStyle w:val="af2"/>
        <w:spacing w:before="120"/>
        <w:ind w:firstLine="709"/>
        <w:jc w:val="both"/>
        <w:rPr>
          <w:rFonts w:ascii="Times New Roman" w:hAnsi="Times New Roman"/>
          <w:sz w:val="26"/>
          <w:szCs w:val="26"/>
        </w:rPr>
      </w:pPr>
      <w:r w:rsidRPr="00F07008">
        <w:rPr>
          <w:rFonts w:ascii="Times New Roman" w:hAnsi="Times New Roman"/>
          <w:sz w:val="26"/>
          <w:szCs w:val="26"/>
        </w:rPr>
        <w:t xml:space="preserve">3.12. </w:t>
      </w:r>
      <w:r w:rsidRPr="00F07008">
        <w:rPr>
          <w:rFonts w:ascii="Times New Roman" w:hAnsi="Times New Roman"/>
          <w:color w:val="000000"/>
          <w:sz w:val="26"/>
          <w:szCs w:val="26"/>
        </w:rPr>
        <w:t xml:space="preserve">Основанием для начала административной процедуры является поступление должностному лицу, ответственному за прием и регистрацию подписанного разрешения </w:t>
      </w:r>
      <w:r w:rsidRPr="00F07008">
        <w:rPr>
          <w:rFonts w:ascii="Times New Roman" w:hAnsi="Times New Roman"/>
          <w:sz w:val="26"/>
          <w:szCs w:val="26"/>
        </w:rPr>
        <w:t xml:space="preserve">на ввод объекта в эксплуатацию </w:t>
      </w:r>
      <w:r w:rsidRPr="00F07008">
        <w:rPr>
          <w:rFonts w:ascii="Times New Roman" w:hAnsi="Times New Roman"/>
          <w:color w:val="000000"/>
          <w:sz w:val="26"/>
          <w:szCs w:val="26"/>
        </w:rPr>
        <w:t>или уведомления об отказе в выдаче такого разрешения.</w:t>
      </w:r>
    </w:p>
    <w:p w:rsidR="00E846B9" w:rsidRPr="00F07008" w:rsidRDefault="00E846B9" w:rsidP="00353760">
      <w:pPr>
        <w:pStyle w:val="af2"/>
        <w:spacing w:before="120"/>
        <w:ind w:firstLine="709"/>
        <w:jc w:val="both"/>
        <w:rPr>
          <w:rFonts w:ascii="Times New Roman" w:hAnsi="Times New Roman"/>
          <w:color w:val="000000"/>
          <w:sz w:val="26"/>
          <w:szCs w:val="26"/>
        </w:rPr>
      </w:pPr>
      <w:r w:rsidRPr="00F07008">
        <w:rPr>
          <w:rFonts w:ascii="Times New Roman" w:hAnsi="Times New Roman"/>
          <w:color w:val="000000"/>
          <w:sz w:val="26"/>
          <w:szCs w:val="26"/>
        </w:rPr>
        <w:t xml:space="preserve">3.13. Сотрудник, ответственный за прием и регистрацию подписанного разрешения </w:t>
      </w:r>
      <w:r w:rsidRPr="00F07008">
        <w:rPr>
          <w:rFonts w:ascii="Times New Roman" w:hAnsi="Times New Roman"/>
          <w:sz w:val="26"/>
          <w:szCs w:val="26"/>
        </w:rPr>
        <w:t xml:space="preserve">на ввод объекта в эксплуатацию </w:t>
      </w:r>
      <w:r w:rsidRPr="00F07008">
        <w:rPr>
          <w:rFonts w:ascii="Times New Roman" w:hAnsi="Times New Roman"/>
          <w:color w:val="000000"/>
          <w:sz w:val="26"/>
          <w:szCs w:val="26"/>
        </w:rPr>
        <w:t>или уведомления об отказе в выдаче такого разрешения:</w:t>
      </w:r>
    </w:p>
    <w:p w:rsidR="00E846B9" w:rsidRPr="00F07008" w:rsidRDefault="00E846B9" w:rsidP="00353760">
      <w:pPr>
        <w:pStyle w:val="af2"/>
        <w:numPr>
          <w:ilvl w:val="0"/>
          <w:numId w:val="45"/>
        </w:numPr>
        <w:ind w:left="0" w:firstLine="709"/>
        <w:jc w:val="both"/>
        <w:rPr>
          <w:rFonts w:ascii="Times New Roman" w:hAnsi="Times New Roman"/>
          <w:color w:val="000000"/>
          <w:sz w:val="26"/>
          <w:szCs w:val="26"/>
        </w:rPr>
      </w:pPr>
      <w:r w:rsidRPr="00F07008">
        <w:rPr>
          <w:rFonts w:ascii="Times New Roman" w:hAnsi="Times New Roman"/>
          <w:color w:val="000000"/>
          <w:sz w:val="26"/>
          <w:szCs w:val="26"/>
        </w:rPr>
        <w:t>Регистрирует:</w:t>
      </w:r>
    </w:p>
    <w:p w:rsidR="00E846B9" w:rsidRPr="00F07008" w:rsidRDefault="00E846B9" w:rsidP="00353760">
      <w:pPr>
        <w:pStyle w:val="af2"/>
        <w:ind w:firstLine="709"/>
        <w:jc w:val="both"/>
        <w:rPr>
          <w:rFonts w:ascii="Times New Roman" w:hAnsi="Times New Roman"/>
          <w:color w:val="000000"/>
          <w:sz w:val="26"/>
          <w:szCs w:val="26"/>
        </w:rPr>
      </w:pPr>
      <w:r w:rsidRPr="00F07008">
        <w:rPr>
          <w:rFonts w:ascii="Times New Roman" w:hAnsi="Times New Roman"/>
          <w:sz w:val="26"/>
          <w:szCs w:val="26"/>
        </w:rPr>
        <w:t>–</w:t>
      </w:r>
      <w:r w:rsidRPr="00F07008">
        <w:rPr>
          <w:rFonts w:ascii="Times New Roman" w:hAnsi="Times New Roman"/>
          <w:color w:val="000000"/>
          <w:sz w:val="26"/>
          <w:szCs w:val="26"/>
        </w:rPr>
        <w:t xml:space="preserve"> разрешение </w:t>
      </w:r>
      <w:r w:rsidRPr="00F07008">
        <w:rPr>
          <w:rFonts w:ascii="Times New Roman" w:hAnsi="Times New Roman"/>
          <w:sz w:val="26"/>
          <w:szCs w:val="26"/>
        </w:rPr>
        <w:t xml:space="preserve">на ввод объекта в эксплуатацию </w:t>
      </w:r>
      <w:r w:rsidRPr="00F07008">
        <w:rPr>
          <w:rFonts w:ascii="Times New Roman" w:hAnsi="Times New Roman"/>
          <w:color w:val="000000"/>
          <w:sz w:val="26"/>
          <w:szCs w:val="26"/>
        </w:rPr>
        <w:t xml:space="preserve">- в журнале регистрации разрешений </w:t>
      </w:r>
      <w:r w:rsidRPr="00F07008">
        <w:rPr>
          <w:rFonts w:ascii="Times New Roman" w:hAnsi="Times New Roman"/>
          <w:sz w:val="26"/>
          <w:szCs w:val="26"/>
        </w:rPr>
        <w:t>на ввод объекта в эксплуатацию</w:t>
      </w:r>
      <w:r w:rsidRPr="00F07008">
        <w:rPr>
          <w:rFonts w:ascii="Times New Roman" w:hAnsi="Times New Roman"/>
          <w:color w:val="000000"/>
          <w:sz w:val="26"/>
          <w:szCs w:val="26"/>
        </w:rPr>
        <w:t>;</w:t>
      </w:r>
    </w:p>
    <w:p w:rsidR="00E846B9" w:rsidRPr="00F07008" w:rsidRDefault="00E846B9" w:rsidP="00353760">
      <w:pPr>
        <w:pStyle w:val="af2"/>
        <w:ind w:firstLine="709"/>
        <w:jc w:val="both"/>
        <w:rPr>
          <w:rFonts w:ascii="Times New Roman" w:hAnsi="Times New Roman"/>
          <w:color w:val="000000"/>
          <w:sz w:val="26"/>
          <w:szCs w:val="26"/>
        </w:rPr>
      </w:pPr>
      <w:r w:rsidRPr="00F07008">
        <w:rPr>
          <w:rFonts w:ascii="Times New Roman" w:hAnsi="Times New Roman"/>
          <w:sz w:val="26"/>
          <w:szCs w:val="26"/>
        </w:rPr>
        <w:t>–</w:t>
      </w:r>
      <w:r w:rsidRPr="00F07008">
        <w:rPr>
          <w:rFonts w:ascii="Times New Roman" w:hAnsi="Times New Roman"/>
          <w:color w:val="000000"/>
          <w:sz w:val="26"/>
          <w:szCs w:val="26"/>
        </w:rPr>
        <w:t xml:space="preserve"> уведомление об отказе в предоставлении разрешения </w:t>
      </w:r>
      <w:r w:rsidRPr="00F07008">
        <w:rPr>
          <w:rFonts w:ascii="Times New Roman" w:hAnsi="Times New Roman"/>
          <w:sz w:val="26"/>
          <w:szCs w:val="26"/>
        </w:rPr>
        <w:t xml:space="preserve">на ввод объекта в эксплуатацию </w:t>
      </w:r>
      <w:r w:rsidRPr="00F07008">
        <w:rPr>
          <w:rFonts w:ascii="Times New Roman" w:hAnsi="Times New Roman"/>
          <w:color w:val="000000"/>
          <w:sz w:val="26"/>
          <w:szCs w:val="26"/>
        </w:rPr>
        <w:t>- в журнале регистрации отказов;</w:t>
      </w:r>
    </w:p>
    <w:p w:rsidR="00E846B9" w:rsidRPr="00F07008" w:rsidRDefault="00E846B9" w:rsidP="00353760">
      <w:pPr>
        <w:pStyle w:val="7"/>
        <w:shd w:val="clear" w:color="auto" w:fill="auto"/>
        <w:spacing w:before="0" w:line="240" w:lineRule="auto"/>
        <w:ind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 xml:space="preserve">2) сообщает заявителю или в МФЦ о готовности к предоставлению разрешения </w:t>
      </w:r>
      <w:r w:rsidRPr="00F07008">
        <w:rPr>
          <w:rFonts w:ascii="Times New Roman" w:hAnsi="Times New Roman" w:cs="Times New Roman"/>
          <w:sz w:val="26"/>
          <w:szCs w:val="26"/>
        </w:rPr>
        <w:t xml:space="preserve">на ввод объекта в эксплуатацию </w:t>
      </w:r>
      <w:r w:rsidRPr="00F07008">
        <w:rPr>
          <w:rFonts w:ascii="Times New Roman" w:hAnsi="Times New Roman" w:cs="Times New Roman"/>
          <w:color w:val="000000"/>
          <w:sz w:val="26"/>
          <w:szCs w:val="26"/>
        </w:rPr>
        <w:t>или уведомления об отказе в предоставлении такого разрешения;</w:t>
      </w:r>
    </w:p>
    <w:p w:rsidR="00E846B9" w:rsidRPr="00F07008" w:rsidRDefault="00E846B9" w:rsidP="00353760">
      <w:pPr>
        <w:pStyle w:val="7"/>
        <w:shd w:val="clear" w:color="auto" w:fill="auto"/>
        <w:spacing w:before="0" w:line="240" w:lineRule="auto"/>
        <w:ind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 xml:space="preserve">3) выдает заявителю разрешение на ввод объекта в эксплуатацию уведомление об отказе в предоставлении такого разрешения. </w:t>
      </w:r>
    </w:p>
    <w:p w:rsidR="00E846B9" w:rsidRPr="00F07008" w:rsidRDefault="00E846B9" w:rsidP="00353760">
      <w:pPr>
        <w:pStyle w:val="7"/>
        <w:shd w:val="clear" w:color="auto" w:fill="auto"/>
        <w:spacing w:before="0" w:line="240" w:lineRule="auto"/>
        <w:ind w:firstLine="709"/>
        <w:jc w:val="both"/>
        <w:rPr>
          <w:rFonts w:ascii="Times New Roman" w:eastAsia="Calibri" w:hAnsi="Times New Roman" w:cs="Times New Roman"/>
          <w:color w:val="000000"/>
          <w:sz w:val="26"/>
          <w:szCs w:val="26"/>
          <w:lang w:eastAsia="en-US"/>
        </w:rPr>
      </w:pPr>
      <w:r w:rsidRPr="00F07008">
        <w:rPr>
          <w:rFonts w:ascii="Times New Roman" w:eastAsia="Calibri" w:hAnsi="Times New Roman" w:cs="Times New Roman"/>
          <w:color w:val="000000"/>
          <w:sz w:val="26"/>
          <w:szCs w:val="26"/>
          <w:lang w:eastAsia="en-US"/>
        </w:rPr>
        <w:t xml:space="preserve">4) </w:t>
      </w:r>
      <w:r w:rsidRPr="00F07008">
        <w:rPr>
          <w:rFonts w:ascii="Times New Roman" w:hAnsi="Times New Roman" w:cs="Times New Roman"/>
          <w:color w:val="000000"/>
          <w:sz w:val="26"/>
          <w:szCs w:val="26"/>
        </w:rPr>
        <w:t xml:space="preserve">заносит сведения о выданном разрешении или уведомлении об отказе в </w:t>
      </w:r>
      <w:r w:rsidRPr="00F07008">
        <w:rPr>
          <w:rFonts w:ascii="Times New Roman" w:eastAsia="Calibri" w:hAnsi="Times New Roman" w:cs="Times New Roman"/>
          <w:color w:val="000000"/>
          <w:sz w:val="26"/>
          <w:szCs w:val="26"/>
          <w:lang w:eastAsia="en-US"/>
        </w:rPr>
        <w:t>автоматизированную муниципальную информационную систему обеспечения градостроительной деятельности.</w:t>
      </w:r>
    </w:p>
    <w:p w:rsidR="00E846B9" w:rsidRPr="00F07008" w:rsidRDefault="00E846B9" w:rsidP="00353760">
      <w:pPr>
        <w:pStyle w:val="7"/>
        <w:shd w:val="clear" w:color="auto" w:fill="auto"/>
        <w:spacing w:before="0" w:line="240" w:lineRule="auto"/>
        <w:ind w:firstLine="709"/>
        <w:jc w:val="both"/>
        <w:rPr>
          <w:rFonts w:ascii="Times New Roman" w:eastAsia="Calibri" w:hAnsi="Times New Roman" w:cs="Times New Roman"/>
          <w:color w:val="000000"/>
          <w:sz w:val="26"/>
          <w:szCs w:val="26"/>
          <w:lang w:eastAsia="en-US"/>
        </w:rPr>
      </w:pPr>
      <w:r w:rsidRPr="00F07008">
        <w:rPr>
          <w:rFonts w:ascii="Times New Roman" w:hAnsi="Times New Roman" w:cs="Times New Roman"/>
          <w:color w:val="000000"/>
          <w:sz w:val="26"/>
          <w:szCs w:val="26"/>
        </w:rPr>
        <w:t>Заявителю выдается два экземпляра подготовленного документа. Третий экземпляр остается в</w:t>
      </w:r>
      <w:r w:rsidRPr="00F07008">
        <w:rPr>
          <w:rFonts w:ascii="Times New Roman" w:hAnsi="Times New Roman" w:cs="Times New Roman"/>
          <w:sz w:val="26"/>
          <w:szCs w:val="26"/>
        </w:rPr>
        <w:t xml:space="preserve"> секторе архитектуры и градостроительства.</w:t>
      </w:r>
    </w:p>
    <w:p w:rsidR="00E846B9" w:rsidRPr="00F07008" w:rsidRDefault="00E846B9" w:rsidP="00353760">
      <w:pPr>
        <w:spacing w:before="120" w:after="0" w:line="240" w:lineRule="auto"/>
        <w:ind w:firstLine="709"/>
        <w:jc w:val="both"/>
        <w:rPr>
          <w:rFonts w:ascii="Times New Roman" w:hAnsi="Times New Roman" w:cs="Times New Roman"/>
          <w:sz w:val="26"/>
          <w:szCs w:val="26"/>
        </w:rPr>
      </w:pPr>
      <w:r w:rsidRPr="00F07008">
        <w:rPr>
          <w:rFonts w:ascii="Times New Roman" w:eastAsia="Calibri" w:hAnsi="Times New Roman" w:cs="Times New Roman"/>
          <w:color w:val="000000"/>
          <w:sz w:val="26"/>
          <w:szCs w:val="26"/>
          <w:lang w:eastAsia="en-US"/>
        </w:rPr>
        <w:t xml:space="preserve">3.14. </w:t>
      </w:r>
      <w:r w:rsidRPr="00F07008">
        <w:rPr>
          <w:rFonts w:ascii="Times New Roman" w:hAnsi="Times New Roman" w:cs="Times New Roman"/>
          <w:sz w:val="26"/>
          <w:szCs w:val="26"/>
        </w:rPr>
        <w:t xml:space="preserve">При предоставлении услуги в электронной форме заявителю направляется уведомление о готовности результата предоставления муниципальной </w:t>
      </w:r>
      <w:r w:rsidRPr="00F07008">
        <w:rPr>
          <w:rFonts w:ascii="Times New Roman" w:hAnsi="Times New Roman" w:cs="Times New Roman"/>
          <w:sz w:val="26"/>
          <w:szCs w:val="26"/>
        </w:rPr>
        <w:lastRenderedPageBreak/>
        <w:t>услуги. В качестве результата предоставления услуги обеспечивается, по его выбору, возможность получения:</w:t>
      </w:r>
    </w:p>
    <w:p w:rsidR="00E846B9" w:rsidRPr="00F07008" w:rsidRDefault="00E846B9" w:rsidP="00353760">
      <w:pPr>
        <w:autoSpaceDE w:val="0"/>
        <w:autoSpaceDN w:val="0"/>
        <w:adjustRightInd w:val="0"/>
        <w:spacing w:after="0" w:line="240" w:lineRule="auto"/>
        <w:ind w:firstLine="540"/>
        <w:jc w:val="both"/>
        <w:rPr>
          <w:rFonts w:ascii="Times New Roman" w:hAnsi="Times New Roman" w:cs="Times New Roman"/>
          <w:sz w:val="26"/>
          <w:szCs w:val="26"/>
        </w:rPr>
      </w:pPr>
      <w:r w:rsidRPr="00F07008">
        <w:rPr>
          <w:rFonts w:ascii="Times New Roman" w:hAnsi="Times New Roman" w:cs="Times New Roman"/>
          <w:sz w:val="26"/>
          <w:szCs w:val="26"/>
        </w:rPr>
        <w:t>– электронного документа, подписанного уполномоченным должностным лицом с использованием усиленной квалифицированной электронной подписи;</w:t>
      </w:r>
    </w:p>
    <w:p w:rsidR="00E846B9" w:rsidRPr="00F07008" w:rsidRDefault="00E846B9" w:rsidP="00353760">
      <w:pPr>
        <w:autoSpaceDE w:val="0"/>
        <w:autoSpaceDN w:val="0"/>
        <w:adjustRightInd w:val="0"/>
        <w:spacing w:after="0" w:line="240" w:lineRule="auto"/>
        <w:ind w:firstLine="540"/>
        <w:jc w:val="both"/>
        <w:rPr>
          <w:rFonts w:ascii="Times New Roman" w:hAnsi="Times New Roman" w:cs="Times New Roman"/>
          <w:sz w:val="26"/>
          <w:szCs w:val="26"/>
        </w:rPr>
      </w:pPr>
      <w:r w:rsidRPr="00F07008">
        <w:rPr>
          <w:rFonts w:ascii="Times New Roman" w:hAnsi="Times New Roman" w:cs="Times New Roman"/>
          <w:sz w:val="26"/>
          <w:szCs w:val="26"/>
        </w:rPr>
        <w:t xml:space="preserve">– на бумажном носителе, подтверждающего содержание электронного документа, направленного администрацией </w:t>
      </w:r>
      <w:r w:rsidR="0051665D" w:rsidRPr="00F07008">
        <w:rPr>
          <w:rFonts w:ascii="Times New Roman" w:hAnsi="Times New Roman" w:cs="Times New Roman"/>
          <w:sz w:val="26"/>
          <w:szCs w:val="26"/>
        </w:rPr>
        <w:t xml:space="preserve">Трубчевского муниципального </w:t>
      </w:r>
      <w:r w:rsidRPr="00F07008">
        <w:rPr>
          <w:rFonts w:ascii="Times New Roman" w:hAnsi="Times New Roman" w:cs="Times New Roman"/>
          <w:sz w:val="26"/>
          <w:szCs w:val="26"/>
        </w:rPr>
        <w:t>района, в МФЦ.</w:t>
      </w:r>
    </w:p>
    <w:p w:rsidR="00E846B9" w:rsidRPr="00F07008" w:rsidRDefault="00E846B9" w:rsidP="00353760">
      <w:pPr>
        <w:pStyle w:val="7"/>
        <w:shd w:val="clear" w:color="auto" w:fill="auto"/>
        <w:spacing w:before="120" w:line="240" w:lineRule="auto"/>
        <w:ind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 xml:space="preserve">3.15. Результатом выполнения административной процедуры является предоставление разрешения </w:t>
      </w:r>
      <w:r w:rsidRPr="00F07008">
        <w:rPr>
          <w:rFonts w:ascii="Times New Roman" w:hAnsi="Times New Roman" w:cs="Times New Roman"/>
          <w:sz w:val="26"/>
          <w:szCs w:val="26"/>
        </w:rPr>
        <w:t xml:space="preserve">на ввод объекта в эксплуатацию </w:t>
      </w:r>
      <w:r w:rsidRPr="00F07008">
        <w:rPr>
          <w:rFonts w:ascii="Times New Roman" w:hAnsi="Times New Roman" w:cs="Times New Roman"/>
          <w:color w:val="000000"/>
          <w:sz w:val="26"/>
          <w:szCs w:val="26"/>
        </w:rPr>
        <w:t xml:space="preserve">или уведомления об отказе в предоставлении разрешения </w:t>
      </w:r>
      <w:r w:rsidRPr="00F07008">
        <w:rPr>
          <w:rFonts w:ascii="Times New Roman" w:hAnsi="Times New Roman" w:cs="Times New Roman"/>
          <w:sz w:val="26"/>
          <w:szCs w:val="26"/>
        </w:rPr>
        <w:t>на ввод объекта в эксплуатацию</w:t>
      </w:r>
      <w:r w:rsidRPr="00F07008">
        <w:rPr>
          <w:rFonts w:ascii="Times New Roman" w:hAnsi="Times New Roman" w:cs="Times New Roman"/>
          <w:color w:val="000000"/>
          <w:sz w:val="26"/>
          <w:szCs w:val="26"/>
        </w:rPr>
        <w:t>.</w:t>
      </w:r>
    </w:p>
    <w:p w:rsidR="00E846B9" w:rsidRPr="00F07008" w:rsidRDefault="00E846B9" w:rsidP="00353760">
      <w:pPr>
        <w:pStyle w:val="7"/>
        <w:shd w:val="clear" w:color="auto" w:fill="auto"/>
        <w:spacing w:before="0" w:line="240" w:lineRule="auto"/>
        <w:ind w:firstLine="709"/>
        <w:jc w:val="both"/>
        <w:rPr>
          <w:rFonts w:ascii="Times New Roman" w:hAnsi="Times New Roman" w:cs="Times New Roman"/>
          <w:color w:val="000000"/>
          <w:sz w:val="26"/>
          <w:szCs w:val="26"/>
        </w:rPr>
      </w:pPr>
      <w:r w:rsidRPr="00F07008">
        <w:rPr>
          <w:rFonts w:ascii="Times New Roman" w:hAnsi="Times New Roman" w:cs="Times New Roman"/>
          <w:color w:val="000000"/>
          <w:sz w:val="26"/>
          <w:szCs w:val="26"/>
        </w:rPr>
        <w:t>Максимальная продолжительность данной административной процедуры составляет 1 (один) рабочий день.</w:t>
      </w:r>
    </w:p>
    <w:p w:rsidR="00E846B9" w:rsidRPr="00F07008" w:rsidRDefault="00E846B9"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Разрешение на ввод объекта в эксплуатацию или уведомление об отказе в выдаче разрешения на ввод объекта в эксплуатацию направляется заявителю в срок, не превышающий 5 (пяти) рабочих дней со дня регистрации заявления о выдаче разрешения на ввод объекта в эксплуатацию.</w:t>
      </w:r>
    </w:p>
    <w:p w:rsidR="00E846B9" w:rsidRPr="00F07008" w:rsidRDefault="00E846B9" w:rsidP="00353760">
      <w:pPr>
        <w:spacing w:after="0" w:line="240" w:lineRule="auto"/>
        <w:ind w:firstLine="709"/>
        <w:jc w:val="both"/>
        <w:rPr>
          <w:rFonts w:ascii="Times New Roman" w:hAnsi="Times New Roman" w:cs="Times New Roman"/>
          <w:sz w:val="26"/>
          <w:szCs w:val="26"/>
        </w:rPr>
      </w:pPr>
    </w:p>
    <w:p w:rsidR="000A01F6" w:rsidRPr="00F07008" w:rsidRDefault="000A01F6" w:rsidP="00353760">
      <w:pPr>
        <w:shd w:val="clear" w:color="auto" w:fill="FFFFFF"/>
        <w:spacing w:after="0" w:line="240" w:lineRule="auto"/>
        <w:jc w:val="center"/>
        <w:rPr>
          <w:rFonts w:ascii="Times New Roman" w:hAnsi="Times New Roman" w:cs="Times New Roman"/>
          <w:sz w:val="26"/>
          <w:szCs w:val="26"/>
        </w:rPr>
      </w:pPr>
      <w:r w:rsidRPr="00F07008">
        <w:rPr>
          <w:rFonts w:ascii="Times New Roman" w:hAnsi="Times New Roman" w:cs="Times New Roman"/>
          <w:b/>
          <w:bCs/>
          <w:spacing w:val="-3"/>
          <w:sz w:val="26"/>
          <w:szCs w:val="26"/>
          <w:lang w:val="en-US"/>
        </w:rPr>
        <w:t>IV</w:t>
      </w:r>
      <w:r w:rsidRPr="00F07008">
        <w:rPr>
          <w:rFonts w:ascii="Times New Roman" w:hAnsi="Times New Roman" w:cs="Times New Roman"/>
          <w:b/>
          <w:bCs/>
          <w:spacing w:val="-3"/>
          <w:sz w:val="26"/>
          <w:szCs w:val="26"/>
        </w:rPr>
        <w:t xml:space="preserve">. </w:t>
      </w:r>
      <w:r w:rsidRPr="00F07008">
        <w:rPr>
          <w:rStyle w:val="10"/>
          <w:rFonts w:eastAsiaTheme="minorEastAsia"/>
          <w:sz w:val="26"/>
          <w:szCs w:val="26"/>
        </w:rPr>
        <w:t>Формы контроля за исполнением административного регламента</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4.1.Порядок осуществления текущего контроля за соблюдением и исполнением должностными лицами положений административного регламента, а также принятием им решений</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отдела архитектуры и ЖКХ, ответственным за организацию работы по предоставлению муниципальной услуги.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Плановые проверки полноты и качества предоставления муниципальной услуги проводятся в соответствии с планом проверок.</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bdr w:val="none" w:sz="0" w:space="0" w:color="auto" w:frame="1"/>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0A01F6" w:rsidRPr="00F07008" w:rsidRDefault="000A01F6"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4.3.Ответственность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По результатам проведенных проверок, в случае выявления нарушений соблюдения положений настоящего Регламента,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 За систематическое, грубое нарушение положений настоящего Регламента и иных нормативных правовых актов должностные лица Администрации </w:t>
      </w:r>
      <w:r w:rsidRPr="00F07008">
        <w:rPr>
          <w:rFonts w:ascii="Times New Roman" w:hAnsi="Times New Roman" w:cs="Times New Roman"/>
          <w:sz w:val="26"/>
          <w:szCs w:val="26"/>
        </w:rPr>
        <w:lastRenderedPageBreak/>
        <w:t>привлекаются к ответственности в соответствии с законодательством Российской Федерации.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4.4.Положения,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Регламента, законодательных и иных нормативных правовых актов, в форме проведения общественного мониторинга.</w:t>
      </w:r>
    </w:p>
    <w:p w:rsidR="000A01F6" w:rsidRPr="00F07008" w:rsidRDefault="000A01F6" w:rsidP="00353760">
      <w:pPr>
        <w:spacing w:after="0" w:line="240" w:lineRule="auto"/>
        <w:ind w:firstLine="709"/>
        <w:jc w:val="both"/>
        <w:rPr>
          <w:rFonts w:ascii="Times New Roman" w:hAnsi="Times New Roman" w:cs="Times New Roman"/>
          <w:sz w:val="26"/>
          <w:szCs w:val="26"/>
          <w:bdr w:val="none" w:sz="0" w:space="0" w:color="auto" w:frame="1"/>
        </w:rPr>
      </w:pPr>
      <w:r w:rsidRPr="00F07008">
        <w:rPr>
          <w:rFonts w:ascii="Times New Roman" w:hAnsi="Times New Roman" w:cs="Times New Roman"/>
          <w:sz w:val="26"/>
          <w:szCs w:val="26"/>
          <w:bdr w:val="none" w:sz="0" w:space="0" w:color="auto" w:frame="1"/>
        </w:rPr>
        <w:t>Предложения и замечания предоставляются непосредственно в Администрацию либо с использованием средств телефонной и почтовой связи, а также на Интернет сайт Администрации. </w:t>
      </w:r>
    </w:p>
    <w:p w:rsidR="000A01F6" w:rsidRPr="00F07008" w:rsidRDefault="000A01F6" w:rsidP="00353760">
      <w:pPr>
        <w:spacing w:after="0" w:line="240" w:lineRule="auto"/>
        <w:ind w:firstLine="709"/>
        <w:jc w:val="both"/>
        <w:rPr>
          <w:rFonts w:ascii="Times New Roman" w:hAnsi="Times New Roman" w:cs="Times New Roman"/>
          <w:sz w:val="26"/>
          <w:szCs w:val="26"/>
          <w:bdr w:val="none" w:sz="0" w:space="0" w:color="auto" w:frame="1"/>
        </w:rPr>
      </w:pPr>
    </w:p>
    <w:p w:rsidR="000A01F6" w:rsidRPr="00F07008" w:rsidRDefault="000A01F6" w:rsidP="00353760">
      <w:pPr>
        <w:spacing w:after="0" w:line="240" w:lineRule="auto"/>
        <w:jc w:val="center"/>
        <w:rPr>
          <w:rStyle w:val="10"/>
          <w:rFonts w:eastAsiaTheme="minorEastAsia"/>
          <w:sz w:val="26"/>
          <w:szCs w:val="26"/>
        </w:rPr>
      </w:pPr>
      <w:r w:rsidRPr="00F07008">
        <w:rPr>
          <w:rFonts w:ascii="Times New Roman" w:hAnsi="Times New Roman" w:cs="Times New Roman"/>
          <w:b/>
          <w:sz w:val="26"/>
          <w:szCs w:val="26"/>
          <w:bdr w:val="none" w:sz="0" w:space="0" w:color="auto" w:frame="1"/>
        </w:rPr>
        <w:t xml:space="preserve">5. </w:t>
      </w:r>
      <w:r w:rsidRPr="00F07008">
        <w:rPr>
          <w:rStyle w:val="10"/>
          <w:rFonts w:eastAsiaTheme="minorEastAsia"/>
          <w:sz w:val="26"/>
          <w:szCs w:val="26"/>
        </w:rPr>
        <w:t>Досудебный (внесудебный) порядок обжалования решений и действий (бездействия) органа, предоста</w:t>
      </w:r>
      <w:r w:rsidR="009E50DD" w:rsidRPr="00F07008">
        <w:rPr>
          <w:rStyle w:val="10"/>
          <w:rFonts w:eastAsiaTheme="minorEastAsia"/>
          <w:sz w:val="26"/>
          <w:szCs w:val="26"/>
        </w:rPr>
        <w:t xml:space="preserve">вляющего муниципальную услугу, </w:t>
      </w:r>
      <w:r w:rsidRPr="00F07008">
        <w:rPr>
          <w:rStyle w:val="10"/>
          <w:rFonts w:eastAsiaTheme="minorEastAsia"/>
          <w:sz w:val="26"/>
          <w:szCs w:val="26"/>
        </w:rPr>
        <w:t>а также должностных лиц</w:t>
      </w:r>
    </w:p>
    <w:p w:rsidR="000A01F6" w:rsidRPr="00F07008" w:rsidRDefault="000A01F6" w:rsidP="00353760">
      <w:pPr>
        <w:autoSpaceDE w:val="0"/>
        <w:autoSpaceDN w:val="0"/>
        <w:adjustRightInd w:val="0"/>
        <w:spacing w:after="0" w:line="240" w:lineRule="auto"/>
        <w:ind w:firstLine="708"/>
        <w:rPr>
          <w:rFonts w:ascii="Times New Roman" w:hAnsi="Times New Roman" w:cs="Times New Roman"/>
          <w:b/>
          <w:bCs/>
          <w:sz w:val="26"/>
          <w:szCs w:val="26"/>
        </w:rPr>
      </w:pPr>
      <w:r w:rsidRPr="00F07008">
        <w:rPr>
          <w:rFonts w:ascii="Times New Roman" w:hAnsi="Times New Roman" w:cs="Times New Roman"/>
          <w:b/>
          <w:bCs/>
          <w:sz w:val="26"/>
          <w:szCs w:val="26"/>
        </w:rPr>
        <w:t>5.1. Информация для заявителя о его праве подать жалобу</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
          <w:bCs/>
          <w:sz w:val="26"/>
          <w:szCs w:val="26"/>
        </w:rPr>
      </w:pPr>
      <w:r w:rsidRPr="00F07008">
        <w:rPr>
          <w:rFonts w:ascii="Times New Roman" w:hAnsi="Times New Roman" w:cs="Times New Roman"/>
          <w:b/>
          <w:bCs/>
          <w:sz w:val="26"/>
          <w:szCs w:val="26"/>
        </w:rPr>
        <w:t>5.2. Предмет жалобы</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Заявитель может обратиться с жалобой, в том числе в следующих случаях:</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1) нарушение срока регистрации запроса о предоставлении муниципальной услуги;</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2) нарушение срока предоставления муниципальной услуги;</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9E50DD" w:rsidRPr="00F07008">
        <w:rPr>
          <w:rFonts w:ascii="Times New Roman" w:hAnsi="Times New Roman" w:cs="Times New Roman"/>
          <w:sz w:val="26"/>
          <w:szCs w:val="26"/>
        </w:rPr>
        <w:t>муниципальными правовыми актами</w:t>
      </w:r>
      <w:r w:rsidRPr="00F07008">
        <w:rPr>
          <w:rFonts w:ascii="Times New Roman" w:hAnsi="Times New Roman" w:cs="Times New Roman"/>
          <w:sz w:val="26"/>
          <w:szCs w:val="26"/>
        </w:rPr>
        <w:t>;</w:t>
      </w:r>
    </w:p>
    <w:p w:rsidR="000A01F6" w:rsidRPr="00F07008" w:rsidRDefault="000A01F6" w:rsidP="00353760">
      <w:pPr>
        <w:pStyle w:val="ConsPlusNormal"/>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history="1">
        <w:r w:rsidRPr="00F07008">
          <w:rPr>
            <w:rFonts w:ascii="Times New Roman" w:hAnsi="Times New Roman" w:cs="Times New Roman"/>
            <w:sz w:val="26"/>
            <w:szCs w:val="26"/>
          </w:rPr>
          <w:t>пунктом 4 части 1 статьи 7</w:t>
        </w:r>
      </w:hyperlink>
      <w:r w:rsidRPr="00F0700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8" w:history="1">
        <w:r w:rsidRPr="00F07008">
          <w:rPr>
            <w:rFonts w:ascii="Times New Roman" w:hAnsi="Times New Roman" w:cs="Times New Roman"/>
            <w:sz w:val="26"/>
            <w:szCs w:val="26"/>
          </w:rPr>
          <w:t>частью 1.3 статьи 16</w:t>
        </w:r>
      </w:hyperlink>
      <w:r w:rsidRPr="00F0700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0A01F6" w:rsidRPr="00F07008" w:rsidRDefault="000A01F6" w:rsidP="00353760">
      <w:pPr>
        <w:autoSpaceDE w:val="0"/>
        <w:autoSpaceDN w:val="0"/>
        <w:adjustRightInd w:val="0"/>
        <w:spacing w:after="0" w:line="240" w:lineRule="auto"/>
        <w:jc w:val="center"/>
        <w:rPr>
          <w:rFonts w:ascii="Times New Roman" w:hAnsi="Times New Roman" w:cs="Times New Roman"/>
          <w:b/>
          <w:bCs/>
          <w:sz w:val="26"/>
          <w:szCs w:val="26"/>
        </w:rPr>
      </w:pP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
          <w:bCs/>
          <w:sz w:val="26"/>
          <w:szCs w:val="26"/>
        </w:rPr>
      </w:pPr>
      <w:r w:rsidRPr="00F07008">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Cs/>
          <w:sz w:val="26"/>
          <w:szCs w:val="26"/>
        </w:rPr>
      </w:pPr>
      <w:r w:rsidRPr="00F07008">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Cs/>
          <w:sz w:val="26"/>
          <w:szCs w:val="26"/>
        </w:rPr>
      </w:pPr>
      <w:r w:rsidRPr="00F07008">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F07008">
        <w:rPr>
          <w:rFonts w:ascii="Times New Roman" w:hAnsi="Times New Roman" w:cs="Times New Roman"/>
          <w:sz w:val="26"/>
          <w:szCs w:val="26"/>
        </w:rPr>
        <w:t xml:space="preserve">в вышестоящий орган – Трубчевский районный Совет народных депутатов </w:t>
      </w:r>
      <w:r w:rsidRPr="00F07008">
        <w:rPr>
          <w:rFonts w:ascii="Times New Roman" w:hAnsi="Times New Roman" w:cs="Times New Roman"/>
          <w:bCs/>
          <w:sz w:val="26"/>
          <w:szCs w:val="26"/>
        </w:rPr>
        <w:t>либо в суд.</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Cs/>
          <w:sz w:val="26"/>
          <w:szCs w:val="26"/>
        </w:rPr>
      </w:pPr>
      <w:r w:rsidRPr="00F07008">
        <w:rPr>
          <w:rFonts w:ascii="Times New Roman" w:hAnsi="Times New Roman" w:cs="Times New Roman"/>
          <w:bCs/>
          <w:sz w:val="26"/>
          <w:szCs w:val="26"/>
        </w:rPr>
        <w:lastRenderedPageBreak/>
        <w:t xml:space="preserve">Жалобы на решения и действия (бездействие) работника МФЦ подаются руководителю МФЦ. </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0A01F6" w:rsidRPr="00F07008" w:rsidRDefault="000A01F6" w:rsidP="00353760">
      <w:pPr>
        <w:autoSpaceDE w:val="0"/>
        <w:autoSpaceDN w:val="0"/>
        <w:adjustRightInd w:val="0"/>
        <w:spacing w:after="0" w:line="240" w:lineRule="auto"/>
        <w:jc w:val="both"/>
        <w:rPr>
          <w:rFonts w:ascii="Times New Roman" w:hAnsi="Times New Roman" w:cs="Times New Roman"/>
          <w:b/>
          <w:bCs/>
          <w:sz w:val="26"/>
          <w:szCs w:val="26"/>
        </w:rPr>
      </w:pP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
          <w:bCs/>
          <w:sz w:val="26"/>
          <w:szCs w:val="26"/>
        </w:rPr>
      </w:pPr>
      <w:r w:rsidRPr="00F07008">
        <w:rPr>
          <w:rFonts w:ascii="Times New Roman" w:hAnsi="Times New Roman" w:cs="Times New Roman"/>
          <w:b/>
          <w:bCs/>
          <w:sz w:val="26"/>
          <w:szCs w:val="26"/>
        </w:rPr>
        <w:t>5.4. Порядок подачи и рассмотрения жалобы</w:t>
      </w:r>
    </w:p>
    <w:p w:rsidR="000A01F6" w:rsidRPr="00F07008" w:rsidRDefault="000A01F6" w:rsidP="00353760">
      <w:pPr>
        <w:spacing w:after="0" w:line="240" w:lineRule="auto"/>
        <w:ind w:firstLine="708"/>
        <w:jc w:val="both"/>
        <w:rPr>
          <w:rFonts w:ascii="Times New Roman" w:hAnsi="Times New Roman" w:cs="Times New Roman"/>
          <w:sz w:val="26"/>
          <w:szCs w:val="26"/>
        </w:rPr>
      </w:pPr>
      <w:r w:rsidRPr="00F07008">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0A01F6" w:rsidRPr="00F07008" w:rsidRDefault="000A01F6" w:rsidP="00353760">
      <w:pPr>
        <w:pStyle w:val="a8"/>
        <w:shd w:val="clear" w:color="auto" w:fill="FFFFFF"/>
        <w:spacing w:after="0"/>
        <w:ind w:firstLine="708"/>
        <w:jc w:val="both"/>
        <w:rPr>
          <w:sz w:val="26"/>
          <w:szCs w:val="26"/>
        </w:rPr>
      </w:pPr>
      <w:r w:rsidRPr="00F07008">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39" w:history="1">
        <w:r w:rsidRPr="00F07008">
          <w:rPr>
            <w:rStyle w:val="ac"/>
            <w:sz w:val="26"/>
            <w:szCs w:val="26"/>
          </w:rPr>
          <w:t>http://trubrayon.ru</w:t>
        </w:r>
      </w:hyperlink>
      <w:r w:rsidRPr="00F07008">
        <w:rPr>
          <w:sz w:val="26"/>
          <w:szCs w:val="26"/>
        </w:rPr>
        <w:t>. Телефон приемн</w:t>
      </w:r>
      <w:r w:rsidR="009E50DD" w:rsidRPr="00F07008">
        <w:rPr>
          <w:sz w:val="26"/>
          <w:szCs w:val="26"/>
        </w:rPr>
        <w:t>ой: 8 (48352) 2-25-03. E-mail: </w:t>
      </w:r>
      <w:hyperlink r:id="rId40" w:history="1">
        <w:r w:rsidRPr="00F07008">
          <w:rPr>
            <w:rStyle w:val="ac"/>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0A01F6" w:rsidRPr="00F07008" w:rsidTr="001B5BF3">
        <w:trPr>
          <w:jc w:val="center"/>
        </w:trPr>
        <w:tc>
          <w:tcPr>
            <w:tcW w:w="0" w:type="auto"/>
            <w:vMerge w:val="restart"/>
            <w:shd w:val="clear" w:color="auto" w:fill="FFFFFF"/>
            <w:tcMar>
              <w:top w:w="0" w:type="dxa"/>
              <w:left w:w="0" w:type="dxa"/>
              <w:bottom w:w="0" w:type="dxa"/>
              <w:right w:w="0" w:type="dxa"/>
            </w:tcMar>
            <w:hideMark/>
          </w:tcPr>
          <w:p w:rsidR="000A01F6" w:rsidRPr="00F07008" w:rsidRDefault="000A01F6" w:rsidP="00353760">
            <w:pPr>
              <w:spacing w:after="0" w:line="240" w:lineRule="auto"/>
              <w:jc w:val="both"/>
              <w:rPr>
                <w:rFonts w:ascii="Times New Roman" w:hAnsi="Times New Roman" w:cs="Times New Roman"/>
                <w:sz w:val="26"/>
                <w:szCs w:val="26"/>
              </w:rPr>
            </w:pPr>
            <w:r w:rsidRPr="00F07008">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0A01F6" w:rsidRPr="00F07008" w:rsidRDefault="000A01F6" w:rsidP="00353760">
            <w:pPr>
              <w:spacing w:after="0" w:line="240" w:lineRule="auto"/>
              <w:jc w:val="both"/>
              <w:rPr>
                <w:rFonts w:ascii="Times New Roman" w:hAnsi="Times New Roman" w:cs="Times New Roman"/>
                <w:sz w:val="26"/>
                <w:szCs w:val="26"/>
              </w:rPr>
            </w:pPr>
            <w:r w:rsidRPr="00F0700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0A01F6" w:rsidRPr="00F07008" w:rsidRDefault="000A01F6" w:rsidP="00353760">
            <w:pPr>
              <w:spacing w:after="0" w:line="240" w:lineRule="auto"/>
              <w:rPr>
                <w:rFonts w:ascii="Times New Roman" w:hAnsi="Times New Roman" w:cs="Times New Roman"/>
                <w:sz w:val="26"/>
                <w:szCs w:val="26"/>
              </w:rPr>
            </w:pPr>
            <w:r w:rsidRPr="00F07008">
              <w:rPr>
                <w:rFonts w:ascii="Times New Roman" w:hAnsi="Times New Roman" w:cs="Times New Roman"/>
                <w:sz w:val="26"/>
                <w:szCs w:val="26"/>
              </w:rPr>
              <w:t>понедельник - четверг: 8:30 - 17:45</w:t>
            </w:r>
          </w:p>
        </w:tc>
      </w:tr>
      <w:tr w:rsidR="000A01F6" w:rsidRPr="00F07008" w:rsidTr="001B5BF3">
        <w:trPr>
          <w:jc w:val="center"/>
        </w:trPr>
        <w:tc>
          <w:tcPr>
            <w:tcW w:w="0" w:type="auto"/>
            <w:vMerge/>
            <w:shd w:val="clear" w:color="auto" w:fill="FFFFFF"/>
            <w:vAlign w:val="center"/>
            <w:hideMark/>
          </w:tcPr>
          <w:p w:rsidR="000A01F6" w:rsidRPr="00F07008" w:rsidRDefault="000A01F6" w:rsidP="00353760">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0A01F6" w:rsidRPr="00F07008" w:rsidRDefault="000A01F6" w:rsidP="00353760">
            <w:pPr>
              <w:spacing w:after="0" w:line="240" w:lineRule="auto"/>
              <w:jc w:val="both"/>
              <w:rPr>
                <w:rFonts w:ascii="Times New Roman" w:hAnsi="Times New Roman" w:cs="Times New Roman"/>
                <w:sz w:val="26"/>
                <w:szCs w:val="26"/>
              </w:rPr>
            </w:pPr>
            <w:r w:rsidRPr="00F0700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0A01F6" w:rsidRPr="00F07008" w:rsidRDefault="000A01F6" w:rsidP="00353760">
            <w:pPr>
              <w:spacing w:after="0" w:line="240" w:lineRule="auto"/>
              <w:rPr>
                <w:rFonts w:ascii="Times New Roman" w:hAnsi="Times New Roman" w:cs="Times New Roman"/>
                <w:sz w:val="26"/>
                <w:szCs w:val="26"/>
              </w:rPr>
            </w:pPr>
            <w:r w:rsidRPr="00F07008">
              <w:rPr>
                <w:rFonts w:ascii="Times New Roman" w:hAnsi="Times New Roman" w:cs="Times New Roman"/>
                <w:sz w:val="26"/>
                <w:szCs w:val="26"/>
              </w:rPr>
              <w:t>пятница: 8:30 - 16:30</w:t>
            </w:r>
          </w:p>
        </w:tc>
      </w:tr>
      <w:tr w:rsidR="000A01F6" w:rsidRPr="00F07008" w:rsidTr="001B5BF3">
        <w:trPr>
          <w:jc w:val="center"/>
        </w:trPr>
        <w:tc>
          <w:tcPr>
            <w:tcW w:w="0" w:type="auto"/>
            <w:vMerge/>
            <w:shd w:val="clear" w:color="auto" w:fill="FFFFFF"/>
            <w:vAlign w:val="center"/>
            <w:hideMark/>
          </w:tcPr>
          <w:p w:rsidR="000A01F6" w:rsidRPr="00F07008" w:rsidRDefault="000A01F6" w:rsidP="00353760">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0A01F6" w:rsidRPr="00F07008" w:rsidRDefault="000A01F6" w:rsidP="00353760">
            <w:pPr>
              <w:spacing w:after="0" w:line="240" w:lineRule="auto"/>
              <w:jc w:val="both"/>
              <w:rPr>
                <w:rFonts w:ascii="Times New Roman" w:hAnsi="Times New Roman" w:cs="Times New Roman"/>
                <w:sz w:val="26"/>
                <w:szCs w:val="26"/>
              </w:rPr>
            </w:pPr>
            <w:r w:rsidRPr="00F0700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0A01F6" w:rsidRPr="00F07008" w:rsidRDefault="000A01F6" w:rsidP="00353760">
            <w:pPr>
              <w:spacing w:after="0" w:line="240" w:lineRule="auto"/>
              <w:rPr>
                <w:rFonts w:ascii="Times New Roman" w:hAnsi="Times New Roman" w:cs="Times New Roman"/>
                <w:sz w:val="26"/>
                <w:szCs w:val="26"/>
              </w:rPr>
            </w:pPr>
            <w:r w:rsidRPr="00F07008">
              <w:rPr>
                <w:rFonts w:ascii="Times New Roman" w:hAnsi="Times New Roman" w:cs="Times New Roman"/>
                <w:sz w:val="26"/>
                <w:szCs w:val="26"/>
              </w:rPr>
              <w:t>перерыв: 13:00 - 14:00</w:t>
            </w:r>
          </w:p>
        </w:tc>
      </w:tr>
      <w:tr w:rsidR="000A01F6" w:rsidRPr="00F07008" w:rsidTr="001B5BF3">
        <w:trPr>
          <w:jc w:val="center"/>
        </w:trPr>
        <w:tc>
          <w:tcPr>
            <w:tcW w:w="0" w:type="auto"/>
            <w:vMerge/>
            <w:shd w:val="clear" w:color="auto" w:fill="FFFFFF"/>
            <w:vAlign w:val="center"/>
            <w:hideMark/>
          </w:tcPr>
          <w:p w:rsidR="000A01F6" w:rsidRPr="00F07008" w:rsidRDefault="000A01F6" w:rsidP="00353760">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0A01F6" w:rsidRPr="00F07008" w:rsidRDefault="000A01F6" w:rsidP="00353760">
            <w:pPr>
              <w:spacing w:after="0" w:line="240" w:lineRule="auto"/>
              <w:jc w:val="both"/>
              <w:rPr>
                <w:rFonts w:ascii="Times New Roman" w:hAnsi="Times New Roman" w:cs="Times New Roman"/>
                <w:sz w:val="26"/>
                <w:szCs w:val="26"/>
              </w:rPr>
            </w:pPr>
            <w:r w:rsidRPr="00F0700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0A01F6" w:rsidRPr="00F07008" w:rsidRDefault="000A01F6" w:rsidP="00353760">
            <w:pPr>
              <w:spacing w:after="0" w:line="240" w:lineRule="auto"/>
              <w:rPr>
                <w:rFonts w:ascii="Times New Roman" w:hAnsi="Times New Roman" w:cs="Times New Roman"/>
                <w:sz w:val="26"/>
                <w:szCs w:val="26"/>
              </w:rPr>
            </w:pPr>
            <w:r w:rsidRPr="00F07008">
              <w:rPr>
                <w:rFonts w:ascii="Times New Roman" w:hAnsi="Times New Roman" w:cs="Times New Roman"/>
                <w:sz w:val="26"/>
                <w:szCs w:val="26"/>
              </w:rPr>
              <w:t>суббота, воскресенье: выходной</w:t>
            </w:r>
          </w:p>
        </w:tc>
      </w:tr>
    </w:tbl>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5.4.2. Жалоба должна содержать:</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F07008">
        <w:rPr>
          <w:rFonts w:ascii="Times New Roman" w:hAnsi="Times New Roman" w:cs="Times New Roman"/>
          <w:sz w:val="26"/>
          <w:szCs w:val="26"/>
        </w:rPr>
        <w:lastRenderedPageBreak/>
        <w:t>муниципального служащего, МФЦ, его руководителя и (или) работника, решения и действия (бездействие) которых обжалуются;</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0A01F6" w:rsidRPr="00F07008" w:rsidRDefault="000A01F6" w:rsidP="00353760">
      <w:pPr>
        <w:spacing w:after="0" w:line="240" w:lineRule="auto"/>
        <w:ind w:firstLine="709"/>
        <w:jc w:val="both"/>
        <w:rPr>
          <w:rFonts w:ascii="Times New Roman" w:hAnsi="Times New Roman" w:cs="Times New Roman"/>
          <w:sz w:val="26"/>
          <w:szCs w:val="26"/>
        </w:rPr>
      </w:pP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
          <w:bCs/>
          <w:sz w:val="26"/>
          <w:szCs w:val="26"/>
        </w:rPr>
      </w:pPr>
      <w:r w:rsidRPr="00F07008">
        <w:rPr>
          <w:rFonts w:ascii="Times New Roman" w:hAnsi="Times New Roman" w:cs="Times New Roman"/>
          <w:b/>
          <w:bCs/>
          <w:sz w:val="26"/>
          <w:szCs w:val="26"/>
        </w:rPr>
        <w:t>5.5. Сроки рассмотрения жалобы</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A01F6" w:rsidRPr="00F07008" w:rsidRDefault="000A01F6" w:rsidP="00353760">
      <w:pPr>
        <w:autoSpaceDE w:val="0"/>
        <w:autoSpaceDN w:val="0"/>
        <w:adjustRightInd w:val="0"/>
        <w:spacing w:after="0" w:line="240" w:lineRule="auto"/>
        <w:jc w:val="center"/>
        <w:rPr>
          <w:rFonts w:ascii="Times New Roman" w:hAnsi="Times New Roman" w:cs="Times New Roman"/>
          <w:b/>
          <w:bCs/>
          <w:sz w:val="26"/>
          <w:szCs w:val="26"/>
        </w:rPr>
      </w:pPr>
    </w:p>
    <w:p w:rsidR="000A01F6" w:rsidRPr="00F07008" w:rsidRDefault="000A01F6" w:rsidP="00353760">
      <w:pPr>
        <w:autoSpaceDE w:val="0"/>
        <w:autoSpaceDN w:val="0"/>
        <w:adjustRightInd w:val="0"/>
        <w:spacing w:after="0" w:line="240" w:lineRule="auto"/>
        <w:ind w:firstLine="708"/>
        <w:jc w:val="both"/>
        <w:rPr>
          <w:rFonts w:ascii="Times New Roman" w:hAnsi="Times New Roman" w:cs="Times New Roman"/>
          <w:b/>
          <w:bCs/>
          <w:sz w:val="26"/>
          <w:szCs w:val="26"/>
        </w:rPr>
      </w:pPr>
      <w:r w:rsidRPr="00F07008">
        <w:rPr>
          <w:rFonts w:ascii="Times New Roman" w:hAnsi="Times New Roman" w:cs="Times New Roman"/>
          <w:b/>
          <w:bCs/>
          <w:sz w:val="26"/>
          <w:szCs w:val="26"/>
        </w:rPr>
        <w:t>5.6. Результат рассмотрения жалобы</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По результатам рассмотрения жалобы принимается одно из следующих решений:</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41" w:history="1">
        <w:r w:rsidRPr="00F07008">
          <w:rPr>
            <w:rFonts w:ascii="Times New Roman" w:hAnsi="Times New Roman" w:cs="Times New Roman"/>
            <w:sz w:val="26"/>
            <w:szCs w:val="26"/>
          </w:rPr>
          <w:t>частью 1.1 статьи 16</w:t>
        </w:r>
      </w:hyperlink>
      <w:r w:rsidRPr="00F0700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2) в удовлетворении жалобы отказывается.</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42" w:history="1">
        <w:r w:rsidRPr="00F07008">
          <w:rPr>
            <w:rFonts w:ascii="Times New Roman" w:hAnsi="Times New Roman" w:cs="Times New Roman"/>
            <w:sz w:val="26"/>
            <w:szCs w:val="26"/>
          </w:rPr>
          <w:t>частью 1.1 статьи 16</w:t>
        </w:r>
      </w:hyperlink>
      <w:r w:rsidRPr="00F0700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43" w:history="1">
        <w:r w:rsidRPr="00F07008">
          <w:rPr>
            <w:rFonts w:ascii="Times New Roman" w:hAnsi="Times New Roman" w:cs="Times New Roman"/>
            <w:sz w:val="26"/>
            <w:szCs w:val="26"/>
          </w:rPr>
          <w:t>частью 1</w:t>
        </w:r>
      </w:hyperlink>
      <w:r w:rsidRPr="00F07008">
        <w:rPr>
          <w:rFonts w:ascii="Times New Roman" w:hAnsi="Times New Roman" w:cs="Times New Roman"/>
          <w:sz w:val="26"/>
          <w:szCs w:val="26"/>
        </w:rPr>
        <w:t xml:space="preserve">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0A01F6" w:rsidRPr="00F07008" w:rsidRDefault="000A01F6" w:rsidP="00353760">
      <w:pPr>
        <w:autoSpaceDE w:val="0"/>
        <w:autoSpaceDN w:val="0"/>
        <w:adjustRightInd w:val="0"/>
        <w:spacing w:after="0" w:line="240" w:lineRule="auto"/>
        <w:ind w:firstLine="540"/>
        <w:jc w:val="both"/>
        <w:rPr>
          <w:rFonts w:ascii="Times New Roman" w:hAnsi="Times New Roman" w:cs="Times New Roman"/>
          <w:b/>
          <w:bCs/>
          <w:sz w:val="26"/>
          <w:szCs w:val="26"/>
        </w:rPr>
      </w:pPr>
    </w:p>
    <w:p w:rsidR="000A01F6" w:rsidRPr="00F07008" w:rsidRDefault="000A01F6" w:rsidP="00353760">
      <w:pPr>
        <w:autoSpaceDE w:val="0"/>
        <w:autoSpaceDN w:val="0"/>
        <w:adjustRightInd w:val="0"/>
        <w:spacing w:after="0" w:line="240" w:lineRule="auto"/>
        <w:ind w:firstLine="708"/>
        <w:rPr>
          <w:rFonts w:ascii="Times New Roman" w:hAnsi="Times New Roman" w:cs="Times New Roman"/>
          <w:b/>
          <w:bCs/>
          <w:sz w:val="26"/>
          <w:szCs w:val="26"/>
        </w:rPr>
      </w:pPr>
      <w:r w:rsidRPr="00F07008">
        <w:rPr>
          <w:rFonts w:ascii="Times New Roman" w:hAnsi="Times New Roman" w:cs="Times New Roman"/>
          <w:b/>
          <w:bCs/>
          <w:sz w:val="26"/>
          <w:szCs w:val="26"/>
        </w:rPr>
        <w:t>5.7. Порядок информирования заявителя о результатах рассмотрения жалобы</w:t>
      </w:r>
    </w:p>
    <w:p w:rsidR="000A01F6" w:rsidRPr="00F07008" w:rsidRDefault="000A01F6" w:rsidP="00353760">
      <w:pPr>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01F6" w:rsidRPr="00F07008" w:rsidRDefault="000A01F6" w:rsidP="00353760">
      <w:pPr>
        <w:autoSpaceDE w:val="0"/>
        <w:autoSpaceDN w:val="0"/>
        <w:adjustRightInd w:val="0"/>
        <w:spacing w:after="0" w:line="240" w:lineRule="auto"/>
        <w:ind w:firstLine="540"/>
        <w:jc w:val="both"/>
        <w:rPr>
          <w:rFonts w:ascii="Times New Roman" w:hAnsi="Times New Roman" w:cs="Times New Roman"/>
          <w:b/>
          <w:bCs/>
          <w:sz w:val="26"/>
          <w:szCs w:val="26"/>
        </w:rPr>
      </w:pPr>
    </w:p>
    <w:p w:rsidR="000A01F6" w:rsidRPr="00F07008" w:rsidRDefault="000A01F6" w:rsidP="00353760">
      <w:pPr>
        <w:autoSpaceDE w:val="0"/>
        <w:autoSpaceDN w:val="0"/>
        <w:adjustRightInd w:val="0"/>
        <w:spacing w:after="0" w:line="240" w:lineRule="auto"/>
        <w:ind w:firstLine="708"/>
        <w:rPr>
          <w:rFonts w:ascii="Times New Roman" w:hAnsi="Times New Roman" w:cs="Times New Roman"/>
          <w:b/>
          <w:bCs/>
          <w:sz w:val="26"/>
          <w:szCs w:val="26"/>
        </w:rPr>
      </w:pPr>
      <w:r w:rsidRPr="00F07008">
        <w:rPr>
          <w:rFonts w:ascii="Times New Roman" w:hAnsi="Times New Roman" w:cs="Times New Roman"/>
          <w:b/>
          <w:bCs/>
          <w:sz w:val="26"/>
          <w:szCs w:val="26"/>
        </w:rPr>
        <w:t>5.8. Порядок обжалования решения по жалобе</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p>
    <w:p w:rsidR="000A01F6" w:rsidRPr="00F07008" w:rsidRDefault="000A01F6" w:rsidP="00353760">
      <w:pPr>
        <w:autoSpaceDE w:val="0"/>
        <w:autoSpaceDN w:val="0"/>
        <w:adjustRightInd w:val="0"/>
        <w:spacing w:after="0" w:line="240" w:lineRule="auto"/>
        <w:ind w:firstLine="708"/>
        <w:jc w:val="both"/>
        <w:rPr>
          <w:rFonts w:ascii="Times New Roman" w:hAnsi="Times New Roman" w:cs="Times New Roman"/>
          <w:b/>
          <w:bCs/>
          <w:sz w:val="26"/>
          <w:szCs w:val="26"/>
        </w:rPr>
      </w:pPr>
      <w:r w:rsidRPr="00F07008">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sz w:val="26"/>
          <w:szCs w:val="26"/>
        </w:rPr>
      </w:pPr>
      <w:r w:rsidRPr="00F07008">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0A01F6" w:rsidRPr="00F07008" w:rsidRDefault="000A01F6" w:rsidP="00353760">
      <w:pPr>
        <w:autoSpaceDE w:val="0"/>
        <w:autoSpaceDN w:val="0"/>
        <w:adjustRightInd w:val="0"/>
        <w:spacing w:after="0" w:line="240" w:lineRule="auto"/>
        <w:ind w:firstLine="540"/>
        <w:jc w:val="both"/>
        <w:rPr>
          <w:rFonts w:ascii="Times New Roman" w:hAnsi="Times New Roman" w:cs="Times New Roman"/>
          <w:b/>
          <w:bCs/>
          <w:sz w:val="26"/>
          <w:szCs w:val="26"/>
        </w:rPr>
      </w:pPr>
    </w:p>
    <w:p w:rsidR="000A01F6" w:rsidRPr="00F07008" w:rsidRDefault="000A01F6" w:rsidP="00353760">
      <w:pPr>
        <w:autoSpaceDE w:val="0"/>
        <w:autoSpaceDN w:val="0"/>
        <w:adjustRightInd w:val="0"/>
        <w:spacing w:after="0" w:line="240" w:lineRule="auto"/>
        <w:ind w:firstLine="708"/>
        <w:rPr>
          <w:rFonts w:ascii="Times New Roman" w:hAnsi="Times New Roman" w:cs="Times New Roman"/>
          <w:b/>
          <w:bCs/>
          <w:sz w:val="26"/>
          <w:szCs w:val="26"/>
        </w:rPr>
      </w:pPr>
      <w:r w:rsidRPr="00F07008">
        <w:rPr>
          <w:rFonts w:ascii="Times New Roman" w:hAnsi="Times New Roman" w:cs="Times New Roman"/>
          <w:b/>
          <w:bCs/>
          <w:sz w:val="26"/>
          <w:szCs w:val="26"/>
        </w:rPr>
        <w:t>5.10. Способы информирования заявителей о порядке подачи и рассмотр</w:t>
      </w:r>
      <w:r w:rsidR="009E50DD" w:rsidRPr="00F07008">
        <w:rPr>
          <w:rFonts w:ascii="Times New Roman" w:hAnsi="Times New Roman" w:cs="Times New Roman"/>
          <w:b/>
          <w:bCs/>
          <w:sz w:val="26"/>
          <w:szCs w:val="26"/>
        </w:rPr>
        <w:t xml:space="preserve">ения </w:t>
      </w:r>
      <w:r w:rsidRPr="00F07008">
        <w:rPr>
          <w:rFonts w:ascii="Times New Roman" w:hAnsi="Times New Roman" w:cs="Times New Roman"/>
          <w:b/>
          <w:bCs/>
          <w:sz w:val="26"/>
          <w:szCs w:val="26"/>
        </w:rPr>
        <w:t>жалобы</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Cs/>
          <w:sz w:val="26"/>
          <w:szCs w:val="26"/>
        </w:rPr>
      </w:pPr>
      <w:r w:rsidRPr="00F07008">
        <w:rPr>
          <w:rFonts w:ascii="Times New Roman" w:hAnsi="Times New Roman" w:cs="Times New Roman"/>
          <w:bCs/>
          <w:sz w:val="26"/>
          <w:szCs w:val="26"/>
        </w:rPr>
        <w:t>Информацию о порядке подачи и рассмотрения жалобы заявитель может получить:</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Cs/>
          <w:sz w:val="26"/>
          <w:szCs w:val="26"/>
        </w:rPr>
      </w:pPr>
      <w:r w:rsidRPr="00F07008">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Cs/>
          <w:sz w:val="26"/>
          <w:szCs w:val="26"/>
        </w:rPr>
      </w:pPr>
      <w:r w:rsidRPr="00F07008">
        <w:rPr>
          <w:rFonts w:ascii="Times New Roman" w:hAnsi="Times New Roman" w:cs="Times New Roman"/>
          <w:bCs/>
          <w:sz w:val="26"/>
          <w:szCs w:val="26"/>
        </w:rPr>
        <w:t>на информационных стендах в месте предоставления муниципальной услуги;</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Cs/>
          <w:sz w:val="26"/>
          <w:szCs w:val="26"/>
        </w:rPr>
      </w:pPr>
      <w:r w:rsidRPr="00F07008">
        <w:rPr>
          <w:rFonts w:ascii="Times New Roman" w:hAnsi="Times New Roman" w:cs="Times New Roman"/>
          <w:bCs/>
          <w:sz w:val="26"/>
          <w:szCs w:val="26"/>
        </w:rPr>
        <w:lastRenderedPageBreak/>
        <w:t>на ЕПГУ;</w:t>
      </w:r>
    </w:p>
    <w:p w:rsidR="000A01F6" w:rsidRPr="00F07008" w:rsidRDefault="000A01F6" w:rsidP="00353760">
      <w:pPr>
        <w:autoSpaceDE w:val="0"/>
        <w:autoSpaceDN w:val="0"/>
        <w:adjustRightInd w:val="0"/>
        <w:spacing w:after="0" w:line="240" w:lineRule="auto"/>
        <w:ind w:firstLine="709"/>
        <w:jc w:val="both"/>
        <w:rPr>
          <w:rFonts w:ascii="Times New Roman" w:hAnsi="Times New Roman" w:cs="Times New Roman"/>
          <w:bCs/>
          <w:sz w:val="26"/>
          <w:szCs w:val="26"/>
        </w:rPr>
      </w:pPr>
      <w:r w:rsidRPr="00F07008">
        <w:rPr>
          <w:rFonts w:ascii="Times New Roman" w:hAnsi="Times New Roman" w:cs="Times New Roman"/>
          <w:bCs/>
          <w:sz w:val="26"/>
          <w:szCs w:val="26"/>
        </w:rPr>
        <w:t>по справочным телефонам;</w:t>
      </w:r>
    </w:p>
    <w:p w:rsidR="000A01F6" w:rsidRPr="00F07008" w:rsidRDefault="000A01F6" w:rsidP="00353760">
      <w:pPr>
        <w:pStyle w:val="af2"/>
        <w:rPr>
          <w:rFonts w:ascii="Times New Roman" w:hAnsi="Times New Roman"/>
          <w:bCs/>
          <w:spacing w:val="-2"/>
          <w:sz w:val="26"/>
          <w:szCs w:val="26"/>
        </w:rPr>
        <w:sectPr w:rsidR="000A01F6" w:rsidRPr="00F07008" w:rsidSect="001B5BF3">
          <w:pgSz w:w="11906" w:h="16838"/>
          <w:pgMar w:top="1276" w:right="849" w:bottom="1560" w:left="1560" w:header="709" w:footer="709" w:gutter="0"/>
          <w:cols w:space="708"/>
          <w:titlePg/>
          <w:docGrid w:linePitch="360"/>
        </w:sectPr>
      </w:pPr>
      <w:r w:rsidRPr="00F07008">
        <w:rPr>
          <w:rFonts w:ascii="Times New Roman" w:hAnsi="Times New Roman"/>
          <w:sz w:val="26"/>
          <w:szCs w:val="26"/>
        </w:rPr>
        <w:t xml:space="preserve">           </w:t>
      </w:r>
      <w:bookmarkStart w:id="2" w:name="_GoBack"/>
      <w:bookmarkEnd w:id="2"/>
      <w:r w:rsidRPr="00F07008">
        <w:rPr>
          <w:rFonts w:ascii="Times New Roman" w:hAnsi="Times New Roman"/>
          <w:sz w:val="26"/>
          <w:szCs w:val="26"/>
        </w:rPr>
        <w:t>при личном приеме</w:t>
      </w:r>
      <w:r w:rsidRPr="00F07008">
        <w:rPr>
          <w:rFonts w:ascii="Times New Roman" w:hAnsi="Times New Roman"/>
          <w:bCs/>
          <w:sz w:val="26"/>
          <w:szCs w:val="26"/>
        </w:rPr>
        <w:t>.</w:t>
      </w:r>
    </w:p>
    <w:p w:rsidR="00E846B9" w:rsidRPr="00CF484F" w:rsidRDefault="00E846B9" w:rsidP="000A01F6">
      <w:pPr>
        <w:spacing w:after="0" w:line="240" w:lineRule="auto"/>
        <w:jc w:val="right"/>
        <w:rPr>
          <w:rFonts w:ascii="Times New Roman" w:hAnsi="Times New Roman" w:cs="Times New Roman"/>
        </w:rPr>
      </w:pPr>
      <w:r w:rsidRPr="00CF484F">
        <w:rPr>
          <w:rFonts w:ascii="Times New Roman" w:hAnsi="Times New Roman" w:cs="Times New Roman"/>
        </w:rPr>
        <w:lastRenderedPageBreak/>
        <w:t>Приложение №1</w:t>
      </w:r>
    </w:p>
    <w:p w:rsidR="00CF484F" w:rsidRPr="00CF484F" w:rsidRDefault="00CF484F" w:rsidP="00CF484F">
      <w:pPr>
        <w:widowControl w:val="0"/>
        <w:spacing w:after="0" w:line="240" w:lineRule="auto"/>
        <w:ind w:firstLine="709"/>
        <w:jc w:val="right"/>
        <w:rPr>
          <w:rFonts w:ascii="Times New Roman" w:hAnsi="Times New Roman" w:cs="Times New Roman"/>
        </w:rPr>
      </w:pPr>
      <w:r w:rsidRPr="00CF484F">
        <w:rPr>
          <w:rFonts w:ascii="Times New Roman" w:hAnsi="Times New Roman" w:cs="Times New Roman"/>
        </w:rPr>
        <w:t>к административному регламенту</w:t>
      </w:r>
    </w:p>
    <w:p w:rsidR="00CF484F" w:rsidRPr="00CF484F" w:rsidRDefault="00CF484F" w:rsidP="00CF484F">
      <w:pPr>
        <w:widowControl w:val="0"/>
        <w:spacing w:after="0" w:line="240" w:lineRule="auto"/>
        <w:ind w:firstLine="709"/>
        <w:jc w:val="right"/>
        <w:rPr>
          <w:rFonts w:ascii="Times New Roman" w:hAnsi="Times New Roman" w:cs="Times New Roman"/>
        </w:rPr>
      </w:pPr>
      <w:r w:rsidRPr="00CF484F">
        <w:rPr>
          <w:rFonts w:ascii="Times New Roman" w:hAnsi="Times New Roman" w:cs="Times New Roman"/>
        </w:rPr>
        <w:t xml:space="preserve">                      администрации Трубчевского</w:t>
      </w:r>
    </w:p>
    <w:p w:rsidR="00CF484F" w:rsidRPr="00CF484F" w:rsidRDefault="00CF484F" w:rsidP="00CF484F">
      <w:pPr>
        <w:widowControl w:val="0"/>
        <w:spacing w:after="0" w:line="240" w:lineRule="auto"/>
        <w:ind w:left="-49" w:firstLine="49"/>
        <w:jc w:val="right"/>
        <w:rPr>
          <w:rFonts w:ascii="Times New Roman" w:hAnsi="Times New Roman" w:cs="Times New Roman"/>
        </w:rPr>
      </w:pPr>
      <w:r w:rsidRPr="00CF484F">
        <w:rPr>
          <w:rFonts w:ascii="Times New Roman" w:hAnsi="Times New Roman" w:cs="Times New Roman"/>
        </w:rPr>
        <w:t xml:space="preserve">                             муниципального района               </w:t>
      </w:r>
    </w:p>
    <w:p w:rsidR="00CF484F" w:rsidRPr="00CF484F" w:rsidRDefault="00CF484F" w:rsidP="00CF484F">
      <w:pPr>
        <w:widowControl w:val="0"/>
        <w:spacing w:after="0" w:line="240" w:lineRule="auto"/>
        <w:ind w:firstLine="709"/>
        <w:jc w:val="right"/>
        <w:rPr>
          <w:rFonts w:ascii="Times New Roman" w:hAnsi="Times New Roman" w:cs="Times New Roman"/>
        </w:rPr>
      </w:pPr>
      <w:r w:rsidRPr="00CF484F">
        <w:rPr>
          <w:rFonts w:ascii="Times New Roman" w:hAnsi="Times New Roman" w:cs="Times New Roman"/>
        </w:rPr>
        <w:t xml:space="preserve">                                            предоставления  муниципальной услуги </w:t>
      </w:r>
    </w:p>
    <w:p w:rsidR="00CF484F" w:rsidRPr="00CF484F" w:rsidRDefault="00CF484F" w:rsidP="00CF484F">
      <w:pPr>
        <w:widowControl w:val="0"/>
        <w:spacing w:after="0" w:line="240" w:lineRule="auto"/>
        <w:ind w:firstLine="709"/>
        <w:jc w:val="right"/>
        <w:rPr>
          <w:rFonts w:ascii="Times New Roman" w:hAnsi="Times New Roman" w:cs="Times New Roman"/>
          <w:snapToGrid w:val="0"/>
        </w:rPr>
      </w:pPr>
      <w:r w:rsidRPr="00CF484F">
        <w:rPr>
          <w:rFonts w:ascii="Times New Roman" w:hAnsi="Times New Roman" w:cs="Times New Roman"/>
        </w:rPr>
        <w:t>«</w:t>
      </w:r>
      <w:r w:rsidRPr="00CF484F">
        <w:rPr>
          <w:rFonts w:ascii="Times New Roman" w:hAnsi="Times New Roman" w:cs="Times New Roman"/>
          <w:snapToGrid w:val="0"/>
        </w:rPr>
        <w:t xml:space="preserve">Предоставление разрешения на ввод </w:t>
      </w:r>
    </w:p>
    <w:p w:rsidR="00CF484F" w:rsidRPr="00CF484F" w:rsidRDefault="00CF484F" w:rsidP="00CF484F">
      <w:pPr>
        <w:widowControl w:val="0"/>
        <w:spacing w:after="0" w:line="240" w:lineRule="auto"/>
        <w:ind w:firstLine="709"/>
        <w:jc w:val="right"/>
        <w:rPr>
          <w:rFonts w:ascii="Times New Roman" w:hAnsi="Times New Roman" w:cs="Times New Roman"/>
          <w:snapToGrid w:val="0"/>
        </w:rPr>
      </w:pPr>
      <w:r w:rsidRPr="00CF484F">
        <w:rPr>
          <w:rFonts w:ascii="Times New Roman" w:hAnsi="Times New Roman" w:cs="Times New Roman"/>
          <w:snapToGrid w:val="0"/>
        </w:rPr>
        <w:t>объекта в эксплуатацию»</w:t>
      </w:r>
    </w:p>
    <w:p w:rsidR="00CF484F" w:rsidRPr="00CF484F" w:rsidRDefault="00CF484F" w:rsidP="000A01F6">
      <w:pPr>
        <w:spacing w:after="0" w:line="240" w:lineRule="auto"/>
        <w:jc w:val="right"/>
        <w:rPr>
          <w:rFonts w:ascii="Times New Roman" w:hAnsi="Times New Roman" w:cs="Times New Roman"/>
          <w:sz w:val="26"/>
          <w:szCs w:val="26"/>
        </w:rPr>
      </w:pPr>
    </w:p>
    <w:p w:rsidR="00E846B9" w:rsidRPr="00E846B9" w:rsidRDefault="00E846B9" w:rsidP="00E846B9">
      <w:pPr>
        <w:spacing w:after="0" w:line="240" w:lineRule="auto"/>
        <w:jc w:val="right"/>
        <w:rPr>
          <w:rFonts w:ascii="Times New Roman" w:hAnsi="Times New Roman" w:cs="Times New Roman"/>
          <w:b/>
          <w:sz w:val="26"/>
          <w:szCs w:val="26"/>
        </w:rPr>
      </w:pPr>
    </w:p>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                                                         </w:t>
      </w:r>
      <w:r w:rsidR="00954DCF">
        <w:rPr>
          <w:rFonts w:ascii="Times New Roman" w:hAnsi="Times New Roman" w:cs="Times New Roman"/>
          <w:sz w:val="26"/>
          <w:szCs w:val="26"/>
        </w:rPr>
        <w:t xml:space="preserve">                          Главе администрации Трубчевского</w:t>
      </w:r>
    </w:p>
    <w:p w:rsidR="00E846B9" w:rsidRPr="00E846B9" w:rsidRDefault="00954DCF" w:rsidP="00954DCF">
      <w:pPr>
        <w:tabs>
          <w:tab w:val="left" w:pos="5446"/>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муниципального района</w:t>
      </w:r>
    </w:p>
    <w:p w:rsidR="00E846B9" w:rsidRPr="00E846B9" w:rsidRDefault="00954DCF" w:rsidP="00E846B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_______________________________</w:t>
      </w:r>
    </w:p>
    <w:p w:rsidR="00E846B9" w:rsidRPr="00E846B9" w:rsidRDefault="00E846B9" w:rsidP="00E846B9">
      <w:pPr>
        <w:spacing w:after="0" w:line="240" w:lineRule="auto"/>
        <w:jc w:val="both"/>
        <w:rPr>
          <w:rFonts w:ascii="Times New Roman" w:hAnsi="Times New Roman" w:cs="Times New Roman"/>
          <w:sz w:val="26"/>
          <w:szCs w:val="26"/>
        </w:rPr>
      </w:pPr>
    </w:p>
    <w:tbl>
      <w:tblPr>
        <w:tblW w:w="0" w:type="auto"/>
        <w:tblLook w:val="04A0" w:firstRow="1" w:lastRow="0" w:firstColumn="1" w:lastColumn="0" w:noHBand="0" w:noVBand="1"/>
      </w:tblPr>
      <w:tblGrid>
        <w:gridCol w:w="1944"/>
        <w:gridCol w:w="7769"/>
      </w:tblGrid>
      <w:tr w:rsidR="00E846B9" w:rsidRPr="00E846B9" w:rsidTr="001B5BF3">
        <w:tc>
          <w:tcPr>
            <w:tcW w:w="1951"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От застройщика</w:t>
            </w:r>
          </w:p>
        </w:tc>
        <w:tc>
          <w:tcPr>
            <w:tcW w:w="8045" w:type="dxa"/>
            <w:tcBorders>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9996" w:type="dxa"/>
            <w:gridSpan w:val="2"/>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организации ее принадлежность)</w:t>
            </w:r>
          </w:p>
        </w:tc>
      </w:tr>
      <w:tr w:rsidR="00E846B9" w:rsidRPr="00E846B9" w:rsidTr="001B5BF3">
        <w:tc>
          <w:tcPr>
            <w:tcW w:w="9996" w:type="dxa"/>
            <w:gridSpan w:val="2"/>
            <w:tcBorders>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9996" w:type="dxa"/>
            <w:gridSpan w:val="2"/>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(ИНН, расчетный счет, банковские реквизиты, почтовый индекс, адрес, телефон)</w:t>
            </w:r>
          </w:p>
        </w:tc>
      </w:tr>
      <w:tr w:rsidR="00E846B9" w:rsidRPr="00E846B9" w:rsidTr="001B5BF3">
        <w:tc>
          <w:tcPr>
            <w:tcW w:w="9996" w:type="dxa"/>
            <w:gridSpan w:val="2"/>
            <w:tcBorders>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9996" w:type="dxa"/>
            <w:gridSpan w:val="2"/>
            <w:tcBorders>
              <w:top w:val="single" w:sz="4" w:space="0" w:color="auto"/>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bl>
    <w:p w:rsidR="00E846B9" w:rsidRPr="00E846B9" w:rsidRDefault="00E846B9" w:rsidP="00E846B9">
      <w:pPr>
        <w:spacing w:after="0" w:line="240" w:lineRule="auto"/>
        <w:jc w:val="both"/>
        <w:rPr>
          <w:rFonts w:ascii="Times New Roman" w:hAnsi="Times New Roman" w:cs="Times New Roman"/>
          <w:b/>
          <w:sz w:val="26"/>
          <w:szCs w:val="26"/>
        </w:rPr>
      </w:pPr>
    </w:p>
    <w:p w:rsidR="00E846B9" w:rsidRPr="00E846B9" w:rsidRDefault="00E846B9" w:rsidP="00E846B9">
      <w:pPr>
        <w:spacing w:after="0" w:line="240" w:lineRule="auto"/>
        <w:jc w:val="both"/>
        <w:rPr>
          <w:rFonts w:ascii="Times New Roman" w:hAnsi="Times New Roman" w:cs="Times New Roman"/>
          <w:b/>
          <w:sz w:val="26"/>
          <w:szCs w:val="26"/>
        </w:rPr>
      </w:pPr>
    </w:p>
    <w:p w:rsidR="00E846B9" w:rsidRPr="00E846B9" w:rsidRDefault="00E846B9" w:rsidP="00E846B9">
      <w:pPr>
        <w:spacing w:after="0" w:line="240" w:lineRule="auto"/>
        <w:jc w:val="both"/>
        <w:rPr>
          <w:rFonts w:ascii="Times New Roman" w:hAnsi="Times New Roman" w:cs="Times New Roman"/>
          <w:b/>
          <w:sz w:val="26"/>
          <w:szCs w:val="26"/>
        </w:rPr>
      </w:pPr>
      <w:r w:rsidRPr="00E846B9">
        <w:rPr>
          <w:rFonts w:ascii="Times New Roman" w:hAnsi="Times New Roman" w:cs="Times New Roman"/>
          <w:b/>
          <w:sz w:val="26"/>
          <w:szCs w:val="26"/>
        </w:rPr>
        <w:t xml:space="preserve">                                                          Заявление </w:t>
      </w:r>
    </w:p>
    <w:p w:rsidR="00E846B9" w:rsidRPr="00E846B9" w:rsidRDefault="00E846B9" w:rsidP="00E846B9">
      <w:pPr>
        <w:spacing w:after="0" w:line="240" w:lineRule="auto"/>
        <w:jc w:val="both"/>
        <w:rPr>
          <w:rFonts w:ascii="Times New Roman" w:hAnsi="Times New Roman" w:cs="Times New Roman"/>
          <w:b/>
          <w:sz w:val="26"/>
          <w:szCs w:val="26"/>
        </w:rPr>
      </w:pPr>
      <w:r w:rsidRPr="00E846B9">
        <w:rPr>
          <w:rFonts w:ascii="Times New Roman" w:hAnsi="Times New Roman" w:cs="Times New Roman"/>
          <w:b/>
          <w:sz w:val="26"/>
          <w:szCs w:val="26"/>
        </w:rPr>
        <w:t xml:space="preserve">                      о выдаче Разрешения на ввод объекта в эксплуатацию</w:t>
      </w:r>
    </w:p>
    <w:p w:rsidR="00E846B9" w:rsidRPr="00E846B9" w:rsidRDefault="00E846B9" w:rsidP="00E846B9">
      <w:pPr>
        <w:spacing w:after="0" w:line="240" w:lineRule="auto"/>
        <w:jc w:val="both"/>
        <w:rPr>
          <w:rFonts w:ascii="Times New Roman" w:hAnsi="Times New Roman" w:cs="Times New Roman"/>
          <w:b/>
          <w:sz w:val="26"/>
          <w:szCs w:val="26"/>
        </w:rPr>
      </w:pPr>
    </w:p>
    <w:p w:rsidR="00E846B9" w:rsidRPr="00E846B9" w:rsidRDefault="00E846B9" w:rsidP="00E846B9">
      <w:pPr>
        <w:spacing w:after="0" w:line="240" w:lineRule="auto"/>
        <w:jc w:val="both"/>
        <w:rPr>
          <w:rFonts w:ascii="Times New Roman" w:hAnsi="Times New Roman" w:cs="Times New Roman"/>
          <w:b/>
          <w:sz w:val="26"/>
          <w:szCs w:val="26"/>
        </w:rPr>
      </w:pPr>
    </w:p>
    <w:tbl>
      <w:tblPr>
        <w:tblW w:w="0" w:type="auto"/>
        <w:tblLook w:val="04A0" w:firstRow="1" w:lastRow="0" w:firstColumn="1" w:lastColumn="0" w:noHBand="0" w:noVBand="1"/>
      </w:tblPr>
      <w:tblGrid>
        <w:gridCol w:w="1268"/>
        <w:gridCol w:w="747"/>
        <w:gridCol w:w="1410"/>
        <w:gridCol w:w="6288"/>
      </w:tblGrid>
      <w:tr w:rsidR="00E846B9" w:rsidRPr="00E846B9" w:rsidTr="001B5BF3">
        <w:tc>
          <w:tcPr>
            <w:tcW w:w="9996" w:type="dxa"/>
            <w:gridSpan w:val="4"/>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r w:rsidRPr="00E846B9">
              <w:rPr>
                <w:rFonts w:ascii="Times New Roman" w:hAnsi="Times New Roman" w:cs="Times New Roman"/>
                <w:sz w:val="26"/>
                <w:szCs w:val="26"/>
              </w:rPr>
              <w:t>Прошу выдать Разрешение на ввод объекта в эксплуатацию:</w:t>
            </w:r>
          </w:p>
        </w:tc>
      </w:tr>
      <w:tr w:rsidR="00E846B9" w:rsidRPr="00E846B9" w:rsidTr="001B5BF3">
        <w:tc>
          <w:tcPr>
            <w:tcW w:w="1715" w:type="dxa"/>
            <w:gridSpan w:val="2"/>
            <w:shd w:val="clear" w:color="auto" w:fill="auto"/>
          </w:tcPr>
          <w:p w:rsidR="00E846B9" w:rsidRPr="00E846B9" w:rsidRDefault="00E846B9" w:rsidP="00E846B9">
            <w:pPr>
              <w:spacing w:after="0" w:line="240" w:lineRule="auto"/>
              <w:jc w:val="both"/>
              <w:rPr>
                <w:rFonts w:ascii="Times New Roman" w:hAnsi="Times New Roman" w:cs="Times New Roman"/>
                <w:b/>
                <w:sz w:val="26"/>
                <w:szCs w:val="26"/>
              </w:rPr>
            </w:pPr>
            <w:r w:rsidRPr="00E846B9">
              <w:rPr>
                <w:rFonts w:ascii="Times New Roman" w:hAnsi="Times New Roman" w:cs="Times New Roman"/>
                <w:sz w:val="26"/>
                <w:szCs w:val="26"/>
              </w:rPr>
              <w:t>Наименование</w:t>
            </w:r>
          </w:p>
        </w:tc>
        <w:tc>
          <w:tcPr>
            <w:tcW w:w="8281" w:type="dxa"/>
            <w:gridSpan w:val="2"/>
            <w:tcBorders>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b/>
                <w:sz w:val="26"/>
                <w:szCs w:val="26"/>
              </w:rPr>
            </w:pPr>
          </w:p>
        </w:tc>
      </w:tr>
      <w:tr w:rsidR="00E846B9" w:rsidRPr="00E846B9" w:rsidTr="001B5BF3">
        <w:tc>
          <w:tcPr>
            <w:tcW w:w="3227" w:type="dxa"/>
            <w:gridSpan w:val="3"/>
            <w:shd w:val="clear" w:color="auto" w:fill="auto"/>
          </w:tcPr>
          <w:p w:rsidR="00E846B9" w:rsidRPr="00E846B9" w:rsidRDefault="00E846B9" w:rsidP="00E846B9">
            <w:pPr>
              <w:spacing w:after="0" w:line="240" w:lineRule="auto"/>
              <w:jc w:val="both"/>
              <w:rPr>
                <w:rFonts w:ascii="Times New Roman" w:hAnsi="Times New Roman" w:cs="Times New Roman"/>
                <w:b/>
                <w:sz w:val="26"/>
                <w:szCs w:val="26"/>
              </w:rPr>
            </w:pPr>
            <w:r w:rsidRPr="00E846B9">
              <w:rPr>
                <w:rFonts w:ascii="Times New Roman" w:hAnsi="Times New Roman" w:cs="Times New Roman"/>
                <w:sz w:val="26"/>
                <w:szCs w:val="26"/>
              </w:rPr>
              <w:t>Функциональное назначение</w:t>
            </w:r>
          </w:p>
        </w:tc>
        <w:tc>
          <w:tcPr>
            <w:tcW w:w="6769" w:type="dxa"/>
            <w:tcBorders>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b/>
                <w:sz w:val="26"/>
                <w:szCs w:val="26"/>
              </w:rPr>
            </w:pPr>
          </w:p>
        </w:tc>
      </w:tr>
      <w:tr w:rsidR="00E846B9" w:rsidRPr="00E846B9" w:rsidTr="001B5BF3">
        <w:tc>
          <w:tcPr>
            <w:tcW w:w="959" w:type="dxa"/>
            <w:shd w:val="clear" w:color="auto" w:fill="auto"/>
          </w:tcPr>
          <w:p w:rsidR="00E846B9" w:rsidRPr="00E846B9" w:rsidRDefault="00E846B9" w:rsidP="00E846B9">
            <w:pPr>
              <w:spacing w:after="0" w:line="240" w:lineRule="auto"/>
              <w:jc w:val="both"/>
              <w:rPr>
                <w:rFonts w:ascii="Times New Roman" w:hAnsi="Times New Roman" w:cs="Times New Roman"/>
                <w:b/>
                <w:sz w:val="26"/>
                <w:szCs w:val="26"/>
              </w:rPr>
            </w:pPr>
            <w:r w:rsidRPr="00E846B9">
              <w:rPr>
                <w:rFonts w:ascii="Times New Roman" w:hAnsi="Times New Roman" w:cs="Times New Roman"/>
                <w:sz w:val="26"/>
                <w:szCs w:val="26"/>
              </w:rPr>
              <w:t>Район</w:t>
            </w:r>
          </w:p>
        </w:tc>
        <w:tc>
          <w:tcPr>
            <w:tcW w:w="9037" w:type="dxa"/>
            <w:gridSpan w:val="3"/>
            <w:tcBorders>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b/>
                <w:sz w:val="26"/>
                <w:szCs w:val="26"/>
              </w:rPr>
            </w:pPr>
          </w:p>
        </w:tc>
      </w:tr>
      <w:tr w:rsidR="00E846B9" w:rsidRPr="00E846B9" w:rsidTr="001B5BF3">
        <w:tc>
          <w:tcPr>
            <w:tcW w:w="959" w:type="dxa"/>
            <w:shd w:val="clear" w:color="auto" w:fill="auto"/>
          </w:tcPr>
          <w:p w:rsidR="00E846B9" w:rsidRPr="00E846B9" w:rsidRDefault="00E846B9" w:rsidP="00E846B9">
            <w:pPr>
              <w:spacing w:after="0" w:line="240" w:lineRule="auto"/>
              <w:jc w:val="both"/>
              <w:rPr>
                <w:rFonts w:ascii="Times New Roman" w:hAnsi="Times New Roman" w:cs="Times New Roman"/>
                <w:b/>
                <w:sz w:val="26"/>
                <w:szCs w:val="26"/>
              </w:rPr>
            </w:pPr>
            <w:r w:rsidRPr="00E846B9">
              <w:rPr>
                <w:rFonts w:ascii="Times New Roman" w:hAnsi="Times New Roman" w:cs="Times New Roman"/>
                <w:sz w:val="26"/>
                <w:szCs w:val="26"/>
              </w:rPr>
              <w:t>Адрес</w:t>
            </w:r>
          </w:p>
        </w:tc>
        <w:tc>
          <w:tcPr>
            <w:tcW w:w="9037" w:type="dxa"/>
            <w:gridSpan w:val="3"/>
            <w:tcBorders>
              <w:top w:val="single" w:sz="4" w:space="0" w:color="auto"/>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b/>
                <w:sz w:val="26"/>
                <w:szCs w:val="26"/>
              </w:rPr>
            </w:pPr>
          </w:p>
        </w:tc>
      </w:tr>
      <w:tr w:rsidR="00E846B9" w:rsidRPr="00E846B9" w:rsidTr="001B5BF3">
        <w:tc>
          <w:tcPr>
            <w:tcW w:w="9996" w:type="dxa"/>
            <w:gridSpan w:val="4"/>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r w:rsidRPr="00E846B9">
              <w:rPr>
                <w:rFonts w:ascii="Times New Roman" w:hAnsi="Times New Roman" w:cs="Times New Roman"/>
                <w:sz w:val="26"/>
                <w:szCs w:val="26"/>
              </w:rPr>
              <w:t>(в соответствии с Решением на строительство по данным справки технической инвентаризации)</w:t>
            </w:r>
          </w:p>
        </w:tc>
      </w:tr>
    </w:tbl>
    <w:p w:rsidR="00E846B9" w:rsidRPr="00E846B9" w:rsidRDefault="00E846B9" w:rsidP="00E846B9">
      <w:pPr>
        <w:spacing w:after="0" w:line="240" w:lineRule="auto"/>
        <w:jc w:val="both"/>
        <w:rPr>
          <w:rFonts w:ascii="Times New Roman" w:hAnsi="Times New Roman" w:cs="Times New Roman"/>
          <w:b/>
          <w:sz w:val="26"/>
          <w:szCs w:val="26"/>
        </w:rPr>
      </w:pPr>
    </w:p>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p>
    <w:tbl>
      <w:tblPr>
        <w:tblW w:w="0" w:type="auto"/>
        <w:tblLook w:val="04A0" w:firstRow="1" w:lastRow="0" w:firstColumn="1" w:lastColumn="0" w:noHBand="0" w:noVBand="1"/>
      </w:tblPr>
      <w:tblGrid>
        <w:gridCol w:w="3988"/>
        <w:gridCol w:w="2486"/>
        <w:gridCol w:w="3239"/>
      </w:tblGrid>
      <w:tr w:rsidR="00E846B9" w:rsidRPr="00E846B9" w:rsidTr="001B5BF3">
        <w:tc>
          <w:tcPr>
            <w:tcW w:w="4034" w:type="dxa"/>
            <w:tcBorders>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37"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3284" w:type="dxa"/>
            <w:tcBorders>
              <w:bottom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034" w:type="dxa"/>
            <w:tcBorders>
              <w:top w:val="single" w:sz="4" w:space="0" w:color="auto"/>
            </w:tcBorders>
            <w:shd w:val="clear" w:color="auto" w:fill="auto"/>
          </w:tcPr>
          <w:p w:rsidR="00E846B9" w:rsidRPr="00E846B9" w:rsidRDefault="00E846B9" w:rsidP="00E846B9">
            <w:pPr>
              <w:pStyle w:val="1"/>
              <w:rPr>
                <w:b w:val="0"/>
                <w:sz w:val="26"/>
                <w:szCs w:val="26"/>
              </w:rPr>
            </w:pPr>
            <w:r w:rsidRPr="00E846B9">
              <w:rPr>
                <w:sz w:val="26"/>
                <w:szCs w:val="26"/>
              </w:rPr>
              <w:t>(</w:t>
            </w:r>
            <w:r w:rsidRPr="00E846B9">
              <w:rPr>
                <w:caps w:val="0"/>
                <w:sz w:val="26"/>
                <w:szCs w:val="26"/>
              </w:rPr>
              <w:t>должность руководителя организации застройщика</w:t>
            </w:r>
            <w:r w:rsidRPr="00E846B9">
              <w:rPr>
                <w:sz w:val="26"/>
                <w:szCs w:val="26"/>
              </w:rPr>
              <w:t>)</w:t>
            </w:r>
          </w:p>
        </w:tc>
        <w:tc>
          <w:tcPr>
            <w:tcW w:w="2537"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3284"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r w:rsidRPr="00E846B9">
              <w:rPr>
                <w:rFonts w:ascii="Times New Roman" w:hAnsi="Times New Roman" w:cs="Times New Roman"/>
                <w:b/>
                <w:sz w:val="26"/>
                <w:szCs w:val="26"/>
              </w:rPr>
              <w:t>(подпись Ф. И. О)</w:t>
            </w:r>
          </w:p>
        </w:tc>
      </w:tr>
    </w:tbl>
    <w:p w:rsidR="00E846B9" w:rsidRPr="00E846B9" w:rsidRDefault="00E846B9" w:rsidP="00E846B9">
      <w:pPr>
        <w:spacing w:after="0" w:line="240" w:lineRule="auto"/>
        <w:jc w:val="both"/>
        <w:rPr>
          <w:rFonts w:ascii="Times New Roman" w:hAnsi="Times New Roman" w:cs="Times New Roman"/>
          <w:sz w:val="26"/>
          <w:szCs w:val="26"/>
        </w:rPr>
      </w:pPr>
    </w:p>
    <w:p w:rsidR="00CF484F" w:rsidRPr="00CF484F" w:rsidRDefault="00E846B9" w:rsidP="00E846B9">
      <w:pPr>
        <w:spacing w:after="0" w:line="240" w:lineRule="auto"/>
        <w:jc w:val="right"/>
        <w:rPr>
          <w:rFonts w:ascii="Times New Roman" w:hAnsi="Times New Roman" w:cs="Times New Roman"/>
        </w:rPr>
      </w:pPr>
      <w:r w:rsidRPr="00E846B9">
        <w:rPr>
          <w:rFonts w:ascii="Times New Roman" w:hAnsi="Times New Roman" w:cs="Times New Roman"/>
          <w:sz w:val="26"/>
          <w:szCs w:val="26"/>
        </w:rPr>
        <w:br w:type="page"/>
      </w:r>
      <w:r w:rsidRPr="00CF484F">
        <w:rPr>
          <w:rFonts w:ascii="Times New Roman" w:hAnsi="Times New Roman" w:cs="Times New Roman"/>
        </w:rPr>
        <w:lastRenderedPageBreak/>
        <w:t xml:space="preserve">Приложение №2 </w:t>
      </w:r>
    </w:p>
    <w:p w:rsidR="00CF484F" w:rsidRPr="00CF484F" w:rsidRDefault="00CF484F" w:rsidP="00CF484F">
      <w:pPr>
        <w:widowControl w:val="0"/>
        <w:spacing w:after="0" w:line="240" w:lineRule="auto"/>
        <w:ind w:firstLine="709"/>
        <w:jc w:val="right"/>
        <w:rPr>
          <w:rFonts w:ascii="Times New Roman" w:hAnsi="Times New Roman" w:cs="Times New Roman"/>
        </w:rPr>
      </w:pPr>
      <w:r w:rsidRPr="00CF484F">
        <w:rPr>
          <w:rFonts w:ascii="Times New Roman" w:hAnsi="Times New Roman" w:cs="Times New Roman"/>
        </w:rPr>
        <w:t>к административному регламенту</w:t>
      </w:r>
    </w:p>
    <w:p w:rsidR="00CF484F" w:rsidRPr="00CF484F" w:rsidRDefault="00CF484F" w:rsidP="00CF484F">
      <w:pPr>
        <w:widowControl w:val="0"/>
        <w:spacing w:after="0" w:line="240" w:lineRule="auto"/>
        <w:ind w:firstLine="709"/>
        <w:jc w:val="right"/>
        <w:rPr>
          <w:rFonts w:ascii="Times New Roman" w:hAnsi="Times New Roman" w:cs="Times New Roman"/>
        </w:rPr>
      </w:pPr>
      <w:r w:rsidRPr="00CF484F">
        <w:rPr>
          <w:rFonts w:ascii="Times New Roman" w:hAnsi="Times New Roman" w:cs="Times New Roman"/>
        </w:rPr>
        <w:t xml:space="preserve">                      администрации Трубчевского</w:t>
      </w:r>
    </w:p>
    <w:p w:rsidR="00CF484F" w:rsidRPr="00CF484F" w:rsidRDefault="00CF484F" w:rsidP="00CF484F">
      <w:pPr>
        <w:widowControl w:val="0"/>
        <w:spacing w:after="0" w:line="240" w:lineRule="auto"/>
        <w:ind w:left="-49" w:firstLine="49"/>
        <w:jc w:val="right"/>
        <w:rPr>
          <w:rFonts w:ascii="Times New Roman" w:hAnsi="Times New Roman" w:cs="Times New Roman"/>
        </w:rPr>
      </w:pPr>
      <w:r w:rsidRPr="00CF484F">
        <w:rPr>
          <w:rFonts w:ascii="Times New Roman" w:hAnsi="Times New Roman" w:cs="Times New Roman"/>
        </w:rPr>
        <w:t xml:space="preserve">                             муниципального района               </w:t>
      </w:r>
    </w:p>
    <w:p w:rsidR="00CF484F" w:rsidRPr="00CF484F" w:rsidRDefault="00CF484F" w:rsidP="00CF484F">
      <w:pPr>
        <w:widowControl w:val="0"/>
        <w:spacing w:after="0" w:line="240" w:lineRule="auto"/>
        <w:ind w:firstLine="709"/>
        <w:jc w:val="right"/>
        <w:rPr>
          <w:rFonts w:ascii="Times New Roman" w:hAnsi="Times New Roman" w:cs="Times New Roman"/>
        </w:rPr>
      </w:pPr>
      <w:r w:rsidRPr="00CF484F">
        <w:rPr>
          <w:rFonts w:ascii="Times New Roman" w:hAnsi="Times New Roman" w:cs="Times New Roman"/>
        </w:rPr>
        <w:t xml:space="preserve">                                            </w:t>
      </w:r>
      <w:r w:rsidR="009E50DD">
        <w:rPr>
          <w:rFonts w:ascii="Times New Roman" w:hAnsi="Times New Roman" w:cs="Times New Roman"/>
        </w:rPr>
        <w:t xml:space="preserve">предоставления </w:t>
      </w:r>
      <w:r w:rsidRPr="00CF484F">
        <w:rPr>
          <w:rFonts w:ascii="Times New Roman" w:hAnsi="Times New Roman" w:cs="Times New Roman"/>
        </w:rPr>
        <w:t xml:space="preserve">муниципальной услуги </w:t>
      </w:r>
    </w:p>
    <w:p w:rsidR="00CF484F" w:rsidRPr="00CF484F" w:rsidRDefault="00CF484F" w:rsidP="00CF484F">
      <w:pPr>
        <w:widowControl w:val="0"/>
        <w:spacing w:after="0" w:line="240" w:lineRule="auto"/>
        <w:ind w:firstLine="709"/>
        <w:jc w:val="right"/>
        <w:rPr>
          <w:rFonts w:ascii="Times New Roman" w:hAnsi="Times New Roman" w:cs="Times New Roman"/>
          <w:snapToGrid w:val="0"/>
        </w:rPr>
      </w:pPr>
      <w:r w:rsidRPr="00CF484F">
        <w:rPr>
          <w:rFonts w:ascii="Times New Roman" w:hAnsi="Times New Roman" w:cs="Times New Roman"/>
        </w:rPr>
        <w:t>«</w:t>
      </w:r>
      <w:r w:rsidRPr="00CF484F">
        <w:rPr>
          <w:rFonts w:ascii="Times New Roman" w:hAnsi="Times New Roman" w:cs="Times New Roman"/>
          <w:snapToGrid w:val="0"/>
        </w:rPr>
        <w:t xml:space="preserve">Предоставление разрешения на ввод </w:t>
      </w:r>
    </w:p>
    <w:p w:rsidR="00CF484F" w:rsidRPr="00CF484F" w:rsidRDefault="00CF484F" w:rsidP="00CF484F">
      <w:pPr>
        <w:widowControl w:val="0"/>
        <w:spacing w:after="0" w:line="240" w:lineRule="auto"/>
        <w:ind w:firstLine="709"/>
        <w:jc w:val="right"/>
        <w:rPr>
          <w:rFonts w:ascii="Times New Roman" w:hAnsi="Times New Roman" w:cs="Times New Roman"/>
          <w:snapToGrid w:val="0"/>
        </w:rPr>
      </w:pPr>
      <w:r w:rsidRPr="00CF484F">
        <w:rPr>
          <w:rFonts w:ascii="Times New Roman" w:hAnsi="Times New Roman" w:cs="Times New Roman"/>
          <w:snapToGrid w:val="0"/>
        </w:rPr>
        <w:t>объекта в эксплуатацию»</w:t>
      </w:r>
    </w:p>
    <w:p w:rsidR="00E846B9" w:rsidRPr="00CF484F" w:rsidRDefault="00E846B9" w:rsidP="00E846B9">
      <w:pPr>
        <w:spacing w:after="0" w:line="240" w:lineRule="auto"/>
        <w:jc w:val="right"/>
        <w:rPr>
          <w:rFonts w:ascii="Times New Roman" w:hAnsi="Times New Roman" w:cs="Times New Roman"/>
          <w:sz w:val="26"/>
          <w:szCs w:val="26"/>
        </w:rPr>
      </w:pPr>
      <w:r w:rsidRPr="00CF484F">
        <w:rPr>
          <w:rFonts w:ascii="Times New Roman" w:hAnsi="Times New Roman" w:cs="Times New Roman"/>
          <w:sz w:val="26"/>
          <w:szCs w:val="26"/>
        </w:rPr>
        <w:t xml:space="preserve">                                                                                                                                                                                                                                            </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А   К   Т</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приемки объекта</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капитального строительства</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(реконструкции, капитального ремонта)</w:t>
      </w:r>
    </w:p>
    <w:tbl>
      <w:tblPr>
        <w:tblW w:w="0" w:type="auto"/>
        <w:jc w:val="center"/>
        <w:tblLook w:val="04A0" w:firstRow="1" w:lastRow="0" w:firstColumn="1" w:lastColumn="0" w:noHBand="0" w:noVBand="1"/>
      </w:tblPr>
      <w:tblGrid>
        <w:gridCol w:w="460"/>
        <w:gridCol w:w="346"/>
        <w:gridCol w:w="696"/>
        <w:gridCol w:w="346"/>
        <w:gridCol w:w="1102"/>
        <w:gridCol w:w="476"/>
        <w:gridCol w:w="459"/>
        <w:gridCol w:w="388"/>
      </w:tblGrid>
      <w:tr w:rsidR="00E846B9" w:rsidRPr="00E846B9" w:rsidTr="001B5BF3">
        <w:trPr>
          <w:jc w:val="center"/>
        </w:trPr>
        <w:tc>
          <w:tcPr>
            <w:tcW w:w="405"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от</w:t>
            </w:r>
          </w:p>
        </w:tc>
        <w:tc>
          <w:tcPr>
            <w:tcW w:w="316"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w:t>
            </w:r>
          </w:p>
        </w:tc>
        <w:tc>
          <w:tcPr>
            <w:tcW w:w="696"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316"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w:t>
            </w:r>
          </w:p>
        </w:tc>
        <w:tc>
          <w:tcPr>
            <w:tcW w:w="1102"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425"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20</w:t>
            </w:r>
          </w:p>
        </w:tc>
        <w:tc>
          <w:tcPr>
            <w:tcW w:w="459"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83"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г.</w:t>
            </w:r>
          </w:p>
        </w:tc>
      </w:tr>
    </w:tbl>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 xml:space="preserve"> </w:t>
      </w:r>
    </w:p>
    <w:tbl>
      <w:tblPr>
        <w:tblW w:w="0" w:type="auto"/>
        <w:tblLook w:val="04A0" w:firstRow="1" w:lastRow="0" w:firstColumn="1" w:lastColumn="0" w:noHBand="0" w:noVBand="1"/>
      </w:tblPr>
      <w:tblGrid>
        <w:gridCol w:w="1242"/>
        <w:gridCol w:w="1250"/>
        <w:gridCol w:w="7221"/>
      </w:tblGrid>
      <w:tr w:rsidR="00E846B9" w:rsidRPr="00E846B9" w:rsidTr="001B5BF3">
        <w:tc>
          <w:tcPr>
            <w:tcW w:w="1242"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 адресу:</w:t>
            </w:r>
          </w:p>
        </w:tc>
        <w:tc>
          <w:tcPr>
            <w:tcW w:w="8754"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c>
          <w:tcPr>
            <w:tcW w:w="9996" w:type="dxa"/>
            <w:gridSpan w:val="3"/>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c>
          <w:tcPr>
            <w:tcW w:w="2518" w:type="dxa"/>
            <w:gridSpan w:val="2"/>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КОМИССИЯ, назначенная</w:t>
            </w:r>
          </w:p>
        </w:tc>
        <w:tc>
          <w:tcPr>
            <w:tcW w:w="7478" w:type="dxa"/>
            <w:tcBorders>
              <w:top w:val="single" w:sz="4" w:space="0" w:color="auto"/>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bl>
    <w:p w:rsidR="00E846B9" w:rsidRPr="00E846B9" w:rsidRDefault="00E846B9" w:rsidP="00E846B9">
      <w:pPr>
        <w:spacing w:after="0" w:line="240" w:lineRule="auto"/>
        <w:rPr>
          <w:rFonts w:ascii="Times New Roman" w:hAnsi="Times New Roman" w:cs="Times New Roman"/>
          <w:sz w:val="26"/>
          <w:szCs w:val="26"/>
        </w:rPr>
      </w:pPr>
    </w:p>
    <w:tbl>
      <w:tblPr>
        <w:tblW w:w="0" w:type="auto"/>
        <w:jc w:val="center"/>
        <w:tblLook w:val="04A0" w:firstRow="1" w:lastRow="0" w:firstColumn="1" w:lastColumn="0" w:noHBand="0" w:noVBand="1"/>
      </w:tblPr>
      <w:tblGrid>
        <w:gridCol w:w="1896"/>
        <w:gridCol w:w="567"/>
        <w:gridCol w:w="283"/>
        <w:gridCol w:w="709"/>
        <w:gridCol w:w="346"/>
        <w:gridCol w:w="2236"/>
        <w:gridCol w:w="476"/>
        <w:gridCol w:w="567"/>
        <w:gridCol w:w="425"/>
        <w:gridCol w:w="465"/>
        <w:gridCol w:w="993"/>
      </w:tblGrid>
      <w:tr w:rsidR="00E846B9" w:rsidRPr="00E846B9" w:rsidTr="001B5BF3">
        <w:trPr>
          <w:jc w:val="center"/>
        </w:trPr>
        <w:tc>
          <w:tcPr>
            <w:tcW w:w="1896"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567"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от</w:t>
            </w:r>
          </w:p>
        </w:tc>
        <w:tc>
          <w:tcPr>
            <w:tcW w:w="283" w:type="dxa"/>
            <w:shd w:val="clear" w:color="auto" w:fill="auto"/>
          </w:tcPr>
          <w:p w:rsidR="00E846B9" w:rsidRPr="00E846B9" w:rsidRDefault="00E846B9" w:rsidP="00E846B9">
            <w:pPr>
              <w:spacing w:after="0" w:line="240" w:lineRule="auto"/>
              <w:ind w:right="-108" w:hanging="129"/>
              <w:jc w:val="center"/>
              <w:rPr>
                <w:rFonts w:ascii="Times New Roman" w:hAnsi="Times New Roman" w:cs="Times New Roman"/>
                <w:sz w:val="26"/>
                <w:szCs w:val="26"/>
              </w:rPr>
            </w:pPr>
            <w:r w:rsidRPr="00E846B9">
              <w:rPr>
                <w:rFonts w:ascii="Times New Roman" w:hAnsi="Times New Roman" w:cs="Times New Roman"/>
                <w:sz w:val="26"/>
                <w:szCs w:val="26"/>
              </w:rPr>
              <w:t>«</w:t>
            </w:r>
          </w:p>
        </w:tc>
        <w:tc>
          <w:tcPr>
            <w:tcW w:w="709"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316"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w:t>
            </w:r>
          </w:p>
        </w:tc>
        <w:tc>
          <w:tcPr>
            <w:tcW w:w="2236"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425"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20</w:t>
            </w:r>
          </w:p>
        </w:tc>
        <w:tc>
          <w:tcPr>
            <w:tcW w:w="567"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425"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г.</w:t>
            </w:r>
          </w:p>
        </w:tc>
        <w:tc>
          <w:tcPr>
            <w:tcW w:w="425"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w:t>
            </w:r>
          </w:p>
        </w:tc>
        <w:tc>
          <w:tcPr>
            <w:tcW w:w="993"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bl>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В составе:</w:t>
      </w:r>
    </w:p>
    <w:tbl>
      <w:tblPr>
        <w:tblW w:w="0" w:type="auto"/>
        <w:tblLook w:val="04A0" w:firstRow="1" w:lastRow="0" w:firstColumn="1" w:lastColumn="0" w:noHBand="0" w:noVBand="1"/>
      </w:tblPr>
      <w:tblGrid>
        <w:gridCol w:w="5128"/>
        <w:gridCol w:w="1418"/>
        <w:gridCol w:w="3167"/>
      </w:tblGrid>
      <w:tr w:rsidR="00E846B9" w:rsidRPr="00E846B9" w:rsidTr="001B5BF3">
        <w:tc>
          <w:tcPr>
            <w:tcW w:w="5211" w:type="dxa"/>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1. Председателя-представителя застройщика</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(должность, наименование организации)</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(Ф.И.О.)</w:t>
            </w:r>
          </w:p>
        </w:tc>
      </w:tr>
      <w:tr w:rsidR="00E846B9" w:rsidRPr="00E846B9" w:rsidTr="001B5BF3">
        <w:tc>
          <w:tcPr>
            <w:tcW w:w="5211"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членов комиссии-представителей:</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2. Генерального подрядчика</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(должность, наименование организации)</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(Ф.И.О.)</w:t>
            </w:r>
          </w:p>
        </w:tc>
      </w:tr>
      <w:tr w:rsidR="00E846B9" w:rsidRPr="00E846B9" w:rsidTr="001B5BF3">
        <w:tc>
          <w:tcPr>
            <w:tcW w:w="5211"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3. Генерального проектировщика</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(должность, наименование организации)</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(Ф.И.О.)</w:t>
            </w:r>
          </w:p>
        </w:tc>
      </w:tr>
      <w:tr w:rsidR="00E846B9" w:rsidRPr="00E846B9" w:rsidTr="001B5BF3">
        <w:tc>
          <w:tcPr>
            <w:tcW w:w="5211"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4. Эксплуатирующей организации</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(должность, наименование организации)</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(Ф.И.О.)</w:t>
            </w:r>
          </w:p>
        </w:tc>
      </w:tr>
      <w:tr w:rsidR="00E846B9" w:rsidRPr="00E846B9" w:rsidTr="001B5BF3">
        <w:trPr>
          <w:trHeight w:val="129"/>
        </w:trPr>
        <w:tc>
          <w:tcPr>
            <w:tcW w:w="5211"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rPr>
          <w:trHeight w:val="118"/>
        </w:trPr>
        <w:tc>
          <w:tcPr>
            <w:tcW w:w="5211" w:type="dxa"/>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Субподрядные организации:</w:t>
            </w:r>
          </w:p>
          <w:p w:rsidR="00E846B9" w:rsidRPr="00E846B9" w:rsidRDefault="00E846B9" w:rsidP="00E846B9">
            <w:pPr>
              <w:spacing w:after="0" w:line="240" w:lineRule="auto"/>
              <w:ind w:firstLine="284"/>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rPr>
          <w:trHeight w:val="54"/>
        </w:trPr>
        <w:tc>
          <w:tcPr>
            <w:tcW w:w="5211" w:type="dxa"/>
            <w:tcBorders>
              <w:bottom w:val="single" w:sz="4" w:space="0" w:color="auto"/>
            </w:tcBorders>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5.</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(должность, наименование организации)</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(Ф.И.О.)</w:t>
            </w:r>
          </w:p>
        </w:tc>
      </w:tr>
      <w:tr w:rsidR="00E846B9" w:rsidRPr="00E846B9" w:rsidTr="001B5BF3">
        <w:trPr>
          <w:trHeight w:val="129"/>
        </w:trPr>
        <w:tc>
          <w:tcPr>
            <w:tcW w:w="5211"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rPr>
          <w:trHeight w:val="129"/>
        </w:trPr>
        <w:tc>
          <w:tcPr>
            <w:tcW w:w="5211" w:type="dxa"/>
            <w:tcBorders>
              <w:bottom w:val="single" w:sz="4" w:space="0" w:color="auto"/>
            </w:tcBorders>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6.</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(должность, наименование организации)</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(Ф.И.О.)</w:t>
            </w:r>
          </w:p>
        </w:tc>
      </w:tr>
      <w:tr w:rsidR="00E846B9" w:rsidRPr="00E846B9" w:rsidTr="001B5BF3">
        <w:trPr>
          <w:trHeight w:val="97"/>
        </w:trPr>
        <w:tc>
          <w:tcPr>
            <w:tcW w:w="5211"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rPr>
          <w:trHeight w:val="86"/>
        </w:trPr>
        <w:tc>
          <w:tcPr>
            <w:tcW w:w="5211" w:type="dxa"/>
            <w:tcBorders>
              <w:bottom w:val="single" w:sz="4" w:space="0" w:color="auto"/>
            </w:tcBorders>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7.</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lastRenderedPageBreak/>
              <w:t>(должность, наименование организации)</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(Ф.И.О.)</w:t>
            </w:r>
          </w:p>
        </w:tc>
      </w:tr>
      <w:tr w:rsidR="00E846B9" w:rsidRPr="00E846B9" w:rsidTr="001B5BF3">
        <w:trPr>
          <w:trHeight w:val="118"/>
        </w:trPr>
        <w:tc>
          <w:tcPr>
            <w:tcW w:w="5211"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rPr>
          <w:trHeight w:val="118"/>
        </w:trPr>
        <w:tc>
          <w:tcPr>
            <w:tcW w:w="5211" w:type="dxa"/>
            <w:tcBorders>
              <w:bottom w:val="single" w:sz="4" w:space="0" w:color="auto"/>
            </w:tcBorders>
            <w:shd w:val="clear" w:color="auto" w:fill="auto"/>
          </w:tcPr>
          <w:p w:rsidR="00E846B9" w:rsidRPr="00E846B9" w:rsidRDefault="00E846B9" w:rsidP="00E846B9">
            <w:pPr>
              <w:spacing w:after="0" w:line="240" w:lineRule="auto"/>
              <w:ind w:firstLine="284"/>
              <w:rPr>
                <w:rFonts w:ascii="Times New Roman" w:hAnsi="Times New Roman" w:cs="Times New Roman"/>
                <w:sz w:val="26"/>
                <w:szCs w:val="26"/>
              </w:rPr>
            </w:pPr>
            <w:r w:rsidRPr="00E846B9">
              <w:rPr>
                <w:rFonts w:ascii="Times New Roman" w:hAnsi="Times New Roman" w:cs="Times New Roman"/>
                <w:sz w:val="26"/>
                <w:szCs w:val="26"/>
              </w:rPr>
              <w:t>8.</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11"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(должность, наименование организации)</w:t>
            </w: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(Ф.И.О.)</w:t>
            </w:r>
          </w:p>
        </w:tc>
      </w:tr>
      <w:tr w:rsidR="00E846B9" w:rsidRPr="00E846B9" w:rsidTr="001B5BF3">
        <w:trPr>
          <w:trHeight w:val="97"/>
        </w:trPr>
        <w:tc>
          <w:tcPr>
            <w:tcW w:w="5211"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453"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22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bl>
    <w:p w:rsidR="00E846B9" w:rsidRPr="00E846B9" w:rsidRDefault="00E846B9" w:rsidP="00E846B9">
      <w:pPr>
        <w:spacing w:after="0" w:line="240" w:lineRule="auto"/>
        <w:rPr>
          <w:rFonts w:ascii="Times New Roman" w:hAnsi="Times New Roman" w:cs="Times New Roman"/>
          <w:sz w:val="26"/>
          <w:szCs w:val="26"/>
        </w:rPr>
      </w:pPr>
    </w:p>
    <w:p w:rsidR="00E846B9" w:rsidRPr="00E846B9" w:rsidRDefault="00E846B9" w:rsidP="00E846B9">
      <w:pPr>
        <w:spacing w:after="0" w:line="240" w:lineRule="auto"/>
        <w:rPr>
          <w:rFonts w:ascii="Times New Roman" w:hAnsi="Times New Roman" w:cs="Times New Roman"/>
          <w:sz w:val="26"/>
          <w:szCs w:val="26"/>
        </w:rPr>
      </w:pPr>
    </w:p>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УСТАНОВИЛА:</w:t>
      </w:r>
    </w:p>
    <w:p w:rsidR="00E846B9" w:rsidRPr="00E846B9" w:rsidRDefault="00E846B9" w:rsidP="00E846B9">
      <w:pPr>
        <w:spacing w:after="0" w:line="240" w:lineRule="auto"/>
        <w:rPr>
          <w:rFonts w:ascii="Times New Roman" w:hAnsi="Times New Roman" w:cs="Times New Roman"/>
          <w:sz w:val="26"/>
          <w:szCs w:val="26"/>
        </w:rPr>
      </w:pPr>
    </w:p>
    <w:tbl>
      <w:tblPr>
        <w:tblW w:w="9997" w:type="dxa"/>
        <w:tblLook w:val="04A0" w:firstRow="1" w:lastRow="0" w:firstColumn="1" w:lastColumn="0" w:noHBand="0" w:noVBand="1"/>
      </w:tblPr>
      <w:tblGrid>
        <w:gridCol w:w="460"/>
        <w:gridCol w:w="346"/>
        <w:gridCol w:w="851"/>
        <w:gridCol w:w="558"/>
        <w:gridCol w:w="1304"/>
        <w:gridCol w:w="476"/>
        <w:gridCol w:w="446"/>
        <w:gridCol w:w="579"/>
        <w:gridCol w:w="299"/>
        <w:gridCol w:w="166"/>
        <w:gridCol w:w="1518"/>
        <w:gridCol w:w="819"/>
        <w:gridCol w:w="2175"/>
      </w:tblGrid>
      <w:tr w:rsidR="00E846B9" w:rsidRPr="00E846B9" w:rsidTr="001B5BF3">
        <w:tc>
          <w:tcPr>
            <w:tcW w:w="2140" w:type="dxa"/>
            <w:gridSpan w:val="4"/>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1. Застройщиком</w:t>
            </w:r>
          </w:p>
        </w:tc>
        <w:tc>
          <w:tcPr>
            <w:tcW w:w="7857" w:type="dxa"/>
            <w:gridSpan w:val="9"/>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7" w:type="dxa"/>
            <w:gridSpan w:val="13"/>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организации)</w:t>
            </w:r>
          </w:p>
        </w:tc>
      </w:tr>
      <w:tr w:rsidR="00E846B9" w:rsidRPr="00E846B9" w:rsidTr="001B5BF3">
        <w:tc>
          <w:tcPr>
            <w:tcW w:w="3909" w:type="dxa"/>
            <w:gridSpan w:val="6"/>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предъявлен к приемке в эксплуатацию</w:t>
            </w:r>
          </w:p>
        </w:tc>
        <w:tc>
          <w:tcPr>
            <w:tcW w:w="6088" w:type="dxa"/>
            <w:gridSpan w:val="7"/>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7" w:type="dxa"/>
            <w:gridSpan w:val="13"/>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объекта и вид строительства)</w:t>
            </w:r>
          </w:p>
        </w:tc>
      </w:tr>
      <w:tr w:rsidR="00E846B9" w:rsidRPr="00E846B9" w:rsidTr="001B5BF3">
        <w:tc>
          <w:tcPr>
            <w:tcW w:w="9997"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30" w:type="dxa"/>
            <w:gridSpan w:val="9"/>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4767" w:type="dxa"/>
            <w:gridSpan w:val="4"/>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1580" w:type="dxa"/>
            <w:gridSpan w:val="3"/>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по адресу:</w:t>
            </w:r>
          </w:p>
        </w:tc>
        <w:tc>
          <w:tcPr>
            <w:tcW w:w="8417" w:type="dxa"/>
            <w:gridSpan w:val="10"/>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7"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5230" w:type="dxa"/>
            <w:gridSpan w:val="9"/>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4767" w:type="dxa"/>
            <w:gridSpan w:val="4"/>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6923" w:type="dxa"/>
            <w:gridSpan w:val="11"/>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2. Строительство осуществлено на основании разрешения на строительство</w:t>
            </w:r>
          </w:p>
        </w:tc>
        <w:tc>
          <w:tcPr>
            <w:tcW w:w="3074" w:type="dxa"/>
            <w:gridSpan w:val="2"/>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7"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7" w:type="dxa"/>
            <w:gridSpan w:val="13"/>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органа, выдавшего разрешение)</w:t>
            </w:r>
          </w:p>
        </w:tc>
      </w:tr>
      <w:tr w:rsidR="00E846B9" w:rsidRPr="00E846B9" w:rsidTr="001B5BF3">
        <w:tc>
          <w:tcPr>
            <w:tcW w:w="9997" w:type="dxa"/>
            <w:gridSpan w:val="13"/>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rPr>
          <w:gridAfter w:val="1"/>
          <w:wAfter w:w="2234" w:type="dxa"/>
        </w:trPr>
        <w:tc>
          <w:tcPr>
            <w:tcW w:w="404"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от</w:t>
            </w:r>
          </w:p>
        </w:tc>
        <w:tc>
          <w:tcPr>
            <w:tcW w:w="316"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w:t>
            </w:r>
          </w:p>
        </w:tc>
        <w:tc>
          <w:tcPr>
            <w:tcW w:w="557"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337"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w:t>
            </w:r>
          </w:p>
        </w:tc>
        <w:tc>
          <w:tcPr>
            <w:tcW w:w="1335"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434"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20</w:t>
            </w:r>
          </w:p>
        </w:tc>
        <w:tc>
          <w:tcPr>
            <w:tcW w:w="452"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58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г.</w:t>
            </w:r>
          </w:p>
        </w:tc>
        <w:tc>
          <w:tcPr>
            <w:tcW w:w="419" w:type="dxa"/>
            <w:gridSpan w:val="2"/>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w:t>
            </w:r>
          </w:p>
        </w:tc>
        <w:tc>
          <w:tcPr>
            <w:tcW w:w="2398" w:type="dxa"/>
            <w:gridSpan w:val="2"/>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bl>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 </w:t>
      </w:r>
    </w:p>
    <w:tbl>
      <w:tblPr>
        <w:tblW w:w="0" w:type="auto"/>
        <w:tblLook w:val="04A0" w:firstRow="1" w:lastRow="0" w:firstColumn="1" w:lastColumn="0" w:noHBand="0" w:noVBand="1"/>
      </w:tblPr>
      <w:tblGrid>
        <w:gridCol w:w="670"/>
        <w:gridCol w:w="466"/>
        <w:gridCol w:w="778"/>
        <w:gridCol w:w="346"/>
        <w:gridCol w:w="1107"/>
        <w:gridCol w:w="19"/>
        <w:gridCol w:w="476"/>
        <w:gridCol w:w="402"/>
        <w:gridCol w:w="388"/>
        <w:gridCol w:w="465"/>
        <w:gridCol w:w="510"/>
        <w:gridCol w:w="1732"/>
        <w:gridCol w:w="2354"/>
      </w:tblGrid>
      <w:tr w:rsidR="00E846B9" w:rsidRPr="00E846B9" w:rsidTr="001B5BF3">
        <w:tc>
          <w:tcPr>
            <w:tcW w:w="5418" w:type="dxa"/>
            <w:gridSpan w:val="11"/>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3. Строительство осуществлено генеральным подрядчиком</w:t>
            </w:r>
          </w:p>
        </w:tc>
        <w:tc>
          <w:tcPr>
            <w:tcW w:w="4578" w:type="dxa"/>
            <w:gridSpan w:val="2"/>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организации)</w:t>
            </w:r>
          </w:p>
        </w:tc>
      </w:tr>
      <w:tr w:rsidR="00E846B9" w:rsidRPr="00E846B9" w:rsidTr="001B5BF3">
        <w:tc>
          <w:tcPr>
            <w:tcW w:w="9996"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1641" w:type="dxa"/>
            <w:gridSpan w:val="3"/>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выполнившим</w:t>
            </w:r>
          </w:p>
        </w:tc>
        <w:tc>
          <w:tcPr>
            <w:tcW w:w="8355" w:type="dxa"/>
            <w:gridSpan w:val="10"/>
            <w:tcBorders>
              <w:top w:val="single" w:sz="4" w:space="0" w:color="auto"/>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(виды выполнявшихся работ)</w:t>
            </w:r>
          </w:p>
        </w:tc>
      </w:tr>
      <w:tr w:rsidR="00E846B9" w:rsidRPr="00E846B9" w:rsidTr="001B5BF3">
        <w:tc>
          <w:tcPr>
            <w:tcW w:w="9996" w:type="dxa"/>
            <w:gridSpan w:val="13"/>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3180" w:type="dxa"/>
            <w:gridSpan w:val="5"/>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и субподрядными организациями</w:t>
            </w:r>
          </w:p>
        </w:tc>
        <w:tc>
          <w:tcPr>
            <w:tcW w:w="6816" w:type="dxa"/>
            <w:gridSpan w:val="8"/>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организаций, выполнявшихся работ)</w:t>
            </w:r>
          </w:p>
        </w:tc>
      </w:tr>
      <w:tr w:rsidR="00E846B9" w:rsidRPr="00E846B9" w:rsidTr="001B5BF3">
        <w:tc>
          <w:tcPr>
            <w:tcW w:w="9996"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4. Проектно-сметная документация на строительство разработана генеральным проектировщиком</w:t>
            </w:r>
          </w:p>
        </w:tc>
      </w:tr>
      <w:tr w:rsidR="00E846B9" w:rsidRPr="00E846B9" w:rsidTr="001B5BF3">
        <w:tc>
          <w:tcPr>
            <w:tcW w:w="9996"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организации)</w:t>
            </w:r>
          </w:p>
        </w:tc>
      </w:tr>
      <w:tr w:rsidR="00E846B9" w:rsidRPr="00E846B9" w:rsidTr="001B5BF3">
        <w:tc>
          <w:tcPr>
            <w:tcW w:w="9996"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1641" w:type="dxa"/>
            <w:gridSpan w:val="3"/>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выполнившим</w:t>
            </w:r>
          </w:p>
        </w:tc>
        <w:tc>
          <w:tcPr>
            <w:tcW w:w="8355" w:type="dxa"/>
            <w:gridSpan w:val="10"/>
            <w:tcBorders>
              <w:top w:val="single" w:sz="4" w:space="0" w:color="auto"/>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частей или разделов документации)</w:t>
            </w:r>
          </w:p>
        </w:tc>
      </w:tr>
      <w:tr w:rsidR="00E846B9" w:rsidRPr="00E846B9" w:rsidTr="001B5BF3">
        <w:tc>
          <w:tcPr>
            <w:tcW w:w="3180" w:type="dxa"/>
            <w:gridSpan w:val="5"/>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и субподрядными организациями </w:t>
            </w:r>
          </w:p>
        </w:tc>
        <w:tc>
          <w:tcPr>
            <w:tcW w:w="6816" w:type="dxa"/>
            <w:gridSpan w:val="8"/>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lastRenderedPageBreak/>
              <w:t>(наименование организаций, выполненные части или разделы документации)</w:t>
            </w:r>
          </w:p>
        </w:tc>
      </w:tr>
      <w:tr w:rsidR="00E846B9" w:rsidRPr="00E846B9" w:rsidTr="001B5BF3">
        <w:tc>
          <w:tcPr>
            <w:tcW w:w="9996" w:type="dxa"/>
            <w:gridSpan w:val="13"/>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5. Строительство осуществлялось по проекту (типовому, индивидуальному, повторно применяемому)</w:t>
            </w:r>
          </w:p>
        </w:tc>
      </w:tr>
      <w:tr w:rsidR="00E846B9" w:rsidRPr="00E846B9" w:rsidTr="001B5BF3">
        <w:tc>
          <w:tcPr>
            <w:tcW w:w="9996"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(серия, шрифт проекта)</w:t>
            </w:r>
          </w:p>
        </w:tc>
      </w:tr>
      <w:tr w:rsidR="00E846B9" w:rsidRPr="00E846B9" w:rsidTr="001B5BF3">
        <w:tc>
          <w:tcPr>
            <w:tcW w:w="9996"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4439" w:type="dxa"/>
            <w:gridSpan w:val="9"/>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6. Проектно-сметная документация утверждена</w:t>
            </w:r>
          </w:p>
        </w:tc>
        <w:tc>
          <w:tcPr>
            <w:tcW w:w="5557" w:type="dxa"/>
            <w:gridSpan w:val="4"/>
            <w:tcBorders>
              <w:top w:val="single" w:sz="4" w:space="0" w:color="auto"/>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gridSpan w:val="13"/>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органа, утвердившего (переутвердившего) документацию на объект (очередь, пусковой комплекс))</w:t>
            </w:r>
          </w:p>
        </w:tc>
      </w:tr>
      <w:tr w:rsidR="00E846B9" w:rsidRPr="00E846B9" w:rsidTr="001B5BF3">
        <w:tc>
          <w:tcPr>
            <w:tcW w:w="9996" w:type="dxa"/>
            <w:gridSpan w:val="1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rPr>
          <w:gridAfter w:val="1"/>
          <w:wAfter w:w="2375" w:type="dxa"/>
        </w:trPr>
        <w:tc>
          <w:tcPr>
            <w:tcW w:w="534"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от</w:t>
            </w:r>
          </w:p>
        </w:tc>
        <w:tc>
          <w:tcPr>
            <w:tcW w:w="316"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w:t>
            </w:r>
          </w:p>
        </w:tc>
        <w:tc>
          <w:tcPr>
            <w:tcW w:w="567"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316"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w:t>
            </w:r>
          </w:p>
        </w:tc>
        <w:tc>
          <w:tcPr>
            <w:tcW w:w="1243"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426"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20</w:t>
            </w:r>
          </w:p>
        </w:tc>
        <w:tc>
          <w:tcPr>
            <w:tcW w:w="425"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349"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г.</w:t>
            </w:r>
          </w:p>
        </w:tc>
        <w:tc>
          <w:tcPr>
            <w:tcW w:w="407"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w:t>
            </w:r>
          </w:p>
        </w:tc>
        <w:tc>
          <w:tcPr>
            <w:tcW w:w="2504"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bl>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 </w:t>
      </w:r>
    </w:p>
    <w:tbl>
      <w:tblPr>
        <w:tblW w:w="0" w:type="auto"/>
        <w:tblLook w:val="04A0" w:firstRow="1" w:lastRow="0" w:firstColumn="1" w:lastColumn="0" w:noHBand="0" w:noVBand="1"/>
      </w:tblPr>
      <w:tblGrid>
        <w:gridCol w:w="1361"/>
        <w:gridCol w:w="3016"/>
        <w:gridCol w:w="707"/>
        <w:gridCol w:w="969"/>
        <w:gridCol w:w="3660"/>
      </w:tblGrid>
      <w:tr w:rsidR="00E846B9" w:rsidRPr="00E846B9" w:rsidTr="001B5BF3">
        <w:tc>
          <w:tcPr>
            <w:tcW w:w="5211" w:type="dxa"/>
            <w:gridSpan w:val="3"/>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7. Строительно-монтажные работы осуществлены в срок:</w:t>
            </w:r>
          </w:p>
        </w:tc>
        <w:tc>
          <w:tcPr>
            <w:tcW w:w="4785" w:type="dxa"/>
            <w:gridSpan w:val="2"/>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rPr>
          <w:trHeight w:val="247"/>
        </w:trPr>
        <w:tc>
          <w:tcPr>
            <w:tcW w:w="136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начало работ</w:t>
            </w:r>
          </w:p>
        </w:tc>
        <w:tc>
          <w:tcPr>
            <w:tcW w:w="3138"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701" w:type="dxa"/>
            <w:gridSpan w:val="2"/>
            <w:shd w:val="clear" w:color="auto" w:fill="auto"/>
          </w:tcPr>
          <w:p w:rsidR="00E846B9" w:rsidRPr="00E846B9" w:rsidRDefault="00E846B9" w:rsidP="00E846B9">
            <w:pPr>
              <w:spacing w:after="0" w:line="240" w:lineRule="auto"/>
              <w:ind w:right="-108" w:hanging="108"/>
              <w:jc w:val="center"/>
              <w:rPr>
                <w:rFonts w:ascii="Times New Roman" w:hAnsi="Times New Roman" w:cs="Times New Roman"/>
                <w:sz w:val="26"/>
                <w:szCs w:val="26"/>
              </w:rPr>
            </w:pPr>
            <w:r w:rsidRPr="00E846B9">
              <w:rPr>
                <w:rFonts w:ascii="Times New Roman" w:hAnsi="Times New Roman" w:cs="Times New Roman"/>
                <w:sz w:val="26"/>
                <w:szCs w:val="26"/>
              </w:rPr>
              <w:t>, окончание работ</w:t>
            </w:r>
          </w:p>
        </w:tc>
        <w:tc>
          <w:tcPr>
            <w:tcW w:w="3792"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rPr>
          <w:trHeight w:val="226"/>
        </w:trPr>
        <w:tc>
          <w:tcPr>
            <w:tcW w:w="136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4839" w:type="dxa"/>
            <w:gridSpan w:val="3"/>
            <w:shd w:val="clear" w:color="auto" w:fill="auto"/>
          </w:tcPr>
          <w:p w:rsidR="00E846B9" w:rsidRPr="00E846B9" w:rsidRDefault="00E846B9" w:rsidP="00E846B9">
            <w:pPr>
              <w:spacing w:after="0" w:line="240" w:lineRule="auto"/>
              <w:ind w:hanging="1365"/>
              <w:jc w:val="center"/>
              <w:rPr>
                <w:rFonts w:ascii="Times New Roman" w:hAnsi="Times New Roman" w:cs="Times New Roman"/>
                <w:sz w:val="26"/>
                <w:szCs w:val="26"/>
              </w:rPr>
            </w:pPr>
            <w:r w:rsidRPr="00E846B9">
              <w:rPr>
                <w:rFonts w:ascii="Times New Roman" w:hAnsi="Times New Roman" w:cs="Times New Roman"/>
                <w:sz w:val="26"/>
                <w:szCs w:val="26"/>
              </w:rPr>
              <w:t>(месяц, год)</w:t>
            </w:r>
          </w:p>
        </w:tc>
        <w:tc>
          <w:tcPr>
            <w:tcW w:w="3792" w:type="dxa"/>
            <w:shd w:val="clear" w:color="auto" w:fill="auto"/>
          </w:tcPr>
          <w:p w:rsidR="00E846B9" w:rsidRPr="00E846B9" w:rsidRDefault="00E846B9" w:rsidP="00E846B9">
            <w:pPr>
              <w:spacing w:after="0" w:line="240" w:lineRule="auto"/>
              <w:ind w:hanging="108"/>
              <w:jc w:val="center"/>
              <w:rPr>
                <w:rFonts w:ascii="Times New Roman" w:hAnsi="Times New Roman" w:cs="Times New Roman"/>
                <w:sz w:val="26"/>
                <w:szCs w:val="26"/>
              </w:rPr>
            </w:pPr>
            <w:r w:rsidRPr="00E846B9">
              <w:rPr>
                <w:rFonts w:ascii="Times New Roman" w:hAnsi="Times New Roman" w:cs="Times New Roman"/>
                <w:sz w:val="26"/>
                <w:szCs w:val="26"/>
              </w:rPr>
              <w:t>(месяц, год)</w:t>
            </w:r>
          </w:p>
        </w:tc>
      </w:tr>
    </w:tbl>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8. Комиссии представлена документация, перечисленная в приложении к настоящему акту.</w:t>
      </w:r>
    </w:p>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9. Предъявленный к приемке объект имеет следующие основные показатели:</w:t>
      </w:r>
    </w:p>
    <w:p w:rsidR="00E846B9" w:rsidRPr="00E846B9" w:rsidRDefault="00E846B9" w:rsidP="00E846B9">
      <w:pPr>
        <w:spacing w:after="0" w:line="240" w:lineRule="auto"/>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7"/>
        <w:gridCol w:w="2047"/>
        <w:gridCol w:w="2006"/>
        <w:gridCol w:w="1663"/>
      </w:tblGrid>
      <w:tr w:rsidR="00E846B9" w:rsidRPr="00E846B9" w:rsidTr="001B5BF3">
        <w:tc>
          <w:tcPr>
            <w:tcW w:w="4248"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Показатели</w:t>
            </w:r>
          </w:p>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Единицы измерения</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 проекту</w:t>
            </w:r>
          </w:p>
        </w:tc>
        <w:tc>
          <w:tcPr>
            <w:tcW w:w="1683"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Фактически</w:t>
            </w:r>
          </w:p>
        </w:tc>
      </w:tr>
      <w:tr w:rsidR="00E846B9" w:rsidRPr="00E846B9" w:rsidTr="001B5BF3">
        <w:tc>
          <w:tcPr>
            <w:tcW w:w="4248"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А</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Б</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1</w:t>
            </w:r>
          </w:p>
        </w:tc>
        <w:tc>
          <w:tcPr>
            <w:tcW w:w="1683"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2</w:t>
            </w:r>
          </w:p>
        </w:tc>
      </w:tr>
      <w:tr w:rsidR="00E846B9" w:rsidRPr="00E846B9" w:rsidTr="001B5BF3">
        <w:tc>
          <w:tcPr>
            <w:tcW w:w="10251" w:type="dxa"/>
            <w:gridSpan w:val="4"/>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1.Общие показатели вводимого в эксплуатацию объекта</w:t>
            </w:r>
          </w:p>
        </w:tc>
      </w:tr>
      <w:tr w:rsidR="00E846B9" w:rsidRPr="00E846B9" w:rsidTr="001B5BF3">
        <w:tc>
          <w:tcPr>
            <w:tcW w:w="4248"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Общая (полезная)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Количество этажей</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этаж</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Общий строительный объем</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м3</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Площадь встроенных и пристроенных помещений </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10251" w:type="dxa"/>
            <w:gridSpan w:val="4"/>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2. Нежилые объекты, объекты непроизводственного назначения</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(школы, больницы, детские сады, объекты культуры, спорта и т.д.)</w:t>
            </w: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Количество мест</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Количество помещений</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Вместимость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10251" w:type="dxa"/>
            <w:gridSpan w:val="4"/>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3.Объкты жилищного строительства</w:t>
            </w:r>
          </w:p>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 xml:space="preserve">Всего квартир </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шт.</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Общая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Жилая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В том числе</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шт.</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однокомнатных</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общая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жилая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двухкомнатных</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шт.</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lastRenderedPageBreak/>
              <w:t>общая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жилая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трехкомнатных</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шт.</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общая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жилая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А</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Б</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1</w:t>
            </w:r>
          </w:p>
        </w:tc>
        <w:tc>
          <w:tcPr>
            <w:tcW w:w="1683"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2</w:t>
            </w: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четырехкомнатных</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шт.</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общая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жилая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пятикомнатных</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шт.</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общая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жилая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шестикомнатных и более</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шт.</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общая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жилая площадь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м2</w:t>
            </w: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10251" w:type="dxa"/>
            <w:gridSpan w:val="4"/>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4. Объекты производственного назначения</w:t>
            </w:r>
          </w:p>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Производительность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Мощности</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Протяженность</w:t>
            </w: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4248"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60"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168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bl>
    <w:p w:rsidR="00E846B9" w:rsidRPr="00E846B9" w:rsidRDefault="00E846B9" w:rsidP="00E846B9">
      <w:pPr>
        <w:spacing w:after="0" w:line="240" w:lineRule="auto"/>
        <w:rPr>
          <w:rFonts w:ascii="Times New Roman" w:hAnsi="Times New Roman" w:cs="Times New Roman"/>
          <w:sz w:val="26"/>
          <w:szCs w:val="26"/>
        </w:rPr>
      </w:pPr>
    </w:p>
    <w:p w:rsidR="00E846B9" w:rsidRPr="00E846B9" w:rsidRDefault="00E846B9" w:rsidP="00E846B9">
      <w:pPr>
        <w:spacing w:after="0" w:line="240" w:lineRule="auto"/>
        <w:rPr>
          <w:rFonts w:ascii="Times New Roman" w:hAnsi="Times New Roman" w:cs="Times New Roman"/>
          <w:sz w:val="26"/>
          <w:szCs w:val="26"/>
        </w:rPr>
      </w:pPr>
    </w:p>
    <w:p w:rsidR="00E846B9" w:rsidRPr="00E846B9" w:rsidRDefault="00E846B9" w:rsidP="00E846B9">
      <w:pPr>
        <w:spacing w:after="0" w:line="240" w:lineRule="auto"/>
        <w:rPr>
          <w:rFonts w:ascii="Times New Roman" w:hAnsi="Times New Roman" w:cs="Times New Roman"/>
          <w:sz w:val="26"/>
          <w:szCs w:val="26"/>
        </w:rPr>
      </w:pPr>
    </w:p>
    <w:tbl>
      <w:tblPr>
        <w:tblW w:w="0" w:type="auto"/>
        <w:tblLook w:val="04A0" w:firstRow="1" w:lastRow="0" w:firstColumn="1" w:lastColumn="0" w:noHBand="0" w:noVBand="1"/>
      </w:tblPr>
      <w:tblGrid>
        <w:gridCol w:w="9713"/>
      </w:tblGrid>
      <w:tr w:rsidR="00E846B9" w:rsidRPr="00E846B9" w:rsidTr="001B5BF3">
        <w:tc>
          <w:tcPr>
            <w:tcW w:w="9996"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10. Технологические и архитектурно-строительные решения по объекту характеризуются следующими данными:</w:t>
            </w:r>
            <w:r w:rsidRPr="00E846B9">
              <w:rPr>
                <w:rFonts w:ascii="Times New Roman" w:hAnsi="Times New Roman" w:cs="Times New Roman"/>
                <w:sz w:val="26"/>
                <w:szCs w:val="26"/>
              </w:rPr>
              <w:br w:type="page"/>
            </w:r>
          </w:p>
        </w:tc>
      </w:tr>
      <w:tr w:rsidR="00E846B9" w:rsidRPr="00E846B9" w:rsidTr="001B5BF3">
        <w:tc>
          <w:tcPr>
            <w:tcW w:w="9996"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r w:rsidR="00E846B9" w:rsidRPr="00E846B9" w:rsidTr="001B5BF3">
        <w:tc>
          <w:tcPr>
            <w:tcW w:w="9996" w:type="dxa"/>
            <w:tcBorders>
              <w:top w:val="single" w:sz="4" w:space="0" w:color="auto"/>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bl>
    <w:p w:rsidR="00E846B9" w:rsidRPr="00E846B9" w:rsidRDefault="00E846B9" w:rsidP="00E846B9">
      <w:pPr>
        <w:spacing w:after="0" w:line="240" w:lineRule="auto"/>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11.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к настоящему акту.</w:t>
      </w:r>
    </w:p>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12.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эксплуатирующими организациями.</w:t>
      </w:r>
    </w:p>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13. Работы по озеленению, устройству верхнего покрытия подъездных дорог к зданию, тротуаров, хозяйственных, игровых и спортивных площадок, а также отделки элементов фасадов зданий должны быть выполнены (при переносе сроков выполненных работ):</w:t>
      </w:r>
    </w:p>
    <w:p w:rsidR="00E846B9" w:rsidRPr="00E846B9" w:rsidRDefault="00E846B9" w:rsidP="00E846B9">
      <w:pPr>
        <w:spacing w:after="0" w:line="240" w:lineRule="auto"/>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2422"/>
        <w:gridCol w:w="2371"/>
        <w:gridCol w:w="2444"/>
      </w:tblGrid>
      <w:tr w:rsidR="00E846B9" w:rsidRPr="00E846B9" w:rsidTr="001B5BF3">
        <w:tc>
          <w:tcPr>
            <w:tcW w:w="2562" w:type="dxa"/>
            <w:shd w:val="clear" w:color="auto" w:fill="auto"/>
            <w:vAlign w:val="center"/>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работ</w:t>
            </w:r>
          </w:p>
        </w:tc>
        <w:tc>
          <w:tcPr>
            <w:tcW w:w="2563" w:type="dxa"/>
            <w:shd w:val="clear" w:color="auto" w:fill="auto"/>
            <w:vAlign w:val="center"/>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Единицы измерения</w:t>
            </w:r>
          </w:p>
        </w:tc>
        <w:tc>
          <w:tcPr>
            <w:tcW w:w="2563" w:type="dxa"/>
            <w:shd w:val="clear" w:color="auto" w:fill="auto"/>
            <w:vAlign w:val="center"/>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Объем работ</w:t>
            </w:r>
          </w:p>
        </w:tc>
        <w:tc>
          <w:tcPr>
            <w:tcW w:w="2563" w:type="dxa"/>
            <w:shd w:val="clear" w:color="auto" w:fill="auto"/>
            <w:vAlign w:val="center"/>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Срок выполнения</w:t>
            </w:r>
          </w:p>
        </w:tc>
      </w:tr>
      <w:tr w:rsidR="00E846B9" w:rsidRPr="00E846B9" w:rsidTr="001B5BF3">
        <w:tc>
          <w:tcPr>
            <w:tcW w:w="2562"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2562"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2562"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2562"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1B5BF3">
        <w:tc>
          <w:tcPr>
            <w:tcW w:w="2562"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c>
          <w:tcPr>
            <w:tcW w:w="2563" w:type="dxa"/>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tc>
      </w:tr>
    </w:tbl>
    <w:p w:rsidR="00E846B9" w:rsidRPr="00E846B9" w:rsidRDefault="00E846B9" w:rsidP="00E846B9">
      <w:pPr>
        <w:spacing w:after="0" w:line="240" w:lineRule="auto"/>
        <w:rPr>
          <w:rFonts w:ascii="Times New Roman" w:hAnsi="Times New Roman" w:cs="Times New Roman"/>
          <w:sz w:val="26"/>
          <w:szCs w:val="26"/>
        </w:rPr>
      </w:pPr>
    </w:p>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14. Сметная стоимость по утвержденной проектно-сметной документации: </w:t>
      </w:r>
    </w:p>
    <w:tbl>
      <w:tblPr>
        <w:tblW w:w="0" w:type="auto"/>
        <w:jc w:val="center"/>
        <w:tblLook w:val="04A0" w:firstRow="1" w:lastRow="0" w:firstColumn="1" w:lastColumn="0" w:noHBand="0" w:noVBand="1"/>
      </w:tblPr>
      <w:tblGrid>
        <w:gridCol w:w="808"/>
        <w:gridCol w:w="1339"/>
        <w:gridCol w:w="1629"/>
        <w:gridCol w:w="2421"/>
        <w:gridCol w:w="564"/>
        <w:gridCol w:w="1468"/>
        <w:gridCol w:w="279"/>
        <w:gridCol w:w="1205"/>
      </w:tblGrid>
      <w:tr w:rsidR="00E846B9" w:rsidRPr="00E846B9" w:rsidTr="001B5BF3">
        <w:trPr>
          <w:jc w:val="center"/>
        </w:trPr>
        <w:tc>
          <w:tcPr>
            <w:tcW w:w="675"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всего</w:t>
            </w:r>
          </w:p>
        </w:tc>
        <w:tc>
          <w:tcPr>
            <w:tcW w:w="1418"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4819" w:type="dxa"/>
            <w:gridSpan w:val="3"/>
            <w:shd w:val="clear" w:color="auto" w:fill="auto"/>
          </w:tcPr>
          <w:p w:rsidR="00E846B9" w:rsidRPr="00E846B9" w:rsidRDefault="009E50DD" w:rsidP="00E846B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тыс. руб., </w:t>
            </w:r>
            <w:r w:rsidR="00E846B9" w:rsidRPr="00E846B9">
              <w:rPr>
                <w:rFonts w:ascii="Times New Roman" w:hAnsi="Times New Roman" w:cs="Times New Roman"/>
                <w:sz w:val="26"/>
                <w:szCs w:val="26"/>
              </w:rPr>
              <w:t>том числе: строительно-монтажных работ</w:t>
            </w:r>
          </w:p>
        </w:tc>
        <w:tc>
          <w:tcPr>
            <w:tcW w:w="1843" w:type="dxa"/>
            <w:gridSpan w:val="2"/>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241"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тыс. руб.,</w:t>
            </w:r>
          </w:p>
        </w:tc>
      </w:tr>
      <w:tr w:rsidR="00E846B9" w:rsidRPr="00E846B9" w:rsidTr="001B5BF3">
        <w:trPr>
          <w:jc w:val="center"/>
        </w:trPr>
        <w:tc>
          <w:tcPr>
            <w:tcW w:w="3794" w:type="dxa"/>
            <w:gridSpan w:val="3"/>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оборудования, инструмента и инвентаря</w:t>
            </w:r>
          </w:p>
        </w:tc>
        <w:tc>
          <w:tcPr>
            <w:tcW w:w="2541"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2137" w:type="dxa"/>
            <w:gridSpan w:val="2"/>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тыс. руб. </w:t>
            </w:r>
          </w:p>
        </w:tc>
        <w:tc>
          <w:tcPr>
            <w:tcW w:w="283" w:type="dxa"/>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241"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r>
    </w:tbl>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 </w:t>
      </w:r>
    </w:p>
    <w:tbl>
      <w:tblPr>
        <w:tblW w:w="0" w:type="auto"/>
        <w:tblLook w:val="04A0" w:firstRow="1" w:lastRow="0" w:firstColumn="1" w:lastColumn="0" w:noHBand="0" w:noVBand="1"/>
      </w:tblPr>
      <w:tblGrid>
        <w:gridCol w:w="2774"/>
        <w:gridCol w:w="2175"/>
        <w:gridCol w:w="1359"/>
        <w:gridCol w:w="2048"/>
        <w:gridCol w:w="1357"/>
      </w:tblGrid>
      <w:tr w:rsidR="00E846B9" w:rsidRPr="00E846B9" w:rsidTr="001B5BF3">
        <w:tc>
          <w:tcPr>
            <w:tcW w:w="6487" w:type="dxa"/>
            <w:gridSpan w:val="3"/>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15. Сметная стоимость основных фондов, принимаемых в эксплуатацию</w:t>
            </w:r>
          </w:p>
        </w:tc>
        <w:tc>
          <w:tcPr>
            <w:tcW w:w="2126" w:type="dxa"/>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383"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тыс. руб.,</w:t>
            </w:r>
          </w:p>
        </w:tc>
      </w:tr>
      <w:tr w:rsidR="00E846B9" w:rsidRPr="00E846B9" w:rsidTr="001B5BF3">
        <w:tc>
          <w:tcPr>
            <w:tcW w:w="5070" w:type="dxa"/>
            <w:gridSpan w:val="2"/>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в том числе: стоимость строительно-монтажных работ</w:t>
            </w:r>
          </w:p>
        </w:tc>
        <w:tc>
          <w:tcPr>
            <w:tcW w:w="3543" w:type="dxa"/>
            <w:gridSpan w:val="2"/>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383"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тыс. руб.,</w:t>
            </w:r>
          </w:p>
        </w:tc>
      </w:tr>
      <w:tr w:rsidR="00E846B9" w:rsidRPr="00E846B9" w:rsidTr="001B5BF3">
        <w:trPr>
          <w:trHeight w:val="258"/>
        </w:trPr>
        <w:tc>
          <w:tcPr>
            <w:tcW w:w="5070" w:type="dxa"/>
            <w:gridSpan w:val="2"/>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стоимость оборудования, инструмента и инвентаря</w:t>
            </w:r>
          </w:p>
        </w:tc>
        <w:tc>
          <w:tcPr>
            <w:tcW w:w="3543" w:type="dxa"/>
            <w:gridSpan w:val="2"/>
            <w:tcBorders>
              <w:top w:val="single" w:sz="4" w:space="0" w:color="auto"/>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383"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тыс. руб.</w:t>
            </w:r>
          </w:p>
        </w:tc>
      </w:tr>
      <w:tr w:rsidR="00E846B9" w:rsidRPr="00E846B9" w:rsidTr="001B5BF3">
        <w:trPr>
          <w:trHeight w:val="215"/>
        </w:trPr>
        <w:tc>
          <w:tcPr>
            <w:tcW w:w="2802"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16. Дополнительные условия</w:t>
            </w:r>
          </w:p>
        </w:tc>
        <w:tc>
          <w:tcPr>
            <w:tcW w:w="5811" w:type="dxa"/>
            <w:gridSpan w:val="3"/>
            <w:tcBorders>
              <w:bottom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1383"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bl>
    <w:p w:rsidR="00E846B9" w:rsidRPr="00E846B9" w:rsidRDefault="00E846B9" w:rsidP="00E846B9">
      <w:pPr>
        <w:spacing w:after="0" w:line="240" w:lineRule="auto"/>
        <w:jc w:val="center"/>
        <w:rPr>
          <w:rFonts w:ascii="Times New Roman" w:hAnsi="Times New Roman" w:cs="Times New Roman"/>
          <w:b/>
          <w:sz w:val="26"/>
          <w:szCs w:val="26"/>
        </w:rPr>
      </w:pPr>
    </w:p>
    <w:p w:rsidR="00E846B9" w:rsidRPr="00E846B9" w:rsidRDefault="00E846B9" w:rsidP="00E846B9">
      <w:pPr>
        <w:spacing w:after="0" w:line="240" w:lineRule="auto"/>
        <w:jc w:val="center"/>
        <w:rPr>
          <w:rFonts w:ascii="Times New Roman" w:hAnsi="Times New Roman" w:cs="Times New Roman"/>
          <w:b/>
          <w:sz w:val="26"/>
          <w:szCs w:val="26"/>
        </w:rPr>
      </w:pPr>
      <w:r w:rsidRPr="00E846B9">
        <w:rPr>
          <w:rFonts w:ascii="Times New Roman" w:hAnsi="Times New Roman" w:cs="Times New Roman"/>
          <w:b/>
          <w:sz w:val="26"/>
          <w:szCs w:val="26"/>
        </w:rPr>
        <w:t>Решение комиссии:</w:t>
      </w:r>
    </w:p>
    <w:p w:rsidR="00E846B9" w:rsidRPr="00E846B9" w:rsidRDefault="00E846B9" w:rsidP="00E846B9">
      <w:pPr>
        <w:spacing w:after="0" w:line="240" w:lineRule="auto"/>
        <w:jc w:val="center"/>
        <w:rPr>
          <w:rFonts w:ascii="Times New Roman" w:hAnsi="Times New Roman" w:cs="Times New Roman"/>
          <w:b/>
          <w:sz w:val="26"/>
          <w:szCs w:val="26"/>
        </w:rPr>
      </w:pPr>
    </w:p>
    <w:tbl>
      <w:tblPr>
        <w:tblW w:w="0" w:type="auto"/>
        <w:tblLook w:val="04A0" w:firstRow="1" w:lastRow="0" w:firstColumn="1" w:lastColumn="0" w:noHBand="0" w:noVBand="1"/>
      </w:tblPr>
      <w:tblGrid>
        <w:gridCol w:w="2236"/>
        <w:gridCol w:w="813"/>
        <w:gridCol w:w="1635"/>
        <w:gridCol w:w="442"/>
        <w:gridCol w:w="812"/>
        <w:gridCol w:w="2906"/>
        <w:gridCol w:w="869"/>
      </w:tblGrid>
      <w:tr w:rsidR="00E846B9" w:rsidRPr="00E846B9" w:rsidTr="00704130">
        <w:tc>
          <w:tcPr>
            <w:tcW w:w="4684" w:type="dxa"/>
            <w:gridSpan w:val="3"/>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Строительство, реконструкция, капитальный ремонт</w:t>
            </w:r>
          </w:p>
        </w:tc>
        <w:tc>
          <w:tcPr>
            <w:tcW w:w="5029" w:type="dxa"/>
            <w:gridSpan w:val="4"/>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r>
      <w:tr w:rsidR="00E846B9" w:rsidRPr="00E846B9" w:rsidTr="00704130">
        <w:tc>
          <w:tcPr>
            <w:tcW w:w="9713" w:type="dxa"/>
            <w:gridSpan w:val="7"/>
            <w:shd w:val="clear" w:color="auto" w:fill="auto"/>
          </w:tcPr>
          <w:p w:rsidR="00E846B9" w:rsidRPr="00E846B9" w:rsidRDefault="00E846B9" w:rsidP="00E846B9">
            <w:pPr>
              <w:spacing w:after="0" w:line="240" w:lineRule="auto"/>
              <w:ind w:firstLine="4253"/>
              <w:jc w:val="center"/>
              <w:rPr>
                <w:rFonts w:ascii="Times New Roman" w:hAnsi="Times New Roman" w:cs="Times New Roman"/>
                <w:sz w:val="26"/>
                <w:szCs w:val="26"/>
              </w:rPr>
            </w:pPr>
            <w:r w:rsidRPr="00E846B9">
              <w:rPr>
                <w:rFonts w:ascii="Times New Roman" w:hAnsi="Times New Roman" w:cs="Times New Roman"/>
                <w:sz w:val="26"/>
                <w:szCs w:val="26"/>
              </w:rPr>
              <w:t>(наименование и адрес объекта)</w:t>
            </w:r>
          </w:p>
        </w:tc>
      </w:tr>
      <w:tr w:rsidR="00E846B9" w:rsidRPr="00E846B9" w:rsidTr="00704130">
        <w:tc>
          <w:tcPr>
            <w:tcW w:w="9713" w:type="dxa"/>
            <w:gridSpan w:val="7"/>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r>
      <w:tr w:rsidR="00E846B9" w:rsidRPr="00E846B9" w:rsidTr="00704130">
        <w:tc>
          <w:tcPr>
            <w:tcW w:w="9713" w:type="dxa"/>
            <w:gridSpan w:val="7"/>
            <w:tcBorders>
              <w:top w:val="single" w:sz="4" w:space="0" w:color="auto"/>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r>
      <w:tr w:rsidR="00E846B9" w:rsidRPr="00E846B9" w:rsidTr="00704130">
        <w:tc>
          <w:tcPr>
            <w:tcW w:w="9713" w:type="dxa"/>
            <w:gridSpan w:val="7"/>
            <w:tcBorders>
              <w:top w:val="single" w:sz="4" w:space="0" w:color="auto"/>
            </w:tcBorders>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Выполненное в полном объеме в соответствии с разрешением на строительство, проектной документацией и действующими нормативными техническими документами считать принятым от подрядчика.</w:t>
            </w:r>
          </w:p>
          <w:p w:rsidR="00E846B9" w:rsidRPr="00E846B9" w:rsidRDefault="00E846B9" w:rsidP="00E846B9">
            <w:pPr>
              <w:spacing w:after="0" w:line="240" w:lineRule="auto"/>
              <w:jc w:val="both"/>
              <w:rPr>
                <w:rFonts w:ascii="Times New Roman" w:hAnsi="Times New Roman" w:cs="Times New Roman"/>
                <w:sz w:val="26"/>
                <w:szCs w:val="26"/>
              </w:rPr>
            </w:pPr>
          </w:p>
        </w:tc>
      </w:tr>
      <w:tr w:rsidR="00E846B9" w:rsidRPr="00E846B9" w:rsidTr="00704130">
        <w:trPr>
          <w:gridAfter w:val="1"/>
          <w:wAfter w:w="869" w:type="dxa"/>
        </w:trPr>
        <w:tc>
          <w:tcPr>
            <w:tcW w:w="2236"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Председатель комиссии</w:t>
            </w: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r>
      <w:tr w:rsidR="00E846B9" w:rsidRPr="00E846B9" w:rsidTr="00704130">
        <w:trPr>
          <w:gridAfter w:val="1"/>
          <w:wAfter w:w="869" w:type="dxa"/>
          <w:trHeight w:val="172"/>
        </w:trPr>
        <w:tc>
          <w:tcPr>
            <w:tcW w:w="2236"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(подпись)</w:t>
            </w: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(расшифровка подписи)</w:t>
            </w:r>
          </w:p>
        </w:tc>
      </w:tr>
      <w:tr w:rsidR="00E846B9" w:rsidRPr="00E846B9" w:rsidTr="00704130">
        <w:trPr>
          <w:gridAfter w:val="1"/>
          <w:wAfter w:w="869" w:type="dxa"/>
          <w:trHeight w:val="247"/>
        </w:trPr>
        <w:tc>
          <w:tcPr>
            <w:tcW w:w="2236"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Члены комиссии</w:t>
            </w: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r>
      <w:tr w:rsidR="00E846B9" w:rsidRPr="00E846B9" w:rsidTr="00704130">
        <w:trPr>
          <w:gridAfter w:val="1"/>
          <w:wAfter w:w="869" w:type="dxa"/>
        </w:trPr>
        <w:tc>
          <w:tcPr>
            <w:tcW w:w="2236"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(подпись)</w:t>
            </w: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(расшифровка подписи)</w:t>
            </w:r>
          </w:p>
        </w:tc>
      </w:tr>
      <w:tr w:rsidR="00E846B9" w:rsidRPr="00E846B9" w:rsidTr="00704130">
        <w:trPr>
          <w:gridAfter w:val="1"/>
          <w:wAfter w:w="869" w:type="dxa"/>
          <w:trHeight w:val="226"/>
        </w:trPr>
        <w:tc>
          <w:tcPr>
            <w:tcW w:w="2236"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r>
      <w:tr w:rsidR="00E846B9" w:rsidRPr="00E846B9" w:rsidTr="00704130">
        <w:trPr>
          <w:gridAfter w:val="1"/>
          <w:wAfter w:w="869" w:type="dxa"/>
        </w:trPr>
        <w:tc>
          <w:tcPr>
            <w:tcW w:w="2236"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(подпись)</w:t>
            </w: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(расшифровка подписи)</w:t>
            </w:r>
          </w:p>
        </w:tc>
      </w:tr>
      <w:tr w:rsidR="00E846B9" w:rsidRPr="00E846B9" w:rsidTr="00704130">
        <w:trPr>
          <w:gridAfter w:val="1"/>
          <w:wAfter w:w="869" w:type="dxa"/>
          <w:trHeight w:val="226"/>
        </w:trPr>
        <w:tc>
          <w:tcPr>
            <w:tcW w:w="2236"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r>
      <w:tr w:rsidR="00E846B9" w:rsidRPr="00E846B9" w:rsidTr="00704130">
        <w:trPr>
          <w:gridAfter w:val="1"/>
          <w:wAfter w:w="869" w:type="dxa"/>
        </w:trPr>
        <w:tc>
          <w:tcPr>
            <w:tcW w:w="2236"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(подпись)</w:t>
            </w: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(расшифровка подписи)</w:t>
            </w:r>
          </w:p>
        </w:tc>
      </w:tr>
      <w:tr w:rsidR="00E846B9" w:rsidRPr="00E846B9" w:rsidTr="00704130">
        <w:trPr>
          <w:gridAfter w:val="1"/>
          <w:wAfter w:w="869" w:type="dxa"/>
          <w:trHeight w:val="226"/>
        </w:trPr>
        <w:tc>
          <w:tcPr>
            <w:tcW w:w="2236"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r>
      <w:tr w:rsidR="00E846B9" w:rsidRPr="00E846B9" w:rsidTr="00704130">
        <w:trPr>
          <w:gridAfter w:val="1"/>
          <w:wAfter w:w="869" w:type="dxa"/>
        </w:trPr>
        <w:tc>
          <w:tcPr>
            <w:tcW w:w="2236"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(подпись)</w:t>
            </w: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(расшифровка подписи)</w:t>
            </w:r>
          </w:p>
        </w:tc>
      </w:tr>
      <w:tr w:rsidR="00E846B9" w:rsidRPr="00E846B9" w:rsidTr="00704130">
        <w:trPr>
          <w:gridAfter w:val="1"/>
          <w:wAfter w:w="869" w:type="dxa"/>
          <w:trHeight w:val="226"/>
        </w:trPr>
        <w:tc>
          <w:tcPr>
            <w:tcW w:w="2236" w:type="dxa"/>
            <w:shd w:val="clear" w:color="auto" w:fill="auto"/>
          </w:tcPr>
          <w:p w:rsidR="00E846B9" w:rsidRPr="00E846B9" w:rsidRDefault="00E846B9" w:rsidP="00E846B9">
            <w:pPr>
              <w:spacing w:after="0" w:line="240" w:lineRule="auto"/>
              <w:rPr>
                <w:rFonts w:ascii="Times New Roman" w:hAnsi="Times New Roman" w:cs="Times New Roman"/>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r>
      <w:tr w:rsidR="00E846B9" w:rsidRPr="00E846B9" w:rsidTr="00704130">
        <w:trPr>
          <w:gridAfter w:val="1"/>
          <w:wAfter w:w="869" w:type="dxa"/>
        </w:trPr>
        <w:tc>
          <w:tcPr>
            <w:tcW w:w="2236"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813"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077" w:type="dxa"/>
            <w:gridSpan w:val="2"/>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(подпись)</w:t>
            </w:r>
          </w:p>
        </w:tc>
        <w:tc>
          <w:tcPr>
            <w:tcW w:w="812" w:type="dxa"/>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p>
        </w:tc>
        <w:tc>
          <w:tcPr>
            <w:tcW w:w="2906"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(расшифровка подписи)</w:t>
            </w:r>
          </w:p>
        </w:tc>
      </w:tr>
    </w:tbl>
    <w:p w:rsidR="00E846B9" w:rsidRPr="00CF484F" w:rsidRDefault="00E846B9" w:rsidP="00E846B9">
      <w:pPr>
        <w:spacing w:after="0" w:line="240" w:lineRule="auto"/>
        <w:jc w:val="right"/>
        <w:rPr>
          <w:rFonts w:ascii="Times New Roman" w:hAnsi="Times New Roman" w:cs="Times New Roman"/>
        </w:rPr>
      </w:pPr>
      <w:r w:rsidRPr="00CF484F">
        <w:rPr>
          <w:rFonts w:ascii="Times New Roman" w:hAnsi="Times New Roman" w:cs="Times New Roman"/>
        </w:rPr>
        <w:lastRenderedPageBreak/>
        <w:t>Приложение №3</w:t>
      </w:r>
    </w:p>
    <w:p w:rsidR="00CF484F" w:rsidRPr="00DB5B25" w:rsidRDefault="00CF484F" w:rsidP="00CF484F">
      <w:pPr>
        <w:widowControl w:val="0"/>
        <w:spacing w:after="0" w:line="240" w:lineRule="auto"/>
        <w:ind w:firstLine="709"/>
        <w:jc w:val="right"/>
        <w:rPr>
          <w:rFonts w:ascii="Times New Roman" w:hAnsi="Times New Roman" w:cs="Times New Roman"/>
        </w:rPr>
      </w:pPr>
      <w:r w:rsidRPr="00DB5B25">
        <w:rPr>
          <w:rFonts w:ascii="Times New Roman" w:hAnsi="Times New Roman" w:cs="Times New Roman"/>
        </w:rPr>
        <w:t>к административному регламенту</w:t>
      </w:r>
    </w:p>
    <w:p w:rsidR="00CF484F" w:rsidRPr="00DB5B25" w:rsidRDefault="00CF484F" w:rsidP="00CF484F">
      <w:pPr>
        <w:widowControl w:val="0"/>
        <w:spacing w:after="0" w:line="240" w:lineRule="auto"/>
        <w:ind w:firstLine="709"/>
        <w:jc w:val="right"/>
        <w:rPr>
          <w:rFonts w:ascii="Times New Roman" w:hAnsi="Times New Roman" w:cs="Times New Roman"/>
        </w:rPr>
      </w:pPr>
      <w:r w:rsidRPr="00DB5B25">
        <w:rPr>
          <w:rFonts w:ascii="Times New Roman" w:hAnsi="Times New Roman" w:cs="Times New Roman"/>
        </w:rPr>
        <w:t xml:space="preserve">                      администрации Трубчевского</w:t>
      </w:r>
    </w:p>
    <w:p w:rsidR="00CF484F" w:rsidRPr="00DB5B25" w:rsidRDefault="00CF484F" w:rsidP="00CF484F">
      <w:pPr>
        <w:widowControl w:val="0"/>
        <w:spacing w:after="0" w:line="240" w:lineRule="auto"/>
        <w:ind w:left="-49" w:firstLine="49"/>
        <w:jc w:val="right"/>
        <w:rPr>
          <w:rFonts w:ascii="Times New Roman" w:hAnsi="Times New Roman" w:cs="Times New Roman"/>
        </w:rPr>
      </w:pPr>
      <w:r w:rsidRPr="00DB5B25">
        <w:rPr>
          <w:rFonts w:ascii="Times New Roman" w:hAnsi="Times New Roman" w:cs="Times New Roman"/>
        </w:rPr>
        <w:t xml:space="preserve">                             муниципального района               </w:t>
      </w:r>
    </w:p>
    <w:p w:rsidR="00CF484F" w:rsidRPr="00DB5B25" w:rsidRDefault="00CF484F" w:rsidP="00CF484F">
      <w:pPr>
        <w:widowControl w:val="0"/>
        <w:spacing w:after="0" w:line="240" w:lineRule="auto"/>
        <w:ind w:firstLine="709"/>
        <w:jc w:val="right"/>
        <w:rPr>
          <w:rFonts w:ascii="Times New Roman" w:hAnsi="Times New Roman" w:cs="Times New Roman"/>
        </w:rPr>
      </w:pPr>
      <w:r w:rsidRPr="00DB5B25">
        <w:rPr>
          <w:rFonts w:ascii="Times New Roman" w:hAnsi="Times New Roman" w:cs="Times New Roman"/>
        </w:rPr>
        <w:t xml:space="preserve">                                            </w:t>
      </w:r>
      <w:r w:rsidR="009E50DD">
        <w:rPr>
          <w:rFonts w:ascii="Times New Roman" w:hAnsi="Times New Roman" w:cs="Times New Roman"/>
        </w:rPr>
        <w:t xml:space="preserve">предоставления </w:t>
      </w:r>
      <w:r w:rsidRPr="00DB5B25">
        <w:rPr>
          <w:rFonts w:ascii="Times New Roman" w:hAnsi="Times New Roman" w:cs="Times New Roman"/>
        </w:rPr>
        <w:t xml:space="preserve">муниципальной услуги </w:t>
      </w:r>
    </w:p>
    <w:p w:rsidR="00CF484F" w:rsidRDefault="00CF484F" w:rsidP="00CF484F">
      <w:pPr>
        <w:widowControl w:val="0"/>
        <w:spacing w:after="0" w:line="240" w:lineRule="auto"/>
        <w:ind w:firstLine="709"/>
        <w:jc w:val="right"/>
        <w:rPr>
          <w:rFonts w:ascii="Times New Roman" w:hAnsi="Times New Roman" w:cs="Times New Roman"/>
          <w:snapToGrid w:val="0"/>
        </w:rPr>
      </w:pPr>
      <w:r w:rsidRPr="00DB5B25">
        <w:rPr>
          <w:rFonts w:ascii="Times New Roman" w:hAnsi="Times New Roman" w:cs="Times New Roman"/>
        </w:rPr>
        <w:t>«</w:t>
      </w:r>
      <w:r>
        <w:rPr>
          <w:rFonts w:ascii="Times New Roman" w:hAnsi="Times New Roman" w:cs="Times New Roman"/>
          <w:snapToGrid w:val="0"/>
        </w:rPr>
        <w:t xml:space="preserve">Предоставление разрешения на ввод </w:t>
      </w:r>
    </w:p>
    <w:p w:rsidR="00CF484F" w:rsidRDefault="00CF484F" w:rsidP="00CF484F">
      <w:pPr>
        <w:widowControl w:val="0"/>
        <w:spacing w:after="0" w:line="240" w:lineRule="auto"/>
        <w:ind w:firstLine="709"/>
        <w:jc w:val="right"/>
        <w:rPr>
          <w:rFonts w:ascii="Times New Roman" w:hAnsi="Times New Roman" w:cs="Times New Roman"/>
          <w:snapToGrid w:val="0"/>
        </w:rPr>
      </w:pPr>
      <w:r>
        <w:rPr>
          <w:rFonts w:ascii="Times New Roman" w:hAnsi="Times New Roman" w:cs="Times New Roman"/>
          <w:snapToGrid w:val="0"/>
        </w:rPr>
        <w:t>объекта в эксплуатацию»</w:t>
      </w:r>
    </w:p>
    <w:p w:rsidR="00CF484F" w:rsidRPr="00E846B9" w:rsidRDefault="00CF484F" w:rsidP="00E846B9">
      <w:pPr>
        <w:spacing w:after="0" w:line="240" w:lineRule="auto"/>
        <w:jc w:val="right"/>
        <w:rPr>
          <w:rFonts w:ascii="Times New Roman" w:hAnsi="Times New Roman" w:cs="Times New Roman"/>
          <w:sz w:val="26"/>
          <w:szCs w:val="26"/>
        </w:rPr>
      </w:pPr>
    </w:p>
    <w:tbl>
      <w:tblPr>
        <w:tblW w:w="0" w:type="auto"/>
        <w:tblLook w:val="04A0" w:firstRow="1" w:lastRow="0" w:firstColumn="1" w:lastColumn="0" w:noHBand="0" w:noVBand="1"/>
      </w:tblPr>
      <w:tblGrid>
        <w:gridCol w:w="2499"/>
        <w:gridCol w:w="1365"/>
        <w:gridCol w:w="620"/>
        <w:gridCol w:w="4171"/>
        <w:gridCol w:w="1058"/>
      </w:tblGrid>
      <w:tr w:rsidR="00E846B9" w:rsidRPr="00E846B9" w:rsidTr="001B5BF3">
        <w:tc>
          <w:tcPr>
            <w:tcW w:w="9996" w:type="dxa"/>
            <w:gridSpan w:val="5"/>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r w:rsidRPr="00E846B9">
              <w:rPr>
                <w:rFonts w:ascii="Times New Roman" w:hAnsi="Times New Roman" w:cs="Times New Roman"/>
                <w:b/>
                <w:sz w:val="26"/>
                <w:szCs w:val="26"/>
              </w:rPr>
              <w:t>Справка</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 xml:space="preserve">о соответствии параметров построенного, </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 xml:space="preserve">реконструируемого, отремонтированного объекта </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 xml:space="preserve">капитального строительства проектной документации </w:t>
            </w:r>
          </w:p>
        </w:tc>
      </w:tr>
      <w:tr w:rsidR="00E846B9" w:rsidRPr="00E846B9" w:rsidTr="001B5BF3">
        <w:tc>
          <w:tcPr>
            <w:tcW w:w="9996" w:type="dxa"/>
            <w:gridSpan w:val="5"/>
            <w:shd w:val="clear" w:color="auto" w:fill="auto"/>
          </w:tcPr>
          <w:p w:rsidR="00E846B9" w:rsidRPr="00E846B9" w:rsidRDefault="00E846B9" w:rsidP="00E846B9">
            <w:pPr>
              <w:spacing w:after="0" w:line="240" w:lineRule="auto"/>
              <w:jc w:val="center"/>
              <w:rPr>
                <w:rFonts w:ascii="Times New Roman" w:hAnsi="Times New Roman" w:cs="Times New Roman"/>
                <w:b/>
                <w:sz w:val="26"/>
                <w:szCs w:val="26"/>
                <w:u w:val="single"/>
              </w:rPr>
            </w:pPr>
          </w:p>
        </w:tc>
      </w:tr>
      <w:tr w:rsidR="00E846B9" w:rsidRPr="00E846B9" w:rsidTr="001B5BF3">
        <w:tc>
          <w:tcPr>
            <w:tcW w:w="9996" w:type="dxa"/>
            <w:gridSpan w:val="5"/>
            <w:shd w:val="clear" w:color="auto" w:fill="auto"/>
          </w:tcPr>
          <w:p w:rsidR="00E846B9" w:rsidRPr="00E846B9" w:rsidRDefault="00E846B9" w:rsidP="00E846B9">
            <w:pPr>
              <w:spacing w:after="0" w:line="240" w:lineRule="auto"/>
              <w:jc w:val="center"/>
              <w:rPr>
                <w:rFonts w:ascii="Times New Roman" w:hAnsi="Times New Roman" w:cs="Times New Roman"/>
                <w:b/>
                <w:sz w:val="26"/>
                <w:szCs w:val="26"/>
                <w:u w:val="single"/>
              </w:rPr>
            </w:pPr>
            <w:r w:rsidRPr="00E846B9">
              <w:rPr>
                <w:rFonts w:ascii="Times New Roman" w:hAnsi="Times New Roman" w:cs="Times New Roman"/>
                <w:sz w:val="26"/>
                <w:szCs w:val="26"/>
              </w:rPr>
              <w:t>Подтверждаем соответствие построенного (реконструированного, отремонтированного) объекта</w:t>
            </w:r>
          </w:p>
        </w:tc>
      </w:tr>
      <w:tr w:rsidR="00E846B9" w:rsidRPr="00E846B9" w:rsidTr="001B5BF3">
        <w:tc>
          <w:tcPr>
            <w:tcW w:w="9996" w:type="dxa"/>
            <w:gridSpan w:val="5"/>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u w:val="single"/>
              </w:rPr>
            </w:pPr>
          </w:p>
        </w:tc>
      </w:tr>
      <w:tr w:rsidR="00E846B9" w:rsidRPr="00E846B9" w:rsidTr="001B5BF3">
        <w:tc>
          <w:tcPr>
            <w:tcW w:w="9996" w:type="dxa"/>
            <w:gridSpan w:val="5"/>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объекта, адрес по Разрешению на строительство, по данным технической инвентаризации)</w:t>
            </w:r>
          </w:p>
        </w:tc>
      </w:tr>
      <w:tr w:rsidR="00E846B9" w:rsidRPr="00E846B9" w:rsidTr="001B5BF3">
        <w:tc>
          <w:tcPr>
            <w:tcW w:w="9996" w:type="dxa"/>
            <w:gridSpan w:val="5"/>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u w:val="single"/>
              </w:rPr>
            </w:pPr>
          </w:p>
        </w:tc>
      </w:tr>
      <w:tr w:rsidR="00E846B9" w:rsidRPr="00E846B9" w:rsidTr="001B5BF3">
        <w:tc>
          <w:tcPr>
            <w:tcW w:w="2518" w:type="dxa"/>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проектной документации</w:t>
            </w:r>
          </w:p>
        </w:tc>
        <w:tc>
          <w:tcPr>
            <w:tcW w:w="7478" w:type="dxa"/>
            <w:gridSpan w:val="4"/>
            <w:tcBorders>
              <w:top w:val="single" w:sz="4" w:space="0" w:color="auto"/>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c>
          <w:tcPr>
            <w:tcW w:w="9996" w:type="dxa"/>
            <w:gridSpan w:val="5"/>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(когда и кем утверждена, номер заключения вневедомственной экспертизы)</w:t>
            </w:r>
          </w:p>
        </w:tc>
      </w:tr>
      <w:tr w:rsidR="00E846B9" w:rsidRPr="00E846B9" w:rsidTr="001B5BF3">
        <w:tc>
          <w:tcPr>
            <w:tcW w:w="9996" w:type="dxa"/>
            <w:gridSpan w:val="5"/>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c>
          <w:tcPr>
            <w:tcW w:w="9996" w:type="dxa"/>
            <w:gridSpan w:val="5"/>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rPr>
          <w:gridAfter w:val="1"/>
          <w:wAfter w:w="1099" w:type="dxa"/>
        </w:trPr>
        <w:tc>
          <w:tcPr>
            <w:tcW w:w="3936" w:type="dxa"/>
            <w:gridSpan w:val="2"/>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Руководитель застройщика строительства</w:t>
            </w:r>
          </w:p>
        </w:tc>
        <w:tc>
          <w:tcPr>
            <w:tcW w:w="4961" w:type="dxa"/>
            <w:gridSpan w:val="2"/>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rPr>
          <w:gridAfter w:val="1"/>
          <w:wAfter w:w="1099" w:type="dxa"/>
          <w:trHeight w:val="118"/>
        </w:trPr>
        <w:tc>
          <w:tcPr>
            <w:tcW w:w="3936" w:type="dxa"/>
            <w:gridSpan w:val="2"/>
            <w:shd w:val="clear" w:color="auto" w:fill="auto"/>
          </w:tcPr>
          <w:p w:rsidR="00E846B9" w:rsidRPr="00E846B9" w:rsidRDefault="00E846B9" w:rsidP="00E846B9">
            <w:pPr>
              <w:spacing w:after="0" w:line="240" w:lineRule="auto"/>
              <w:jc w:val="right"/>
              <w:rPr>
                <w:rFonts w:ascii="Times New Roman" w:hAnsi="Times New Roman" w:cs="Times New Roman"/>
                <w:sz w:val="26"/>
                <w:szCs w:val="26"/>
              </w:rPr>
            </w:pPr>
            <w:r w:rsidRPr="00E846B9">
              <w:rPr>
                <w:rFonts w:ascii="Times New Roman" w:hAnsi="Times New Roman" w:cs="Times New Roman"/>
                <w:sz w:val="26"/>
                <w:szCs w:val="26"/>
              </w:rPr>
              <w:t>М. П.</w:t>
            </w:r>
          </w:p>
        </w:tc>
        <w:tc>
          <w:tcPr>
            <w:tcW w:w="634"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p w:rsidR="00E846B9" w:rsidRPr="00E846B9" w:rsidRDefault="00E846B9" w:rsidP="00E846B9">
            <w:pPr>
              <w:spacing w:after="0" w:line="240" w:lineRule="auto"/>
              <w:jc w:val="center"/>
              <w:rPr>
                <w:rFonts w:ascii="Times New Roman" w:hAnsi="Times New Roman" w:cs="Times New Roman"/>
                <w:sz w:val="26"/>
                <w:szCs w:val="26"/>
              </w:rPr>
            </w:pPr>
          </w:p>
        </w:tc>
        <w:tc>
          <w:tcPr>
            <w:tcW w:w="4327" w:type="dxa"/>
            <w:tcBorders>
              <w:left w:val="nil"/>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rPr>
          <w:gridAfter w:val="1"/>
          <w:wAfter w:w="1099" w:type="dxa"/>
        </w:trPr>
        <w:tc>
          <w:tcPr>
            <w:tcW w:w="3936" w:type="dxa"/>
            <w:gridSpan w:val="2"/>
            <w:shd w:val="clear" w:color="auto" w:fill="auto"/>
          </w:tcPr>
          <w:p w:rsidR="00E846B9" w:rsidRPr="00E846B9" w:rsidRDefault="00E846B9" w:rsidP="00E846B9">
            <w:pPr>
              <w:spacing w:after="0" w:line="240" w:lineRule="auto"/>
              <w:jc w:val="right"/>
              <w:rPr>
                <w:rFonts w:ascii="Times New Roman" w:hAnsi="Times New Roman" w:cs="Times New Roman"/>
                <w:sz w:val="26"/>
                <w:szCs w:val="26"/>
              </w:rPr>
            </w:pPr>
            <w:r w:rsidRPr="00E846B9">
              <w:rPr>
                <w:rFonts w:ascii="Times New Roman" w:hAnsi="Times New Roman" w:cs="Times New Roman"/>
                <w:sz w:val="26"/>
                <w:szCs w:val="26"/>
              </w:rPr>
              <w:t xml:space="preserve">Руководитель Генерального </w:t>
            </w:r>
          </w:p>
          <w:p w:rsidR="00E846B9" w:rsidRPr="00E846B9" w:rsidRDefault="00E846B9" w:rsidP="00E846B9">
            <w:pPr>
              <w:spacing w:after="0" w:line="240" w:lineRule="auto"/>
              <w:jc w:val="right"/>
              <w:rPr>
                <w:rFonts w:ascii="Times New Roman" w:hAnsi="Times New Roman" w:cs="Times New Roman"/>
                <w:sz w:val="26"/>
                <w:szCs w:val="26"/>
              </w:rPr>
            </w:pPr>
            <w:r w:rsidRPr="00E846B9">
              <w:rPr>
                <w:rFonts w:ascii="Times New Roman" w:hAnsi="Times New Roman" w:cs="Times New Roman"/>
                <w:sz w:val="26"/>
                <w:szCs w:val="26"/>
              </w:rPr>
              <w:t>подрядчика строительства</w:t>
            </w:r>
          </w:p>
        </w:tc>
        <w:tc>
          <w:tcPr>
            <w:tcW w:w="634"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4327" w:type="dxa"/>
            <w:tcBorders>
              <w:top w:val="single" w:sz="4" w:space="0" w:color="auto"/>
              <w:left w:val="nil"/>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rPr>
          <w:gridAfter w:val="1"/>
          <w:wAfter w:w="1099" w:type="dxa"/>
        </w:trPr>
        <w:tc>
          <w:tcPr>
            <w:tcW w:w="3936" w:type="dxa"/>
            <w:gridSpan w:val="2"/>
            <w:shd w:val="clear" w:color="auto" w:fill="auto"/>
          </w:tcPr>
          <w:p w:rsidR="00E846B9" w:rsidRPr="00E846B9" w:rsidRDefault="00E846B9" w:rsidP="00E846B9">
            <w:pPr>
              <w:spacing w:after="0" w:line="240" w:lineRule="auto"/>
              <w:jc w:val="right"/>
              <w:rPr>
                <w:rFonts w:ascii="Times New Roman" w:hAnsi="Times New Roman" w:cs="Times New Roman"/>
                <w:sz w:val="26"/>
                <w:szCs w:val="26"/>
              </w:rPr>
            </w:pPr>
            <w:r w:rsidRPr="00E846B9">
              <w:rPr>
                <w:rFonts w:ascii="Times New Roman" w:hAnsi="Times New Roman" w:cs="Times New Roman"/>
                <w:sz w:val="26"/>
                <w:szCs w:val="26"/>
              </w:rPr>
              <w:t>М. П.</w:t>
            </w:r>
          </w:p>
          <w:p w:rsidR="00E846B9" w:rsidRPr="00E846B9" w:rsidRDefault="00E846B9" w:rsidP="00E846B9">
            <w:pPr>
              <w:spacing w:after="0" w:line="240" w:lineRule="auto"/>
              <w:jc w:val="right"/>
              <w:rPr>
                <w:rFonts w:ascii="Times New Roman" w:hAnsi="Times New Roman" w:cs="Times New Roman"/>
                <w:sz w:val="26"/>
                <w:szCs w:val="26"/>
              </w:rPr>
            </w:pPr>
          </w:p>
        </w:tc>
        <w:tc>
          <w:tcPr>
            <w:tcW w:w="634"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4327" w:type="dxa"/>
            <w:tcBorders>
              <w:left w:val="nil"/>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c>
          <w:tcPr>
            <w:tcW w:w="9996" w:type="dxa"/>
            <w:gridSpan w:val="5"/>
            <w:shd w:val="clear" w:color="auto" w:fill="auto"/>
          </w:tcPr>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p>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 xml:space="preserve">Приложение: </w:t>
            </w:r>
          </w:p>
          <w:p w:rsidR="00E846B9" w:rsidRPr="00E846B9" w:rsidRDefault="00E846B9" w:rsidP="00E846B9">
            <w:pPr>
              <w:spacing w:after="0" w:line="240" w:lineRule="auto"/>
              <w:jc w:val="both"/>
              <w:rPr>
                <w:rFonts w:ascii="Times New Roman" w:hAnsi="Times New Roman" w:cs="Times New Roman"/>
                <w:sz w:val="26"/>
                <w:szCs w:val="26"/>
              </w:rPr>
            </w:pPr>
            <w:r w:rsidRPr="00E846B9">
              <w:rPr>
                <w:rFonts w:ascii="Times New Roman" w:hAnsi="Times New Roman" w:cs="Times New Roman"/>
                <w:sz w:val="26"/>
                <w:szCs w:val="26"/>
              </w:rPr>
              <w:t>– справка по форме технической инвентаризации, выданная специализированной организацией;</w:t>
            </w:r>
          </w:p>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акты приемки фасада здания и благоустройства территории;</w:t>
            </w:r>
          </w:p>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 гарантийное письмо, подписанное застройщиком и эксплуатирующей организацией о переносе сроков выполнения работ по благоустройству и озеленению (при вводе объекта в эксплуатацию в </w:t>
            </w:r>
            <w:r w:rsidRPr="00E846B9">
              <w:rPr>
                <w:rFonts w:ascii="Times New Roman" w:hAnsi="Times New Roman" w:cs="Times New Roman"/>
                <w:sz w:val="26"/>
                <w:szCs w:val="26"/>
                <w:lang w:val="en-US"/>
              </w:rPr>
              <w:t>I</w:t>
            </w:r>
            <w:r w:rsidRPr="00E846B9">
              <w:rPr>
                <w:rFonts w:ascii="Times New Roman" w:hAnsi="Times New Roman" w:cs="Times New Roman"/>
                <w:sz w:val="26"/>
                <w:szCs w:val="26"/>
              </w:rPr>
              <w:t xml:space="preserve"> и </w:t>
            </w:r>
            <w:r w:rsidRPr="00E846B9">
              <w:rPr>
                <w:rFonts w:ascii="Times New Roman" w:hAnsi="Times New Roman" w:cs="Times New Roman"/>
                <w:sz w:val="26"/>
                <w:szCs w:val="26"/>
                <w:lang w:val="en-US"/>
              </w:rPr>
              <w:t>IV</w:t>
            </w:r>
            <w:r w:rsidRPr="00E846B9">
              <w:rPr>
                <w:rFonts w:ascii="Times New Roman" w:hAnsi="Times New Roman" w:cs="Times New Roman"/>
                <w:sz w:val="26"/>
                <w:szCs w:val="26"/>
              </w:rPr>
              <w:t xml:space="preserve"> кварталах года).</w:t>
            </w:r>
          </w:p>
        </w:tc>
      </w:tr>
    </w:tbl>
    <w:p w:rsidR="00E846B9" w:rsidRPr="00E846B9" w:rsidRDefault="00E846B9" w:rsidP="00E846B9">
      <w:pPr>
        <w:spacing w:after="0" w:line="240" w:lineRule="auto"/>
        <w:jc w:val="center"/>
        <w:rPr>
          <w:rFonts w:ascii="Times New Roman" w:hAnsi="Times New Roman" w:cs="Times New Roman"/>
          <w:b/>
          <w:sz w:val="26"/>
          <w:szCs w:val="26"/>
          <w:u w:val="single"/>
        </w:rPr>
      </w:pPr>
    </w:p>
    <w:p w:rsidR="00E846B9" w:rsidRPr="00E846B9" w:rsidRDefault="00E846B9" w:rsidP="00E846B9">
      <w:pPr>
        <w:spacing w:after="0" w:line="240" w:lineRule="auto"/>
        <w:jc w:val="center"/>
        <w:rPr>
          <w:rFonts w:ascii="Times New Roman" w:hAnsi="Times New Roman" w:cs="Times New Roman"/>
          <w:b/>
          <w:sz w:val="26"/>
          <w:szCs w:val="26"/>
          <w:u w:val="single"/>
        </w:rPr>
      </w:pPr>
    </w:p>
    <w:p w:rsidR="00E846B9" w:rsidRPr="00E846B9" w:rsidRDefault="00E846B9" w:rsidP="00E846B9">
      <w:pPr>
        <w:spacing w:after="0" w:line="240" w:lineRule="auto"/>
        <w:jc w:val="center"/>
        <w:rPr>
          <w:rFonts w:ascii="Times New Roman" w:hAnsi="Times New Roman" w:cs="Times New Roman"/>
          <w:b/>
          <w:sz w:val="26"/>
          <w:szCs w:val="26"/>
          <w:u w:val="single"/>
        </w:rPr>
      </w:pPr>
    </w:p>
    <w:p w:rsidR="00E846B9" w:rsidRPr="00E846B9" w:rsidRDefault="00E846B9" w:rsidP="00E846B9">
      <w:pPr>
        <w:spacing w:after="0" w:line="240" w:lineRule="auto"/>
        <w:jc w:val="center"/>
        <w:rPr>
          <w:rFonts w:ascii="Times New Roman" w:hAnsi="Times New Roman" w:cs="Times New Roman"/>
          <w:b/>
          <w:sz w:val="26"/>
          <w:szCs w:val="26"/>
          <w:u w:val="single"/>
        </w:rPr>
      </w:pPr>
    </w:p>
    <w:p w:rsidR="00E846B9" w:rsidRPr="00E846B9" w:rsidRDefault="00E846B9" w:rsidP="00E846B9">
      <w:pPr>
        <w:spacing w:after="0" w:line="240" w:lineRule="auto"/>
        <w:jc w:val="center"/>
        <w:rPr>
          <w:rFonts w:ascii="Times New Roman" w:hAnsi="Times New Roman" w:cs="Times New Roman"/>
          <w:b/>
          <w:sz w:val="26"/>
          <w:szCs w:val="26"/>
          <w:u w:val="single"/>
        </w:rPr>
      </w:pPr>
    </w:p>
    <w:p w:rsidR="00E846B9" w:rsidRPr="00E846B9" w:rsidRDefault="00E846B9" w:rsidP="00E846B9">
      <w:pPr>
        <w:spacing w:after="0" w:line="240" w:lineRule="auto"/>
        <w:jc w:val="center"/>
        <w:rPr>
          <w:rFonts w:ascii="Times New Roman" w:hAnsi="Times New Roman" w:cs="Times New Roman"/>
          <w:b/>
          <w:sz w:val="26"/>
          <w:szCs w:val="26"/>
          <w:u w:val="single"/>
        </w:rPr>
      </w:pPr>
    </w:p>
    <w:p w:rsidR="00E846B9" w:rsidRPr="00E846B9" w:rsidRDefault="00E846B9" w:rsidP="00E846B9">
      <w:pPr>
        <w:spacing w:after="0" w:line="240" w:lineRule="auto"/>
        <w:jc w:val="center"/>
        <w:rPr>
          <w:rFonts w:ascii="Times New Roman" w:hAnsi="Times New Roman" w:cs="Times New Roman"/>
          <w:b/>
          <w:sz w:val="26"/>
          <w:szCs w:val="26"/>
          <w:u w:val="single"/>
        </w:rPr>
      </w:pPr>
      <w:r w:rsidRPr="00E846B9">
        <w:rPr>
          <w:rFonts w:ascii="Times New Roman" w:hAnsi="Times New Roman" w:cs="Times New Roman"/>
          <w:b/>
          <w:sz w:val="26"/>
          <w:szCs w:val="26"/>
          <w:u w:val="single"/>
        </w:rPr>
        <w:br w:type="page"/>
      </w:r>
    </w:p>
    <w:p w:rsidR="00E846B9" w:rsidRPr="00CF484F" w:rsidRDefault="00E846B9" w:rsidP="00E846B9">
      <w:pPr>
        <w:spacing w:after="0" w:line="240" w:lineRule="auto"/>
        <w:jc w:val="right"/>
        <w:rPr>
          <w:rFonts w:ascii="Times New Roman" w:hAnsi="Times New Roman" w:cs="Times New Roman"/>
        </w:rPr>
      </w:pPr>
      <w:r w:rsidRPr="00CF484F">
        <w:rPr>
          <w:rFonts w:ascii="Times New Roman" w:hAnsi="Times New Roman" w:cs="Times New Roman"/>
        </w:rPr>
        <w:lastRenderedPageBreak/>
        <w:t>Приложение №4</w:t>
      </w:r>
    </w:p>
    <w:p w:rsidR="00CF484F" w:rsidRPr="00CF484F" w:rsidRDefault="00CF484F" w:rsidP="00CF484F">
      <w:pPr>
        <w:widowControl w:val="0"/>
        <w:spacing w:after="0" w:line="240" w:lineRule="auto"/>
        <w:ind w:firstLine="709"/>
        <w:jc w:val="right"/>
        <w:rPr>
          <w:rFonts w:ascii="Times New Roman" w:hAnsi="Times New Roman" w:cs="Times New Roman"/>
        </w:rPr>
      </w:pPr>
      <w:r w:rsidRPr="00CF484F">
        <w:rPr>
          <w:rFonts w:ascii="Times New Roman" w:hAnsi="Times New Roman" w:cs="Times New Roman"/>
        </w:rPr>
        <w:t>к административному регламенту</w:t>
      </w:r>
    </w:p>
    <w:p w:rsidR="00CF484F" w:rsidRPr="00CF484F" w:rsidRDefault="00CF484F" w:rsidP="00CF484F">
      <w:pPr>
        <w:widowControl w:val="0"/>
        <w:spacing w:after="0" w:line="240" w:lineRule="auto"/>
        <w:ind w:firstLine="709"/>
        <w:jc w:val="right"/>
        <w:rPr>
          <w:rFonts w:ascii="Times New Roman" w:hAnsi="Times New Roman" w:cs="Times New Roman"/>
        </w:rPr>
      </w:pPr>
      <w:r w:rsidRPr="00CF484F">
        <w:rPr>
          <w:rFonts w:ascii="Times New Roman" w:hAnsi="Times New Roman" w:cs="Times New Roman"/>
        </w:rPr>
        <w:t xml:space="preserve">                      администрации Трубчевского</w:t>
      </w:r>
    </w:p>
    <w:p w:rsidR="00CF484F" w:rsidRPr="00CF484F" w:rsidRDefault="00CF484F" w:rsidP="00CF484F">
      <w:pPr>
        <w:widowControl w:val="0"/>
        <w:spacing w:after="0" w:line="240" w:lineRule="auto"/>
        <w:ind w:left="-49" w:firstLine="49"/>
        <w:jc w:val="right"/>
        <w:rPr>
          <w:rFonts w:ascii="Times New Roman" w:hAnsi="Times New Roman" w:cs="Times New Roman"/>
        </w:rPr>
      </w:pPr>
      <w:r w:rsidRPr="00CF484F">
        <w:rPr>
          <w:rFonts w:ascii="Times New Roman" w:hAnsi="Times New Roman" w:cs="Times New Roman"/>
        </w:rPr>
        <w:t xml:space="preserve">                             муниципального района               </w:t>
      </w:r>
    </w:p>
    <w:p w:rsidR="00CF484F" w:rsidRPr="00CF484F" w:rsidRDefault="00CF484F" w:rsidP="00CF484F">
      <w:pPr>
        <w:widowControl w:val="0"/>
        <w:spacing w:after="0" w:line="240" w:lineRule="auto"/>
        <w:ind w:firstLine="709"/>
        <w:jc w:val="right"/>
        <w:rPr>
          <w:rFonts w:ascii="Times New Roman" w:hAnsi="Times New Roman" w:cs="Times New Roman"/>
        </w:rPr>
      </w:pPr>
      <w:r w:rsidRPr="00CF484F">
        <w:rPr>
          <w:rFonts w:ascii="Times New Roman" w:hAnsi="Times New Roman" w:cs="Times New Roman"/>
        </w:rPr>
        <w:t xml:space="preserve">                                            </w:t>
      </w:r>
      <w:r w:rsidR="009E50DD">
        <w:rPr>
          <w:rFonts w:ascii="Times New Roman" w:hAnsi="Times New Roman" w:cs="Times New Roman"/>
        </w:rPr>
        <w:t xml:space="preserve">предоставления </w:t>
      </w:r>
      <w:r w:rsidRPr="00CF484F">
        <w:rPr>
          <w:rFonts w:ascii="Times New Roman" w:hAnsi="Times New Roman" w:cs="Times New Roman"/>
        </w:rPr>
        <w:t xml:space="preserve">муниципальной услуги </w:t>
      </w:r>
    </w:p>
    <w:p w:rsidR="00CF484F" w:rsidRPr="00CF484F" w:rsidRDefault="00CF484F" w:rsidP="00CF484F">
      <w:pPr>
        <w:widowControl w:val="0"/>
        <w:spacing w:after="0" w:line="240" w:lineRule="auto"/>
        <w:ind w:firstLine="709"/>
        <w:jc w:val="right"/>
        <w:rPr>
          <w:rFonts w:ascii="Times New Roman" w:hAnsi="Times New Roman" w:cs="Times New Roman"/>
          <w:snapToGrid w:val="0"/>
        </w:rPr>
      </w:pPr>
      <w:r w:rsidRPr="00CF484F">
        <w:rPr>
          <w:rFonts w:ascii="Times New Roman" w:hAnsi="Times New Roman" w:cs="Times New Roman"/>
        </w:rPr>
        <w:t>«</w:t>
      </w:r>
      <w:r w:rsidRPr="00CF484F">
        <w:rPr>
          <w:rFonts w:ascii="Times New Roman" w:hAnsi="Times New Roman" w:cs="Times New Roman"/>
          <w:snapToGrid w:val="0"/>
        </w:rPr>
        <w:t xml:space="preserve">Предоставление разрешения на ввод </w:t>
      </w:r>
    </w:p>
    <w:p w:rsidR="00CF484F" w:rsidRPr="00CF484F" w:rsidRDefault="00CF484F" w:rsidP="00CF484F">
      <w:pPr>
        <w:widowControl w:val="0"/>
        <w:spacing w:after="0" w:line="240" w:lineRule="auto"/>
        <w:ind w:firstLine="709"/>
        <w:jc w:val="right"/>
        <w:rPr>
          <w:rFonts w:ascii="Times New Roman" w:hAnsi="Times New Roman" w:cs="Times New Roman"/>
          <w:snapToGrid w:val="0"/>
        </w:rPr>
      </w:pPr>
      <w:r w:rsidRPr="00CF484F">
        <w:rPr>
          <w:rFonts w:ascii="Times New Roman" w:hAnsi="Times New Roman" w:cs="Times New Roman"/>
          <w:snapToGrid w:val="0"/>
        </w:rPr>
        <w:t>объекта в эксплуатацию»</w:t>
      </w:r>
    </w:p>
    <w:p w:rsidR="00CF484F" w:rsidRPr="00E846B9" w:rsidRDefault="00CF484F" w:rsidP="00E846B9">
      <w:pPr>
        <w:spacing w:after="0" w:line="240" w:lineRule="auto"/>
        <w:jc w:val="right"/>
        <w:rPr>
          <w:rFonts w:ascii="Times New Roman" w:hAnsi="Times New Roman" w:cs="Times New Roman"/>
          <w:b/>
          <w:sz w:val="26"/>
          <w:szCs w:val="26"/>
          <w:u w:val="single"/>
        </w:rPr>
      </w:pPr>
    </w:p>
    <w:p w:rsidR="00E846B9" w:rsidRPr="00E846B9" w:rsidRDefault="00E846B9" w:rsidP="00E846B9">
      <w:pPr>
        <w:spacing w:after="0" w:line="240" w:lineRule="auto"/>
        <w:jc w:val="center"/>
        <w:rPr>
          <w:rFonts w:ascii="Times New Roman" w:hAnsi="Times New Roman" w:cs="Times New Roman"/>
          <w:b/>
          <w:sz w:val="26"/>
          <w:szCs w:val="26"/>
          <w:u w:val="single"/>
        </w:rPr>
      </w:pPr>
    </w:p>
    <w:p w:rsidR="00E846B9" w:rsidRPr="000A01F6" w:rsidRDefault="00E846B9" w:rsidP="000A01F6">
      <w:pPr>
        <w:spacing w:after="0" w:line="240" w:lineRule="auto"/>
        <w:rPr>
          <w:rFonts w:ascii="Times New Roman" w:hAnsi="Times New Roman" w:cs="Times New Roman"/>
          <w:b/>
          <w:sz w:val="26"/>
          <w:szCs w:val="26"/>
          <w:u w:val="single"/>
          <w:lang w:val="en-US"/>
        </w:rPr>
      </w:pPr>
    </w:p>
    <w:tbl>
      <w:tblPr>
        <w:tblW w:w="0" w:type="auto"/>
        <w:tblLook w:val="04A0" w:firstRow="1" w:lastRow="0" w:firstColumn="1" w:lastColumn="0" w:noHBand="0" w:noVBand="1"/>
      </w:tblPr>
      <w:tblGrid>
        <w:gridCol w:w="2235"/>
        <w:gridCol w:w="2073"/>
        <w:gridCol w:w="585"/>
        <w:gridCol w:w="1451"/>
        <w:gridCol w:w="2624"/>
        <w:gridCol w:w="745"/>
      </w:tblGrid>
      <w:tr w:rsidR="00E846B9" w:rsidRPr="00E846B9" w:rsidTr="001B5BF3">
        <w:tc>
          <w:tcPr>
            <w:tcW w:w="9996" w:type="dxa"/>
            <w:gridSpan w:val="6"/>
            <w:shd w:val="clear" w:color="auto" w:fill="auto"/>
          </w:tcPr>
          <w:p w:rsidR="00E846B9" w:rsidRPr="00E846B9" w:rsidRDefault="00E846B9" w:rsidP="00E846B9">
            <w:pPr>
              <w:spacing w:after="0" w:line="240" w:lineRule="auto"/>
              <w:jc w:val="center"/>
              <w:rPr>
                <w:rFonts w:ascii="Times New Roman" w:hAnsi="Times New Roman" w:cs="Times New Roman"/>
                <w:b/>
                <w:sz w:val="26"/>
                <w:szCs w:val="26"/>
              </w:rPr>
            </w:pPr>
            <w:r w:rsidRPr="00E846B9">
              <w:rPr>
                <w:rFonts w:ascii="Times New Roman" w:hAnsi="Times New Roman" w:cs="Times New Roman"/>
                <w:b/>
                <w:sz w:val="26"/>
                <w:szCs w:val="26"/>
              </w:rPr>
              <w:t>Справка</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о соответствии построенного, реконструируемого,</w:t>
            </w:r>
          </w:p>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отремонтированного объекта капитального</w:t>
            </w:r>
          </w:p>
          <w:p w:rsidR="00E846B9" w:rsidRPr="00E846B9" w:rsidRDefault="00E846B9" w:rsidP="00E846B9">
            <w:pPr>
              <w:spacing w:after="0" w:line="240" w:lineRule="auto"/>
              <w:jc w:val="center"/>
              <w:rPr>
                <w:rFonts w:ascii="Times New Roman" w:hAnsi="Times New Roman" w:cs="Times New Roman"/>
                <w:b/>
                <w:sz w:val="26"/>
                <w:szCs w:val="26"/>
              </w:rPr>
            </w:pPr>
            <w:r w:rsidRPr="00E846B9">
              <w:rPr>
                <w:rFonts w:ascii="Times New Roman" w:hAnsi="Times New Roman" w:cs="Times New Roman"/>
                <w:sz w:val="26"/>
                <w:szCs w:val="26"/>
              </w:rPr>
              <w:t>строительства техническим условиям</w:t>
            </w:r>
          </w:p>
        </w:tc>
      </w:tr>
      <w:tr w:rsidR="00E846B9" w:rsidRPr="00E846B9" w:rsidTr="001B5BF3">
        <w:tc>
          <w:tcPr>
            <w:tcW w:w="4998" w:type="dxa"/>
            <w:gridSpan w:val="3"/>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 xml:space="preserve">Подтверждаем соответствие построенного </w:t>
            </w:r>
          </w:p>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(реконструированного, отремонтированного) объекта</w:t>
            </w:r>
          </w:p>
        </w:tc>
        <w:tc>
          <w:tcPr>
            <w:tcW w:w="4998" w:type="dxa"/>
            <w:gridSpan w:val="3"/>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u w:val="single"/>
              </w:rPr>
            </w:pPr>
          </w:p>
        </w:tc>
      </w:tr>
      <w:tr w:rsidR="00E846B9" w:rsidRPr="00E846B9" w:rsidTr="001B5BF3">
        <w:tc>
          <w:tcPr>
            <w:tcW w:w="9996" w:type="dxa"/>
            <w:gridSpan w:val="6"/>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(наименование объекта, адрес по Разрешению на строительство, по данным технической инвентаризации)</w:t>
            </w:r>
          </w:p>
        </w:tc>
      </w:tr>
      <w:tr w:rsidR="00E846B9" w:rsidRPr="00E846B9" w:rsidTr="001B5BF3">
        <w:tc>
          <w:tcPr>
            <w:tcW w:w="9996" w:type="dxa"/>
            <w:gridSpan w:val="6"/>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u w:val="single"/>
              </w:rPr>
            </w:pPr>
          </w:p>
        </w:tc>
      </w:tr>
      <w:tr w:rsidR="00E846B9" w:rsidRPr="00E846B9" w:rsidTr="001B5BF3">
        <w:tc>
          <w:tcPr>
            <w:tcW w:w="2235" w:type="dxa"/>
            <w:tcBorders>
              <w:top w:val="single" w:sz="4" w:space="0" w:color="auto"/>
            </w:tcBorders>
            <w:shd w:val="clear" w:color="auto" w:fill="auto"/>
          </w:tcPr>
          <w:p w:rsidR="00E846B9" w:rsidRPr="00E846B9" w:rsidRDefault="00E846B9" w:rsidP="00E846B9">
            <w:pPr>
              <w:spacing w:after="0" w:line="240" w:lineRule="auto"/>
              <w:rPr>
                <w:rFonts w:ascii="Times New Roman" w:hAnsi="Times New Roman" w:cs="Times New Roman"/>
                <w:sz w:val="26"/>
                <w:szCs w:val="26"/>
              </w:rPr>
            </w:pPr>
            <w:r w:rsidRPr="00E846B9">
              <w:rPr>
                <w:rFonts w:ascii="Times New Roman" w:hAnsi="Times New Roman" w:cs="Times New Roman"/>
                <w:sz w:val="26"/>
                <w:szCs w:val="26"/>
              </w:rPr>
              <w:t>Техническим условиям</w:t>
            </w:r>
          </w:p>
        </w:tc>
        <w:tc>
          <w:tcPr>
            <w:tcW w:w="7761" w:type="dxa"/>
            <w:gridSpan w:val="5"/>
            <w:tcBorders>
              <w:top w:val="single" w:sz="4" w:space="0" w:color="auto"/>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b/>
                <w:sz w:val="26"/>
                <w:szCs w:val="26"/>
                <w:u w:val="single"/>
              </w:rPr>
            </w:pPr>
          </w:p>
        </w:tc>
      </w:tr>
      <w:tr w:rsidR="00E846B9" w:rsidRPr="00E846B9" w:rsidTr="001B5BF3">
        <w:trPr>
          <w:trHeight w:val="237"/>
        </w:trPr>
        <w:tc>
          <w:tcPr>
            <w:tcW w:w="9996" w:type="dxa"/>
            <w:gridSpan w:val="6"/>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(когда и кем выдан)</w:t>
            </w:r>
          </w:p>
        </w:tc>
      </w:tr>
      <w:tr w:rsidR="00E846B9" w:rsidRPr="00E846B9" w:rsidTr="001B5BF3">
        <w:trPr>
          <w:trHeight w:val="258"/>
        </w:trPr>
        <w:tc>
          <w:tcPr>
            <w:tcW w:w="9996" w:type="dxa"/>
            <w:gridSpan w:val="6"/>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rPr>
          <w:trHeight w:val="249"/>
        </w:trPr>
        <w:tc>
          <w:tcPr>
            <w:tcW w:w="9996" w:type="dxa"/>
            <w:gridSpan w:val="6"/>
            <w:tcBorders>
              <w:top w:val="single" w:sz="4" w:space="0" w:color="auto"/>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rPr>
          <w:trHeight w:val="225"/>
        </w:trPr>
        <w:tc>
          <w:tcPr>
            <w:tcW w:w="9996" w:type="dxa"/>
            <w:gridSpan w:val="6"/>
            <w:tcBorders>
              <w:top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rPr>
          <w:gridAfter w:val="1"/>
          <w:wAfter w:w="390" w:type="dxa"/>
          <w:trHeight w:val="225"/>
        </w:trPr>
        <w:tc>
          <w:tcPr>
            <w:tcW w:w="4394" w:type="dxa"/>
            <w:gridSpan w:val="2"/>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126" w:type="dxa"/>
            <w:gridSpan w:val="2"/>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694" w:type="dxa"/>
            <w:tcBorders>
              <w:bottom w:val="single" w:sz="4" w:space="0" w:color="auto"/>
            </w:tcBorders>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r>
      <w:tr w:rsidR="00E846B9" w:rsidRPr="00E846B9" w:rsidTr="001B5BF3">
        <w:trPr>
          <w:gridAfter w:val="1"/>
          <w:wAfter w:w="390" w:type="dxa"/>
          <w:trHeight w:val="226"/>
        </w:trPr>
        <w:tc>
          <w:tcPr>
            <w:tcW w:w="4394" w:type="dxa"/>
            <w:gridSpan w:val="2"/>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(должность руководителя организации застройщика)</w:t>
            </w:r>
          </w:p>
        </w:tc>
        <w:tc>
          <w:tcPr>
            <w:tcW w:w="2126" w:type="dxa"/>
            <w:gridSpan w:val="2"/>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p>
        </w:tc>
        <w:tc>
          <w:tcPr>
            <w:tcW w:w="2694" w:type="dxa"/>
            <w:shd w:val="clear" w:color="auto" w:fill="auto"/>
          </w:tcPr>
          <w:p w:rsidR="00E846B9" w:rsidRPr="00E846B9" w:rsidRDefault="00E846B9" w:rsidP="00E846B9">
            <w:pPr>
              <w:spacing w:after="0" w:line="240" w:lineRule="auto"/>
              <w:jc w:val="center"/>
              <w:rPr>
                <w:rFonts w:ascii="Times New Roman" w:hAnsi="Times New Roman" w:cs="Times New Roman"/>
                <w:sz w:val="26"/>
                <w:szCs w:val="26"/>
              </w:rPr>
            </w:pPr>
            <w:r w:rsidRPr="00E846B9">
              <w:rPr>
                <w:rFonts w:ascii="Times New Roman" w:hAnsi="Times New Roman" w:cs="Times New Roman"/>
                <w:sz w:val="26"/>
                <w:szCs w:val="26"/>
              </w:rPr>
              <w:t>(подпись Ф.И.О.)</w:t>
            </w:r>
          </w:p>
        </w:tc>
      </w:tr>
    </w:tbl>
    <w:p w:rsidR="00E846B9" w:rsidRPr="00E846B9" w:rsidRDefault="00E846B9" w:rsidP="00E846B9">
      <w:pPr>
        <w:spacing w:after="0" w:line="240" w:lineRule="auto"/>
        <w:rPr>
          <w:rFonts w:ascii="Times New Roman" w:hAnsi="Times New Roman" w:cs="Times New Roman"/>
          <w:b/>
          <w:sz w:val="26"/>
          <w:szCs w:val="26"/>
          <w:u w:val="single"/>
        </w:rPr>
      </w:pPr>
    </w:p>
    <w:p w:rsidR="00E846B9" w:rsidRPr="00E846B9" w:rsidRDefault="00E846B9" w:rsidP="00E846B9">
      <w:pPr>
        <w:spacing w:after="0" w:line="240" w:lineRule="auto"/>
        <w:rPr>
          <w:rFonts w:ascii="Times New Roman" w:hAnsi="Times New Roman" w:cs="Times New Roman"/>
          <w:b/>
          <w:sz w:val="26"/>
          <w:szCs w:val="26"/>
          <w:u w:val="single"/>
        </w:rPr>
      </w:pPr>
    </w:p>
    <w:p w:rsidR="00E846B9" w:rsidRDefault="00E846B9" w:rsidP="00E846B9">
      <w:pPr>
        <w:spacing w:after="0" w:line="240" w:lineRule="auto"/>
        <w:rPr>
          <w:rFonts w:ascii="Times New Roman" w:hAnsi="Times New Roman" w:cs="Times New Roman"/>
          <w:b/>
          <w:sz w:val="26"/>
          <w:szCs w:val="26"/>
          <w:u w:val="single"/>
          <w:lang w:val="en-US"/>
        </w:rPr>
      </w:pPr>
    </w:p>
    <w:p w:rsidR="00DB5B25" w:rsidRDefault="00DB5B25" w:rsidP="00E846B9">
      <w:pPr>
        <w:spacing w:after="0" w:line="240" w:lineRule="auto"/>
        <w:rPr>
          <w:rFonts w:ascii="Times New Roman" w:hAnsi="Times New Roman" w:cs="Times New Roman"/>
          <w:b/>
          <w:sz w:val="26"/>
          <w:szCs w:val="26"/>
          <w:u w:val="single"/>
          <w:lang w:val="en-US"/>
        </w:rPr>
      </w:pPr>
    </w:p>
    <w:p w:rsidR="00DB5B25" w:rsidRDefault="00DB5B25" w:rsidP="00E846B9">
      <w:pPr>
        <w:spacing w:after="0" w:line="240" w:lineRule="auto"/>
        <w:rPr>
          <w:rFonts w:ascii="Times New Roman" w:hAnsi="Times New Roman" w:cs="Times New Roman"/>
          <w:b/>
          <w:sz w:val="26"/>
          <w:szCs w:val="26"/>
          <w:u w:val="single"/>
          <w:lang w:val="en-US"/>
        </w:rPr>
      </w:pPr>
    </w:p>
    <w:p w:rsidR="00DB5B25" w:rsidRDefault="00DB5B25" w:rsidP="00E846B9">
      <w:pPr>
        <w:spacing w:after="0" w:line="240" w:lineRule="auto"/>
        <w:rPr>
          <w:rFonts w:ascii="Times New Roman" w:hAnsi="Times New Roman" w:cs="Times New Roman"/>
          <w:b/>
          <w:sz w:val="26"/>
          <w:szCs w:val="26"/>
          <w:u w:val="single"/>
          <w:lang w:val="en-US"/>
        </w:rPr>
      </w:pPr>
    </w:p>
    <w:p w:rsidR="00DB5B25" w:rsidRDefault="00DB5B25" w:rsidP="00E846B9">
      <w:pPr>
        <w:spacing w:after="0" w:line="240" w:lineRule="auto"/>
        <w:rPr>
          <w:rFonts w:ascii="Times New Roman" w:hAnsi="Times New Roman" w:cs="Times New Roman"/>
          <w:b/>
          <w:sz w:val="26"/>
          <w:szCs w:val="26"/>
          <w:u w:val="single"/>
          <w:lang w:val="en-US"/>
        </w:rPr>
      </w:pPr>
    </w:p>
    <w:p w:rsidR="00DB5B25" w:rsidRDefault="00DB5B25" w:rsidP="00E846B9">
      <w:pPr>
        <w:spacing w:after="0" w:line="240" w:lineRule="auto"/>
        <w:rPr>
          <w:rFonts w:ascii="Times New Roman" w:hAnsi="Times New Roman" w:cs="Times New Roman"/>
          <w:b/>
          <w:sz w:val="26"/>
          <w:szCs w:val="26"/>
          <w:u w:val="single"/>
          <w:lang w:val="en-US"/>
        </w:rPr>
      </w:pPr>
    </w:p>
    <w:p w:rsidR="00DB5B25" w:rsidRDefault="00DB5B25" w:rsidP="00E846B9">
      <w:pPr>
        <w:spacing w:after="0" w:line="240" w:lineRule="auto"/>
        <w:rPr>
          <w:rFonts w:ascii="Times New Roman" w:hAnsi="Times New Roman" w:cs="Times New Roman"/>
          <w:b/>
          <w:sz w:val="26"/>
          <w:szCs w:val="26"/>
          <w:u w:val="single"/>
          <w:lang w:val="en-US"/>
        </w:rPr>
      </w:pPr>
    </w:p>
    <w:p w:rsidR="00DB5B25" w:rsidRPr="00DB5B25" w:rsidRDefault="00DB5B25" w:rsidP="00E846B9">
      <w:pPr>
        <w:spacing w:after="0" w:line="240" w:lineRule="auto"/>
        <w:rPr>
          <w:rFonts w:ascii="Times New Roman" w:hAnsi="Times New Roman" w:cs="Times New Roman"/>
          <w:b/>
          <w:sz w:val="26"/>
          <w:szCs w:val="26"/>
          <w:u w:val="single"/>
          <w:lang w:val="en-US"/>
        </w:rPr>
      </w:pPr>
    </w:p>
    <w:p w:rsidR="00E846B9" w:rsidRDefault="00E846B9" w:rsidP="00DB5B25">
      <w:pPr>
        <w:spacing w:after="0" w:line="240" w:lineRule="auto"/>
        <w:rPr>
          <w:rFonts w:ascii="Times New Roman" w:hAnsi="Times New Roman" w:cs="Times New Roman"/>
          <w:b/>
          <w:sz w:val="26"/>
          <w:szCs w:val="26"/>
          <w:u w:val="single"/>
          <w:lang w:val="en-US"/>
        </w:rPr>
      </w:pPr>
    </w:p>
    <w:p w:rsidR="00DB5B25" w:rsidRDefault="00DB5B25" w:rsidP="00DB5B25">
      <w:pPr>
        <w:spacing w:after="0" w:line="240" w:lineRule="auto"/>
        <w:rPr>
          <w:rFonts w:ascii="Times New Roman" w:hAnsi="Times New Roman" w:cs="Times New Roman"/>
          <w:b/>
          <w:sz w:val="26"/>
          <w:szCs w:val="26"/>
          <w:u w:val="single"/>
          <w:lang w:val="en-US"/>
        </w:rPr>
      </w:pPr>
    </w:p>
    <w:p w:rsidR="00DB5B25" w:rsidRDefault="00DB5B25" w:rsidP="00DB5B25">
      <w:pPr>
        <w:spacing w:after="0" w:line="240" w:lineRule="auto"/>
        <w:rPr>
          <w:rFonts w:ascii="Times New Roman" w:hAnsi="Times New Roman" w:cs="Times New Roman"/>
          <w:b/>
          <w:sz w:val="26"/>
          <w:szCs w:val="26"/>
          <w:u w:val="single"/>
          <w:lang w:val="en-US"/>
        </w:rPr>
      </w:pPr>
    </w:p>
    <w:p w:rsidR="00DB5B25" w:rsidRDefault="00DB5B25" w:rsidP="00DB5B25">
      <w:pPr>
        <w:spacing w:after="0" w:line="240" w:lineRule="auto"/>
        <w:rPr>
          <w:rFonts w:ascii="Times New Roman" w:hAnsi="Times New Roman" w:cs="Times New Roman"/>
          <w:b/>
          <w:sz w:val="26"/>
          <w:szCs w:val="26"/>
          <w:u w:val="single"/>
          <w:lang w:val="en-US"/>
        </w:rPr>
      </w:pPr>
    </w:p>
    <w:p w:rsidR="00DB5B25" w:rsidRDefault="00DB5B25" w:rsidP="00DB5B25">
      <w:pPr>
        <w:spacing w:after="0" w:line="240" w:lineRule="auto"/>
        <w:rPr>
          <w:rFonts w:ascii="Times New Roman" w:hAnsi="Times New Roman" w:cs="Times New Roman"/>
          <w:b/>
          <w:sz w:val="26"/>
          <w:szCs w:val="26"/>
          <w:u w:val="single"/>
          <w:lang w:val="en-US"/>
        </w:rPr>
      </w:pPr>
    </w:p>
    <w:p w:rsidR="00DB5B25" w:rsidRDefault="00DB5B25" w:rsidP="00DB5B25">
      <w:pPr>
        <w:spacing w:after="0" w:line="240" w:lineRule="auto"/>
        <w:rPr>
          <w:rFonts w:ascii="Times New Roman" w:hAnsi="Times New Roman" w:cs="Times New Roman"/>
          <w:b/>
          <w:sz w:val="26"/>
          <w:szCs w:val="26"/>
          <w:u w:val="single"/>
          <w:lang w:val="en-US"/>
        </w:rPr>
      </w:pPr>
    </w:p>
    <w:p w:rsidR="00DB5B25" w:rsidRDefault="00DB5B25" w:rsidP="00DB5B25">
      <w:pPr>
        <w:spacing w:after="0" w:line="240" w:lineRule="auto"/>
        <w:rPr>
          <w:rFonts w:ascii="Times New Roman" w:hAnsi="Times New Roman" w:cs="Times New Roman"/>
          <w:b/>
          <w:sz w:val="26"/>
          <w:szCs w:val="26"/>
          <w:u w:val="single"/>
          <w:lang w:val="en-US"/>
        </w:rPr>
      </w:pPr>
    </w:p>
    <w:p w:rsidR="00DB5B25" w:rsidRDefault="00DB5B25" w:rsidP="00DB5B25">
      <w:pPr>
        <w:spacing w:after="0" w:line="240" w:lineRule="auto"/>
        <w:rPr>
          <w:rFonts w:ascii="Times New Roman" w:hAnsi="Times New Roman" w:cs="Times New Roman"/>
          <w:b/>
          <w:sz w:val="26"/>
          <w:szCs w:val="26"/>
          <w:u w:val="single"/>
          <w:lang w:val="en-US"/>
        </w:rPr>
      </w:pPr>
    </w:p>
    <w:p w:rsidR="00DB5B25" w:rsidRDefault="00DB5B25" w:rsidP="00DB5B25">
      <w:pPr>
        <w:spacing w:after="0" w:line="240" w:lineRule="auto"/>
        <w:rPr>
          <w:rFonts w:ascii="Times New Roman" w:hAnsi="Times New Roman" w:cs="Times New Roman"/>
          <w:b/>
          <w:sz w:val="26"/>
          <w:szCs w:val="26"/>
          <w:u w:val="single"/>
          <w:lang w:val="en-US"/>
        </w:rPr>
      </w:pPr>
    </w:p>
    <w:p w:rsidR="00DB5B25" w:rsidRDefault="00DB5B25" w:rsidP="00DB5B25">
      <w:pPr>
        <w:spacing w:after="0" w:line="240" w:lineRule="auto"/>
        <w:rPr>
          <w:rFonts w:ascii="Times New Roman" w:hAnsi="Times New Roman" w:cs="Times New Roman"/>
          <w:b/>
          <w:sz w:val="26"/>
          <w:szCs w:val="26"/>
          <w:u w:val="single"/>
          <w:lang w:val="en-US"/>
        </w:rPr>
      </w:pPr>
    </w:p>
    <w:p w:rsidR="00DB5B25" w:rsidRPr="00954DCF" w:rsidRDefault="00DB5B25" w:rsidP="00DB5B25">
      <w:pPr>
        <w:spacing w:after="0" w:line="240" w:lineRule="auto"/>
        <w:rPr>
          <w:rFonts w:ascii="Times New Roman" w:hAnsi="Times New Roman" w:cs="Times New Roman"/>
          <w:b/>
          <w:sz w:val="26"/>
          <w:szCs w:val="26"/>
          <w:u w:val="single"/>
        </w:rPr>
      </w:pPr>
    </w:p>
    <w:p w:rsidR="00DB5B25" w:rsidRPr="00DB5B25" w:rsidRDefault="00DB5B25" w:rsidP="00DB5B25">
      <w:pPr>
        <w:spacing w:after="0" w:line="240" w:lineRule="auto"/>
        <w:ind w:firstLine="709"/>
        <w:jc w:val="right"/>
        <w:rPr>
          <w:rFonts w:ascii="Times New Roman" w:hAnsi="Times New Roman" w:cs="Times New Roman"/>
        </w:rPr>
      </w:pPr>
      <w:r w:rsidRPr="00DB5B25">
        <w:rPr>
          <w:rFonts w:ascii="Times New Roman" w:hAnsi="Times New Roman" w:cs="Times New Roman"/>
        </w:rPr>
        <w:t>Приложение № 5</w:t>
      </w:r>
    </w:p>
    <w:p w:rsidR="00DB5B25" w:rsidRPr="00DB5B25" w:rsidRDefault="00DB5B25" w:rsidP="00DB5B25">
      <w:pPr>
        <w:widowControl w:val="0"/>
        <w:spacing w:after="0" w:line="240" w:lineRule="auto"/>
        <w:ind w:firstLine="709"/>
        <w:jc w:val="right"/>
        <w:rPr>
          <w:rFonts w:ascii="Times New Roman" w:hAnsi="Times New Roman" w:cs="Times New Roman"/>
        </w:rPr>
      </w:pPr>
      <w:r w:rsidRPr="00DB5B25">
        <w:rPr>
          <w:rFonts w:ascii="Times New Roman" w:hAnsi="Times New Roman" w:cs="Times New Roman"/>
        </w:rPr>
        <w:t xml:space="preserve">   к административному регламенту</w:t>
      </w:r>
    </w:p>
    <w:p w:rsidR="00DB5B25" w:rsidRPr="00DB5B25" w:rsidRDefault="00DB5B25" w:rsidP="00DB5B25">
      <w:pPr>
        <w:widowControl w:val="0"/>
        <w:spacing w:after="0" w:line="240" w:lineRule="auto"/>
        <w:ind w:firstLine="709"/>
        <w:jc w:val="right"/>
        <w:rPr>
          <w:rFonts w:ascii="Times New Roman" w:hAnsi="Times New Roman" w:cs="Times New Roman"/>
        </w:rPr>
      </w:pPr>
      <w:r w:rsidRPr="00DB5B25">
        <w:rPr>
          <w:rFonts w:ascii="Times New Roman" w:hAnsi="Times New Roman" w:cs="Times New Roman"/>
        </w:rPr>
        <w:t xml:space="preserve">                      администрации Трубчевского</w:t>
      </w:r>
    </w:p>
    <w:p w:rsidR="00DB5B25" w:rsidRPr="00DB5B25" w:rsidRDefault="00DB5B25" w:rsidP="00DB5B25">
      <w:pPr>
        <w:widowControl w:val="0"/>
        <w:spacing w:after="0" w:line="240" w:lineRule="auto"/>
        <w:ind w:left="-49" w:firstLine="49"/>
        <w:jc w:val="right"/>
        <w:rPr>
          <w:rFonts w:ascii="Times New Roman" w:hAnsi="Times New Roman" w:cs="Times New Roman"/>
        </w:rPr>
      </w:pPr>
      <w:r w:rsidRPr="00DB5B25">
        <w:rPr>
          <w:rFonts w:ascii="Times New Roman" w:hAnsi="Times New Roman" w:cs="Times New Roman"/>
        </w:rPr>
        <w:t xml:space="preserve">                             муниципального района               </w:t>
      </w:r>
    </w:p>
    <w:p w:rsidR="00DB5B25" w:rsidRPr="00DB5B25" w:rsidRDefault="00DB5B25" w:rsidP="00DB5B25">
      <w:pPr>
        <w:widowControl w:val="0"/>
        <w:spacing w:after="0" w:line="240" w:lineRule="auto"/>
        <w:ind w:firstLine="709"/>
        <w:jc w:val="right"/>
        <w:rPr>
          <w:rFonts w:ascii="Times New Roman" w:hAnsi="Times New Roman" w:cs="Times New Roman"/>
        </w:rPr>
      </w:pPr>
      <w:r w:rsidRPr="00DB5B25">
        <w:rPr>
          <w:rFonts w:ascii="Times New Roman" w:hAnsi="Times New Roman" w:cs="Times New Roman"/>
        </w:rPr>
        <w:t xml:space="preserve">                                            </w:t>
      </w:r>
      <w:r w:rsidR="009E50DD">
        <w:rPr>
          <w:rFonts w:ascii="Times New Roman" w:hAnsi="Times New Roman" w:cs="Times New Roman"/>
        </w:rPr>
        <w:t xml:space="preserve">предоставления </w:t>
      </w:r>
      <w:r w:rsidRPr="00DB5B25">
        <w:rPr>
          <w:rFonts w:ascii="Times New Roman" w:hAnsi="Times New Roman" w:cs="Times New Roman"/>
        </w:rPr>
        <w:t xml:space="preserve">муниципальной услуги </w:t>
      </w:r>
    </w:p>
    <w:p w:rsidR="00CF484F" w:rsidRDefault="00DB5B25" w:rsidP="00DB5B25">
      <w:pPr>
        <w:widowControl w:val="0"/>
        <w:spacing w:after="0" w:line="240" w:lineRule="auto"/>
        <w:ind w:firstLine="709"/>
        <w:jc w:val="right"/>
        <w:rPr>
          <w:rFonts w:ascii="Times New Roman" w:hAnsi="Times New Roman" w:cs="Times New Roman"/>
          <w:snapToGrid w:val="0"/>
        </w:rPr>
      </w:pPr>
      <w:r w:rsidRPr="00DB5B25">
        <w:rPr>
          <w:rFonts w:ascii="Times New Roman" w:hAnsi="Times New Roman" w:cs="Times New Roman"/>
        </w:rPr>
        <w:t>«</w:t>
      </w:r>
      <w:r w:rsidR="00CF484F">
        <w:rPr>
          <w:rFonts w:ascii="Times New Roman" w:hAnsi="Times New Roman" w:cs="Times New Roman"/>
          <w:snapToGrid w:val="0"/>
        </w:rPr>
        <w:t xml:space="preserve">Предоставление разрешения на ввод </w:t>
      </w:r>
    </w:p>
    <w:p w:rsidR="00DB5B25" w:rsidRDefault="00CF484F" w:rsidP="00DB5B25">
      <w:pPr>
        <w:widowControl w:val="0"/>
        <w:spacing w:after="0" w:line="240" w:lineRule="auto"/>
        <w:ind w:firstLine="709"/>
        <w:jc w:val="right"/>
        <w:rPr>
          <w:rFonts w:ascii="Times New Roman" w:hAnsi="Times New Roman" w:cs="Times New Roman"/>
          <w:snapToGrid w:val="0"/>
        </w:rPr>
      </w:pPr>
      <w:r>
        <w:rPr>
          <w:rFonts w:ascii="Times New Roman" w:hAnsi="Times New Roman" w:cs="Times New Roman"/>
          <w:snapToGrid w:val="0"/>
        </w:rPr>
        <w:t>объекта в эксплуатацию</w:t>
      </w:r>
      <w:r w:rsidR="00DB5B25">
        <w:rPr>
          <w:rFonts w:ascii="Times New Roman" w:hAnsi="Times New Roman" w:cs="Times New Roman"/>
          <w:snapToGrid w:val="0"/>
        </w:rPr>
        <w:t>»</w:t>
      </w:r>
    </w:p>
    <w:p w:rsidR="000619E3" w:rsidRPr="00DB5B25" w:rsidRDefault="000619E3" w:rsidP="00DB5B25">
      <w:pPr>
        <w:widowControl w:val="0"/>
        <w:spacing w:after="0" w:line="240" w:lineRule="auto"/>
        <w:ind w:firstLine="709"/>
        <w:jc w:val="right"/>
        <w:rPr>
          <w:rFonts w:ascii="Times New Roman" w:hAnsi="Times New Roman" w:cs="Times New Roman"/>
          <w:snapToGrid w:val="0"/>
        </w:rPr>
      </w:pPr>
    </w:p>
    <w:p w:rsidR="00DB5B25" w:rsidRPr="00DB5B25" w:rsidRDefault="00DB5B25" w:rsidP="00DB5B25">
      <w:pPr>
        <w:spacing w:after="0" w:line="240" w:lineRule="auto"/>
        <w:jc w:val="center"/>
        <w:rPr>
          <w:rFonts w:ascii="Times New Roman" w:hAnsi="Times New Roman" w:cs="Times New Roman"/>
          <w:b/>
          <w:color w:val="000000"/>
          <w:sz w:val="26"/>
          <w:szCs w:val="26"/>
        </w:rPr>
      </w:pPr>
      <w:r w:rsidRPr="00DB5B25">
        <w:rPr>
          <w:rFonts w:ascii="Times New Roman" w:hAnsi="Times New Roman" w:cs="Times New Roman"/>
          <w:b/>
          <w:color w:val="000000"/>
          <w:sz w:val="26"/>
          <w:szCs w:val="26"/>
        </w:rPr>
        <w:t>Блок-схема</w:t>
      </w:r>
    </w:p>
    <w:p w:rsidR="00DB5B25" w:rsidRPr="00DB5B25" w:rsidRDefault="00DB5B25" w:rsidP="00DB5B25">
      <w:pPr>
        <w:spacing w:after="0" w:line="240" w:lineRule="auto"/>
        <w:jc w:val="center"/>
        <w:rPr>
          <w:rFonts w:ascii="Times New Roman" w:hAnsi="Times New Roman" w:cs="Times New Roman"/>
          <w:b/>
          <w:color w:val="000000"/>
          <w:sz w:val="26"/>
          <w:szCs w:val="26"/>
        </w:rPr>
      </w:pPr>
      <w:r w:rsidRPr="00DB5B25">
        <w:rPr>
          <w:rFonts w:ascii="Times New Roman" w:hAnsi="Times New Roman" w:cs="Times New Roman"/>
          <w:b/>
          <w:color w:val="000000"/>
          <w:sz w:val="26"/>
          <w:szCs w:val="26"/>
        </w:rPr>
        <w:t>последовательности административных действий при предоставлении муниципальной услуги</w:t>
      </w:r>
    </w:p>
    <w:p w:rsidR="00DB5B25" w:rsidRPr="00CF484F" w:rsidRDefault="00DB5B25" w:rsidP="00DB5B25">
      <w:pPr>
        <w:spacing w:after="0"/>
        <w:rPr>
          <w:rFonts w:ascii="Times New Roman" w:hAnsi="Times New Roman" w:cs="Times New Roman"/>
          <w:b/>
          <w:color w:val="000000"/>
          <w:sz w:val="26"/>
          <w:szCs w:val="26"/>
        </w:rPr>
      </w:pPr>
    </w:p>
    <w:p w:rsidR="00DB5B25" w:rsidRPr="00DB5B25" w:rsidRDefault="0079052D" w:rsidP="00DB5B25">
      <w:pPr>
        <w:spacing w:after="0"/>
        <w:rPr>
          <w:rFonts w:ascii="Times New Roman" w:hAnsi="Times New Roman" w:cs="Times New Roman"/>
          <w:b/>
          <w:color w:val="000000"/>
          <w:sz w:val="26"/>
          <w:szCs w:val="26"/>
        </w:rPr>
      </w:pPr>
      <w:r>
        <w:rPr>
          <w:rFonts w:ascii="Times New Roman" w:hAnsi="Times New Roman" w:cs="Times New Roman"/>
          <w:noProof/>
          <w:color w:val="000000"/>
          <w:sz w:val="26"/>
          <w:szCs w:val="26"/>
        </w:rPr>
        <w:pict>
          <v:rect id="_x0000_s1071" style="position:absolute;margin-left:326.55pt;margin-top:3.55pt;width:184.2pt;height:54.3pt;z-index:251706368">
            <v:textbox style="mso-next-textbox:#_x0000_s1071">
              <w:txbxContent>
                <w:p w:rsidR="001B5BF3" w:rsidRPr="00C558F0" w:rsidRDefault="001B5BF3" w:rsidP="00DB5B25">
                  <w:pPr>
                    <w:jc w:val="center"/>
                  </w:pPr>
                  <w:r>
                    <w:t>Направление</w:t>
                  </w:r>
                  <w:r w:rsidRPr="00C558F0">
                    <w:t xml:space="preserve"> </w:t>
                  </w:r>
                  <w:r>
                    <w:t>Заявления и пакета документов в Администрацию (по почте, лично и т.д.)</w:t>
                  </w:r>
                </w:p>
              </w:txbxContent>
            </v:textbox>
          </v:rect>
        </w:pict>
      </w:r>
      <w:r>
        <w:rPr>
          <w:rFonts w:ascii="Times New Roman" w:hAnsi="Times New Roman" w:cs="Times New Roman"/>
          <w:noProof/>
          <w:color w:val="000000"/>
          <w:sz w:val="26"/>
          <w:szCs w:val="26"/>
        </w:rPr>
        <w:pict>
          <v:rect id="_x0000_s1070" style="position:absolute;margin-left:-24.35pt;margin-top:3.55pt;width:181.4pt;height:39.1pt;z-index:251705344">
            <v:textbox style="mso-next-textbox:#_x0000_s1070">
              <w:txbxContent>
                <w:p w:rsidR="001B5BF3" w:rsidRPr="00DB5B25" w:rsidRDefault="001B5BF3" w:rsidP="00DB5B25">
                  <w:pPr>
                    <w:jc w:val="center"/>
                  </w:pPr>
                  <w:r w:rsidRPr="00DB5B25">
                    <w:t xml:space="preserve">Подача Заявления и пакета документов </w:t>
                  </w:r>
                  <w:r w:rsidRPr="00DB5B25">
                    <w:rPr>
                      <w:color w:val="000000"/>
                    </w:rPr>
                    <w:t>через МФЦ</w:t>
                  </w:r>
                </w:p>
              </w:txbxContent>
            </v:textbox>
          </v:rect>
        </w:pict>
      </w:r>
    </w:p>
    <w:p w:rsidR="00DB5B25" w:rsidRPr="00DB5B25" w:rsidRDefault="0079052D" w:rsidP="00DB5B25">
      <w:pPr>
        <w:spacing w:after="0"/>
        <w:ind w:firstLine="709"/>
        <w:jc w:val="center"/>
        <w:rPr>
          <w:rFonts w:ascii="Times New Roman" w:hAnsi="Times New Roman" w:cs="Times New Roman"/>
          <w:b/>
          <w:color w:val="000000"/>
          <w:sz w:val="26"/>
          <w:szCs w:val="26"/>
        </w:rPr>
      </w:pPr>
      <w:r>
        <w:rPr>
          <w:rFonts w:ascii="Times New Roman" w:hAnsi="Times New Roman" w:cs="Times New Roman"/>
          <w:b/>
          <w:noProof/>
          <w:color w:val="000000"/>
          <w:sz w:val="26"/>
          <w:szCs w:val="26"/>
        </w:rPr>
        <w:pict>
          <v:shapetype id="_x0000_t32" coordsize="21600,21600" o:spt="32" o:oned="t" path="m,l21600,21600e" filled="f">
            <v:path arrowok="t" fillok="f" o:connecttype="none"/>
            <o:lock v:ext="edit" shapetype="t"/>
          </v:shapetype>
          <v:shape id="_x0000_s1075" type="#_x0000_t32" style="position:absolute;left:0;text-align:left;margin-left:256.15pt;margin-top:7.85pt;width:0;height:36.6pt;z-index:251710464" o:connectortype="straight">
            <v:stroke endarrow="block"/>
          </v:shape>
        </w:pict>
      </w:r>
      <w:r>
        <w:rPr>
          <w:rFonts w:ascii="Times New Roman" w:hAnsi="Times New Roman" w:cs="Times New Roman"/>
          <w:b/>
          <w:noProof/>
          <w:color w:val="000000"/>
          <w:sz w:val="26"/>
          <w:szCs w:val="26"/>
        </w:rPr>
        <w:pict>
          <v:shape id="_x0000_s1074" type="#_x0000_t32" style="position:absolute;left:0;text-align:left;margin-left:237.3pt;margin-top:7.85pt;width:0;height:36.6pt;z-index:251709440" o:connectortype="straight">
            <v:stroke endarrow="block"/>
          </v:shape>
        </w:pict>
      </w:r>
      <w:r>
        <w:rPr>
          <w:rFonts w:ascii="Times New Roman" w:hAnsi="Times New Roman" w:cs="Times New Roman"/>
          <w:b/>
          <w:noProof/>
          <w:color w:val="000000"/>
          <w:sz w:val="26"/>
          <w:szCs w:val="26"/>
        </w:rPr>
        <w:pict>
          <v:shape id="_x0000_s1073" type="#_x0000_t32" style="position:absolute;left:0;text-align:left;margin-left:256.05pt;margin-top:7.85pt;width:70.5pt;height:0;flip:x;z-index:251708416" o:connectortype="straight"/>
        </w:pict>
      </w:r>
      <w:r>
        <w:rPr>
          <w:rFonts w:ascii="Times New Roman" w:hAnsi="Times New Roman" w:cs="Times New Roman"/>
          <w:b/>
          <w:noProof/>
          <w:color w:val="000000"/>
          <w:sz w:val="26"/>
          <w:szCs w:val="26"/>
        </w:rPr>
        <w:pict>
          <v:shape id="_x0000_s1072" type="#_x0000_t32" style="position:absolute;left:0;text-align:left;margin-left:157.05pt;margin-top:7.85pt;width:80.25pt;height:0;z-index:251707392" o:connectortype="straight"/>
        </w:pict>
      </w:r>
    </w:p>
    <w:p w:rsidR="00DB5B25" w:rsidRPr="00DB5B25" w:rsidRDefault="00DB5B25" w:rsidP="00DB5B25">
      <w:pPr>
        <w:spacing w:after="0"/>
        <w:ind w:firstLine="709"/>
        <w:jc w:val="center"/>
        <w:rPr>
          <w:rFonts w:ascii="Times New Roman" w:hAnsi="Times New Roman" w:cs="Times New Roman"/>
          <w:b/>
          <w:color w:val="000000"/>
          <w:sz w:val="26"/>
          <w:szCs w:val="26"/>
        </w:rPr>
      </w:pPr>
    </w:p>
    <w:p w:rsidR="00DB5B25" w:rsidRPr="00DB5B25" w:rsidRDefault="0079052D" w:rsidP="00DB5B25">
      <w:pPr>
        <w:spacing w:after="0"/>
        <w:ind w:firstLine="709"/>
        <w:jc w:val="center"/>
        <w:rPr>
          <w:rFonts w:ascii="Times New Roman" w:hAnsi="Times New Roman" w:cs="Times New Roman"/>
          <w:b/>
          <w:color w:val="000000"/>
          <w:sz w:val="26"/>
          <w:szCs w:val="26"/>
        </w:rPr>
      </w:pPr>
      <w:r>
        <w:rPr>
          <w:rFonts w:ascii="Times New Roman" w:hAnsi="Times New Roman" w:cs="Times New Roman"/>
          <w:noProof/>
          <w:color w:val="000000"/>
          <w:sz w:val="26"/>
          <w:szCs w:val="26"/>
        </w:rPr>
        <w:pict>
          <v:rect id="_x0000_s1026" style="position:absolute;left:0;text-align:left;margin-left:65.7pt;margin-top:10.05pt;width:374.1pt;height:21.45pt;z-index:251660288">
            <v:textbox style="mso-next-textbox:#_x0000_s1026">
              <w:txbxContent>
                <w:p w:rsidR="001B5BF3" w:rsidRPr="00E90744" w:rsidRDefault="001B5BF3" w:rsidP="00DB5B25">
                  <w:pPr>
                    <w:jc w:val="center"/>
                  </w:pPr>
                  <w:r>
                    <w:t>Поступление в Администрацию Заявления</w:t>
                  </w:r>
                  <w:r w:rsidRPr="00C558F0">
                    <w:t xml:space="preserve"> </w:t>
                  </w:r>
                  <w:r>
                    <w:t>и пакета документов</w:t>
                  </w:r>
                </w:p>
                <w:p w:rsidR="001B5BF3" w:rsidRDefault="001B5BF3" w:rsidP="00DB5B25"/>
                <w:p w:rsidR="001B5BF3" w:rsidRDefault="001B5BF3" w:rsidP="00DB5B25"/>
                <w:p w:rsidR="001B5BF3" w:rsidRDefault="001B5BF3" w:rsidP="00DB5B25"/>
              </w:txbxContent>
            </v:textbox>
          </v:rect>
        </w:pict>
      </w:r>
    </w:p>
    <w:p w:rsidR="00DB5B25" w:rsidRPr="00DB5B25" w:rsidRDefault="0079052D" w:rsidP="00DB5B25">
      <w:pPr>
        <w:spacing w:after="0"/>
        <w:ind w:firstLine="709"/>
        <w:rPr>
          <w:rFonts w:ascii="Times New Roman" w:hAnsi="Times New Roman" w:cs="Times New Roman"/>
          <w:color w:val="000000"/>
          <w:sz w:val="26"/>
          <w:szCs w:val="26"/>
        </w:rPr>
      </w:pPr>
      <w:r>
        <w:rPr>
          <w:rFonts w:ascii="Times New Roman" w:hAnsi="Times New Roman" w:cs="Times New Roman"/>
          <w:noProof/>
          <w:color w:val="000000"/>
          <w:sz w:val="26"/>
          <w:szCs w:val="26"/>
        </w:rPr>
        <w:pict>
          <v:shape id="_x0000_s1036" type="#_x0000_t32" style="position:absolute;left:0;text-align:left;margin-left:244.6pt;margin-top:13.6pt;width:.05pt;height:13.5pt;z-index:251670528" o:connectortype="straight">
            <v:stroke endarrow="block"/>
          </v:shape>
        </w:pict>
      </w:r>
    </w:p>
    <w:p w:rsidR="00DB5B25" w:rsidRPr="00DB5B25" w:rsidRDefault="0079052D" w:rsidP="00DB5B25">
      <w:pPr>
        <w:spacing w:after="0"/>
        <w:ind w:firstLine="709"/>
        <w:rPr>
          <w:rFonts w:ascii="Times New Roman" w:hAnsi="Times New Roman" w:cs="Times New Roman"/>
          <w:color w:val="000000"/>
          <w:sz w:val="26"/>
          <w:szCs w:val="26"/>
        </w:rPr>
      </w:pPr>
      <w:r>
        <w:rPr>
          <w:rFonts w:ascii="Times New Roman" w:hAnsi="Times New Roman" w:cs="Times New Roman"/>
          <w:noProof/>
          <w:color w:val="000000"/>
          <w:sz w:val="26"/>
          <w:szCs w:val="26"/>
        </w:rPr>
        <w:pict>
          <v:rect id="_x0000_s1029" style="position:absolute;left:0;text-align:left;margin-left:175.45pt;margin-top:9.9pt;width:138.7pt;height:20.25pt;z-index:251663360">
            <v:textbox style="mso-next-textbox:#_x0000_s1029">
              <w:txbxContent>
                <w:p w:rsidR="001B5BF3" w:rsidRPr="00C558F0" w:rsidRDefault="001B5BF3" w:rsidP="00DB5B25">
                  <w:pPr>
                    <w:jc w:val="center"/>
                  </w:pPr>
                  <w:r w:rsidRPr="00C558F0">
                    <w:t>Реги</w:t>
                  </w:r>
                  <w:r>
                    <w:t>страция Заявления</w:t>
                  </w:r>
                </w:p>
              </w:txbxContent>
            </v:textbox>
          </v:rect>
        </w:pict>
      </w:r>
    </w:p>
    <w:p w:rsidR="00DB5B25" w:rsidRPr="00DB5B25" w:rsidRDefault="0079052D" w:rsidP="00DB5B25">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shape id="_x0000_s1046" type="#_x0000_t32" style="position:absolute;left:0;text-align:left;margin-left:244.9pt;margin-top:12.95pt;width:.15pt;height:14.25pt;flip:x;z-index:251680768;v-text-anchor:middle" o:connectortype="straight" strokeweight=".5pt">
            <v:stroke endarrow="block"/>
          </v:shape>
        </w:pict>
      </w:r>
    </w:p>
    <w:p w:rsidR="001B5BF3" w:rsidRDefault="0079052D" w:rsidP="001B5BF3">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shape id="_x0000_s1049" type="#_x0000_t32" style="position:absolute;left:0;text-align:left;margin-left:379.35pt;margin-top:16.1pt;width:76.05pt;height:0;z-index:251683840;v-text-anchor:middle" o:connectortype="straight" strokeweight=".5pt"/>
        </w:pict>
      </w:r>
      <w:r>
        <w:rPr>
          <w:rFonts w:ascii="Times New Roman" w:hAnsi="Times New Roman" w:cs="Times New Roman"/>
          <w:noProof/>
          <w:color w:val="000000"/>
          <w:sz w:val="26"/>
          <w:szCs w:val="26"/>
        </w:rPr>
        <w:pict>
          <v:shape id="_x0000_s1067" type="#_x0000_t32" style="position:absolute;left:0;text-align:left;margin-left:455.4pt;margin-top:16.1pt;width:0;height:43.55pt;z-index:251702272;v-text-anchor:middle" o:connectortype="straight" strokeweight=".5pt">
            <v:stroke endarrow="block"/>
          </v:shape>
        </w:pict>
      </w:r>
      <w:r>
        <w:rPr>
          <w:rFonts w:ascii="Times New Roman" w:hAnsi="Times New Roman" w:cs="Times New Roman"/>
          <w:noProof/>
          <w:color w:val="000000"/>
          <w:sz w:val="26"/>
          <w:szCs w:val="26"/>
        </w:rPr>
        <w:pict>
          <v:rect id="_x0000_s1031" style="position:absolute;left:0;text-align:left;margin-left:136pt;margin-top:10.05pt;width:243.35pt;height:38pt;z-index:251665408">
            <v:textbox style="mso-next-textbox:#_x0000_s1031">
              <w:txbxContent>
                <w:p w:rsidR="001B5BF3" w:rsidRPr="00C558F0" w:rsidRDefault="001B5BF3" w:rsidP="00DB5B25">
                  <w:pPr>
                    <w:jc w:val="center"/>
                  </w:pPr>
                  <w:r>
                    <w:t>Соответствие Заявления требованиям действующего законодательства и Регламента</w:t>
                  </w:r>
                </w:p>
              </w:txbxContent>
            </v:textbox>
          </v:rect>
        </w:pict>
      </w:r>
    </w:p>
    <w:p w:rsidR="00DB5B25" w:rsidRPr="00DB5B25" w:rsidRDefault="0079052D" w:rsidP="001B5BF3">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rect id="_x0000_s1050" style="position:absolute;left:0;text-align:left;margin-left:393.05pt;margin-top:1.95pt;width:37.55pt;height:19.75pt;z-index:251684864;v-text-anchor:middle" stroked="f" strokeweight="2pt">
            <v:textbox style="mso-next-textbox:#_x0000_s1050">
              <w:txbxContent>
                <w:p w:rsidR="001B5BF3" w:rsidRDefault="001B5BF3" w:rsidP="001B5BF3">
                  <w:r>
                    <w:t>да</w:t>
                  </w:r>
                </w:p>
              </w:txbxContent>
            </v:textbox>
          </v:rect>
        </w:pict>
      </w:r>
      <w:r>
        <w:rPr>
          <w:rFonts w:ascii="Times New Roman" w:hAnsi="Times New Roman" w:cs="Times New Roman"/>
          <w:noProof/>
          <w:color w:val="000000"/>
          <w:sz w:val="26"/>
          <w:szCs w:val="26"/>
        </w:rPr>
        <w:pict>
          <v:rect id="_x0000_s1048" style="position:absolute;left:0;text-align:left;margin-left:70.35pt;margin-top:10.75pt;width:37.2pt;height:17.55pt;z-index:251682816;v-text-anchor:middle" stroked="f" strokeweight="2pt">
            <v:textbox style="mso-next-textbox:#_x0000_s1048">
              <w:txbxContent>
                <w:p w:rsidR="001B5BF3" w:rsidRDefault="001B5BF3" w:rsidP="00DB5B25">
                  <w:pPr>
                    <w:jc w:val="center"/>
                  </w:pPr>
                  <w:r>
                    <w:t>нет</w:t>
                  </w:r>
                </w:p>
              </w:txbxContent>
            </v:textbox>
          </v:rect>
        </w:pict>
      </w:r>
      <w:r>
        <w:rPr>
          <w:rFonts w:ascii="Times New Roman" w:hAnsi="Times New Roman" w:cs="Times New Roman"/>
          <w:noProof/>
          <w:color w:val="000000"/>
          <w:sz w:val="26"/>
          <w:szCs w:val="26"/>
        </w:rPr>
        <w:pict>
          <v:shape id="_x0000_s1037" type="#_x0000_t32" style="position:absolute;left:0;text-align:left;margin-left:37.9pt;margin-top:6.75pt;width:0;height:44.55pt;z-index:251671552;v-text-anchor:middle" o:connectortype="straight" strokeweight="1pt">
            <v:stroke endarrow="block"/>
          </v:shape>
        </w:pict>
      </w:r>
      <w:r>
        <w:rPr>
          <w:rFonts w:ascii="Times New Roman" w:hAnsi="Times New Roman" w:cs="Times New Roman"/>
          <w:noProof/>
          <w:color w:val="000000"/>
          <w:sz w:val="26"/>
          <w:szCs w:val="26"/>
        </w:rPr>
        <w:pict>
          <v:shape id="_x0000_s1047" type="#_x0000_t32" style="position:absolute;left:0;text-align:left;margin-left:37.8pt;margin-top:6.75pt;width:98.2pt;height:.1pt;flip:x;z-index:251681792;v-text-anchor:middle" o:connectortype="straight" strokeweight=".5pt"/>
        </w:pict>
      </w:r>
    </w:p>
    <w:p w:rsidR="00DB5B25" w:rsidRPr="00940612" w:rsidRDefault="00DB5B25" w:rsidP="00DB5B25">
      <w:pPr>
        <w:autoSpaceDE w:val="0"/>
        <w:autoSpaceDN w:val="0"/>
        <w:adjustRightInd w:val="0"/>
        <w:spacing w:after="0"/>
        <w:ind w:firstLine="709"/>
        <w:jc w:val="both"/>
        <w:rPr>
          <w:rFonts w:ascii="Times New Roman" w:hAnsi="Times New Roman" w:cs="Times New Roman"/>
          <w:color w:val="000000"/>
          <w:sz w:val="26"/>
          <w:szCs w:val="26"/>
        </w:rPr>
      </w:pPr>
    </w:p>
    <w:p w:rsidR="00DB5B25" w:rsidRPr="00DB5B25" w:rsidRDefault="0079052D" w:rsidP="00DB5B25">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rect id="_x0000_s1035" style="position:absolute;left:0;text-align:left;margin-left:322.8pt;margin-top:8.05pt;width:160.5pt;height:61.7pt;z-index:251669504">
            <v:textbox style="mso-next-textbox:#_x0000_s1035">
              <w:txbxContent>
                <w:p w:rsidR="001B5BF3" w:rsidRPr="00C558F0" w:rsidRDefault="001B5BF3" w:rsidP="00DB5B25">
                  <w:pPr>
                    <w:jc w:val="center"/>
                  </w:pPr>
                  <w:r w:rsidRPr="00C558F0">
                    <w:t xml:space="preserve">Рассмотрение </w:t>
                  </w:r>
                  <w:r>
                    <w:t>Заявления и представленного пакета документов</w:t>
                  </w:r>
                </w:p>
              </w:txbxContent>
            </v:textbox>
          </v:rect>
        </w:pict>
      </w:r>
    </w:p>
    <w:p w:rsidR="00DB5B25" w:rsidRPr="00DB5B25" w:rsidRDefault="0079052D" w:rsidP="00DB5B25">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rect id="_x0000_s1033" style="position:absolute;left:0;text-align:left;margin-left:-27.85pt;margin-top:-.4pt;width:188.9pt;height:52.5pt;z-index:251667456">
            <v:textbox style="mso-next-textbox:#_x0000_s1033">
              <w:txbxContent>
                <w:p w:rsidR="001B5BF3" w:rsidRPr="00C558F0" w:rsidRDefault="001B5BF3" w:rsidP="00DB5B25">
                  <w:pPr>
                    <w:jc w:val="center"/>
                  </w:pPr>
                  <w:r>
                    <w:t>Письмо об отказе в приеме Заявления к рассмотрению с указанием причин такого отказа</w:t>
                  </w:r>
                </w:p>
              </w:txbxContent>
            </v:textbox>
          </v:rect>
        </w:pict>
      </w:r>
    </w:p>
    <w:p w:rsidR="00DB5B25" w:rsidRPr="00DB5B25" w:rsidRDefault="00DB5B25" w:rsidP="00DB5B25">
      <w:pPr>
        <w:autoSpaceDE w:val="0"/>
        <w:autoSpaceDN w:val="0"/>
        <w:adjustRightInd w:val="0"/>
        <w:spacing w:after="0"/>
        <w:ind w:firstLine="709"/>
        <w:jc w:val="both"/>
        <w:rPr>
          <w:rFonts w:ascii="Times New Roman" w:hAnsi="Times New Roman" w:cs="Times New Roman"/>
          <w:color w:val="000000"/>
          <w:sz w:val="26"/>
          <w:szCs w:val="26"/>
        </w:rPr>
      </w:pPr>
    </w:p>
    <w:p w:rsidR="00DB5B25" w:rsidRPr="00DB5B25" w:rsidRDefault="0079052D" w:rsidP="00DB5B25">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shape id="_x0000_s1058" type="#_x0000_t32" style="position:absolute;left:0;text-align:left;margin-left:244.65pt;margin-top:11.2pt;width:.3pt;height:20.4pt;z-index:251693056;v-text-anchor:middle" o:connectortype="straight" strokeweight=".5pt">
            <v:stroke endarrow="block"/>
          </v:shape>
        </w:pict>
      </w:r>
      <w:r>
        <w:rPr>
          <w:rFonts w:ascii="Times New Roman" w:hAnsi="Times New Roman" w:cs="Times New Roman"/>
          <w:noProof/>
          <w:color w:val="000000"/>
          <w:sz w:val="26"/>
          <w:szCs w:val="26"/>
        </w:rPr>
        <w:pict>
          <v:shape id="_x0000_s1068" type="#_x0000_t32" style="position:absolute;left:0;text-align:left;margin-left:244.65pt;margin-top:11.2pt;width:78.15pt;height:0;flip:x;z-index:251703296;v-text-anchor:middle" o:connectortype="straight" strokeweight=".5pt"/>
        </w:pict>
      </w:r>
    </w:p>
    <w:p w:rsidR="00DB5B25" w:rsidRPr="00DB5B25" w:rsidRDefault="0079052D" w:rsidP="00DB5B25">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rect id="_x0000_s1051" style="position:absolute;left:0;text-align:left;margin-left:103.05pt;margin-top:14.4pt;width:327.75pt;height:37pt;z-index:251685888">
            <v:textbox style="mso-next-textbox:#_x0000_s1051">
              <w:txbxContent>
                <w:p w:rsidR="001B5BF3" w:rsidRPr="00EB5AA7" w:rsidRDefault="001B5BF3" w:rsidP="00DB5B25">
                  <w:pPr>
                    <w:jc w:val="center"/>
                  </w:pPr>
                  <w:r w:rsidRPr="00EB5AA7">
                    <w:t>Соответствие пакета документов, представленны</w:t>
                  </w:r>
                  <w:r>
                    <w:t>х Заявителем, требованиям п. 2.6</w:t>
                  </w:r>
                  <w:r w:rsidRPr="00EB5AA7">
                    <w:t xml:space="preserve"> </w:t>
                  </w:r>
                  <w:r>
                    <w:t>Р</w:t>
                  </w:r>
                  <w:r w:rsidRPr="00EB5AA7">
                    <w:t>егламента</w:t>
                  </w:r>
                </w:p>
              </w:txbxContent>
            </v:textbox>
          </v:rect>
        </w:pict>
      </w:r>
    </w:p>
    <w:p w:rsidR="00DB5B25" w:rsidRPr="00DB5B25" w:rsidRDefault="0079052D" w:rsidP="00DB5B25">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shape id="_x0000_s1045" type="#_x0000_t32" style="position:absolute;left:0;text-align:left;margin-left:413.25pt;margin-top:3.15pt;width:.05pt;height:108.65pt;z-index:251679744;v-text-anchor:middle" o:connectortype="straight" strokeweight=".5pt">
            <v:stroke endarrow="block"/>
          </v:shape>
        </w:pict>
      </w:r>
      <w:r>
        <w:rPr>
          <w:rFonts w:ascii="Times New Roman" w:hAnsi="Times New Roman" w:cs="Times New Roman"/>
          <w:noProof/>
          <w:color w:val="000000"/>
          <w:sz w:val="26"/>
          <w:szCs w:val="26"/>
        </w:rPr>
        <w:pict>
          <v:shape id="_x0000_s1059" type="#_x0000_t32" style="position:absolute;left:0;text-align:left;margin-left:25.9pt;margin-top:13.45pt;width:.05pt;height:45.2pt;z-index:251694080;v-text-anchor:middle" o:connectortype="straight" strokeweight=".5pt">
            <v:stroke endarrow="block"/>
          </v:shape>
        </w:pict>
      </w:r>
      <w:r>
        <w:rPr>
          <w:rFonts w:ascii="Times New Roman" w:hAnsi="Times New Roman" w:cs="Times New Roman"/>
          <w:noProof/>
          <w:color w:val="000000"/>
          <w:sz w:val="26"/>
          <w:szCs w:val="26"/>
        </w:rPr>
        <w:pict>
          <v:shape id="_x0000_s1056" type="#_x0000_t32" style="position:absolute;left:0;text-align:left;margin-left:25.95pt;margin-top:13.4pt;width:74.85pt;height:.05pt;flip:x;z-index:251691008;v-text-anchor:middle" o:connectortype="straight" strokeweight=".5pt"/>
        </w:pict>
      </w:r>
    </w:p>
    <w:p w:rsidR="00DB5B25" w:rsidRPr="00DB5B25" w:rsidRDefault="0079052D" w:rsidP="00DB5B25">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rect id="_x0000_s1052" style="position:absolute;left:0;text-align:left;margin-left:33.05pt;margin-top:4pt;width:61pt;height:25.2pt;flip:y;z-index:251686912;v-text-anchor:middle" stroked="f" strokeweight="2pt">
            <v:textbox style="mso-next-textbox:#_x0000_s1052">
              <w:txbxContent>
                <w:p w:rsidR="001B5BF3" w:rsidRDefault="001B5BF3" w:rsidP="00DB5B25">
                  <w:pPr>
                    <w:jc w:val="center"/>
                  </w:pPr>
                  <w:r>
                    <w:t>нет</w:t>
                  </w:r>
                </w:p>
              </w:txbxContent>
            </v:textbox>
          </v:rect>
        </w:pict>
      </w:r>
    </w:p>
    <w:p w:rsidR="00DB5B25" w:rsidRPr="00DB5B25" w:rsidRDefault="0079052D" w:rsidP="00DB5B25">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rect id="_x0000_s1060" style="position:absolute;left:0;text-align:left;margin-left:376.8pt;margin-top:-.2pt;width:32.25pt;height:24.45pt;flip:y;z-index:251695104;v-text-anchor:middle" stroked="f" strokeweight="2pt">
            <v:textbox style="mso-next-textbox:#_x0000_s1060">
              <w:txbxContent>
                <w:p w:rsidR="001B5BF3" w:rsidRDefault="001B5BF3" w:rsidP="00DB5B25">
                  <w:pPr>
                    <w:jc w:val="center"/>
                  </w:pPr>
                  <w:r>
                    <w:t>да</w:t>
                  </w:r>
                </w:p>
              </w:txbxContent>
            </v:textbox>
          </v:rect>
        </w:pict>
      </w:r>
    </w:p>
    <w:p w:rsidR="00DB5B25" w:rsidRPr="00DB5B25" w:rsidRDefault="0079052D" w:rsidP="00DB5B25">
      <w:pPr>
        <w:spacing w:after="0"/>
        <w:ind w:firstLine="709"/>
        <w:jc w:val="center"/>
        <w:rPr>
          <w:rFonts w:ascii="Times New Roman" w:hAnsi="Times New Roman" w:cs="Times New Roman"/>
          <w:sz w:val="26"/>
          <w:szCs w:val="26"/>
        </w:rPr>
      </w:pPr>
      <w:r>
        <w:rPr>
          <w:rFonts w:ascii="Times New Roman" w:hAnsi="Times New Roman" w:cs="Times New Roman"/>
          <w:noProof/>
          <w:color w:val="000000"/>
          <w:sz w:val="26"/>
          <w:szCs w:val="26"/>
        </w:rPr>
        <w:pict>
          <v:rect id="Прямоугольник 29" o:spid="_x0000_s1027" style="position:absolute;left:0;text-align:left;margin-left:-34.7pt;margin-top:7.1pt;width:294.9pt;height:53.15pt;z-index:251661312;visibility:visible;v-text-anchor:middle" strokeweight="1pt">
            <v:textbox style="mso-next-textbox:#Прямоугольник 29">
              <w:txbxContent>
                <w:p w:rsidR="001B5BF3" w:rsidRPr="00C558F0" w:rsidRDefault="001B5BF3" w:rsidP="00DB5B25">
                  <w:pPr>
                    <w:jc w:val="center"/>
                  </w:pPr>
                  <w:r>
                    <w:t>Подготовка письма З</w:t>
                  </w:r>
                  <w:r w:rsidRPr="00C558F0">
                    <w:t xml:space="preserve">аявителю об отказе в </w:t>
                  </w:r>
                  <w:r>
                    <w:t>предоставлении разрешения на ввод объекта в эксплуатацию с указанием причин такого отказа. Регистрация и выдача документа</w:t>
                  </w:r>
                </w:p>
              </w:txbxContent>
            </v:textbox>
          </v:rect>
        </w:pict>
      </w:r>
    </w:p>
    <w:p w:rsidR="00DB5B25" w:rsidRPr="00DB5B25" w:rsidRDefault="0079052D" w:rsidP="00DB5B25">
      <w:pPr>
        <w:tabs>
          <w:tab w:val="center" w:pos="5344"/>
        </w:tabs>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rect id="_x0000_s1065" style="position:absolute;left:0;text-align:left;margin-left:253.5pt;margin-top:12.2pt;width:32.25pt;height:3.55pt;rotation:-299856fd;flip:y;z-index:251700224;v-text-anchor:middle" stroked="f" strokeweight="2pt">
            <v:textbox style="mso-next-textbox:#_x0000_s1065">
              <w:txbxContent>
                <w:p w:rsidR="001B5BF3" w:rsidRDefault="001B5BF3" w:rsidP="00DB5B25"/>
              </w:txbxContent>
            </v:textbox>
          </v:rect>
        </w:pict>
      </w:r>
      <w:r>
        <w:rPr>
          <w:rFonts w:ascii="Times New Roman" w:hAnsi="Times New Roman" w:cs="Times New Roman"/>
          <w:noProof/>
          <w:color w:val="000000"/>
          <w:sz w:val="26"/>
          <w:szCs w:val="26"/>
        </w:rPr>
        <w:pict>
          <v:shape id="_x0000_s1032" type="#_x0000_t32" style="position:absolute;left:0;text-align:left;margin-left:25.95pt;margin-top:3.75pt;width:0;height:0;z-index:251666432" o:connectortype="straight">
            <v:stroke endarrow="block"/>
          </v:shape>
        </w:pict>
      </w:r>
      <w:r w:rsidR="00DB5B25" w:rsidRPr="00DB5B25">
        <w:rPr>
          <w:rFonts w:ascii="Times New Roman" w:hAnsi="Times New Roman" w:cs="Times New Roman"/>
          <w:color w:val="000000"/>
          <w:sz w:val="26"/>
          <w:szCs w:val="26"/>
        </w:rPr>
        <w:tab/>
      </w:r>
    </w:p>
    <w:p w:rsidR="00DB5B25" w:rsidRPr="00DB5B25" w:rsidRDefault="00DB5B25" w:rsidP="00DB5B25">
      <w:pPr>
        <w:autoSpaceDE w:val="0"/>
        <w:autoSpaceDN w:val="0"/>
        <w:adjustRightInd w:val="0"/>
        <w:spacing w:after="0"/>
        <w:ind w:firstLine="709"/>
        <w:jc w:val="both"/>
        <w:rPr>
          <w:rFonts w:ascii="Times New Roman" w:hAnsi="Times New Roman" w:cs="Times New Roman"/>
          <w:color w:val="000000"/>
          <w:sz w:val="26"/>
          <w:szCs w:val="26"/>
        </w:rPr>
      </w:pPr>
    </w:p>
    <w:p w:rsidR="00DB5B25" w:rsidRPr="00DB5B25" w:rsidRDefault="0079052D" w:rsidP="00DB5B25">
      <w:pPr>
        <w:autoSpaceDE w:val="0"/>
        <w:autoSpaceDN w:val="0"/>
        <w:adjustRightInd w:val="0"/>
        <w:spacing w:after="0"/>
        <w:ind w:firstLine="709"/>
        <w:jc w:val="both"/>
        <w:rPr>
          <w:rFonts w:ascii="Times New Roman" w:hAnsi="Times New Roman" w:cs="Times New Roman"/>
          <w:color w:val="000000"/>
          <w:sz w:val="26"/>
          <w:szCs w:val="26"/>
        </w:rPr>
      </w:pPr>
      <w:r>
        <w:rPr>
          <w:rFonts w:ascii="Times New Roman" w:hAnsi="Times New Roman" w:cs="Times New Roman"/>
          <w:noProof/>
          <w:color w:val="000000"/>
          <w:sz w:val="26"/>
          <w:szCs w:val="26"/>
        </w:rPr>
        <w:pict>
          <v:shape id="_x0000_s1042" type="#_x0000_t32" style="position:absolute;left:0;text-align:left;margin-left:98.55pt;margin-top:8.65pt;width:.05pt;height:34.95pt;z-index:251676672;v-text-anchor:middle" o:connectortype="straight" strokeweight=".5pt">
            <v:stroke endarrow="block"/>
          </v:shape>
        </w:pict>
      </w:r>
      <w:r>
        <w:rPr>
          <w:rFonts w:ascii="Times New Roman" w:hAnsi="Times New Roman" w:cs="Times New Roman"/>
          <w:noProof/>
          <w:color w:val="000000"/>
          <w:sz w:val="26"/>
          <w:szCs w:val="26"/>
        </w:rPr>
        <w:pict>
          <v:rect id="Прямоугольник 32" o:spid="_x0000_s1028" style="position:absolute;left:0;text-align:left;margin-left:285.75pt;margin-top:8.65pt;width:220.05pt;height:94.8pt;z-index:251662336;visibility:visible;v-text-anchor:middle" strokeweight="1pt">
            <v:textbox style="mso-next-textbox:#Прямоугольник 32">
              <w:txbxContent>
                <w:p w:rsidR="001B5BF3" w:rsidRPr="00C558F0" w:rsidRDefault="001B5BF3" w:rsidP="00DB5B25">
                  <w:pPr>
                    <w:jc w:val="center"/>
                  </w:pPr>
                  <w:r w:rsidRPr="00C558F0">
                    <w:t xml:space="preserve">Подготовка </w:t>
                  </w:r>
                  <w:r>
                    <w:t>разрешения на ввод объекта в</w:t>
                  </w:r>
                  <w:r w:rsidR="00CB4E71">
                    <w:t xml:space="preserve"> </w:t>
                  </w:r>
                  <w:r>
                    <w:t xml:space="preserve">эксплуатацию, подписание и регистрация документа. </w:t>
                  </w:r>
                  <w:r w:rsidR="00940612">
                    <w:t xml:space="preserve">Предоставление </w:t>
                  </w:r>
                  <w:r>
                    <w:t xml:space="preserve"> документа</w:t>
                  </w:r>
                </w:p>
                <w:p w:rsidR="001B5BF3" w:rsidRDefault="001B5BF3" w:rsidP="00DB5B25"/>
              </w:txbxContent>
            </v:textbox>
          </v:rect>
        </w:pict>
      </w:r>
    </w:p>
    <w:p w:rsidR="00DB5B25" w:rsidRPr="00DB5B25" w:rsidRDefault="00DB5B25" w:rsidP="00DB5B25">
      <w:pPr>
        <w:autoSpaceDE w:val="0"/>
        <w:autoSpaceDN w:val="0"/>
        <w:adjustRightInd w:val="0"/>
        <w:spacing w:after="0"/>
        <w:ind w:firstLine="709"/>
        <w:jc w:val="both"/>
        <w:rPr>
          <w:rFonts w:ascii="Times New Roman" w:hAnsi="Times New Roman" w:cs="Times New Roman"/>
          <w:color w:val="000000"/>
          <w:sz w:val="26"/>
          <w:szCs w:val="26"/>
        </w:rPr>
      </w:pPr>
    </w:p>
    <w:p w:rsidR="00DB5B25" w:rsidRPr="00DB5B25" w:rsidRDefault="0079052D" w:rsidP="00CB4E71">
      <w:pPr>
        <w:autoSpaceDE w:val="0"/>
        <w:autoSpaceDN w:val="0"/>
        <w:adjustRightInd w:val="0"/>
        <w:spacing w:after="0"/>
        <w:jc w:val="both"/>
        <w:rPr>
          <w:rFonts w:ascii="Times New Roman" w:hAnsi="Times New Roman" w:cs="Times New Roman"/>
          <w:color w:val="000000"/>
          <w:sz w:val="26"/>
          <w:szCs w:val="26"/>
        </w:rPr>
        <w:sectPr w:rsidR="00DB5B25" w:rsidRPr="00DB5B25" w:rsidSect="001B5BF3">
          <w:pgSz w:w="11906" w:h="16838"/>
          <w:pgMar w:top="1135" w:right="849" w:bottom="993" w:left="1560" w:header="709" w:footer="709" w:gutter="0"/>
          <w:cols w:space="708"/>
          <w:titlePg/>
          <w:docGrid w:linePitch="360"/>
        </w:sectPr>
      </w:pPr>
      <w:r>
        <w:rPr>
          <w:rFonts w:ascii="Times New Roman" w:hAnsi="Times New Roman" w:cs="Times New Roman"/>
          <w:b/>
          <w:noProof/>
          <w:color w:val="000000"/>
          <w:sz w:val="26"/>
          <w:szCs w:val="26"/>
        </w:rPr>
        <w:pict>
          <v:rect id="_x0000_s1034" style="position:absolute;left:0;text-align:left;margin-left:-47.3pt;margin-top:9.2pt;width:230.6pt;height:56.8pt;z-index:251668480;visibility:visible;v-text-anchor:middle" strokeweight="1pt">
            <v:textbox style="mso-next-textbox:#_x0000_s1034">
              <w:txbxContent>
                <w:p w:rsidR="001B5BF3" w:rsidRPr="00214F9C" w:rsidRDefault="001B5BF3" w:rsidP="00DB5B25">
                  <w:pPr>
                    <w:tabs>
                      <w:tab w:val="left" w:pos="3828"/>
                    </w:tabs>
                    <w:jc w:val="center"/>
                  </w:pPr>
                  <w:r w:rsidRPr="00214F9C">
                    <w:t>Оформление документов на хранение в порядке делопроизводства</w:t>
                  </w:r>
                </w:p>
              </w:txbxContent>
            </v:textbox>
          </v:rect>
        </w:pict>
      </w:r>
      <w:r>
        <w:rPr>
          <w:rFonts w:ascii="Times New Roman" w:hAnsi="Times New Roman" w:cs="Times New Roman"/>
          <w:noProof/>
          <w:color w:val="000000"/>
          <w:sz w:val="26"/>
          <w:szCs w:val="26"/>
        </w:rPr>
        <w:pict>
          <v:shape id="_x0000_s1043" type="#_x0000_t32" style="position:absolute;left:0;text-align:left;margin-left:183.3pt;margin-top:38.15pt;width:102.45pt;height:0;flip:x;z-index:251677696;v-text-anchor:middle" o:connectortype="straight" strokeweight=".5pt">
            <v:stroke endarrow="block"/>
          </v:shape>
        </w:pict>
      </w:r>
    </w:p>
    <w:p w:rsidR="001B5BF3" w:rsidRPr="00E846B9" w:rsidRDefault="001B5BF3" w:rsidP="00DB5B25">
      <w:pPr>
        <w:spacing w:after="0" w:line="240" w:lineRule="auto"/>
        <w:rPr>
          <w:rFonts w:ascii="Times New Roman" w:hAnsi="Times New Roman" w:cs="Times New Roman"/>
          <w:sz w:val="26"/>
          <w:szCs w:val="26"/>
        </w:rPr>
      </w:pPr>
    </w:p>
    <w:sectPr w:rsidR="001B5BF3" w:rsidRPr="00E846B9" w:rsidSect="001B5BF3">
      <w:footerReference w:type="default" r:id="rId44"/>
      <w:pgSz w:w="11906" w:h="16838" w:code="9"/>
      <w:pgMar w:top="902" w:right="709" w:bottom="567"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52D" w:rsidRDefault="0079052D" w:rsidP="00BD6D9F">
      <w:pPr>
        <w:spacing w:after="0" w:line="240" w:lineRule="auto"/>
      </w:pPr>
      <w:r>
        <w:separator/>
      </w:r>
    </w:p>
  </w:endnote>
  <w:endnote w:type="continuationSeparator" w:id="0">
    <w:p w:rsidR="0079052D" w:rsidRDefault="0079052D" w:rsidP="00BD6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BF3" w:rsidRDefault="00B653AE">
    <w:pPr>
      <w:pStyle w:val="af"/>
      <w:jc w:val="right"/>
    </w:pPr>
    <w:r>
      <w:rPr>
        <w:noProof/>
      </w:rPr>
      <w:fldChar w:fldCharType="begin"/>
    </w:r>
    <w:r>
      <w:rPr>
        <w:noProof/>
      </w:rPr>
      <w:instrText>PAGE   \* MERGEFORMAT</w:instrText>
    </w:r>
    <w:r>
      <w:rPr>
        <w:noProof/>
      </w:rPr>
      <w:fldChar w:fldCharType="separate"/>
    </w:r>
    <w:r w:rsidR="001B5BF3">
      <w:rPr>
        <w:noProof/>
      </w:rPr>
      <w:t>34</w:t>
    </w:r>
    <w:r>
      <w:rPr>
        <w:noProof/>
      </w:rPr>
      <w:fldChar w:fldCharType="end"/>
    </w:r>
  </w:p>
  <w:p w:rsidR="001B5BF3" w:rsidRDefault="001B5BF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52D" w:rsidRDefault="0079052D" w:rsidP="00BD6D9F">
      <w:pPr>
        <w:spacing w:after="0" w:line="240" w:lineRule="auto"/>
      </w:pPr>
      <w:r>
        <w:separator/>
      </w:r>
    </w:p>
  </w:footnote>
  <w:footnote w:type="continuationSeparator" w:id="0">
    <w:p w:rsidR="0079052D" w:rsidRDefault="0079052D" w:rsidP="00BD6D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C48E2"/>
    <w:multiLevelType w:val="singleLevel"/>
    <w:tmpl w:val="8B246970"/>
    <w:lvl w:ilvl="0">
      <w:start w:val="1"/>
      <w:numFmt w:val="decimal"/>
      <w:lvlText w:val="4.%1."/>
      <w:legacy w:legacy="1" w:legacySpace="0" w:legacyIndent="504"/>
      <w:lvlJc w:val="left"/>
      <w:rPr>
        <w:rFonts w:ascii="Times New Roman" w:hAnsi="Times New Roman" w:cs="Times New Roman" w:hint="default"/>
      </w:rPr>
    </w:lvl>
  </w:abstractNum>
  <w:abstractNum w:abstractNumId="1" w15:restartNumberingAfterBreak="0">
    <w:nsid w:val="06907C33"/>
    <w:multiLevelType w:val="multilevel"/>
    <w:tmpl w:val="084EE38E"/>
    <w:lvl w:ilvl="0">
      <w:start w:val="3"/>
      <w:numFmt w:val="decimal"/>
      <w:lvlText w:val="%1."/>
      <w:lvlJc w:val="left"/>
      <w:pPr>
        <w:ind w:left="390" w:hanging="39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72257E1"/>
    <w:multiLevelType w:val="hybridMultilevel"/>
    <w:tmpl w:val="D42070EC"/>
    <w:lvl w:ilvl="0" w:tplc="2124A95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935402"/>
    <w:multiLevelType w:val="multilevel"/>
    <w:tmpl w:val="34A4CFD0"/>
    <w:lvl w:ilvl="0">
      <w:start w:val="2"/>
      <w:numFmt w:val="decimal"/>
      <w:lvlText w:val="%1."/>
      <w:lvlJc w:val="left"/>
      <w:pPr>
        <w:ind w:left="585" w:hanging="585"/>
      </w:pPr>
      <w:rPr>
        <w:rFonts w:hint="default"/>
      </w:rPr>
    </w:lvl>
    <w:lvl w:ilvl="1">
      <w:start w:val="6"/>
      <w:numFmt w:val="decimal"/>
      <w:lvlText w:val="%1.%2."/>
      <w:lvlJc w:val="left"/>
      <w:pPr>
        <w:ind w:left="105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091" w:hanging="108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3125" w:hanging="144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4159" w:hanging="1800"/>
      </w:pPr>
      <w:rPr>
        <w:rFonts w:hint="default"/>
      </w:rPr>
    </w:lvl>
    <w:lvl w:ilvl="8">
      <w:start w:val="1"/>
      <w:numFmt w:val="decimal"/>
      <w:lvlText w:val="%1.%2.%3.%4.%5.%6.%7.%8.%9."/>
      <w:lvlJc w:val="left"/>
      <w:pPr>
        <w:ind w:left="4496" w:hanging="1800"/>
      </w:pPr>
      <w:rPr>
        <w:rFonts w:hint="default"/>
      </w:rPr>
    </w:lvl>
  </w:abstractNum>
  <w:abstractNum w:abstractNumId="4" w15:restartNumberingAfterBreak="0">
    <w:nsid w:val="0CB534EA"/>
    <w:multiLevelType w:val="singleLevel"/>
    <w:tmpl w:val="69242986"/>
    <w:lvl w:ilvl="0">
      <w:start w:val="1"/>
      <w:numFmt w:val="decimal"/>
      <w:lvlText w:val="2.2.%1."/>
      <w:legacy w:legacy="1" w:legacySpace="0" w:legacyIndent="698"/>
      <w:lvlJc w:val="left"/>
      <w:rPr>
        <w:rFonts w:ascii="Times New Roman" w:hAnsi="Times New Roman" w:cs="Times New Roman" w:hint="default"/>
      </w:rPr>
    </w:lvl>
  </w:abstractNum>
  <w:abstractNum w:abstractNumId="5" w15:restartNumberingAfterBreak="0">
    <w:nsid w:val="0CD56F13"/>
    <w:multiLevelType w:val="singleLevel"/>
    <w:tmpl w:val="DF8242A8"/>
    <w:lvl w:ilvl="0">
      <w:start w:val="1"/>
      <w:numFmt w:val="decimal"/>
      <w:lvlText w:val="3.5.%1."/>
      <w:legacy w:legacy="1" w:legacySpace="0" w:legacyIndent="684"/>
      <w:lvlJc w:val="left"/>
      <w:rPr>
        <w:rFonts w:ascii="Times New Roman" w:hAnsi="Times New Roman" w:cs="Times New Roman" w:hint="default"/>
      </w:rPr>
    </w:lvl>
  </w:abstractNum>
  <w:abstractNum w:abstractNumId="6" w15:restartNumberingAfterBreak="0">
    <w:nsid w:val="1156368C"/>
    <w:multiLevelType w:val="singleLevel"/>
    <w:tmpl w:val="A9E2BEF2"/>
    <w:lvl w:ilvl="0">
      <w:start w:val="1"/>
      <w:numFmt w:val="decimal"/>
      <w:lvlText w:val="1.%1."/>
      <w:legacy w:legacy="1" w:legacySpace="0" w:legacyIndent="504"/>
      <w:lvlJc w:val="left"/>
      <w:rPr>
        <w:rFonts w:ascii="Times New Roman" w:hAnsi="Times New Roman" w:cs="Times New Roman" w:hint="default"/>
      </w:rPr>
    </w:lvl>
  </w:abstractNum>
  <w:abstractNum w:abstractNumId="7" w15:restartNumberingAfterBreak="0">
    <w:nsid w:val="1ABE2E0A"/>
    <w:multiLevelType w:val="singleLevel"/>
    <w:tmpl w:val="E8AC8F6E"/>
    <w:lvl w:ilvl="0">
      <w:start w:val="4"/>
      <w:numFmt w:val="decimal"/>
      <w:lvlText w:val="3.4.%1."/>
      <w:legacy w:legacy="1" w:legacySpace="0" w:legacyIndent="698"/>
      <w:lvlJc w:val="left"/>
      <w:rPr>
        <w:rFonts w:ascii="Times New Roman" w:hAnsi="Times New Roman" w:cs="Times New Roman" w:hint="default"/>
      </w:rPr>
    </w:lvl>
  </w:abstractNum>
  <w:abstractNum w:abstractNumId="8" w15:restartNumberingAfterBreak="0">
    <w:nsid w:val="1D0A36FC"/>
    <w:multiLevelType w:val="hybridMultilevel"/>
    <w:tmpl w:val="47C00FF2"/>
    <w:lvl w:ilvl="0" w:tplc="92124E5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FE2D88"/>
    <w:multiLevelType w:val="multilevel"/>
    <w:tmpl w:val="387EB994"/>
    <w:lvl w:ilvl="0">
      <w:start w:val="1"/>
      <w:numFmt w:val="decimal"/>
      <w:lvlText w:val="%1."/>
      <w:lvlJc w:val="left"/>
      <w:pPr>
        <w:ind w:left="1069" w:hanging="360"/>
      </w:pPr>
      <w:rPr>
        <w:rFonts w:ascii="Times New Roman" w:eastAsia="Times New Roman" w:hAnsi="Times New Roman" w:cs="Times New Roman"/>
      </w:rPr>
    </w:lvl>
    <w:lvl w:ilvl="1">
      <w:start w:val="7"/>
      <w:numFmt w:val="decimal"/>
      <w:isLgl/>
      <w:lvlText w:val="%1.%2."/>
      <w:lvlJc w:val="left"/>
      <w:pPr>
        <w:ind w:left="1361" w:hanging="510"/>
      </w:pPr>
      <w:rPr>
        <w:rFonts w:hint="default"/>
        <w:strike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08C54F1"/>
    <w:multiLevelType w:val="singleLevel"/>
    <w:tmpl w:val="DBE6C97C"/>
    <w:lvl w:ilvl="0">
      <w:start w:val="1"/>
      <w:numFmt w:val="decimal"/>
      <w:lvlText w:val="3.4.%1."/>
      <w:legacy w:legacy="1" w:legacySpace="0" w:legacyIndent="706"/>
      <w:lvlJc w:val="left"/>
      <w:rPr>
        <w:rFonts w:ascii="Times New Roman" w:hAnsi="Times New Roman" w:cs="Times New Roman" w:hint="default"/>
      </w:rPr>
    </w:lvl>
  </w:abstractNum>
  <w:abstractNum w:abstractNumId="11" w15:restartNumberingAfterBreak="0">
    <w:nsid w:val="21060E96"/>
    <w:multiLevelType w:val="multilevel"/>
    <w:tmpl w:val="D5E09E76"/>
    <w:lvl w:ilvl="0">
      <w:start w:val="2"/>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2576E0"/>
    <w:multiLevelType w:val="multilevel"/>
    <w:tmpl w:val="7A7A0E80"/>
    <w:lvl w:ilvl="0">
      <w:start w:val="3"/>
      <w:numFmt w:val="decimal"/>
      <w:lvlText w:val="%1."/>
      <w:lvlJc w:val="left"/>
      <w:pPr>
        <w:ind w:left="390" w:hanging="39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75E00AF"/>
    <w:multiLevelType w:val="multilevel"/>
    <w:tmpl w:val="D2D23C02"/>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AB2DCA"/>
    <w:multiLevelType w:val="hybridMultilevel"/>
    <w:tmpl w:val="FB4C5500"/>
    <w:lvl w:ilvl="0" w:tplc="4BF0AFC0">
      <w:start w:val="1"/>
      <w:numFmt w:val="decimal"/>
      <w:lvlText w:val="%1."/>
      <w:lvlJc w:val="left"/>
      <w:pPr>
        <w:ind w:left="1080" w:hanging="360"/>
      </w:pPr>
      <w:rPr>
        <w:rFonts w:hint="default"/>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A414216"/>
    <w:multiLevelType w:val="singleLevel"/>
    <w:tmpl w:val="210C5460"/>
    <w:lvl w:ilvl="0">
      <w:start w:val="1"/>
      <w:numFmt w:val="decimal"/>
      <w:lvlText w:val="3.1.%1."/>
      <w:legacy w:legacy="1" w:legacySpace="0" w:legacyIndent="713"/>
      <w:lvlJc w:val="left"/>
      <w:rPr>
        <w:rFonts w:ascii="Times New Roman" w:hAnsi="Times New Roman" w:cs="Times New Roman" w:hint="default"/>
      </w:rPr>
    </w:lvl>
  </w:abstractNum>
  <w:abstractNum w:abstractNumId="16" w15:restartNumberingAfterBreak="0">
    <w:nsid w:val="2A791764"/>
    <w:multiLevelType w:val="singleLevel"/>
    <w:tmpl w:val="1D2C81BC"/>
    <w:lvl w:ilvl="0">
      <w:start w:val="1"/>
      <w:numFmt w:val="decimal"/>
      <w:lvlText w:val="3.2.%1."/>
      <w:legacy w:legacy="1" w:legacySpace="0" w:legacyIndent="706"/>
      <w:lvlJc w:val="left"/>
      <w:rPr>
        <w:rFonts w:ascii="Times New Roman" w:hAnsi="Times New Roman" w:cs="Times New Roman" w:hint="default"/>
      </w:rPr>
    </w:lvl>
  </w:abstractNum>
  <w:abstractNum w:abstractNumId="17" w15:restartNumberingAfterBreak="0">
    <w:nsid w:val="2C7B1F91"/>
    <w:multiLevelType w:val="multilevel"/>
    <w:tmpl w:val="7AC8C086"/>
    <w:lvl w:ilvl="0">
      <w:start w:val="4"/>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153FEF"/>
    <w:multiLevelType w:val="hybridMultilevel"/>
    <w:tmpl w:val="20ACB1E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927BF9"/>
    <w:multiLevelType w:val="multilevel"/>
    <w:tmpl w:val="76400936"/>
    <w:lvl w:ilvl="0">
      <w:start w:val="3"/>
      <w:numFmt w:val="decimal"/>
      <w:lvlText w:val="%1"/>
      <w:lvlJc w:val="left"/>
      <w:pPr>
        <w:ind w:left="600" w:hanging="600"/>
      </w:pPr>
      <w:rPr>
        <w:rFonts w:hint="default"/>
      </w:rPr>
    </w:lvl>
    <w:lvl w:ilvl="1">
      <w:start w:val="4"/>
      <w:numFmt w:val="decimal"/>
      <w:lvlText w:val="%1.%2"/>
      <w:lvlJc w:val="left"/>
      <w:pPr>
        <w:ind w:left="960" w:hanging="60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53278FB"/>
    <w:multiLevelType w:val="singleLevel"/>
    <w:tmpl w:val="EFC87F88"/>
    <w:lvl w:ilvl="0">
      <w:start w:val="4"/>
      <w:numFmt w:val="decimal"/>
      <w:lvlText w:val="4.%1."/>
      <w:legacy w:legacy="1" w:legacySpace="0" w:legacyIndent="518"/>
      <w:lvlJc w:val="left"/>
      <w:rPr>
        <w:rFonts w:ascii="Times New Roman" w:hAnsi="Times New Roman" w:cs="Times New Roman" w:hint="default"/>
      </w:rPr>
    </w:lvl>
  </w:abstractNum>
  <w:abstractNum w:abstractNumId="21" w15:restartNumberingAfterBreak="0">
    <w:nsid w:val="36E53BF4"/>
    <w:multiLevelType w:val="singleLevel"/>
    <w:tmpl w:val="74B833A6"/>
    <w:lvl w:ilvl="0">
      <w:start w:val="2"/>
      <w:numFmt w:val="decimal"/>
      <w:lvlText w:val="%1"/>
      <w:legacy w:legacy="1" w:legacySpace="0" w:legacyIndent="770"/>
      <w:lvlJc w:val="left"/>
      <w:rPr>
        <w:rFonts w:ascii="Times New Roman" w:hAnsi="Times New Roman" w:cs="Times New Roman" w:hint="default"/>
      </w:rPr>
    </w:lvl>
  </w:abstractNum>
  <w:abstractNum w:abstractNumId="22" w15:restartNumberingAfterBreak="0">
    <w:nsid w:val="37796619"/>
    <w:multiLevelType w:val="multilevel"/>
    <w:tmpl w:val="4BD2357A"/>
    <w:lvl w:ilvl="0">
      <w:start w:val="2"/>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F144F5"/>
    <w:multiLevelType w:val="singleLevel"/>
    <w:tmpl w:val="4A1C9CF6"/>
    <w:lvl w:ilvl="0">
      <w:start w:val="8"/>
      <w:numFmt w:val="decimal"/>
      <w:lvlText w:val="2.1.%1."/>
      <w:legacy w:legacy="1" w:legacySpace="0" w:legacyIndent="691"/>
      <w:lvlJc w:val="left"/>
      <w:rPr>
        <w:rFonts w:ascii="Times New Roman" w:hAnsi="Times New Roman" w:cs="Times New Roman" w:hint="default"/>
      </w:rPr>
    </w:lvl>
  </w:abstractNum>
  <w:abstractNum w:abstractNumId="24" w15:restartNumberingAfterBreak="0">
    <w:nsid w:val="39105953"/>
    <w:multiLevelType w:val="singleLevel"/>
    <w:tmpl w:val="15F4B2C2"/>
    <w:lvl w:ilvl="0">
      <w:start w:val="3"/>
      <w:numFmt w:val="decimal"/>
      <w:lvlText w:val="2.2.%1."/>
      <w:legacy w:legacy="1" w:legacySpace="0" w:legacyIndent="698"/>
      <w:lvlJc w:val="left"/>
      <w:rPr>
        <w:rFonts w:ascii="Times New Roman" w:hAnsi="Times New Roman" w:cs="Times New Roman" w:hint="default"/>
      </w:rPr>
    </w:lvl>
  </w:abstractNum>
  <w:abstractNum w:abstractNumId="25" w15:restartNumberingAfterBreak="0">
    <w:nsid w:val="39861C36"/>
    <w:multiLevelType w:val="multilevel"/>
    <w:tmpl w:val="C8BC6BF2"/>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15:restartNumberingAfterBreak="0">
    <w:nsid w:val="449F46DB"/>
    <w:multiLevelType w:val="hybridMultilevel"/>
    <w:tmpl w:val="86D2C10A"/>
    <w:lvl w:ilvl="0" w:tplc="3BEE62A4">
      <w:start w:val="1"/>
      <w:numFmt w:val="decimal"/>
      <w:lvlText w:val="%1."/>
      <w:lvlJc w:val="left"/>
      <w:pPr>
        <w:ind w:left="106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4E82B7F"/>
    <w:multiLevelType w:val="hybridMultilevel"/>
    <w:tmpl w:val="DEE6D5D0"/>
    <w:lvl w:ilvl="0" w:tplc="62F251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5077351"/>
    <w:multiLevelType w:val="hybridMultilevel"/>
    <w:tmpl w:val="28D00F9A"/>
    <w:lvl w:ilvl="0" w:tplc="0810CD94">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46F572C3"/>
    <w:multiLevelType w:val="singleLevel"/>
    <w:tmpl w:val="A9E2BEF2"/>
    <w:lvl w:ilvl="0">
      <w:start w:val="1"/>
      <w:numFmt w:val="decimal"/>
      <w:lvlText w:val="1.%1."/>
      <w:legacy w:legacy="1" w:legacySpace="0" w:legacyIndent="504"/>
      <w:lvlJc w:val="left"/>
      <w:rPr>
        <w:rFonts w:ascii="Times New Roman" w:hAnsi="Times New Roman" w:cs="Times New Roman" w:hint="default"/>
      </w:rPr>
    </w:lvl>
  </w:abstractNum>
  <w:abstractNum w:abstractNumId="30" w15:restartNumberingAfterBreak="0">
    <w:nsid w:val="47205AED"/>
    <w:multiLevelType w:val="singleLevel"/>
    <w:tmpl w:val="22BE5C94"/>
    <w:lvl w:ilvl="0">
      <w:start w:val="1"/>
      <w:numFmt w:val="decimal"/>
      <w:lvlText w:val="3.6.%1."/>
      <w:legacy w:legacy="1" w:legacySpace="0" w:legacyIndent="676"/>
      <w:lvlJc w:val="left"/>
      <w:rPr>
        <w:rFonts w:ascii="Times New Roman" w:hAnsi="Times New Roman" w:cs="Times New Roman" w:hint="default"/>
      </w:rPr>
    </w:lvl>
  </w:abstractNum>
  <w:abstractNum w:abstractNumId="31" w15:restartNumberingAfterBreak="0">
    <w:nsid w:val="49CA0F38"/>
    <w:multiLevelType w:val="multilevel"/>
    <w:tmpl w:val="DB0C1084"/>
    <w:lvl w:ilvl="0">
      <w:start w:val="1"/>
      <w:numFmt w:val="decimal"/>
      <w:lvlText w:val="%1."/>
      <w:lvlJc w:val="left"/>
      <w:pPr>
        <w:ind w:left="786" w:hanging="360"/>
      </w:pPr>
      <w:rPr>
        <w:rFonts w:hint="default"/>
      </w:rPr>
    </w:lvl>
    <w:lvl w:ilvl="1">
      <w:start w:val="1"/>
      <w:numFmt w:val="decimal"/>
      <w:isLgl/>
      <w:lvlText w:val="%1.%2."/>
      <w:lvlJc w:val="left"/>
      <w:pPr>
        <w:ind w:left="1160" w:hanging="450"/>
      </w:pPr>
      <w:rPr>
        <w:rFonts w:hint="default"/>
        <w:color w:val="000000"/>
        <w:sz w:val="24"/>
        <w:szCs w:val="24"/>
      </w:rPr>
    </w:lvl>
    <w:lvl w:ilvl="2">
      <w:start w:val="1"/>
      <w:numFmt w:val="decimal"/>
      <w:isLgl/>
      <w:lvlText w:val="%1.%2.%3."/>
      <w:lvlJc w:val="left"/>
      <w:pPr>
        <w:ind w:left="1440" w:hanging="720"/>
      </w:pPr>
      <w:rPr>
        <w:rFonts w:hint="default"/>
        <w:color w:val="000000"/>
        <w:sz w:val="24"/>
        <w:szCs w:val="24"/>
      </w:rPr>
    </w:lvl>
    <w:lvl w:ilvl="3">
      <w:start w:val="1"/>
      <w:numFmt w:val="decimal"/>
      <w:isLgl/>
      <w:lvlText w:val="%1.%2.%3.%4."/>
      <w:lvlJc w:val="left"/>
      <w:pPr>
        <w:ind w:left="1440" w:hanging="720"/>
      </w:pPr>
      <w:rPr>
        <w:rFonts w:hint="default"/>
        <w:color w:val="000000"/>
        <w:sz w:val="28"/>
      </w:rPr>
    </w:lvl>
    <w:lvl w:ilvl="4">
      <w:start w:val="1"/>
      <w:numFmt w:val="decimal"/>
      <w:isLgl/>
      <w:lvlText w:val="%1.%2.%3.%4.%5."/>
      <w:lvlJc w:val="left"/>
      <w:pPr>
        <w:ind w:left="1800" w:hanging="1080"/>
      </w:pPr>
      <w:rPr>
        <w:rFonts w:hint="default"/>
        <w:color w:val="000000"/>
        <w:sz w:val="28"/>
      </w:rPr>
    </w:lvl>
    <w:lvl w:ilvl="5">
      <w:start w:val="1"/>
      <w:numFmt w:val="decimal"/>
      <w:isLgl/>
      <w:lvlText w:val="%1.%2.%3.%4.%5.%6."/>
      <w:lvlJc w:val="left"/>
      <w:pPr>
        <w:ind w:left="1800" w:hanging="1080"/>
      </w:pPr>
      <w:rPr>
        <w:rFonts w:hint="default"/>
        <w:color w:val="000000"/>
        <w:sz w:val="28"/>
      </w:rPr>
    </w:lvl>
    <w:lvl w:ilvl="6">
      <w:start w:val="1"/>
      <w:numFmt w:val="decimal"/>
      <w:isLgl/>
      <w:lvlText w:val="%1.%2.%3.%4.%5.%6.%7."/>
      <w:lvlJc w:val="left"/>
      <w:pPr>
        <w:ind w:left="1800" w:hanging="1080"/>
      </w:pPr>
      <w:rPr>
        <w:rFonts w:hint="default"/>
        <w:color w:val="000000"/>
        <w:sz w:val="28"/>
      </w:rPr>
    </w:lvl>
    <w:lvl w:ilvl="7">
      <w:start w:val="1"/>
      <w:numFmt w:val="decimal"/>
      <w:isLgl/>
      <w:lvlText w:val="%1.%2.%3.%4.%5.%6.%7.%8."/>
      <w:lvlJc w:val="left"/>
      <w:pPr>
        <w:ind w:left="2160" w:hanging="1440"/>
      </w:pPr>
      <w:rPr>
        <w:rFonts w:hint="default"/>
        <w:color w:val="000000"/>
        <w:sz w:val="28"/>
      </w:rPr>
    </w:lvl>
    <w:lvl w:ilvl="8">
      <w:start w:val="1"/>
      <w:numFmt w:val="decimal"/>
      <w:isLgl/>
      <w:lvlText w:val="%1.%2.%3.%4.%5.%6.%7.%8.%9."/>
      <w:lvlJc w:val="left"/>
      <w:pPr>
        <w:ind w:left="2160" w:hanging="1440"/>
      </w:pPr>
      <w:rPr>
        <w:rFonts w:hint="default"/>
        <w:color w:val="000000"/>
        <w:sz w:val="28"/>
      </w:rPr>
    </w:lvl>
  </w:abstractNum>
  <w:abstractNum w:abstractNumId="32" w15:restartNumberingAfterBreak="0">
    <w:nsid w:val="4DBC78D4"/>
    <w:multiLevelType w:val="multilevel"/>
    <w:tmpl w:val="61B26DC6"/>
    <w:lvl w:ilvl="0">
      <w:start w:val="2"/>
      <w:numFmt w:val="decimal"/>
      <w:lvlText w:val="%1."/>
      <w:lvlJc w:val="left"/>
      <w:pPr>
        <w:ind w:left="540" w:hanging="54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DC2462B"/>
    <w:multiLevelType w:val="hybridMultilevel"/>
    <w:tmpl w:val="069CD5D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E56776E"/>
    <w:multiLevelType w:val="multilevel"/>
    <w:tmpl w:val="2ACC2738"/>
    <w:lvl w:ilvl="0">
      <w:start w:val="5"/>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4EF85526"/>
    <w:multiLevelType w:val="hybridMultilevel"/>
    <w:tmpl w:val="F99C8DEC"/>
    <w:lvl w:ilvl="0" w:tplc="92124E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F4F46C9"/>
    <w:multiLevelType w:val="singleLevel"/>
    <w:tmpl w:val="BB96EA46"/>
    <w:lvl w:ilvl="0">
      <w:start w:val="1"/>
      <w:numFmt w:val="decimal"/>
      <w:lvlText w:val="3.3.%1."/>
      <w:legacy w:legacy="1" w:legacySpace="0" w:legacyIndent="684"/>
      <w:lvlJc w:val="left"/>
      <w:rPr>
        <w:rFonts w:ascii="Times New Roman" w:hAnsi="Times New Roman" w:cs="Times New Roman" w:hint="default"/>
      </w:rPr>
    </w:lvl>
  </w:abstractNum>
  <w:abstractNum w:abstractNumId="37" w15:restartNumberingAfterBreak="0">
    <w:nsid w:val="5DC52320"/>
    <w:multiLevelType w:val="multilevel"/>
    <w:tmpl w:val="9C2A76C4"/>
    <w:lvl w:ilvl="0">
      <w:start w:val="3"/>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1B9341F"/>
    <w:multiLevelType w:val="multilevel"/>
    <w:tmpl w:val="9FCE42D6"/>
    <w:lvl w:ilvl="0">
      <w:start w:val="3"/>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37A0BDF"/>
    <w:multiLevelType w:val="multilevel"/>
    <w:tmpl w:val="5CBE3D02"/>
    <w:lvl w:ilvl="0">
      <w:start w:val="3"/>
      <w:numFmt w:val="decimal"/>
      <w:lvlText w:val="%1."/>
      <w:lvlJc w:val="left"/>
      <w:pPr>
        <w:ind w:left="390" w:hanging="390"/>
      </w:pPr>
      <w:rPr>
        <w:rFonts w:hint="default"/>
      </w:rPr>
    </w:lvl>
    <w:lvl w:ilvl="1">
      <w:start w:val="7"/>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0" w15:restartNumberingAfterBreak="0">
    <w:nsid w:val="656B0EA0"/>
    <w:multiLevelType w:val="multilevel"/>
    <w:tmpl w:val="712AE344"/>
    <w:lvl w:ilvl="0">
      <w:start w:val="2"/>
      <w:numFmt w:val="decimal"/>
      <w:lvlText w:val="%1."/>
      <w:lvlJc w:val="left"/>
      <w:pPr>
        <w:ind w:left="540" w:hanging="540"/>
      </w:pPr>
      <w:rPr>
        <w:rFonts w:hint="default"/>
      </w:rPr>
    </w:lvl>
    <w:lvl w:ilvl="1">
      <w:start w:val="6"/>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41" w15:restartNumberingAfterBreak="0">
    <w:nsid w:val="66D134A9"/>
    <w:multiLevelType w:val="multilevel"/>
    <w:tmpl w:val="CFD47AC2"/>
    <w:lvl w:ilvl="0">
      <w:start w:val="3"/>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56918A1"/>
    <w:multiLevelType w:val="hybridMultilevel"/>
    <w:tmpl w:val="95B02F7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450EA4"/>
    <w:multiLevelType w:val="multilevel"/>
    <w:tmpl w:val="A6A22E6A"/>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99066C"/>
    <w:multiLevelType w:val="singleLevel"/>
    <w:tmpl w:val="256C1AB8"/>
    <w:lvl w:ilvl="0">
      <w:start w:val="2"/>
      <w:numFmt w:val="decimal"/>
      <w:lvlText w:val="2.1.%1."/>
      <w:legacy w:legacy="1" w:legacySpace="0" w:legacyIndent="698"/>
      <w:lvlJc w:val="left"/>
      <w:rPr>
        <w:rFonts w:ascii="Times New Roman" w:hAnsi="Times New Roman" w:cs="Times New Roman" w:hint="default"/>
      </w:rPr>
    </w:lvl>
  </w:abstractNum>
  <w:abstractNum w:abstractNumId="45" w15:restartNumberingAfterBreak="0">
    <w:nsid w:val="7CA640FC"/>
    <w:multiLevelType w:val="singleLevel"/>
    <w:tmpl w:val="ACA26236"/>
    <w:lvl w:ilvl="0">
      <w:start w:val="10"/>
      <w:numFmt w:val="decimal"/>
      <w:lvlText w:val="2.1.%1."/>
      <w:legacy w:legacy="1" w:legacySpace="0" w:legacyIndent="821"/>
      <w:lvlJc w:val="left"/>
      <w:rPr>
        <w:rFonts w:ascii="Times New Roman" w:hAnsi="Times New Roman" w:cs="Times New Roman" w:hint="default"/>
      </w:rPr>
    </w:lvl>
  </w:abstractNum>
  <w:abstractNum w:abstractNumId="46" w15:restartNumberingAfterBreak="0">
    <w:nsid w:val="7DBC5752"/>
    <w:multiLevelType w:val="hybridMultilevel"/>
    <w:tmpl w:val="63BEC612"/>
    <w:lvl w:ilvl="0" w:tplc="3E1641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15:restartNumberingAfterBreak="0">
    <w:nsid w:val="7E027463"/>
    <w:multiLevelType w:val="singleLevel"/>
    <w:tmpl w:val="7416CB00"/>
    <w:lvl w:ilvl="0">
      <w:start w:val="1"/>
      <w:numFmt w:val="decimal"/>
      <w:lvlText w:val="5.1.%1."/>
      <w:legacy w:legacy="1" w:legacySpace="0" w:legacyIndent="670"/>
      <w:lvlJc w:val="left"/>
      <w:rPr>
        <w:rFonts w:ascii="Times New Roman" w:hAnsi="Times New Roman" w:cs="Times New Roman" w:hint="default"/>
      </w:rPr>
    </w:lvl>
  </w:abstractNum>
  <w:num w:numId="1">
    <w:abstractNumId w:val="28"/>
  </w:num>
  <w:num w:numId="2">
    <w:abstractNumId w:val="2"/>
  </w:num>
  <w:num w:numId="3">
    <w:abstractNumId w:val="6"/>
  </w:num>
  <w:num w:numId="4">
    <w:abstractNumId w:val="44"/>
  </w:num>
  <w:num w:numId="5">
    <w:abstractNumId w:val="23"/>
  </w:num>
  <w:num w:numId="6">
    <w:abstractNumId w:val="45"/>
  </w:num>
  <w:num w:numId="7">
    <w:abstractNumId w:val="4"/>
  </w:num>
  <w:num w:numId="8">
    <w:abstractNumId w:val="24"/>
  </w:num>
  <w:num w:numId="9">
    <w:abstractNumId w:val="15"/>
  </w:num>
  <w:num w:numId="10">
    <w:abstractNumId w:val="16"/>
  </w:num>
  <w:num w:numId="11">
    <w:abstractNumId w:val="36"/>
  </w:num>
  <w:num w:numId="12">
    <w:abstractNumId w:val="10"/>
  </w:num>
  <w:num w:numId="13">
    <w:abstractNumId w:val="7"/>
  </w:num>
  <w:num w:numId="14">
    <w:abstractNumId w:val="5"/>
  </w:num>
  <w:num w:numId="15">
    <w:abstractNumId w:val="30"/>
  </w:num>
  <w:num w:numId="16">
    <w:abstractNumId w:val="0"/>
  </w:num>
  <w:num w:numId="17">
    <w:abstractNumId w:val="20"/>
  </w:num>
  <w:num w:numId="18">
    <w:abstractNumId w:val="47"/>
  </w:num>
  <w:num w:numId="19">
    <w:abstractNumId w:val="21"/>
  </w:num>
  <w:num w:numId="20">
    <w:abstractNumId w:val="27"/>
  </w:num>
  <w:num w:numId="21">
    <w:abstractNumId w:val="19"/>
  </w:num>
  <w:num w:numId="22">
    <w:abstractNumId w:val="38"/>
  </w:num>
  <w:num w:numId="23">
    <w:abstractNumId w:val="31"/>
  </w:num>
  <w:num w:numId="24">
    <w:abstractNumId w:val="14"/>
  </w:num>
  <w:num w:numId="25">
    <w:abstractNumId w:val="13"/>
  </w:num>
  <w:num w:numId="26">
    <w:abstractNumId w:val="29"/>
  </w:num>
  <w:num w:numId="27">
    <w:abstractNumId w:val="22"/>
  </w:num>
  <w:num w:numId="28">
    <w:abstractNumId w:val="11"/>
  </w:num>
  <w:num w:numId="29">
    <w:abstractNumId w:val="37"/>
  </w:num>
  <w:num w:numId="30">
    <w:abstractNumId w:val="41"/>
  </w:num>
  <w:num w:numId="31">
    <w:abstractNumId w:val="43"/>
  </w:num>
  <w:num w:numId="32">
    <w:abstractNumId w:val="17"/>
  </w:num>
  <w:num w:numId="33">
    <w:abstractNumId w:val="34"/>
  </w:num>
  <w:num w:numId="34">
    <w:abstractNumId w:val="26"/>
  </w:num>
  <w:num w:numId="35">
    <w:abstractNumId w:val="33"/>
  </w:num>
  <w:num w:numId="36">
    <w:abstractNumId w:val="42"/>
  </w:num>
  <w:num w:numId="37">
    <w:abstractNumId w:val="25"/>
  </w:num>
  <w:num w:numId="38">
    <w:abstractNumId w:val="3"/>
  </w:num>
  <w:num w:numId="39">
    <w:abstractNumId w:val="18"/>
  </w:num>
  <w:num w:numId="40">
    <w:abstractNumId w:val="32"/>
  </w:num>
  <w:num w:numId="41">
    <w:abstractNumId w:val="40"/>
  </w:num>
  <w:num w:numId="42">
    <w:abstractNumId w:val="9"/>
  </w:num>
  <w:num w:numId="4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8"/>
  </w:num>
  <w:num w:numId="47">
    <w:abstractNumId w:val="39"/>
  </w:num>
  <w:num w:numId="48">
    <w:abstractNumId w:val="1"/>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846B9"/>
    <w:rsid w:val="00017E62"/>
    <w:rsid w:val="000619E3"/>
    <w:rsid w:val="00087703"/>
    <w:rsid w:val="000A01F6"/>
    <w:rsid w:val="000B3392"/>
    <w:rsid w:val="001B3B20"/>
    <w:rsid w:val="001B5BF3"/>
    <w:rsid w:val="002121DC"/>
    <w:rsid w:val="002C7D5F"/>
    <w:rsid w:val="002F4D18"/>
    <w:rsid w:val="00353760"/>
    <w:rsid w:val="00353EEB"/>
    <w:rsid w:val="003702F4"/>
    <w:rsid w:val="00433D25"/>
    <w:rsid w:val="00500DC6"/>
    <w:rsid w:val="0051665D"/>
    <w:rsid w:val="00526A55"/>
    <w:rsid w:val="005B10C6"/>
    <w:rsid w:val="006D08F9"/>
    <w:rsid w:val="006E37D8"/>
    <w:rsid w:val="00704130"/>
    <w:rsid w:val="00724023"/>
    <w:rsid w:val="00784376"/>
    <w:rsid w:val="0079052D"/>
    <w:rsid w:val="007A3018"/>
    <w:rsid w:val="00822ECE"/>
    <w:rsid w:val="008B46C4"/>
    <w:rsid w:val="008F19B2"/>
    <w:rsid w:val="00940612"/>
    <w:rsid w:val="00954DCF"/>
    <w:rsid w:val="009C54DD"/>
    <w:rsid w:val="009E50DD"/>
    <w:rsid w:val="009F5C98"/>
    <w:rsid w:val="00A27CCE"/>
    <w:rsid w:val="00AF1B30"/>
    <w:rsid w:val="00B653AE"/>
    <w:rsid w:val="00BC166E"/>
    <w:rsid w:val="00BD6D9F"/>
    <w:rsid w:val="00C07DDB"/>
    <w:rsid w:val="00CB11EB"/>
    <w:rsid w:val="00CB4E71"/>
    <w:rsid w:val="00CF484F"/>
    <w:rsid w:val="00D26935"/>
    <w:rsid w:val="00D604CB"/>
    <w:rsid w:val="00DB5B25"/>
    <w:rsid w:val="00E846B9"/>
    <w:rsid w:val="00F07008"/>
    <w:rsid w:val="00F64898"/>
    <w:rsid w:val="00F71D58"/>
    <w:rsid w:val="00FB2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8"/>
    <o:shapelayout v:ext="edit">
      <o:idmap v:ext="edit" data="1"/>
      <o:rules v:ext="edit">
        <o:r id="V:Rule1" type="connector" idref="#_x0000_s1056"/>
        <o:r id="V:Rule2" type="connector" idref="#_x0000_s1037"/>
        <o:r id="V:Rule3" type="connector" idref="#_x0000_s1047"/>
        <o:r id="V:Rule4" type="connector" idref="#_x0000_s1043"/>
        <o:r id="V:Rule5" type="connector" idref="#_x0000_s1068"/>
        <o:r id="V:Rule6" type="connector" idref="#_x0000_s1073"/>
        <o:r id="V:Rule7" type="connector" idref="#_x0000_s1032"/>
        <o:r id="V:Rule8" type="connector" idref="#_x0000_s1072"/>
        <o:r id="V:Rule9" type="connector" idref="#_x0000_s1049"/>
        <o:r id="V:Rule10" type="connector" idref="#_x0000_s1046"/>
        <o:r id="V:Rule11" type="connector" idref="#_x0000_s1059"/>
        <o:r id="V:Rule12" type="connector" idref="#_x0000_s1074"/>
        <o:r id="V:Rule13" type="connector" idref="#_x0000_s1075"/>
        <o:r id="V:Rule14" type="connector" idref="#_x0000_s1045"/>
        <o:r id="V:Rule15" type="connector" idref="#_x0000_s1058"/>
        <o:r id="V:Rule16" type="connector" idref="#_x0000_s1067"/>
        <o:r id="V:Rule17" type="connector" idref="#_x0000_s1042"/>
        <o:r id="V:Rule18" type="connector" idref="#_x0000_s1036"/>
      </o:rules>
    </o:shapelayout>
  </w:shapeDefaults>
  <w:decimalSymbol w:val=","/>
  <w:listSeparator w:val=";"/>
  <w15:docId w15:val="{B971FB04-FC14-4F14-AA60-7208957CC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D9F"/>
  </w:style>
  <w:style w:type="paragraph" w:styleId="1">
    <w:name w:val="heading 1"/>
    <w:basedOn w:val="a"/>
    <w:next w:val="a"/>
    <w:link w:val="10"/>
    <w:qFormat/>
    <w:rsid w:val="00E846B9"/>
    <w:pPr>
      <w:keepNext/>
      <w:spacing w:after="0" w:line="240" w:lineRule="auto"/>
      <w:jc w:val="center"/>
      <w:outlineLvl w:val="0"/>
    </w:pPr>
    <w:rPr>
      <w:rFonts w:ascii="Times New Roman" w:eastAsia="Times New Roman" w:hAnsi="Times New Roman" w:cs="Times New Roman"/>
      <w:b/>
      <w:caps/>
      <w:spacing w:val="8"/>
      <w:sz w:val="36"/>
      <w:szCs w:val="20"/>
    </w:rPr>
  </w:style>
  <w:style w:type="paragraph" w:styleId="2">
    <w:name w:val="heading 2"/>
    <w:basedOn w:val="a"/>
    <w:next w:val="a"/>
    <w:link w:val="20"/>
    <w:qFormat/>
    <w:rsid w:val="00E846B9"/>
    <w:pPr>
      <w:keepNext/>
      <w:spacing w:after="0" w:line="240" w:lineRule="auto"/>
      <w:jc w:val="center"/>
      <w:outlineLvl w:val="1"/>
    </w:pPr>
    <w:rPr>
      <w:rFonts w:ascii="Courier New" w:eastAsia="Times New Roman" w:hAnsi="Courier New" w:cs="Times New Roman"/>
      <w:smallCaps/>
      <w:spacing w:val="8"/>
      <w:sz w:val="32"/>
      <w:szCs w:val="20"/>
    </w:rPr>
  </w:style>
  <w:style w:type="paragraph" w:styleId="3">
    <w:name w:val="heading 3"/>
    <w:basedOn w:val="a"/>
    <w:next w:val="a"/>
    <w:link w:val="30"/>
    <w:qFormat/>
    <w:rsid w:val="00E846B9"/>
    <w:pPr>
      <w:keepNext/>
      <w:spacing w:after="0" w:line="240" w:lineRule="auto"/>
      <w:outlineLvl w:val="2"/>
    </w:pPr>
    <w:rPr>
      <w:rFonts w:ascii="Courier New" w:eastAsia="Times New Roman" w:hAnsi="Courier New" w:cs="Times New Roman"/>
      <w:sz w:val="26"/>
      <w:szCs w:val="20"/>
    </w:rPr>
  </w:style>
  <w:style w:type="paragraph" w:styleId="4">
    <w:name w:val="heading 4"/>
    <w:basedOn w:val="a"/>
    <w:next w:val="a"/>
    <w:link w:val="40"/>
    <w:qFormat/>
    <w:rsid w:val="00E846B9"/>
    <w:pPr>
      <w:keepNext/>
      <w:spacing w:before="240" w:after="0" w:line="240" w:lineRule="auto"/>
      <w:jc w:val="center"/>
      <w:outlineLvl w:val="3"/>
    </w:pPr>
    <w:rPr>
      <w:rFonts w:ascii="Times New Roman" w:eastAsia="Times New Roman" w:hAnsi="Times New Roman" w:cs="Times New Roman"/>
      <w:b/>
      <w:bCs/>
      <w:sz w:val="28"/>
      <w:szCs w:val="24"/>
    </w:rPr>
  </w:style>
  <w:style w:type="paragraph" w:styleId="5">
    <w:name w:val="heading 5"/>
    <w:basedOn w:val="a"/>
    <w:next w:val="a"/>
    <w:link w:val="50"/>
    <w:uiPriority w:val="9"/>
    <w:unhideWhenUsed/>
    <w:qFormat/>
    <w:rsid w:val="00017E62"/>
    <w:pPr>
      <w:keepNext/>
      <w:keepLines/>
      <w:spacing w:before="40" w:after="0"/>
      <w:outlineLvl w:val="4"/>
    </w:pPr>
    <w:rPr>
      <w:rFonts w:asciiTheme="majorHAnsi" w:eastAsiaTheme="majorEastAsia" w:hAnsiTheme="majorHAnsi" w:cstheme="majorBidi"/>
      <w:color w:val="365F91" w:themeColor="accent1" w:themeShade="BF"/>
    </w:rPr>
  </w:style>
  <w:style w:type="paragraph" w:styleId="9">
    <w:name w:val="heading 9"/>
    <w:basedOn w:val="a"/>
    <w:next w:val="a"/>
    <w:link w:val="90"/>
    <w:uiPriority w:val="9"/>
    <w:semiHidden/>
    <w:unhideWhenUsed/>
    <w:qFormat/>
    <w:rsid w:val="00433D2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46B9"/>
    <w:rPr>
      <w:rFonts w:ascii="Times New Roman" w:eastAsia="Times New Roman" w:hAnsi="Times New Roman" w:cs="Times New Roman"/>
      <w:b/>
      <w:caps/>
      <w:spacing w:val="8"/>
      <w:sz w:val="36"/>
      <w:szCs w:val="20"/>
    </w:rPr>
  </w:style>
  <w:style w:type="character" w:customStyle="1" w:styleId="20">
    <w:name w:val="Заголовок 2 Знак"/>
    <w:basedOn w:val="a0"/>
    <w:link w:val="2"/>
    <w:rsid w:val="00E846B9"/>
    <w:rPr>
      <w:rFonts w:ascii="Courier New" w:eastAsia="Times New Roman" w:hAnsi="Courier New" w:cs="Times New Roman"/>
      <w:smallCaps/>
      <w:spacing w:val="8"/>
      <w:sz w:val="32"/>
      <w:szCs w:val="20"/>
    </w:rPr>
  </w:style>
  <w:style w:type="character" w:customStyle="1" w:styleId="30">
    <w:name w:val="Заголовок 3 Знак"/>
    <w:basedOn w:val="a0"/>
    <w:link w:val="3"/>
    <w:rsid w:val="00E846B9"/>
    <w:rPr>
      <w:rFonts w:ascii="Courier New" w:eastAsia="Times New Roman" w:hAnsi="Courier New" w:cs="Times New Roman"/>
      <w:sz w:val="26"/>
      <w:szCs w:val="20"/>
    </w:rPr>
  </w:style>
  <w:style w:type="character" w:customStyle="1" w:styleId="40">
    <w:name w:val="Заголовок 4 Знак"/>
    <w:basedOn w:val="a0"/>
    <w:link w:val="4"/>
    <w:rsid w:val="00E846B9"/>
    <w:rPr>
      <w:rFonts w:ascii="Times New Roman" w:eastAsia="Times New Roman" w:hAnsi="Times New Roman" w:cs="Times New Roman"/>
      <w:b/>
      <w:bCs/>
      <w:sz w:val="28"/>
      <w:szCs w:val="24"/>
    </w:rPr>
  </w:style>
  <w:style w:type="paragraph" w:styleId="a3">
    <w:name w:val="Balloon Text"/>
    <w:basedOn w:val="a"/>
    <w:link w:val="a4"/>
    <w:rsid w:val="00E846B9"/>
    <w:pPr>
      <w:spacing w:after="0" w:line="240" w:lineRule="auto"/>
    </w:pPr>
    <w:rPr>
      <w:rFonts w:ascii="Tahoma" w:eastAsia="Times New Roman" w:hAnsi="Tahoma" w:cs="Times New Roman"/>
      <w:sz w:val="16"/>
      <w:szCs w:val="16"/>
    </w:rPr>
  </w:style>
  <w:style w:type="character" w:customStyle="1" w:styleId="a4">
    <w:name w:val="Текст выноски Знак"/>
    <w:basedOn w:val="a0"/>
    <w:link w:val="a3"/>
    <w:rsid w:val="00E846B9"/>
    <w:rPr>
      <w:rFonts w:ascii="Tahoma" w:eastAsia="Times New Roman" w:hAnsi="Tahoma" w:cs="Times New Roman"/>
      <w:sz w:val="16"/>
      <w:szCs w:val="16"/>
    </w:rPr>
  </w:style>
  <w:style w:type="paragraph" w:styleId="a5">
    <w:name w:val="Document Map"/>
    <w:basedOn w:val="a"/>
    <w:link w:val="a6"/>
    <w:semiHidden/>
    <w:rsid w:val="00E846B9"/>
    <w:pPr>
      <w:shd w:val="clear" w:color="auto" w:fill="000080"/>
      <w:spacing w:after="0" w:line="240" w:lineRule="auto"/>
    </w:pPr>
    <w:rPr>
      <w:rFonts w:ascii="Tahoma" w:eastAsia="Times New Roman" w:hAnsi="Tahoma" w:cs="Tahoma"/>
      <w:sz w:val="20"/>
      <w:szCs w:val="20"/>
    </w:rPr>
  </w:style>
  <w:style w:type="character" w:customStyle="1" w:styleId="a6">
    <w:name w:val="Схема документа Знак"/>
    <w:basedOn w:val="a0"/>
    <w:link w:val="a5"/>
    <w:semiHidden/>
    <w:rsid w:val="00E846B9"/>
    <w:rPr>
      <w:rFonts w:ascii="Tahoma" w:eastAsia="Times New Roman" w:hAnsi="Tahoma" w:cs="Tahoma"/>
      <w:sz w:val="20"/>
      <w:szCs w:val="20"/>
      <w:shd w:val="clear" w:color="auto" w:fill="000080"/>
    </w:rPr>
  </w:style>
  <w:style w:type="table" w:styleId="a7">
    <w:name w:val="Table Grid"/>
    <w:basedOn w:val="a1"/>
    <w:rsid w:val="00E846B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rsid w:val="00E846B9"/>
    <w:pPr>
      <w:spacing w:before="120" w:after="24" w:line="240" w:lineRule="auto"/>
    </w:pPr>
    <w:rPr>
      <w:rFonts w:ascii="Times New Roman" w:eastAsia="Times New Roman" w:hAnsi="Times New Roman" w:cs="Times New Roman"/>
      <w:sz w:val="24"/>
      <w:szCs w:val="24"/>
    </w:rPr>
  </w:style>
  <w:style w:type="paragraph" w:customStyle="1" w:styleId="a9">
    <w:name w:val="Знак Знак Знак Знак"/>
    <w:basedOn w:val="a"/>
    <w:rsid w:val="00E846B9"/>
    <w:pPr>
      <w:spacing w:after="160" w:line="240" w:lineRule="exact"/>
    </w:pPr>
    <w:rPr>
      <w:rFonts w:ascii="Arial" w:eastAsia="Times New Roman" w:hAnsi="Arial" w:cs="Arial"/>
      <w:sz w:val="20"/>
      <w:szCs w:val="20"/>
      <w:lang w:val="en-US" w:eastAsia="en-US"/>
    </w:rPr>
  </w:style>
  <w:style w:type="paragraph" w:customStyle="1" w:styleId="ConsPlusNonformat">
    <w:name w:val="ConsPlusNonformat"/>
    <w:rsid w:val="00E846B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31">
    <w:name w:val="Body Text 3"/>
    <w:basedOn w:val="a"/>
    <w:link w:val="32"/>
    <w:rsid w:val="00E846B9"/>
    <w:pPr>
      <w:spacing w:after="360" w:line="240" w:lineRule="auto"/>
      <w:jc w:val="right"/>
    </w:pPr>
    <w:rPr>
      <w:rFonts w:ascii="Times New Roman" w:eastAsia="Times New Roman" w:hAnsi="Times New Roman" w:cs="Times New Roman"/>
      <w:sz w:val="28"/>
      <w:szCs w:val="24"/>
    </w:rPr>
  </w:style>
  <w:style w:type="character" w:customStyle="1" w:styleId="32">
    <w:name w:val="Основной текст 3 Знак"/>
    <w:basedOn w:val="a0"/>
    <w:link w:val="31"/>
    <w:rsid w:val="00E846B9"/>
    <w:rPr>
      <w:rFonts w:ascii="Times New Roman" w:eastAsia="Times New Roman" w:hAnsi="Times New Roman" w:cs="Times New Roman"/>
      <w:sz w:val="28"/>
      <w:szCs w:val="24"/>
    </w:rPr>
  </w:style>
  <w:style w:type="paragraph" w:styleId="aa">
    <w:name w:val="header"/>
    <w:basedOn w:val="a"/>
    <w:link w:val="ab"/>
    <w:rsid w:val="00E846B9"/>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E846B9"/>
    <w:rPr>
      <w:rFonts w:ascii="Times New Roman" w:eastAsia="Times New Roman" w:hAnsi="Times New Roman" w:cs="Times New Roman"/>
      <w:sz w:val="20"/>
      <w:szCs w:val="20"/>
    </w:rPr>
  </w:style>
  <w:style w:type="character" w:styleId="ac">
    <w:name w:val="Hyperlink"/>
    <w:rsid w:val="00E846B9"/>
    <w:rPr>
      <w:color w:val="0000FF"/>
      <w:u w:val="single"/>
    </w:rPr>
  </w:style>
  <w:style w:type="paragraph" w:customStyle="1" w:styleId="ConsPlusNormal">
    <w:name w:val="ConsPlusNormal"/>
    <w:link w:val="ConsPlusNormal0"/>
    <w:rsid w:val="00E846B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d">
    <w:name w:val="List Paragraph"/>
    <w:basedOn w:val="a"/>
    <w:link w:val="ae"/>
    <w:uiPriority w:val="34"/>
    <w:qFormat/>
    <w:rsid w:val="00E846B9"/>
    <w:pPr>
      <w:ind w:left="720"/>
      <w:contextualSpacing/>
    </w:pPr>
    <w:rPr>
      <w:rFonts w:ascii="Calibri" w:eastAsia="Calibri" w:hAnsi="Calibri" w:cs="Times New Roman"/>
      <w:lang w:eastAsia="en-US"/>
    </w:rPr>
  </w:style>
  <w:style w:type="paragraph" w:customStyle="1" w:styleId="ConsPlusTitle">
    <w:name w:val="ConsPlusTitle"/>
    <w:rsid w:val="00E846B9"/>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s1">
    <w:name w:val="s_1"/>
    <w:basedOn w:val="a"/>
    <w:rsid w:val="00E846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E846B9"/>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footer"/>
    <w:basedOn w:val="a"/>
    <w:link w:val="af0"/>
    <w:uiPriority w:val="99"/>
    <w:rsid w:val="00E846B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0">
    <w:name w:val="Нижний колонтитул Знак"/>
    <w:basedOn w:val="a0"/>
    <w:link w:val="af"/>
    <w:uiPriority w:val="99"/>
    <w:rsid w:val="00E846B9"/>
    <w:rPr>
      <w:rFonts w:ascii="Times New Roman" w:eastAsia="Times New Roman" w:hAnsi="Times New Roman" w:cs="Times New Roman"/>
      <w:sz w:val="20"/>
      <w:szCs w:val="20"/>
    </w:rPr>
  </w:style>
  <w:style w:type="character" w:customStyle="1" w:styleId="ConsPlusNormal0">
    <w:name w:val="ConsPlusNormal Знак"/>
    <w:link w:val="ConsPlusNormal"/>
    <w:locked/>
    <w:rsid w:val="00E846B9"/>
    <w:rPr>
      <w:rFonts w:ascii="Arial" w:eastAsia="Times New Roman" w:hAnsi="Arial" w:cs="Arial"/>
      <w:sz w:val="20"/>
      <w:szCs w:val="20"/>
    </w:rPr>
  </w:style>
  <w:style w:type="paragraph" w:styleId="HTML">
    <w:name w:val="HTML Preformatted"/>
    <w:basedOn w:val="a"/>
    <w:link w:val="HTML0"/>
    <w:rsid w:val="00E84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E846B9"/>
    <w:rPr>
      <w:rFonts w:ascii="Courier New" w:eastAsia="Times New Roman" w:hAnsi="Courier New" w:cs="Times New Roman"/>
      <w:sz w:val="20"/>
      <w:szCs w:val="20"/>
    </w:rPr>
  </w:style>
  <w:style w:type="paragraph" w:customStyle="1" w:styleId="formattext">
    <w:name w:val="formattext"/>
    <w:basedOn w:val="a"/>
    <w:rsid w:val="00E846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link w:val="ad"/>
    <w:uiPriority w:val="34"/>
    <w:locked/>
    <w:rsid w:val="00E846B9"/>
    <w:rPr>
      <w:rFonts w:ascii="Calibri" w:eastAsia="Calibri" w:hAnsi="Calibri" w:cs="Times New Roman"/>
      <w:lang w:eastAsia="en-US"/>
    </w:rPr>
  </w:style>
  <w:style w:type="character" w:customStyle="1" w:styleId="af1">
    <w:name w:val="Основной текст_"/>
    <w:link w:val="7"/>
    <w:rsid w:val="00E846B9"/>
    <w:rPr>
      <w:spacing w:val="1"/>
      <w:shd w:val="clear" w:color="auto" w:fill="FFFFFF"/>
    </w:rPr>
  </w:style>
  <w:style w:type="paragraph" w:customStyle="1" w:styleId="7">
    <w:name w:val="Основной текст7"/>
    <w:basedOn w:val="a"/>
    <w:link w:val="af1"/>
    <w:rsid w:val="00E846B9"/>
    <w:pPr>
      <w:widowControl w:val="0"/>
      <w:shd w:val="clear" w:color="auto" w:fill="FFFFFF"/>
      <w:spacing w:before="300" w:after="0" w:line="322" w:lineRule="exact"/>
      <w:jc w:val="center"/>
    </w:pPr>
    <w:rPr>
      <w:spacing w:val="1"/>
    </w:rPr>
  </w:style>
  <w:style w:type="paragraph" w:styleId="af2">
    <w:name w:val="No Spacing"/>
    <w:uiPriority w:val="1"/>
    <w:qFormat/>
    <w:rsid w:val="00E846B9"/>
    <w:pPr>
      <w:spacing w:after="0" w:line="240" w:lineRule="auto"/>
    </w:pPr>
    <w:rPr>
      <w:rFonts w:ascii="Calibri" w:eastAsia="Calibri" w:hAnsi="Calibri" w:cs="Times New Roman"/>
      <w:lang w:eastAsia="en-US"/>
    </w:rPr>
  </w:style>
  <w:style w:type="character" w:styleId="af3">
    <w:name w:val="Emphasis"/>
    <w:qFormat/>
    <w:rsid w:val="00E846B9"/>
    <w:rPr>
      <w:i/>
      <w:iCs/>
    </w:rPr>
  </w:style>
  <w:style w:type="character" w:customStyle="1" w:styleId="90">
    <w:name w:val="Заголовок 9 Знак"/>
    <w:basedOn w:val="a0"/>
    <w:link w:val="9"/>
    <w:rsid w:val="00433D25"/>
    <w:rPr>
      <w:rFonts w:asciiTheme="majorHAnsi" w:eastAsiaTheme="majorEastAsia" w:hAnsiTheme="majorHAnsi" w:cstheme="majorBidi"/>
      <w:i/>
      <w:iCs/>
      <w:color w:val="404040" w:themeColor="text1" w:themeTint="BF"/>
      <w:sz w:val="20"/>
      <w:szCs w:val="20"/>
    </w:rPr>
  </w:style>
  <w:style w:type="character" w:customStyle="1" w:styleId="apple-style-span">
    <w:name w:val="apple-style-span"/>
    <w:basedOn w:val="a0"/>
    <w:rsid w:val="00433D25"/>
  </w:style>
  <w:style w:type="character" w:customStyle="1" w:styleId="af4">
    <w:name w:val="Гипертекстовая ссылка"/>
    <w:basedOn w:val="a0"/>
    <w:rsid w:val="006E37D8"/>
    <w:rPr>
      <w:b/>
      <w:bCs/>
      <w:color w:val="008000"/>
    </w:rPr>
  </w:style>
  <w:style w:type="paragraph" w:customStyle="1" w:styleId="s16">
    <w:name w:val="s_16"/>
    <w:basedOn w:val="a"/>
    <w:rsid w:val="006E37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Вставлено"/>
    <w:aliases w:val="добавленно"/>
    <w:basedOn w:val="a"/>
    <w:link w:val="af6"/>
    <w:qFormat/>
    <w:rsid w:val="00FB2DE2"/>
    <w:pPr>
      <w:widowControl w:val="0"/>
      <w:shd w:val="clear" w:color="auto" w:fill="FFFFFF"/>
      <w:autoSpaceDE w:val="0"/>
      <w:autoSpaceDN w:val="0"/>
      <w:adjustRightInd w:val="0"/>
      <w:spacing w:after="0" w:line="240" w:lineRule="auto"/>
      <w:ind w:firstLine="720"/>
      <w:jc w:val="both"/>
    </w:pPr>
    <w:rPr>
      <w:rFonts w:ascii="Calibri" w:eastAsia="Calibri" w:hAnsi="Calibri" w:cs="Times New Roman"/>
      <w:i/>
      <w:color w:val="00B050"/>
      <w:sz w:val="24"/>
      <w:szCs w:val="20"/>
    </w:rPr>
  </w:style>
  <w:style w:type="character" w:customStyle="1" w:styleId="af6">
    <w:name w:val="Вставлено Знак"/>
    <w:aliases w:val="добавленно Знак"/>
    <w:link w:val="af5"/>
    <w:rsid w:val="00FB2DE2"/>
    <w:rPr>
      <w:rFonts w:ascii="Calibri" w:eastAsia="Calibri" w:hAnsi="Calibri" w:cs="Times New Roman"/>
      <w:i/>
      <w:color w:val="00B050"/>
      <w:sz w:val="24"/>
      <w:szCs w:val="20"/>
      <w:shd w:val="clear" w:color="auto" w:fill="FFFFFF"/>
    </w:rPr>
  </w:style>
  <w:style w:type="character" w:customStyle="1" w:styleId="50">
    <w:name w:val="Заголовок 5 Знак"/>
    <w:basedOn w:val="a0"/>
    <w:link w:val="5"/>
    <w:uiPriority w:val="9"/>
    <w:rsid w:val="00017E62"/>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consultantplus://offline/main?base=LAW;n=107349;fld=134;dst=100883" TargetMode="External"/><Relationship Id="rId26" Type="http://schemas.openxmlformats.org/officeDocument/2006/relationships/hyperlink" Target="consultantplus://offline/ref=BB8EB976A21FCBAB0E5E2108326D094467E1872756FA83DD8855FB5A95d9d6O" TargetMode="External"/><Relationship Id="rId39" Type="http://schemas.openxmlformats.org/officeDocument/2006/relationships/hyperlink" Target="http://trubrayon.ru" TargetMode="External"/><Relationship Id="rId21" Type="http://schemas.openxmlformats.org/officeDocument/2006/relationships/hyperlink" Target="consultantplus://offline/ref=648BF5EAA186F81CF5CB28D42216B034C02F7A19FDDE42DBE6CE735D49DAA8038A1CA2165D2E113967E41C75AE007E8E70A5474EF71D50q9G" TargetMode="External"/><Relationship Id="rId34" Type="http://schemas.openxmlformats.org/officeDocument/2006/relationships/hyperlink" Target="consultantplus://offline/ref=1D289DEE4DE108EF1F1063AAA0BB0AA28ECFD435D513633A07E947F791BA6534E4ED68AA9632F71F88F4D1B44630AD09BA8BB259BAD4jFs8L" TargetMode="External"/><Relationship Id="rId42" Type="http://schemas.openxmlformats.org/officeDocument/2006/relationships/hyperlink" Target="consultantplus://offline/ref=A9A9AAE4FC48A188F8614C670D3A54E8BDB7415CA3942DF1B6DCD183A976D0DE6121BCC4433697C32CCA57F9B0FCD76279F01882E9DA6179KAlC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garantF1://12085976.0" TargetMode="External"/><Relationship Id="rId29" Type="http://schemas.openxmlformats.org/officeDocument/2006/relationships/hyperlink" Target="consultantplus://offline/ref=35EA57CA5DC13BDBD67DE50EB2E7AC53CE8DC706955E85C6F32BEABAFA6EEC663910A2FA9D4Bk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rch@mail.ru" TargetMode="External"/><Relationship Id="rId24" Type="http://schemas.openxmlformats.org/officeDocument/2006/relationships/hyperlink" Target="consultantplus://offline/ref=8D3D53F1357F8F3CD30F7B59483E6CF34AA823F53817D784C136255F2B273EE5D04271E09A0BDD9491C1A4EE599D5CEF8411969961A5DADE1AxCG" TargetMode="External"/><Relationship Id="rId32" Type="http://schemas.openxmlformats.org/officeDocument/2006/relationships/hyperlink" Target="consultantplus://offline/ref=1D289DEE4DE108EF1F1063AAA0BB0AA28ECFD435D513633A07E947F791BA6534E4ED68AA9439FA408DE1C0EC4A36B417B39CAE5BBBjDsCL" TargetMode="External"/><Relationship Id="rId37" Type="http://schemas.openxmlformats.org/officeDocument/2006/relationships/hyperlink" Target="consultantplus://offline/ref=E10B01BE6914EF7872CC1F1FE078F61A7A6A2826DDD22746215FDBA4F44ACD8261E251BF987381EBDE5D98E43054678DD0D1D11E18X4T6O" TargetMode="External"/><Relationship Id="rId40" Type="http://schemas.openxmlformats.org/officeDocument/2006/relationships/hyperlink" Target="mailto:raisovet-trubchevsk@yandex.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85976.0" TargetMode="External"/><Relationship Id="rId23" Type="http://schemas.openxmlformats.org/officeDocument/2006/relationships/hyperlink" Target="consultantplus://offline/ref=648BF5EAA186F81CF5CB28D42216B034C02F7A19FDDE42DBE6CE735D49DAA8038A1CA2115E281E6662F10D2DA100629077BC5B4CF651q5G" TargetMode="External"/><Relationship Id="rId28" Type="http://schemas.openxmlformats.org/officeDocument/2006/relationships/hyperlink" Target="consultantplus://offline/ref=35EA57CA5DC13BDBD67DE50EB2E7AC53CE8DC706955E85C6F32BEABAFA6EEC663910A2FA9D4BkEO" TargetMode="External"/><Relationship Id="rId36" Type="http://schemas.openxmlformats.org/officeDocument/2006/relationships/hyperlink" Target="consultantplus://offline/ref=81D2B8DB664F82F885D2040E0E64E929D78B2671543C7EFC55BDA80371y4mAG" TargetMode="External"/><Relationship Id="rId10" Type="http://schemas.openxmlformats.org/officeDocument/2006/relationships/hyperlink" Target="http://adm-ussuriisk.ru/" TargetMode="External"/><Relationship Id="rId19" Type="http://schemas.openxmlformats.org/officeDocument/2006/relationships/hyperlink" Target="consultantplus://offline/main?base=LAW;n=107349;fld=134;dst=100893" TargetMode="External"/><Relationship Id="rId31" Type="http://schemas.openxmlformats.org/officeDocument/2006/relationships/hyperlink" Target="consultantplus://offline/ref=35EA57CA5DC13BDBD67DE50EB2E7AC53CE8DC706955E85C6F32BEABAFA6EEC663910A2FA9D4BkCO"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trub@yandex.ru" TargetMode="External"/><Relationship Id="rId14" Type="http://schemas.openxmlformats.org/officeDocument/2006/relationships/hyperlink" Target="garantF1://12077515.0" TargetMode="External"/><Relationship Id="rId22" Type="http://schemas.openxmlformats.org/officeDocument/2006/relationships/hyperlink" Target="consultantplus://offline/ref=648BF5EAA186F81CF5CB28D42216B034C02F7A19FDDE42DBE6CE735D49DAA8038A1CA2165D2D153967E41C75AE007E8E70A5474EF71D50q9G" TargetMode="External"/><Relationship Id="rId27" Type="http://schemas.openxmlformats.org/officeDocument/2006/relationships/hyperlink" Target="consultantplus://offline/ref=35EA57CA5DC13BDBD67DE50EB2E7AC53CE8DC706955E85C6F32BEABAFA6EEC663910A2FA924Bk7O" TargetMode="External"/><Relationship Id="rId30" Type="http://schemas.openxmlformats.org/officeDocument/2006/relationships/hyperlink" Target="consultantplus://offline/ref=35EA57CA5DC13BDBD67DE50EB2E7AC53CE8DC706955E85C6F32BEABAFA6EEC663910A2FA924Bk7O" TargetMode="External"/><Relationship Id="rId35" Type="http://schemas.openxmlformats.org/officeDocument/2006/relationships/hyperlink" Target="consultantplus://offline/ref=81D2B8DB664F82F885D2040E0E64E929D7832772573B7EFC55BDA803714A39E0FD32D8E78BC5E671y4mDG" TargetMode="External"/><Relationship Id="rId43" Type="http://schemas.openxmlformats.org/officeDocument/2006/relationships/hyperlink" Target="consultantplus://offline/ref=A9A9AAE4FC48A188F8614C670D3A54E8BDB7415CA3942DF1B6DCD183A976D0DE6121BCC4433E9F927F8556A5F5A1C46377F01A84F6KDl1H" TargetMode="External"/><Relationship Id="rId8" Type="http://schemas.openxmlformats.org/officeDocument/2006/relationships/hyperlink" Target="http://adm-ussuriisk.ru/" TargetMode="External"/><Relationship Id="rId3" Type="http://schemas.openxmlformats.org/officeDocument/2006/relationships/styles" Target="styles.xml"/><Relationship Id="rId12" Type="http://schemas.openxmlformats.org/officeDocument/2006/relationships/hyperlink" Target="mailto:trubchevsk@mail.ru" TargetMode="External"/><Relationship Id="rId17" Type="http://schemas.openxmlformats.org/officeDocument/2006/relationships/hyperlink" Target="garantF1://12085976.0" TargetMode="External"/><Relationship Id="rId25" Type="http://schemas.openxmlformats.org/officeDocument/2006/relationships/hyperlink" Target="consultantplus://offline/ref=E22682EDC1910F4840EA0DBC9C758DE491C3053915F64946D64B4838C3178953CCEBAABE2302B1C464DC4BC7D8Y7y5G" TargetMode="External"/><Relationship Id="rId33" Type="http://schemas.openxmlformats.org/officeDocument/2006/relationships/hyperlink" Target="consultantplus://offline/ref=1D289DEE4DE108EF1F1063AAA0BB0AA28ECFD435D513633A07E947F791BA6534E4ED68A99331F91DDFAEC1B00F64A716BD9CAC52A4D7F1E7jEs0L" TargetMode="External"/><Relationship Id="rId38" Type="http://schemas.openxmlformats.org/officeDocument/2006/relationships/hyperlink" Target="consultantplus://offline/ref=E10B01BE6914EF7872CC1F1FE078F61A7A6A2826DDD22746215FDBA4F44ACD8261E251BC917389BA8B1299B87505748CD7D1D31D074D28A8X0T1O" TargetMode="External"/><Relationship Id="rId46" Type="http://schemas.openxmlformats.org/officeDocument/2006/relationships/theme" Target="theme/theme1.xml"/><Relationship Id="rId20" Type="http://schemas.openxmlformats.org/officeDocument/2006/relationships/hyperlink" Target="consultantplus://offline/ref=648BF5EAA186F81CF5CB28D42216B034C02F7A19FDDE42DBE6CE735D49DAA8038A1CA2145A2A1E6662F10D2DA100629077BC5B4CF651q5G" TargetMode="External"/><Relationship Id="rId41" Type="http://schemas.openxmlformats.org/officeDocument/2006/relationships/hyperlink" Target="consultantplus://offline/ref=375212A46C799690F692261793F590BD1EE8A7FD343FA1620B96611E72EA862149D31497DAC9996121645EC35D9B3140FCA7EEAA2B6E3FCDmF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5656F-16F7-4A2F-8A37-BAC04EA16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11172</Words>
  <Characters>63681</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2020-04-23T11:52:00Z</cp:lastPrinted>
  <dcterms:created xsi:type="dcterms:W3CDTF">2020-02-15T16:41:00Z</dcterms:created>
  <dcterms:modified xsi:type="dcterms:W3CDTF">2020-04-23T11:53:00Z</dcterms:modified>
</cp:coreProperties>
</file>