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w:t>
      </w:r>
      <w:proofErr w:type="gramStart"/>
      <w:r w:rsidR="003C70DB" w:rsidRPr="00F66EAB">
        <w:rPr>
          <w:sz w:val="28"/>
          <w:szCs w:val="28"/>
        </w:rPr>
        <w:t>на</w:t>
      </w:r>
      <w:proofErr w:type="gramEnd"/>
      <w:r w:rsidR="003C70DB" w:rsidRPr="00F66EAB">
        <w:rPr>
          <w:sz w:val="28"/>
          <w:szCs w:val="28"/>
        </w:rPr>
        <w:t xml:space="preserve"> федеральном и региональном </w:t>
      </w:r>
      <w:proofErr w:type="gramStart"/>
      <w:r w:rsidR="003C70DB" w:rsidRPr="00F66EAB">
        <w:rPr>
          <w:sz w:val="28"/>
          <w:szCs w:val="28"/>
        </w:rPr>
        <w:t>уровнях</w:t>
      </w:r>
      <w:proofErr w:type="gramEnd"/>
      <w:r w:rsidR="003C70DB" w:rsidRPr="00F66EAB">
        <w:rPr>
          <w:sz w:val="28"/>
          <w:szCs w:val="28"/>
        </w:rPr>
        <w:t>,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Участие в региональном и федеральном этапах конкурса является  бесплатным.</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w:t>
      </w:r>
      <w:proofErr w:type="gramStart"/>
      <w:r w:rsidRPr="00F66EAB">
        <w:rPr>
          <w:sz w:val="28"/>
          <w:szCs w:val="28"/>
        </w:rPr>
        <w:t>,</w:t>
      </w:r>
      <w:proofErr w:type="gramEnd"/>
      <w:r w:rsidRPr="00F66EAB">
        <w:rPr>
          <w:sz w:val="28"/>
          <w:szCs w:val="28"/>
        </w:rPr>
        <w:t xml:space="preserve">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lastRenderedPageBreak/>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требованиям  во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p>
    <w:p w:rsidR="000A520A" w:rsidRPr="00F66EAB" w:rsidRDefault="002D2D74" w:rsidP="00263188">
      <w:pPr>
        <w:numPr>
          <w:ilvl w:val="0"/>
          <w:numId w:val="3"/>
        </w:numPr>
        <w:tabs>
          <w:tab w:val="left" w:pos="993"/>
        </w:tabs>
        <w:ind w:left="0" w:firstLine="567"/>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263188">
      <w:pPr>
        <w:numPr>
          <w:ilvl w:val="0"/>
          <w:numId w:val="3"/>
        </w:numPr>
        <w:tabs>
          <w:tab w:val="left" w:pos="993"/>
        </w:tabs>
        <w:ind w:left="0" w:firstLine="567"/>
        <w:jc w:val="both"/>
        <w:rPr>
          <w:sz w:val="28"/>
          <w:szCs w:val="28"/>
        </w:rPr>
      </w:pPr>
      <w:r w:rsidRPr="00F66EAB">
        <w:rPr>
          <w:sz w:val="28"/>
          <w:szCs w:val="28"/>
        </w:rPr>
        <w:lastRenderedPageBreak/>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 xml:space="preserve">Федеральной миграционной службы, </w:t>
      </w:r>
      <w:r w:rsidR="00E97576" w:rsidRPr="00F66EAB">
        <w:rPr>
          <w:sz w:val="28"/>
          <w:szCs w:val="28"/>
        </w:rPr>
        <w:t>Федеральной налоговой службы, Фонда социального страхования Российской Федерации и Пенсионного фонда Российской Федерации.</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proofErr w:type="spellStart"/>
      <w:r w:rsidRPr="00F66EAB">
        <w:rPr>
          <w:sz w:val="28"/>
          <w:szCs w:val="28"/>
        </w:rPr>
        <w:t>номинирование</w:t>
      </w:r>
      <w:proofErr w:type="spellEnd"/>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05381D" w:rsidRPr="00F66EAB" w:rsidRDefault="007A74B6" w:rsidP="00BE1131">
      <w:pPr>
        <w:numPr>
          <w:ilvl w:val="0"/>
          <w:numId w:val="3"/>
        </w:numPr>
        <w:tabs>
          <w:tab w:val="left" w:pos="993"/>
        </w:tabs>
        <w:ind w:left="0" w:firstLine="567"/>
        <w:jc w:val="both"/>
        <w:rPr>
          <w:sz w:val="28"/>
          <w:szCs w:val="28"/>
        </w:rPr>
      </w:pPr>
      <w:r w:rsidRPr="00F66EAB">
        <w:rPr>
          <w:sz w:val="28"/>
          <w:szCs w:val="28"/>
        </w:rPr>
        <w:t xml:space="preserve"> </w:t>
      </w:r>
      <w:r w:rsidR="00124017" w:rsidRPr="00F66EAB">
        <w:rPr>
          <w:sz w:val="28"/>
          <w:szCs w:val="28"/>
        </w:rPr>
        <w:t xml:space="preserve">Победители </w:t>
      </w:r>
      <w:r w:rsidR="00BE1131" w:rsidRPr="00F66EAB">
        <w:rPr>
          <w:sz w:val="28"/>
          <w:szCs w:val="28"/>
        </w:rPr>
        <w:t>федерального этапа конкурса определяются из числа победителей регионального этапа конкурса по соответствующим номинациям решением Российской трехсторонней комиссии по регулированию социально-трудовых отношений и ее постоянно-действующих рабочих групп с предварительным рассмотрением представленных материалов на заседаниях Организационного комитета конкурса</w:t>
      </w:r>
      <w:r w:rsidR="00471145" w:rsidRPr="00F66EAB">
        <w:rPr>
          <w:sz w:val="28"/>
          <w:szCs w:val="28"/>
        </w:rPr>
        <w:t>.</w:t>
      </w:r>
    </w:p>
    <w:p w:rsidR="000B7B82" w:rsidRDefault="000B7B82" w:rsidP="00263188">
      <w:pPr>
        <w:numPr>
          <w:ilvl w:val="0"/>
          <w:numId w:val="3"/>
        </w:numPr>
        <w:tabs>
          <w:tab w:val="left" w:pos="993"/>
        </w:tabs>
        <w:ind w:left="0" w:firstLine="567"/>
        <w:jc w:val="both"/>
        <w:rPr>
          <w:sz w:val="28"/>
          <w:szCs w:val="28"/>
        </w:rPr>
      </w:pPr>
      <w:r w:rsidRPr="00F66EAB">
        <w:rPr>
          <w:sz w:val="28"/>
          <w:szCs w:val="28"/>
        </w:rPr>
        <w:t xml:space="preserve">Организационный комитет </w:t>
      </w:r>
      <w:r w:rsidR="00B2787A" w:rsidRPr="00B54E88">
        <w:rPr>
          <w:sz w:val="28"/>
          <w:szCs w:val="28"/>
        </w:rPr>
        <w:t>(далее – Оргкомитет)</w:t>
      </w:r>
      <w:r w:rsidR="00B2787A">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proofErr w:type="gramStart"/>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w:t>
      </w:r>
      <w:proofErr w:type="gramEnd"/>
      <w:r w:rsidR="000207A1" w:rsidRPr="00B54E88">
        <w:rPr>
          <w:sz w:val="28"/>
          <w:szCs w:val="28"/>
        </w:rPr>
        <w:t xml:space="preserve">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lastRenderedPageBreak/>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proofErr w:type="gramStart"/>
      <w:r w:rsidR="00772D87" w:rsidRPr="000207A1">
        <w:rPr>
          <w:sz w:val="28"/>
          <w:szCs w:val="28"/>
        </w:rPr>
        <w:t>,</w:t>
      </w:r>
      <w:proofErr w:type="gramEnd"/>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места </w:t>
      </w:r>
      <w:r w:rsidR="007A74B6" w:rsidRPr="000207A1">
        <w:rPr>
          <w:sz w:val="28"/>
          <w:szCs w:val="28"/>
        </w:rPr>
        <w:t xml:space="preserve"> </w:t>
      </w:r>
      <w:r w:rsidRPr="000207A1">
        <w:rPr>
          <w:sz w:val="28"/>
          <w:szCs w:val="28"/>
        </w:rPr>
        <w:t>в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Pr="000207A1" w:rsidRDefault="00A0631A" w:rsidP="000207A1">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lastRenderedPageBreak/>
        <w:tab/>
      </w:r>
      <w:r w:rsidR="00F313FD" w:rsidRPr="00A208ED">
        <w:rPr>
          <w:sz w:val="28"/>
          <w:szCs w:val="28"/>
        </w:rPr>
        <w:t>Формат презентационных материалов разрабатывает Минтруд России в рамках экспертной группы по рассмотрению материалов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при содействии Министерства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headerReference w:type="first" r:id="rId12"/>
      <w:pgSz w:w="11906" w:h="16838" w:code="9"/>
      <w:pgMar w:top="1134" w:right="1134" w:bottom="993" w:left="1191"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C12" w:rsidRDefault="007E1C12">
      <w:r>
        <w:separator/>
      </w:r>
    </w:p>
  </w:endnote>
  <w:endnote w:type="continuationSeparator" w:id="1">
    <w:p w:rsidR="007E1C12" w:rsidRDefault="007E1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A1363F"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C12" w:rsidRDefault="007E1C12">
      <w:r>
        <w:separator/>
      </w:r>
    </w:p>
  </w:footnote>
  <w:footnote w:type="continuationSeparator" w:id="1">
    <w:p w:rsidR="007E1C12" w:rsidRDefault="007E1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A1363F"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Pr="00BB6408" w:rsidRDefault="00A1363F"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AB6736">
      <w:rPr>
        <w:rStyle w:val="a7"/>
        <w:noProof/>
        <w:sz w:val="26"/>
        <w:szCs w:val="26"/>
      </w:rPr>
      <w:t>5</w:t>
    </w:r>
    <w:r w:rsidRPr="00BB6408">
      <w:rPr>
        <w:rStyle w:val="a7"/>
        <w:sz w:val="26"/>
        <w:szCs w:val="26"/>
      </w:rPr>
      <w:fldChar w:fldCharType="end"/>
    </w:r>
  </w:p>
  <w:p w:rsidR="007E1C12" w:rsidRDefault="007E1C12" w:rsidP="005D705F">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footnotePr>
    <w:footnote w:id="0"/>
    <w:footnote w:id="1"/>
  </w:footnotePr>
  <w:endnotePr>
    <w:endnote w:id="0"/>
    <w:endnote w:id="1"/>
  </w:endnotePr>
  <w:compat/>
  <w:rsids>
    <w:rsidRoot w:val="003C70DB"/>
    <w:rsid w:val="000041CF"/>
    <w:rsid w:val="00016ED5"/>
    <w:rsid w:val="000207A1"/>
    <w:rsid w:val="00035F36"/>
    <w:rsid w:val="0004083D"/>
    <w:rsid w:val="000521AE"/>
    <w:rsid w:val="0005381D"/>
    <w:rsid w:val="00083EC7"/>
    <w:rsid w:val="0008530B"/>
    <w:rsid w:val="0009003C"/>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7314"/>
    <w:rsid w:val="00212042"/>
    <w:rsid w:val="0021485B"/>
    <w:rsid w:val="00224FF1"/>
    <w:rsid w:val="00226AAD"/>
    <w:rsid w:val="002317DF"/>
    <w:rsid w:val="00237902"/>
    <w:rsid w:val="00251E55"/>
    <w:rsid w:val="00254832"/>
    <w:rsid w:val="00263188"/>
    <w:rsid w:val="00264DFC"/>
    <w:rsid w:val="002725AF"/>
    <w:rsid w:val="0028505F"/>
    <w:rsid w:val="00296D48"/>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5046BA"/>
    <w:rsid w:val="00523682"/>
    <w:rsid w:val="00523C66"/>
    <w:rsid w:val="005406F4"/>
    <w:rsid w:val="005412FC"/>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54EC9"/>
    <w:rsid w:val="00772D87"/>
    <w:rsid w:val="00797CDD"/>
    <w:rsid w:val="007A11BF"/>
    <w:rsid w:val="007A1D67"/>
    <w:rsid w:val="007A74B6"/>
    <w:rsid w:val="007D1F94"/>
    <w:rsid w:val="007E0159"/>
    <w:rsid w:val="007E1C12"/>
    <w:rsid w:val="007F299D"/>
    <w:rsid w:val="007F4C31"/>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E04F5"/>
    <w:rsid w:val="008F0041"/>
    <w:rsid w:val="0090227B"/>
    <w:rsid w:val="009100D2"/>
    <w:rsid w:val="00916349"/>
    <w:rsid w:val="00925F4A"/>
    <w:rsid w:val="00927E80"/>
    <w:rsid w:val="00932069"/>
    <w:rsid w:val="00933683"/>
    <w:rsid w:val="00951C56"/>
    <w:rsid w:val="00963353"/>
    <w:rsid w:val="00965D86"/>
    <w:rsid w:val="0097607A"/>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1363F"/>
    <w:rsid w:val="00A206B3"/>
    <w:rsid w:val="00A208ED"/>
    <w:rsid w:val="00A2105B"/>
    <w:rsid w:val="00A27589"/>
    <w:rsid w:val="00A31AF2"/>
    <w:rsid w:val="00A40D0C"/>
    <w:rsid w:val="00A52639"/>
    <w:rsid w:val="00A573AA"/>
    <w:rsid w:val="00A87204"/>
    <w:rsid w:val="00AA77B4"/>
    <w:rsid w:val="00AB1092"/>
    <w:rsid w:val="00AB517B"/>
    <w:rsid w:val="00AB6736"/>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9250A"/>
    <w:rsid w:val="00CA37D7"/>
    <w:rsid w:val="00CB08E2"/>
    <w:rsid w:val="00CB7134"/>
    <w:rsid w:val="00CC1788"/>
    <w:rsid w:val="00CC74CC"/>
    <w:rsid w:val="00CC7E71"/>
    <w:rsid w:val="00CD34D8"/>
    <w:rsid w:val="00CD3905"/>
    <w:rsid w:val="00CD775B"/>
    <w:rsid w:val="00CE4900"/>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5F25"/>
    <w:rsid w:val="00DE60AD"/>
    <w:rsid w:val="00DF5C11"/>
    <w:rsid w:val="00E0329E"/>
    <w:rsid w:val="00E114C5"/>
    <w:rsid w:val="00E23363"/>
    <w:rsid w:val="00E315DF"/>
    <w:rsid w:val="00E458D5"/>
    <w:rsid w:val="00E52284"/>
    <w:rsid w:val="00E604D1"/>
    <w:rsid w:val="00E67795"/>
    <w:rsid w:val="00E829FD"/>
    <w:rsid w:val="00E84250"/>
    <w:rsid w:val="00E86984"/>
    <w:rsid w:val="00E87658"/>
    <w:rsid w:val="00E96362"/>
    <w:rsid w:val="00E97560"/>
    <w:rsid w:val="00E97576"/>
    <w:rsid w:val="00EB0DEE"/>
    <w:rsid w:val="00EB1776"/>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62742-2302-45DE-883C-56701FCF5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1246</Words>
  <Characters>9493</Characters>
  <Application>Microsoft Office Word</Application>
  <DocSecurity>0</DocSecurity>
  <Lines>79</Lines>
  <Paragraphs>21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Старовойтова Елена Ивановна</cp:lastModifiedBy>
  <cp:revision>22</cp:revision>
  <cp:lastPrinted>2019-03-19T12:12:00Z</cp:lastPrinted>
  <dcterms:created xsi:type="dcterms:W3CDTF">2016-12-06T09:35:00Z</dcterms:created>
  <dcterms:modified xsi:type="dcterms:W3CDTF">2020-07-30T05:51:00Z</dcterms:modified>
</cp:coreProperties>
</file>