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8BA" w:rsidRDefault="00AB2CE9" w:rsidP="00191495">
      <w:pPr>
        <w:spacing w:before="360" w:after="360"/>
        <w:ind w:firstLine="720"/>
        <w:jc w:val="center"/>
        <w:rPr>
          <w:b/>
          <w:sz w:val="28"/>
          <w:szCs w:val="28"/>
        </w:rPr>
      </w:pPr>
      <w:r>
        <w:rPr>
          <w:b/>
          <w:sz w:val="28"/>
          <w:szCs w:val="28"/>
        </w:rPr>
        <w:t xml:space="preserve"> </w:t>
      </w: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0453AD" w:rsidP="00191495">
      <w:pPr>
        <w:spacing w:before="360" w:after="360"/>
        <w:ind w:firstLine="720"/>
        <w:jc w:val="center"/>
        <w:rPr>
          <w:b/>
          <w:sz w:val="28"/>
          <w:szCs w:val="28"/>
        </w:rPr>
      </w:pPr>
      <w:r>
        <w:rPr>
          <w:b/>
          <w:sz w:val="28"/>
          <w:szCs w:val="28"/>
        </w:rPr>
        <w:t xml:space="preserve">                                                                                               </w:t>
      </w:r>
    </w:p>
    <w:p w:rsidR="0059690D" w:rsidRPr="000A1259" w:rsidRDefault="0059690D" w:rsidP="0059690D">
      <w:pPr>
        <w:ind w:firstLine="720"/>
        <w:jc w:val="center"/>
        <w:rPr>
          <w:b/>
          <w:sz w:val="48"/>
          <w:szCs w:val="48"/>
        </w:rPr>
      </w:pPr>
      <w:r w:rsidRPr="000A1259">
        <w:rPr>
          <w:b/>
          <w:sz w:val="48"/>
          <w:szCs w:val="48"/>
        </w:rPr>
        <w:t>Бюджет</w:t>
      </w:r>
    </w:p>
    <w:p w:rsidR="0059690D" w:rsidRPr="000A1259" w:rsidRDefault="0059690D" w:rsidP="0059690D">
      <w:pPr>
        <w:ind w:firstLine="720"/>
        <w:jc w:val="center"/>
        <w:rPr>
          <w:b/>
          <w:sz w:val="48"/>
          <w:szCs w:val="48"/>
        </w:rPr>
      </w:pPr>
      <w:r w:rsidRPr="000A1259">
        <w:rPr>
          <w:b/>
          <w:sz w:val="48"/>
          <w:szCs w:val="48"/>
        </w:rPr>
        <w:t xml:space="preserve">для </w:t>
      </w:r>
    </w:p>
    <w:p w:rsidR="0059690D" w:rsidRPr="000A1259" w:rsidRDefault="000453AD" w:rsidP="0059690D">
      <w:pPr>
        <w:ind w:firstLine="720"/>
        <w:jc w:val="center"/>
        <w:rPr>
          <w:b/>
          <w:sz w:val="48"/>
          <w:szCs w:val="48"/>
        </w:rPr>
      </w:pPr>
      <w:r>
        <w:rPr>
          <w:b/>
          <w:sz w:val="48"/>
          <w:szCs w:val="48"/>
        </w:rPr>
        <w:t xml:space="preserve"> </w:t>
      </w:r>
      <w:r w:rsidR="0078553A" w:rsidRPr="000A1259">
        <w:rPr>
          <w:b/>
          <w:sz w:val="48"/>
          <w:szCs w:val="48"/>
        </w:rPr>
        <w:t xml:space="preserve">граждан </w:t>
      </w:r>
      <w:r w:rsidR="00C65918">
        <w:rPr>
          <w:b/>
          <w:sz w:val="48"/>
          <w:szCs w:val="48"/>
        </w:rPr>
        <w:t>за 2019</w:t>
      </w:r>
      <w:r w:rsidR="00EC0AFE">
        <w:rPr>
          <w:b/>
          <w:sz w:val="48"/>
          <w:szCs w:val="48"/>
        </w:rPr>
        <w:t xml:space="preserve"> год</w:t>
      </w:r>
      <w:r>
        <w:rPr>
          <w:b/>
          <w:sz w:val="48"/>
          <w:szCs w:val="48"/>
        </w:rPr>
        <w:t xml:space="preserve">             </w:t>
      </w:r>
    </w:p>
    <w:p w:rsidR="0059690D" w:rsidRPr="0059690D" w:rsidRDefault="0059690D" w:rsidP="0059690D">
      <w:pPr>
        <w:rPr>
          <w:b/>
        </w:rPr>
      </w:pPr>
    </w:p>
    <w:p w:rsidR="0059690D" w:rsidRPr="0059690D" w:rsidRDefault="0059690D" w:rsidP="0059690D">
      <w:pPr>
        <w:autoSpaceDE w:val="0"/>
        <w:autoSpaceDN w:val="0"/>
        <w:adjustRightInd w:val="0"/>
        <w:rPr>
          <w:b/>
        </w:rPr>
      </w:pPr>
      <w:r w:rsidRPr="0059690D">
        <w:rPr>
          <w:rFonts w:eastAsiaTheme="minorHAnsi"/>
          <w:b/>
          <w:lang w:eastAsia="en-US"/>
        </w:rPr>
        <w:t xml:space="preserve"> </w:t>
      </w:r>
      <w:r>
        <w:rPr>
          <w:rFonts w:eastAsiaTheme="minorHAnsi"/>
          <w:b/>
          <w:lang w:eastAsia="en-US"/>
        </w:rPr>
        <w:t xml:space="preserve">  </w:t>
      </w:r>
      <w:r w:rsidR="00D62D7E">
        <w:rPr>
          <w:rFonts w:eastAsiaTheme="minorHAnsi"/>
          <w:b/>
          <w:lang w:eastAsia="en-US"/>
        </w:rPr>
        <w:t xml:space="preserve"> на основе</w:t>
      </w:r>
      <w:r w:rsidR="00304DD3">
        <w:rPr>
          <w:rFonts w:eastAsiaTheme="minorHAnsi"/>
          <w:b/>
          <w:lang w:eastAsia="en-US"/>
        </w:rPr>
        <w:t xml:space="preserve"> </w:t>
      </w:r>
      <w:r w:rsidRPr="0059690D">
        <w:rPr>
          <w:rFonts w:eastAsiaTheme="minorHAnsi"/>
          <w:b/>
          <w:lang w:eastAsia="en-US"/>
        </w:rPr>
        <w:t>решения Трубчевского районного Совета народных депутатов</w:t>
      </w:r>
      <w:r w:rsidR="005622EC">
        <w:rPr>
          <w:rFonts w:eastAsiaTheme="minorHAnsi"/>
          <w:b/>
          <w:lang w:eastAsia="en-US"/>
        </w:rPr>
        <w:t xml:space="preserve"> </w:t>
      </w:r>
      <w:r w:rsidRPr="0059690D">
        <w:rPr>
          <w:rFonts w:eastAsiaTheme="minorHAnsi"/>
          <w:b/>
          <w:lang w:eastAsia="en-US"/>
        </w:rPr>
        <w:t>«Об</w:t>
      </w:r>
      <w:r>
        <w:rPr>
          <w:rFonts w:eastAsiaTheme="minorHAnsi"/>
          <w:b/>
          <w:lang w:eastAsia="en-US"/>
        </w:rPr>
        <w:t xml:space="preserve"> </w:t>
      </w:r>
      <w:r w:rsidRPr="0059690D">
        <w:rPr>
          <w:rFonts w:eastAsiaTheme="minorHAnsi"/>
          <w:b/>
          <w:lang w:eastAsia="en-US"/>
        </w:rPr>
        <w:t>исполнении бюджета</w:t>
      </w:r>
      <w:r w:rsidR="00EC0AFE">
        <w:rPr>
          <w:rFonts w:eastAsiaTheme="minorHAnsi"/>
          <w:b/>
          <w:lang w:eastAsia="en-US"/>
        </w:rPr>
        <w:t xml:space="preserve"> муниципального образования</w:t>
      </w:r>
      <w:r w:rsidR="00304DD3">
        <w:rPr>
          <w:rFonts w:eastAsiaTheme="minorHAnsi"/>
          <w:b/>
          <w:lang w:eastAsia="en-US"/>
        </w:rPr>
        <w:t xml:space="preserve"> </w:t>
      </w:r>
      <w:r w:rsidRPr="0059690D">
        <w:rPr>
          <w:rFonts w:eastAsiaTheme="minorHAnsi"/>
          <w:b/>
          <w:lang w:eastAsia="en-US"/>
        </w:rPr>
        <w:t xml:space="preserve"> </w:t>
      </w:r>
      <w:r w:rsidR="00304DD3">
        <w:rPr>
          <w:rFonts w:eastAsiaTheme="minorHAnsi"/>
          <w:b/>
          <w:lang w:eastAsia="en-US"/>
        </w:rPr>
        <w:t>«Трубчевский муниципальный район»</w:t>
      </w:r>
      <w:r w:rsidR="00EC0AFE">
        <w:rPr>
          <w:rFonts w:eastAsiaTheme="minorHAnsi"/>
          <w:b/>
          <w:lang w:eastAsia="en-US"/>
        </w:rPr>
        <w:t xml:space="preserve"> от </w:t>
      </w:r>
      <w:r w:rsidR="000419EB">
        <w:rPr>
          <w:rFonts w:eastAsiaTheme="minorHAnsi"/>
          <w:b/>
          <w:lang w:eastAsia="en-US"/>
        </w:rPr>
        <w:t xml:space="preserve">1 июня </w:t>
      </w:r>
      <w:r w:rsidR="00EC0AFE">
        <w:rPr>
          <w:rFonts w:eastAsiaTheme="minorHAnsi"/>
          <w:b/>
          <w:lang w:eastAsia="en-US"/>
        </w:rPr>
        <w:t xml:space="preserve"> 20</w:t>
      </w:r>
      <w:r w:rsidR="00C65918">
        <w:rPr>
          <w:rFonts w:eastAsiaTheme="minorHAnsi"/>
          <w:b/>
          <w:lang w:eastAsia="en-US"/>
        </w:rPr>
        <w:t>20</w:t>
      </w:r>
      <w:r w:rsidR="00EC0AFE">
        <w:rPr>
          <w:rFonts w:eastAsiaTheme="minorHAnsi"/>
          <w:b/>
          <w:lang w:eastAsia="en-US"/>
        </w:rPr>
        <w:t xml:space="preserve"> года № </w:t>
      </w:r>
      <w:r w:rsidR="000419EB">
        <w:rPr>
          <w:rFonts w:eastAsiaTheme="minorHAnsi"/>
          <w:b/>
          <w:lang w:eastAsia="en-US"/>
        </w:rPr>
        <w:t>6-101</w:t>
      </w:r>
      <w:bookmarkStart w:id="0" w:name="_GoBack"/>
      <w:bookmarkEnd w:id="0"/>
    </w:p>
    <w:p w:rsidR="0059690D" w:rsidRPr="0059690D" w:rsidRDefault="0059690D" w:rsidP="0059690D">
      <w:pPr>
        <w:ind w:firstLine="720"/>
        <w:jc w:val="center"/>
        <w:rPr>
          <w:b/>
          <w:sz w:val="40"/>
          <w:szCs w:val="40"/>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r>
        <w:rPr>
          <w:rFonts w:ascii="Times New Roman,Bold" w:eastAsiaTheme="minorHAnsi" w:hAnsi="Times New Roman,Bold" w:cs="Times New Roman,Bold"/>
          <w:b/>
          <w:bCs/>
          <w:sz w:val="31"/>
          <w:szCs w:val="31"/>
          <w:lang w:eastAsia="en-US"/>
        </w:rPr>
        <w:t xml:space="preserve">                                   Содержание</w:t>
      </w: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w:t>
      </w:r>
      <w:r>
        <w:rPr>
          <w:rFonts w:eastAsiaTheme="minorHAnsi"/>
          <w:sz w:val="28"/>
          <w:szCs w:val="28"/>
          <w:lang w:eastAsia="en-US"/>
        </w:rPr>
        <w:t xml:space="preserve">   1. Ведение                                                                 </w:t>
      </w:r>
      <w:r w:rsidR="00E15E7E">
        <w:rPr>
          <w:rFonts w:eastAsiaTheme="minorHAnsi"/>
          <w:sz w:val="28"/>
          <w:szCs w:val="28"/>
          <w:lang w:eastAsia="en-US"/>
        </w:rPr>
        <w:t xml:space="preserve">                             </w:t>
      </w:r>
      <w:r>
        <w:rPr>
          <w:rFonts w:eastAsiaTheme="minorHAnsi"/>
          <w:sz w:val="28"/>
          <w:szCs w:val="28"/>
          <w:lang w:eastAsia="en-US"/>
        </w:rPr>
        <w:t xml:space="preserve">   </w:t>
      </w:r>
      <w:r w:rsidR="00E15E7E">
        <w:rPr>
          <w:rFonts w:eastAsiaTheme="minorHAnsi"/>
          <w:sz w:val="28"/>
          <w:szCs w:val="28"/>
          <w:lang w:eastAsia="en-US"/>
        </w:rPr>
        <w:t>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2. Исполнение районного бюджета по доходам                                     </w:t>
      </w:r>
      <w:r w:rsidR="003052C8">
        <w:rPr>
          <w:rFonts w:eastAsiaTheme="minorHAnsi"/>
          <w:sz w:val="28"/>
          <w:szCs w:val="28"/>
          <w:lang w:eastAsia="en-US"/>
        </w:rPr>
        <w:t>4</w:t>
      </w:r>
    </w:p>
    <w:p w:rsidR="00E15E7E" w:rsidRDefault="00E15E7E" w:rsidP="00272B91">
      <w:pPr>
        <w:autoSpaceDE w:val="0"/>
        <w:autoSpaceDN w:val="0"/>
        <w:adjustRightInd w:val="0"/>
        <w:rPr>
          <w:rFonts w:eastAsiaTheme="minorHAnsi"/>
          <w:sz w:val="28"/>
          <w:szCs w:val="28"/>
          <w:lang w:eastAsia="en-US"/>
        </w:rPr>
      </w:pPr>
    </w:p>
    <w:p w:rsidR="00E15E7E"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3. Источники финансирования дефицита районного бюджета             13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4</w:t>
      </w:r>
      <w:r>
        <w:rPr>
          <w:rFonts w:eastAsiaTheme="minorHAnsi"/>
          <w:sz w:val="28"/>
          <w:szCs w:val="28"/>
          <w:lang w:eastAsia="en-US"/>
        </w:rPr>
        <w:t xml:space="preserve">. Исполнение районного бюджета по расходам                                    </w:t>
      </w:r>
      <w:r w:rsidR="00E15E7E">
        <w:rPr>
          <w:rFonts w:eastAsiaTheme="minorHAnsi"/>
          <w:sz w:val="28"/>
          <w:szCs w:val="28"/>
          <w:lang w:eastAsia="en-US"/>
        </w:rPr>
        <w:t>14</w:t>
      </w:r>
    </w:p>
    <w:p w:rsidR="00ED27F4" w:rsidRDefault="00ED27F4" w:rsidP="00272B91">
      <w:pPr>
        <w:autoSpaceDE w:val="0"/>
        <w:autoSpaceDN w:val="0"/>
        <w:adjustRightInd w:val="0"/>
        <w:rPr>
          <w:rFonts w:eastAsiaTheme="minorHAnsi"/>
          <w:sz w:val="28"/>
          <w:szCs w:val="28"/>
          <w:lang w:eastAsia="en-US"/>
        </w:rPr>
      </w:pPr>
    </w:p>
    <w:p w:rsidR="00272B91"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272B91">
        <w:rPr>
          <w:rFonts w:eastAsiaTheme="minorHAnsi"/>
          <w:sz w:val="28"/>
          <w:szCs w:val="28"/>
          <w:lang w:eastAsia="en-US"/>
        </w:rPr>
        <w:t xml:space="preserve"> 5. Итоги реализации муниципальных программ районного бюджета  </w:t>
      </w:r>
      <w:r>
        <w:rPr>
          <w:rFonts w:eastAsiaTheme="minorHAnsi"/>
          <w:sz w:val="28"/>
          <w:szCs w:val="28"/>
          <w:lang w:eastAsia="en-US"/>
        </w:rPr>
        <w:t>20</w:t>
      </w:r>
    </w:p>
    <w:p w:rsidR="00ED27F4" w:rsidRDefault="00ED27F4" w:rsidP="00272B91">
      <w:pPr>
        <w:autoSpaceDE w:val="0"/>
        <w:autoSpaceDN w:val="0"/>
        <w:adjustRightInd w:val="0"/>
        <w:rPr>
          <w:rFonts w:eastAsiaTheme="minorHAnsi"/>
          <w:sz w:val="28"/>
          <w:szCs w:val="28"/>
          <w:lang w:eastAsia="en-US"/>
        </w:rPr>
      </w:pPr>
    </w:p>
    <w:p w:rsidR="00510C1F" w:rsidRDefault="003052C8" w:rsidP="00272B91">
      <w:pPr>
        <w:autoSpaceDE w:val="0"/>
        <w:autoSpaceDN w:val="0"/>
        <w:adjustRightInd w:val="0"/>
        <w:rPr>
          <w:b/>
        </w:rPr>
      </w:pPr>
      <w:r>
        <w:rPr>
          <w:rFonts w:eastAsiaTheme="minorHAnsi"/>
          <w:sz w:val="28"/>
          <w:szCs w:val="28"/>
          <w:lang w:eastAsia="en-US"/>
        </w:rPr>
        <w:t xml:space="preserve">                       6</w:t>
      </w:r>
      <w:r w:rsidR="00272B91">
        <w:rPr>
          <w:rFonts w:eastAsiaTheme="minorHAnsi"/>
          <w:sz w:val="28"/>
          <w:szCs w:val="28"/>
          <w:lang w:eastAsia="en-US"/>
        </w:rPr>
        <w:t xml:space="preserve">. Состояние муниципального долга Трубчевского района               </w:t>
      </w:r>
      <w:r w:rsidR="00E15E7E">
        <w:rPr>
          <w:rFonts w:eastAsiaTheme="minorHAnsi"/>
          <w:sz w:val="28"/>
          <w:szCs w:val="28"/>
          <w:lang w:eastAsia="en-US"/>
        </w:rPr>
        <w:t xml:space="preserve"> </w:t>
      </w:r>
      <w:r w:rsidR="00272B91">
        <w:rPr>
          <w:rFonts w:eastAsiaTheme="minorHAnsi"/>
          <w:sz w:val="28"/>
          <w:szCs w:val="28"/>
          <w:lang w:eastAsia="en-US"/>
        </w:rPr>
        <w:t xml:space="preserve">   </w:t>
      </w:r>
      <w:r w:rsidR="00E15E7E">
        <w:rPr>
          <w:rFonts w:eastAsiaTheme="minorHAnsi"/>
          <w:sz w:val="28"/>
          <w:szCs w:val="28"/>
          <w:lang w:eastAsia="en-US"/>
        </w:rPr>
        <w:t>21</w:t>
      </w: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8C1A4C" w:rsidRDefault="008C1A4C" w:rsidP="00191495">
      <w:pPr>
        <w:spacing w:before="360" w:after="360"/>
        <w:ind w:firstLine="720"/>
        <w:jc w:val="center"/>
        <w:rPr>
          <w:b/>
        </w:rPr>
      </w:pPr>
    </w:p>
    <w:p w:rsidR="008C1A4C" w:rsidRDefault="008C1A4C" w:rsidP="00191495">
      <w:pPr>
        <w:spacing w:before="360" w:after="360"/>
        <w:ind w:firstLine="720"/>
        <w:jc w:val="center"/>
        <w:rPr>
          <w:b/>
        </w:rPr>
      </w:pPr>
    </w:p>
    <w:p w:rsidR="00FF606E" w:rsidRDefault="00FF606E"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0C4B14" w:rsidRDefault="000C4B14" w:rsidP="00191495">
      <w:pPr>
        <w:spacing w:before="360" w:after="360"/>
        <w:ind w:firstLine="720"/>
        <w:jc w:val="center"/>
        <w:rPr>
          <w:b/>
        </w:rPr>
      </w:pPr>
    </w:p>
    <w:p w:rsidR="000C4B14" w:rsidRDefault="000C4B1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DC53E4" w:rsidRPr="008C1A4C" w:rsidRDefault="00DC53E4" w:rsidP="00DC53E4">
      <w:pPr>
        <w:autoSpaceDE w:val="0"/>
        <w:autoSpaceDN w:val="0"/>
        <w:adjustRightInd w:val="0"/>
        <w:rPr>
          <w:rFonts w:ascii="Times New Roman,Bold" w:eastAsiaTheme="minorHAnsi" w:hAnsi="Times New Roman,Bold" w:cs="Times New Roman,Bold"/>
          <w:b/>
          <w:bCs/>
          <w:color w:val="000000"/>
          <w:sz w:val="22"/>
          <w:szCs w:val="22"/>
          <w:lang w:eastAsia="en-US"/>
        </w:rPr>
      </w:pPr>
      <w:r w:rsidRPr="008C1A4C">
        <w:rPr>
          <w:rFonts w:eastAsiaTheme="minorHAnsi"/>
          <w:b/>
          <w:bCs/>
          <w:color w:val="000000"/>
          <w:sz w:val="22"/>
          <w:szCs w:val="22"/>
          <w:lang w:eastAsia="en-US"/>
        </w:rPr>
        <w:t xml:space="preserve">                                                               1. </w:t>
      </w:r>
      <w:r w:rsidRPr="008C1A4C">
        <w:rPr>
          <w:rFonts w:ascii="Times New Roman,Bold" w:eastAsiaTheme="minorHAnsi" w:hAnsi="Times New Roman,Bold" w:cs="Times New Roman,Bold"/>
          <w:b/>
          <w:bCs/>
          <w:color w:val="000000"/>
          <w:sz w:val="22"/>
          <w:szCs w:val="22"/>
          <w:lang w:eastAsia="en-US"/>
        </w:rPr>
        <w:t>Введение</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4F82BE"/>
          <w:sz w:val="22"/>
          <w:szCs w:val="22"/>
          <w:lang w:eastAsia="en-US"/>
        </w:rPr>
        <w:t xml:space="preserve">               </w:t>
      </w:r>
      <w:r w:rsidR="00DC53E4" w:rsidRPr="008C1A4C">
        <w:rPr>
          <w:rFonts w:eastAsiaTheme="minorHAnsi"/>
          <w:color w:val="4F82BE"/>
          <w:sz w:val="22"/>
          <w:szCs w:val="22"/>
          <w:lang w:eastAsia="en-US"/>
        </w:rPr>
        <w:t xml:space="preserve">«Бюджет для граждан» </w:t>
      </w:r>
      <w:r w:rsidR="00DC53E4" w:rsidRPr="008C1A4C">
        <w:rPr>
          <w:rFonts w:eastAsiaTheme="minorHAnsi"/>
          <w:color w:val="000000"/>
          <w:sz w:val="22"/>
          <w:szCs w:val="22"/>
          <w:lang w:eastAsia="en-US"/>
        </w:rPr>
        <w:t>- документ (информационный ресурс),</w:t>
      </w:r>
    </w:p>
    <w:p w:rsidR="00DC53E4" w:rsidRPr="008C1A4C" w:rsidRDefault="00DC53E4" w:rsidP="00EC4421">
      <w:pPr>
        <w:autoSpaceDE w:val="0"/>
        <w:autoSpaceDN w:val="0"/>
        <w:adjustRightInd w:val="0"/>
        <w:jc w:val="both"/>
        <w:rPr>
          <w:rFonts w:eastAsiaTheme="minorHAnsi"/>
          <w:color w:val="000000"/>
          <w:sz w:val="22"/>
          <w:szCs w:val="22"/>
          <w:lang w:eastAsia="en-US"/>
        </w:rPr>
      </w:pPr>
      <w:proofErr w:type="gramStart"/>
      <w:r w:rsidRPr="008C1A4C">
        <w:rPr>
          <w:rFonts w:eastAsiaTheme="minorHAnsi"/>
          <w:color w:val="000000"/>
          <w:sz w:val="22"/>
          <w:szCs w:val="22"/>
          <w:lang w:eastAsia="en-US"/>
        </w:rPr>
        <w:t>содержащий основные положения решения районного Совета народных</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депутатов Трубчевского района решения об исполнении бюджета за отчетный финансовый год в доступной</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для широкого круга заинтересованных пользователей форме,</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разрабатываемый в целях ознакомления граждан с основными целями,</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задачами и приоритетными направлениями бюджетной политики,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обоснованиями бюджетных расходов, планируемыми и достигнутыми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результатами использования бюджетных ассигнований.</w:t>
      </w:r>
      <w:proofErr w:type="gramEnd"/>
      <w:r w:rsidRPr="008C1A4C">
        <w:rPr>
          <w:rFonts w:eastAsiaTheme="minorHAnsi"/>
          <w:color w:val="000000"/>
          <w:sz w:val="22"/>
          <w:szCs w:val="22"/>
          <w:lang w:eastAsia="en-US"/>
        </w:rPr>
        <w:t xml:space="preserve"> «Бюджет для</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граждан» нацелен на получение обратной связи от граждан, которым</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интересны современные проблемы муниципальных финансов Трубчевского</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муниципального района.</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Каждый житель муниципального района является участником</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формирования бюджета с одной стороны как налогоплательщик, наполняя</w:t>
      </w:r>
      <w:r w:rsidR="0095555F" w:rsidRPr="008C1A4C">
        <w:rPr>
          <w:rFonts w:eastAsiaTheme="minorHAnsi"/>
          <w:color w:val="000000"/>
          <w:sz w:val="22"/>
          <w:szCs w:val="22"/>
          <w:lang w:eastAsia="en-US"/>
        </w:rPr>
        <w:t xml:space="preserve"> доходы бюджета, с другой -</w:t>
      </w:r>
      <w:r w:rsidR="00DC53E4" w:rsidRPr="008C1A4C">
        <w:rPr>
          <w:rFonts w:eastAsiaTheme="minorHAnsi"/>
          <w:color w:val="000000"/>
          <w:sz w:val="22"/>
          <w:szCs w:val="22"/>
          <w:lang w:eastAsia="en-US"/>
        </w:rPr>
        <w:t xml:space="preserve"> он получает часть расходов как потребитель</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услуг.</w:t>
      </w:r>
    </w:p>
    <w:p w:rsidR="0095555F"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Государство расходует поступившие доходы для выполнения своих функций</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и предоставлений общественных (государственных, муниципальных) услуг:</w:t>
      </w:r>
      <w:r w:rsidR="0095555F" w:rsidRPr="008C1A4C">
        <w:rPr>
          <w:rFonts w:eastAsiaTheme="minorHAnsi"/>
          <w:color w:val="000000"/>
          <w:sz w:val="22"/>
          <w:szCs w:val="22"/>
          <w:lang w:eastAsia="en-US"/>
        </w:rPr>
        <w:t xml:space="preserve"> </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образование, здравоохранение, культура, спорт, социальное обеспечение,</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поддержка экономики, гарантии безопасности и правопорядка, защита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интересов, гражданских прав и свобод и др.</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При составлении и принятии бюджета муниципального района обязательно</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учитываются пожелания граждан. Свои предложения они высказывают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депутатов районного Совета</w:t>
      </w:r>
      <w:r w:rsidRPr="008C1A4C">
        <w:rPr>
          <w:rFonts w:eastAsiaTheme="minorHAnsi"/>
          <w:color w:val="000000"/>
          <w:sz w:val="22"/>
          <w:szCs w:val="22"/>
          <w:lang w:eastAsia="en-US"/>
        </w:rPr>
        <w:t xml:space="preserve"> </w:t>
      </w:r>
      <w:r w:rsidR="003E30AF" w:rsidRPr="008C1A4C">
        <w:rPr>
          <w:rFonts w:eastAsiaTheme="minorHAnsi"/>
          <w:color w:val="000000"/>
          <w:sz w:val="22"/>
          <w:szCs w:val="22"/>
          <w:lang w:eastAsia="en-US"/>
        </w:rPr>
        <w:t>Трубчевского</w:t>
      </w:r>
      <w:r w:rsidR="00DC53E4" w:rsidRPr="008C1A4C">
        <w:rPr>
          <w:rFonts w:eastAsiaTheme="minorHAnsi"/>
          <w:color w:val="000000"/>
          <w:sz w:val="22"/>
          <w:szCs w:val="22"/>
          <w:lang w:eastAsia="en-US"/>
        </w:rPr>
        <w:t xml:space="preserve"> муниципального района и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публичные слушания, которые обязательно проводятся при принятии</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бюджета на очередной финансовый год и плановый период, а также отчета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 исполнении бюджета за отчетный финансовый год.</w:t>
      </w:r>
    </w:p>
    <w:p w:rsidR="00DC53E4" w:rsidRDefault="00DC53E4" w:rsidP="00DC53E4">
      <w:pPr>
        <w:autoSpaceDE w:val="0"/>
        <w:autoSpaceDN w:val="0"/>
        <w:adjustRightInd w:val="0"/>
        <w:rPr>
          <w:rFonts w:eastAsiaTheme="minorHAnsi"/>
          <w:color w:val="000000"/>
          <w:sz w:val="28"/>
          <w:szCs w:val="28"/>
          <w:lang w:eastAsia="en-US"/>
        </w:rPr>
      </w:pPr>
      <w:r>
        <w:rPr>
          <w:rFonts w:eastAsiaTheme="minorHAnsi"/>
          <w:noProof/>
          <w:color w:val="000000"/>
          <w:sz w:val="28"/>
          <w:szCs w:val="28"/>
        </w:rPr>
        <w:drawing>
          <wp:inline distT="0" distB="0" distL="0" distR="0">
            <wp:extent cx="2655570" cy="1701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5570" cy="1701800"/>
                    </a:xfrm>
                    <a:prstGeom prst="rect">
                      <a:avLst/>
                    </a:prstGeom>
                    <a:noFill/>
                    <a:ln>
                      <a:noFill/>
                    </a:ln>
                  </pic:spPr>
                </pic:pic>
              </a:graphicData>
            </a:graphic>
          </wp:inline>
        </w:drawing>
      </w:r>
    </w:p>
    <w:p w:rsidR="0095555F" w:rsidRDefault="0095555F" w:rsidP="00DC53E4">
      <w:pPr>
        <w:autoSpaceDE w:val="0"/>
        <w:autoSpaceDN w:val="0"/>
        <w:adjustRightInd w:val="0"/>
        <w:rPr>
          <w:rFonts w:eastAsiaTheme="minorHAnsi"/>
          <w:color w:val="000000"/>
          <w:sz w:val="28"/>
          <w:szCs w:val="28"/>
          <w:lang w:eastAsia="en-US"/>
        </w:rPr>
      </w:pPr>
      <w:r>
        <w:rPr>
          <w:rFonts w:eastAsiaTheme="minorHAnsi"/>
          <w:color w:val="000000"/>
          <w:sz w:val="28"/>
          <w:szCs w:val="28"/>
          <w:lang w:eastAsia="en-US"/>
        </w:rPr>
        <w:t xml:space="preserve">                                                       </w:t>
      </w:r>
    </w:p>
    <w:p w:rsidR="0095555F" w:rsidRPr="008C1A4C" w:rsidRDefault="0095555F" w:rsidP="00DC53E4">
      <w:pPr>
        <w:autoSpaceDE w:val="0"/>
        <w:autoSpaceDN w:val="0"/>
        <w:adjustRightInd w:val="0"/>
        <w:rPr>
          <w:rFonts w:eastAsiaTheme="minorHAnsi"/>
          <w:b/>
          <w:color w:val="000000"/>
          <w:sz w:val="22"/>
          <w:szCs w:val="22"/>
          <w:lang w:eastAsia="en-US"/>
        </w:rPr>
      </w:pPr>
      <w:r w:rsidRPr="008C1A4C">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006E4348" w:rsidRPr="008C1A4C">
        <w:rPr>
          <w:rFonts w:eastAsiaTheme="minorHAnsi"/>
          <w:b/>
          <w:color w:val="000000"/>
          <w:sz w:val="22"/>
          <w:szCs w:val="22"/>
          <w:lang w:eastAsia="en-US"/>
        </w:rPr>
        <w:t xml:space="preserve">              </w:t>
      </w:r>
      <w:r w:rsidR="008C33DB">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Pr="008C1A4C">
        <w:rPr>
          <w:rFonts w:eastAsiaTheme="minorHAnsi"/>
          <w:b/>
          <w:color w:val="000000"/>
          <w:sz w:val="22"/>
          <w:szCs w:val="22"/>
          <w:lang w:eastAsia="en-US"/>
        </w:rPr>
        <w:t>Что такое бюджет?</w:t>
      </w:r>
    </w:p>
    <w:p w:rsidR="00DC53E4" w:rsidRPr="008C1A4C" w:rsidRDefault="003E30AF" w:rsidP="00DC53E4">
      <w:pPr>
        <w:autoSpaceDE w:val="0"/>
        <w:autoSpaceDN w:val="0"/>
        <w:adjustRightInd w:val="0"/>
        <w:rPr>
          <w:rFonts w:eastAsiaTheme="minorHAnsi"/>
          <w:bCs/>
          <w:color w:val="000000"/>
          <w:sz w:val="22"/>
          <w:szCs w:val="22"/>
          <w:lang w:eastAsia="en-US"/>
        </w:rPr>
      </w:pPr>
      <w:r w:rsidRPr="008C1A4C">
        <w:rPr>
          <w:rFonts w:eastAsiaTheme="minorHAnsi"/>
          <w:bCs/>
          <w:color w:val="000000"/>
          <w:sz w:val="22"/>
          <w:szCs w:val="22"/>
          <w:lang w:eastAsia="en-US"/>
        </w:rPr>
        <w:t xml:space="preserve">                       </w:t>
      </w:r>
      <w:r w:rsidR="007C2123" w:rsidRPr="008C1A4C">
        <w:rPr>
          <w:rFonts w:eastAsiaTheme="minorHAnsi"/>
          <w:bCs/>
          <w:color w:val="000000"/>
          <w:sz w:val="22"/>
          <w:szCs w:val="22"/>
          <w:lang w:eastAsia="en-US"/>
        </w:rPr>
        <w:t>БЮДЖЕТ -</w:t>
      </w:r>
      <w:r w:rsidR="00DC53E4" w:rsidRPr="008C1A4C">
        <w:rPr>
          <w:rFonts w:eastAsiaTheme="minorHAnsi"/>
          <w:bCs/>
          <w:color w:val="000000"/>
          <w:sz w:val="22"/>
          <w:szCs w:val="22"/>
          <w:lang w:eastAsia="en-US"/>
        </w:rPr>
        <w:t xml:space="preserve"> форма образования</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и расходования денежных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средств, предназначенных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для финансового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обеспечения задач и функций</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государства и местного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самоуправления</w:t>
      </w:r>
    </w:p>
    <w:p w:rsidR="00742C52" w:rsidRPr="008C1A4C" w:rsidRDefault="007C2123" w:rsidP="007C2123">
      <w:pPr>
        <w:spacing w:before="360" w:after="360"/>
        <w:rPr>
          <w:b/>
          <w:sz w:val="22"/>
          <w:szCs w:val="22"/>
        </w:rPr>
      </w:pPr>
      <w:r w:rsidRPr="008C1A4C">
        <w:rPr>
          <w:b/>
          <w:sz w:val="22"/>
          <w:szCs w:val="22"/>
        </w:rPr>
        <w:t xml:space="preserve">                                              </w:t>
      </w:r>
      <w:r w:rsidR="00643198" w:rsidRPr="008C1A4C">
        <w:rPr>
          <w:b/>
          <w:sz w:val="22"/>
          <w:szCs w:val="22"/>
        </w:rPr>
        <w:t>Основные понятия,  термины и определения</w:t>
      </w:r>
    </w:p>
    <w:p w:rsidR="006E4348" w:rsidRPr="008C1A4C" w:rsidRDefault="00CF52BE" w:rsidP="002F0FFF">
      <w:pPr>
        <w:ind w:firstLine="720"/>
        <w:jc w:val="both"/>
        <w:rPr>
          <w:sz w:val="22"/>
          <w:szCs w:val="22"/>
        </w:rPr>
      </w:pPr>
      <w:r w:rsidRPr="008C1A4C">
        <w:rPr>
          <w:sz w:val="22"/>
          <w:szCs w:val="22"/>
        </w:rPr>
        <w:t xml:space="preserve">Исполнение бюджета </w:t>
      </w:r>
      <w:r w:rsidR="007224FD" w:rsidRPr="008C1A4C">
        <w:rPr>
          <w:sz w:val="22"/>
          <w:szCs w:val="22"/>
        </w:rPr>
        <w:t>-</w:t>
      </w:r>
      <w:r w:rsidR="00BB29B9" w:rsidRPr="008C1A4C">
        <w:rPr>
          <w:sz w:val="22"/>
          <w:szCs w:val="22"/>
        </w:rPr>
        <w:t xml:space="preserve"> это этап бюджетного процесса,</w:t>
      </w:r>
      <w:r w:rsidRPr="008C1A4C">
        <w:rPr>
          <w:sz w:val="22"/>
          <w:szCs w:val="22"/>
        </w:rPr>
        <w:t xml:space="preserve"> который начинает</w:t>
      </w:r>
      <w:r w:rsidR="00510C1F" w:rsidRPr="008C1A4C">
        <w:rPr>
          <w:sz w:val="22"/>
          <w:szCs w:val="22"/>
        </w:rPr>
        <w:t xml:space="preserve">ся </w:t>
      </w:r>
      <w:r w:rsidR="006E4348" w:rsidRPr="008C1A4C">
        <w:rPr>
          <w:sz w:val="22"/>
          <w:szCs w:val="22"/>
        </w:rPr>
        <w:t>после принятия решения районного Совета народных депутатов о  районном бюджете и осуществляется с 1 января по 31 декабря финансового года.</w:t>
      </w:r>
    </w:p>
    <w:p w:rsidR="00CF52BE" w:rsidRPr="008C1A4C" w:rsidRDefault="006E4348" w:rsidP="002F0FFF">
      <w:pPr>
        <w:ind w:firstLine="720"/>
        <w:jc w:val="both"/>
        <w:rPr>
          <w:sz w:val="22"/>
          <w:szCs w:val="22"/>
        </w:rPr>
      </w:pPr>
      <w:r w:rsidRPr="008C1A4C">
        <w:rPr>
          <w:sz w:val="22"/>
          <w:szCs w:val="22"/>
        </w:rPr>
        <w:t xml:space="preserve"> </w:t>
      </w:r>
      <w:r w:rsidR="00CF52BE" w:rsidRPr="008C1A4C">
        <w:rPr>
          <w:sz w:val="22"/>
          <w:szCs w:val="22"/>
        </w:rPr>
        <w:t xml:space="preserve"> Его содержание заключается в выполнении доходной и расходной части бюджетного уровня – федерального, регионального или местного.</w:t>
      </w:r>
    </w:p>
    <w:p w:rsidR="00CF52BE" w:rsidRPr="008C1A4C" w:rsidRDefault="00CF52BE" w:rsidP="002F0FFF">
      <w:pPr>
        <w:ind w:firstLine="720"/>
        <w:jc w:val="both"/>
        <w:rPr>
          <w:sz w:val="22"/>
          <w:szCs w:val="22"/>
        </w:rPr>
      </w:pPr>
      <w:r w:rsidRPr="008C1A4C">
        <w:rPr>
          <w:sz w:val="22"/>
          <w:szCs w:val="22"/>
        </w:rPr>
        <w:t xml:space="preserve">Исполнение по расходам, которое означает последовательное финансирование мероприятий, предусмотренных </w:t>
      </w:r>
      <w:r w:rsidR="001A1560" w:rsidRPr="008C1A4C">
        <w:rPr>
          <w:sz w:val="22"/>
          <w:szCs w:val="22"/>
        </w:rPr>
        <w:t xml:space="preserve">законом о бюджете, в пределах утвержденных сумм. </w:t>
      </w:r>
    </w:p>
    <w:p w:rsidR="00510C1F" w:rsidRPr="008C1A4C" w:rsidRDefault="00510C1F" w:rsidP="002F0FFF">
      <w:pPr>
        <w:ind w:firstLine="720"/>
        <w:jc w:val="both"/>
        <w:rPr>
          <w:sz w:val="22"/>
          <w:szCs w:val="22"/>
        </w:rPr>
      </w:pPr>
      <w:r w:rsidRPr="008C1A4C">
        <w:rPr>
          <w:sz w:val="22"/>
          <w:szCs w:val="22"/>
        </w:rPr>
        <w:t>Важнейшим элементом исполнения бюджета является формирование его доходной части в соответствии с утвержденным планом.</w:t>
      </w:r>
    </w:p>
    <w:p w:rsidR="00510C1F" w:rsidRPr="008C1A4C" w:rsidRDefault="00510C1F" w:rsidP="002F0FFF">
      <w:pPr>
        <w:ind w:firstLine="720"/>
        <w:jc w:val="both"/>
        <w:rPr>
          <w:sz w:val="22"/>
          <w:szCs w:val="22"/>
        </w:rPr>
      </w:pPr>
      <w:r w:rsidRPr="008C1A4C">
        <w:rPr>
          <w:sz w:val="22"/>
          <w:szCs w:val="22"/>
        </w:rPr>
        <w:t>Особенностью исполнения бюджета по расходам является то, что эта часть формируется расчетно и полностью зависит от объема доходных поступлений. Расходы осуществляются в пределах фактического наличия бюджетных средств на едином бюджетном счете. Финансирование заключается в расходовании бюджетных средств.</w:t>
      </w:r>
    </w:p>
    <w:p w:rsidR="00F12364" w:rsidRPr="008C1A4C" w:rsidRDefault="00F12364" w:rsidP="002F0FFF">
      <w:pPr>
        <w:ind w:firstLine="720"/>
        <w:jc w:val="both"/>
        <w:rPr>
          <w:sz w:val="22"/>
          <w:szCs w:val="22"/>
        </w:rPr>
      </w:pPr>
      <w:r w:rsidRPr="008C1A4C">
        <w:rPr>
          <w:sz w:val="22"/>
          <w:szCs w:val="22"/>
        </w:rPr>
        <w:t>В процессе исполнения бюджета его расходная часть может корректироваться в зависимости от того, в каком объеме поступают доходы и достаточно ли их для покрытия всех предусмотренных расходов.</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Различают исполнение бюджета по доходам и исполнение бюджета по расходам.</w:t>
      </w:r>
    </w:p>
    <w:p w:rsidR="006E4348" w:rsidRPr="008C1A4C" w:rsidRDefault="005E2A2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Исполнение бюджета по доходам </w:t>
      </w:r>
      <w:r w:rsidR="006E4348" w:rsidRPr="008C1A4C">
        <w:rPr>
          <w:rFonts w:eastAsiaTheme="minorHAnsi"/>
          <w:sz w:val="22"/>
          <w:szCs w:val="22"/>
          <w:lang w:eastAsia="en-US"/>
        </w:rPr>
        <w:t>предусматривает зачисление на единый счет бюджета налогов, сборов и иных поступлений, поступление средств из федерального и областного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бюджета по расходам </w:t>
      </w:r>
      <w:r w:rsidRPr="008C1A4C">
        <w:rPr>
          <w:rFonts w:eastAsiaTheme="minorHAnsi"/>
          <w:sz w:val="22"/>
          <w:szCs w:val="22"/>
          <w:lang w:eastAsia="en-US"/>
        </w:rPr>
        <w:t>предусматривает перечисление средств с единого счета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lastRenderedPageBreak/>
        <w:t>В процессе исполнения бюджета большое значение приобретает сбалансированность доходов и расходов. Если доходы превышают расходы, то возникает профицит. В случае превышения расходов над доходами возникает дефицит. Дефицит покрывается источниками финансирования</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дефицита бюджета - банковскими кредитами, бюджетными кредитами, остатками на счете бюджета и иными источниками.</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районного бюджета </w:t>
      </w:r>
      <w:r w:rsidRPr="008C1A4C">
        <w:rPr>
          <w:rFonts w:eastAsiaTheme="minorHAnsi"/>
          <w:bCs/>
          <w:sz w:val="22"/>
          <w:szCs w:val="22"/>
          <w:lang w:eastAsia="en-US"/>
        </w:rPr>
        <w:t xml:space="preserve">организуется финансовым управлением администрации Трубчевского муниципального района </w:t>
      </w:r>
      <w:r w:rsidRPr="008C1A4C">
        <w:rPr>
          <w:rFonts w:eastAsiaTheme="minorHAnsi"/>
          <w:sz w:val="22"/>
          <w:szCs w:val="22"/>
          <w:lang w:eastAsia="en-US"/>
        </w:rPr>
        <w:t>на основе сводной бюджетной росписи и кассового плана.</w:t>
      </w:r>
    </w:p>
    <w:p w:rsidR="006E4348" w:rsidRPr="008C1A4C" w:rsidRDefault="008F125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Сводная бюджетная роспись </w:t>
      </w:r>
      <w:r w:rsidR="006E4348" w:rsidRPr="008C1A4C">
        <w:rPr>
          <w:rFonts w:eastAsiaTheme="minorHAnsi"/>
          <w:sz w:val="22"/>
          <w:szCs w:val="22"/>
          <w:lang w:eastAsia="en-US"/>
        </w:rPr>
        <w:t>- документ, который составляется</w:t>
      </w:r>
      <w:r w:rsidR="00375B47" w:rsidRPr="008C1A4C">
        <w:rPr>
          <w:rFonts w:eastAsiaTheme="minorHAnsi"/>
          <w:sz w:val="22"/>
          <w:szCs w:val="22"/>
          <w:lang w:eastAsia="en-US"/>
        </w:rPr>
        <w:t xml:space="preserve"> </w:t>
      </w:r>
      <w:r w:rsidR="006E4348" w:rsidRPr="008C1A4C">
        <w:rPr>
          <w:rFonts w:eastAsiaTheme="minorHAnsi"/>
          <w:sz w:val="22"/>
          <w:szCs w:val="22"/>
          <w:lang w:eastAsia="en-US"/>
        </w:rPr>
        <w:t>финансовым управлением на основании Решения о районном бюджете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ведется в целях организации исполнения бюджета по расходам бюджета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источникам финансирования дефицита бюджета. В сводной бюджетной</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росписи отражается распределение расходов бюджета по кодам</w:t>
      </w:r>
      <w:r w:rsidR="00375B47" w:rsidRPr="008C1A4C">
        <w:rPr>
          <w:rFonts w:eastAsiaTheme="minorHAnsi"/>
          <w:sz w:val="22"/>
          <w:szCs w:val="22"/>
          <w:lang w:eastAsia="en-US"/>
        </w:rPr>
        <w:t xml:space="preserve"> </w:t>
      </w:r>
      <w:r w:rsidRPr="008C1A4C">
        <w:rPr>
          <w:rFonts w:eastAsiaTheme="minorHAnsi"/>
          <w:sz w:val="22"/>
          <w:szCs w:val="22"/>
          <w:lang w:eastAsia="en-US"/>
        </w:rPr>
        <w:t>бюджетной классификации.</w:t>
      </w:r>
    </w:p>
    <w:p w:rsidR="006E4348" w:rsidRPr="008C1A4C" w:rsidRDefault="00375B47"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proofErr w:type="gramStart"/>
      <w:r w:rsidR="006E4348" w:rsidRPr="008C1A4C">
        <w:rPr>
          <w:rFonts w:eastAsiaTheme="minorHAnsi"/>
          <w:b/>
          <w:bCs/>
          <w:sz w:val="22"/>
          <w:szCs w:val="22"/>
          <w:lang w:eastAsia="en-US"/>
        </w:rPr>
        <w:t xml:space="preserve">Кассовый план </w:t>
      </w:r>
      <w:r w:rsidR="00292CBD" w:rsidRPr="008C1A4C">
        <w:rPr>
          <w:rFonts w:eastAsiaTheme="minorHAnsi"/>
          <w:sz w:val="22"/>
          <w:szCs w:val="22"/>
          <w:lang w:eastAsia="en-US"/>
        </w:rPr>
        <w:t>-</w:t>
      </w:r>
      <w:r w:rsidR="006E4348" w:rsidRPr="008C1A4C">
        <w:rPr>
          <w:rFonts w:eastAsiaTheme="minorHAnsi"/>
          <w:sz w:val="22"/>
          <w:szCs w:val="22"/>
          <w:lang w:eastAsia="en-US"/>
        </w:rPr>
        <w:t xml:space="preserve"> это прогноз кассовых поступлений в бюджет и</w:t>
      </w:r>
      <w:r w:rsidRPr="008C1A4C">
        <w:rPr>
          <w:rFonts w:eastAsiaTheme="minorHAnsi"/>
          <w:sz w:val="22"/>
          <w:szCs w:val="22"/>
          <w:lang w:eastAsia="en-US"/>
        </w:rPr>
        <w:t xml:space="preserve"> </w:t>
      </w:r>
      <w:r w:rsidR="006E4348" w:rsidRPr="008C1A4C">
        <w:rPr>
          <w:rFonts w:eastAsiaTheme="minorHAnsi"/>
          <w:sz w:val="22"/>
          <w:szCs w:val="22"/>
          <w:lang w:eastAsia="en-US"/>
        </w:rPr>
        <w:t>кассовых выплат из бюджета, который используется для определения</w:t>
      </w:r>
      <w:r w:rsidRPr="008C1A4C">
        <w:rPr>
          <w:rFonts w:eastAsiaTheme="minorHAnsi"/>
          <w:sz w:val="22"/>
          <w:szCs w:val="22"/>
          <w:lang w:eastAsia="en-US"/>
        </w:rPr>
        <w:t xml:space="preserve"> </w:t>
      </w:r>
      <w:r w:rsidR="006E4348" w:rsidRPr="008C1A4C">
        <w:rPr>
          <w:rFonts w:eastAsiaTheme="minorHAnsi"/>
          <w:sz w:val="22"/>
          <w:szCs w:val="22"/>
          <w:lang w:eastAsia="en-US"/>
        </w:rPr>
        <w:t>потребности в денежных средства х на едином счете бюджета в любой</w:t>
      </w:r>
      <w:r w:rsidRPr="008C1A4C">
        <w:rPr>
          <w:rFonts w:eastAsiaTheme="minorHAnsi"/>
          <w:sz w:val="22"/>
          <w:szCs w:val="22"/>
          <w:lang w:eastAsia="en-US"/>
        </w:rPr>
        <w:t xml:space="preserve"> </w:t>
      </w:r>
      <w:r w:rsidR="006E4348" w:rsidRPr="008C1A4C">
        <w:rPr>
          <w:rFonts w:eastAsiaTheme="minorHAnsi"/>
          <w:sz w:val="22"/>
          <w:szCs w:val="22"/>
          <w:lang w:eastAsia="en-US"/>
        </w:rPr>
        <w:t>период для своевременной и полной оплаты бюджетных обязательств.</w:t>
      </w:r>
      <w:proofErr w:type="gramEnd"/>
    </w:p>
    <w:p w:rsidR="006E4348" w:rsidRPr="008C1A4C" w:rsidRDefault="006E4348" w:rsidP="006E4348">
      <w:pPr>
        <w:autoSpaceDE w:val="0"/>
        <w:autoSpaceDN w:val="0"/>
        <w:adjustRightInd w:val="0"/>
        <w:rPr>
          <w:rFonts w:eastAsiaTheme="minorHAnsi"/>
          <w:sz w:val="22"/>
          <w:szCs w:val="22"/>
          <w:lang w:eastAsia="en-US"/>
        </w:rPr>
      </w:pPr>
      <w:proofErr w:type="gramStart"/>
      <w:r w:rsidRPr="008C1A4C">
        <w:rPr>
          <w:rFonts w:eastAsiaTheme="minorHAnsi"/>
          <w:sz w:val="22"/>
          <w:szCs w:val="22"/>
          <w:lang w:eastAsia="en-US"/>
        </w:rPr>
        <w:t>Одновременно с показателями сводной бюджетной росписи</w:t>
      </w:r>
      <w:r w:rsidR="00375B47" w:rsidRPr="008C1A4C">
        <w:rPr>
          <w:rFonts w:eastAsiaTheme="minorHAnsi"/>
          <w:sz w:val="22"/>
          <w:szCs w:val="22"/>
          <w:lang w:eastAsia="en-US"/>
        </w:rPr>
        <w:t xml:space="preserve"> </w:t>
      </w:r>
      <w:r w:rsidRPr="008C1A4C">
        <w:rPr>
          <w:rFonts w:eastAsiaTheme="minorHAnsi"/>
          <w:sz w:val="22"/>
          <w:szCs w:val="22"/>
          <w:lang w:eastAsia="en-US"/>
        </w:rPr>
        <w:t>получателям бюджетных средств утверждаются лимиты бюджетных</w:t>
      </w:r>
      <w:r w:rsidR="00375B47" w:rsidRPr="008C1A4C">
        <w:rPr>
          <w:rFonts w:eastAsiaTheme="minorHAnsi"/>
          <w:sz w:val="22"/>
          <w:szCs w:val="22"/>
          <w:lang w:eastAsia="en-US"/>
        </w:rPr>
        <w:t xml:space="preserve"> </w:t>
      </w:r>
      <w:r w:rsidRPr="008C1A4C">
        <w:rPr>
          <w:rFonts w:eastAsiaTheme="minorHAnsi"/>
          <w:sz w:val="22"/>
          <w:szCs w:val="22"/>
          <w:lang w:eastAsia="en-US"/>
        </w:rPr>
        <w:t>обязательств, в пределах которых они могут заключать государственные</w:t>
      </w:r>
      <w:r w:rsidR="00375B47" w:rsidRPr="008C1A4C">
        <w:rPr>
          <w:rFonts w:eastAsiaTheme="minorHAnsi"/>
          <w:sz w:val="22"/>
          <w:szCs w:val="22"/>
          <w:lang w:eastAsia="en-US"/>
        </w:rPr>
        <w:t xml:space="preserve"> </w:t>
      </w:r>
      <w:r w:rsidRPr="008C1A4C">
        <w:rPr>
          <w:rFonts w:eastAsiaTheme="minorHAnsi"/>
          <w:sz w:val="22"/>
          <w:szCs w:val="22"/>
          <w:lang w:eastAsia="en-US"/>
        </w:rPr>
        <w:t>контракты и иные договора и расходовать бюджетные средства (на выплату</w:t>
      </w:r>
      <w:proofErr w:type="gramEnd"/>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заработной платы, оплату командировочных расходов, на оплату</w:t>
      </w:r>
      <w:r w:rsidR="00375B47" w:rsidRPr="008C1A4C">
        <w:rPr>
          <w:rFonts w:eastAsiaTheme="minorHAnsi"/>
          <w:sz w:val="22"/>
          <w:szCs w:val="22"/>
          <w:lang w:eastAsia="en-US"/>
        </w:rPr>
        <w:t xml:space="preserve"> </w:t>
      </w:r>
      <w:r w:rsidRPr="008C1A4C">
        <w:rPr>
          <w:rFonts w:eastAsiaTheme="minorHAnsi"/>
          <w:sz w:val="22"/>
          <w:szCs w:val="22"/>
          <w:lang w:eastAsia="en-US"/>
        </w:rPr>
        <w:t>коммунальных, транспортных и прочих услуг, на приобретение</w:t>
      </w:r>
      <w:r w:rsidR="00375B47" w:rsidRPr="008C1A4C">
        <w:rPr>
          <w:rFonts w:eastAsiaTheme="minorHAnsi"/>
          <w:sz w:val="22"/>
          <w:szCs w:val="22"/>
          <w:lang w:eastAsia="en-US"/>
        </w:rPr>
        <w:t xml:space="preserve"> </w:t>
      </w:r>
      <w:r w:rsidRPr="008C1A4C">
        <w:rPr>
          <w:rFonts w:eastAsiaTheme="minorHAnsi"/>
          <w:sz w:val="22"/>
          <w:szCs w:val="22"/>
          <w:lang w:eastAsia="en-US"/>
        </w:rPr>
        <w:t>материальных ресурсов и другие расходы).</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8F1253"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6E4348" w:rsidRPr="008C1A4C">
        <w:rPr>
          <w:rFonts w:eastAsiaTheme="minorHAnsi"/>
          <w:b/>
          <w:sz w:val="22"/>
          <w:szCs w:val="22"/>
          <w:lang w:eastAsia="en-US"/>
        </w:rPr>
        <w:t>Бюджетный процесс</w:t>
      </w:r>
      <w:r w:rsidR="006E4348" w:rsidRPr="008C1A4C">
        <w:rPr>
          <w:rFonts w:eastAsiaTheme="minorHAnsi"/>
          <w:sz w:val="22"/>
          <w:szCs w:val="22"/>
          <w:lang w:eastAsia="en-US"/>
        </w:rPr>
        <w:t>, завершается составлением и утверждением</w:t>
      </w:r>
      <w:r w:rsidR="00B2612E" w:rsidRPr="008C1A4C">
        <w:rPr>
          <w:rFonts w:eastAsiaTheme="minorHAnsi"/>
          <w:sz w:val="22"/>
          <w:szCs w:val="22"/>
          <w:lang w:eastAsia="en-US"/>
        </w:rPr>
        <w:t xml:space="preserve"> </w:t>
      </w:r>
      <w:r w:rsidR="006E4348" w:rsidRPr="008C1A4C">
        <w:rPr>
          <w:rFonts w:eastAsiaTheme="minorHAnsi"/>
          <w:sz w:val="22"/>
          <w:szCs w:val="22"/>
          <w:lang w:eastAsia="en-US"/>
        </w:rPr>
        <w:t>отчета об исполнении бюджета - подведением итогов исполнения</w:t>
      </w:r>
      <w:r w:rsidR="00B2612E" w:rsidRPr="008C1A4C">
        <w:rPr>
          <w:rFonts w:eastAsiaTheme="minorHAnsi"/>
          <w:sz w:val="22"/>
          <w:szCs w:val="22"/>
          <w:lang w:eastAsia="en-US"/>
        </w:rPr>
        <w:t xml:space="preserve"> </w:t>
      </w:r>
      <w:r w:rsidR="006E4348" w:rsidRPr="008C1A4C">
        <w:rPr>
          <w:rFonts w:eastAsiaTheme="minorHAnsi"/>
          <w:sz w:val="22"/>
          <w:szCs w:val="22"/>
          <w:lang w:eastAsia="en-US"/>
        </w:rPr>
        <w:t>бюджета по окончании финансового года.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Составляет отчет об исполнении районного бюджета</w:t>
      </w:r>
      <w:r w:rsidR="0076727C" w:rsidRPr="008C1A4C">
        <w:rPr>
          <w:rFonts w:eastAsiaTheme="minorHAnsi"/>
          <w:sz w:val="22"/>
          <w:szCs w:val="22"/>
          <w:lang w:eastAsia="en-US"/>
        </w:rPr>
        <w:t xml:space="preserve"> </w:t>
      </w:r>
      <w:r w:rsidR="006E4348" w:rsidRPr="008C1A4C">
        <w:rPr>
          <w:rFonts w:eastAsiaTheme="minorHAnsi"/>
          <w:sz w:val="22"/>
          <w:szCs w:val="22"/>
          <w:lang w:eastAsia="en-US"/>
        </w:rPr>
        <w:t xml:space="preserve">финансовое управление администрации </w:t>
      </w:r>
      <w:r w:rsidR="0076727C" w:rsidRPr="008C1A4C">
        <w:rPr>
          <w:rFonts w:eastAsiaTheme="minorHAnsi"/>
          <w:sz w:val="22"/>
          <w:szCs w:val="22"/>
          <w:lang w:eastAsia="en-US"/>
        </w:rPr>
        <w:t>Трубчевского муниципального района</w:t>
      </w:r>
      <w:r w:rsidR="006E4348" w:rsidRPr="008C1A4C">
        <w:rPr>
          <w:rFonts w:eastAsiaTheme="minorHAnsi"/>
          <w:sz w:val="22"/>
          <w:szCs w:val="22"/>
          <w:lang w:eastAsia="en-US"/>
        </w:rPr>
        <w:t>.</w:t>
      </w:r>
      <w:r w:rsidRPr="008C1A4C">
        <w:rPr>
          <w:rFonts w:eastAsiaTheme="minorHAnsi"/>
          <w:sz w:val="22"/>
          <w:szCs w:val="22"/>
          <w:lang w:eastAsia="en-US"/>
        </w:rPr>
        <w:t xml:space="preserve"> </w:t>
      </w:r>
      <w:r w:rsidR="006E4348" w:rsidRPr="008C1A4C">
        <w:rPr>
          <w:rFonts w:eastAsiaTheme="minorHAnsi"/>
          <w:sz w:val="22"/>
          <w:szCs w:val="22"/>
          <w:lang w:eastAsia="en-US"/>
        </w:rPr>
        <w:t>До его рассмотрения в законодательном органе, годовой отчет</w:t>
      </w:r>
      <w:r w:rsidRPr="008C1A4C">
        <w:rPr>
          <w:rFonts w:eastAsiaTheme="minorHAnsi"/>
          <w:sz w:val="22"/>
          <w:szCs w:val="22"/>
          <w:lang w:eastAsia="en-US"/>
        </w:rPr>
        <w:t xml:space="preserve"> </w:t>
      </w:r>
      <w:r w:rsidR="006E4348" w:rsidRPr="008C1A4C">
        <w:rPr>
          <w:rFonts w:eastAsiaTheme="minorHAnsi"/>
          <w:sz w:val="22"/>
          <w:szCs w:val="22"/>
          <w:lang w:eastAsia="en-US"/>
        </w:rPr>
        <w:t>об исполнении бюджета подлежит внешней проверке, которая</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осуществляется Контрольно-счетной палатой </w:t>
      </w:r>
      <w:r w:rsidRPr="008C1A4C">
        <w:rPr>
          <w:rFonts w:eastAsiaTheme="minorHAnsi"/>
          <w:sz w:val="22"/>
          <w:szCs w:val="22"/>
          <w:lang w:eastAsia="en-US"/>
        </w:rPr>
        <w:t>Трубчевского муниципального</w:t>
      </w:r>
      <w:r w:rsidR="006E4348" w:rsidRPr="008C1A4C">
        <w:rPr>
          <w:rFonts w:eastAsiaTheme="minorHAnsi"/>
          <w:sz w:val="22"/>
          <w:szCs w:val="22"/>
          <w:lang w:eastAsia="en-US"/>
        </w:rPr>
        <w:t xml:space="preserve"> района. По</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результатам внешней проверки Контрольно-счетная палата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района готовит заключение на годовой отчет об исполнении бюджета.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Годовой отчет об исполнении районного бюджета за</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отчетный финансовый год </w:t>
      </w:r>
      <w:r w:rsidRPr="008C1A4C">
        <w:rPr>
          <w:rFonts w:eastAsiaTheme="minorHAnsi"/>
          <w:sz w:val="22"/>
          <w:szCs w:val="22"/>
          <w:lang w:eastAsia="en-US"/>
        </w:rPr>
        <w:t>п</w:t>
      </w:r>
      <w:r w:rsidR="006E4348" w:rsidRPr="008C1A4C">
        <w:rPr>
          <w:rFonts w:eastAsiaTheme="minorHAnsi"/>
          <w:sz w:val="22"/>
          <w:szCs w:val="22"/>
          <w:lang w:eastAsia="en-US"/>
        </w:rPr>
        <w:t xml:space="preserve">редставляется администрацией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 xml:space="preserve">района на рассмотрение в </w:t>
      </w:r>
      <w:r w:rsidRPr="008C1A4C">
        <w:rPr>
          <w:rFonts w:eastAsiaTheme="minorHAnsi"/>
          <w:sz w:val="22"/>
          <w:szCs w:val="22"/>
          <w:lang w:eastAsia="en-US"/>
        </w:rPr>
        <w:t>Трубчевский</w:t>
      </w:r>
      <w:r w:rsidR="006E4348" w:rsidRPr="008C1A4C">
        <w:rPr>
          <w:rFonts w:eastAsiaTheme="minorHAnsi"/>
          <w:sz w:val="22"/>
          <w:szCs w:val="22"/>
          <w:lang w:eastAsia="en-US"/>
        </w:rPr>
        <w:t xml:space="preserve"> районный Совет народных</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депутатов не позднее 1 </w:t>
      </w:r>
      <w:r w:rsidR="00EC5B91">
        <w:rPr>
          <w:rFonts w:eastAsiaTheme="minorHAnsi"/>
          <w:sz w:val="22"/>
          <w:szCs w:val="22"/>
          <w:lang w:eastAsia="en-US"/>
        </w:rPr>
        <w:t xml:space="preserve">апреля </w:t>
      </w:r>
      <w:r w:rsidR="006E4348" w:rsidRPr="008C1A4C">
        <w:rPr>
          <w:rFonts w:eastAsiaTheme="minorHAnsi"/>
          <w:sz w:val="22"/>
          <w:szCs w:val="22"/>
          <w:lang w:eastAsia="en-US"/>
        </w:rPr>
        <w:t xml:space="preserve"> текущего года.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Годовой отчет об исполнении районного бюджета</w:t>
      </w:r>
      <w:r w:rsidR="00995D9A" w:rsidRPr="008C1A4C">
        <w:rPr>
          <w:rFonts w:eastAsiaTheme="minorHAnsi"/>
          <w:sz w:val="22"/>
          <w:szCs w:val="22"/>
          <w:lang w:eastAsia="en-US"/>
        </w:rPr>
        <w:t xml:space="preserve"> </w:t>
      </w:r>
      <w:r w:rsidRPr="008C1A4C">
        <w:rPr>
          <w:rFonts w:eastAsiaTheme="minorHAnsi"/>
          <w:sz w:val="22"/>
          <w:szCs w:val="22"/>
          <w:lang w:eastAsia="en-US"/>
        </w:rPr>
        <w:t xml:space="preserve">утверждается Решением </w:t>
      </w:r>
      <w:r w:rsidR="00995D9A" w:rsidRPr="008C1A4C">
        <w:rPr>
          <w:rFonts w:eastAsiaTheme="minorHAnsi"/>
          <w:sz w:val="22"/>
          <w:szCs w:val="22"/>
          <w:lang w:eastAsia="en-US"/>
        </w:rPr>
        <w:t xml:space="preserve">Трубчевского </w:t>
      </w:r>
      <w:r w:rsidRPr="008C1A4C">
        <w:rPr>
          <w:rFonts w:eastAsiaTheme="minorHAnsi"/>
          <w:sz w:val="22"/>
          <w:szCs w:val="22"/>
          <w:lang w:eastAsia="en-US"/>
        </w:rPr>
        <w:t>районного Совета народных</w:t>
      </w:r>
      <w:r w:rsidR="00995D9A" w:rsidRPr="008C1A4C">
        <w:rPr>
          <w:rFonts w:eastAsiaTheme="minorHAnsi"/>
          <w:sz w:val="22"/>
          <w:szCs w:val="22"/>
          <w:lang w:eastAsia="en-US"/>
        </w:rPr>
        <w:t xml:space="preserve"> </w:t>
      </w:r>
      <w:r w:rsidRPr="008C1A4C">
        <w:rPr>
          <w:rFonts w:eastAsiaTheme="minorHAnsi"/>
          <w:sz w:val="22"/>
          <w:szCs w:val="22"/>
          <w:lang w:eastAsia="en-US"/>
        </w:rPr>
        <w:t>депутатов об исполнении районного бюджета с указанием общего объема</w:t>
      </w:r>
      <w:r w:rsidR="00995D9A" w:rsidRPr="008C1A4C">
        <w:rPr>
          <w:rFonts w:eastAsiaTheme="minorHAnsi"/>
          <w:sz w:val="22"/>
          <w:szCs w:val="22"/>
          <w:lang w:eastAsia="en-US"/>
        </w:rPr>
        <w:t xml:space="preserve"> </w:t>
      </w:r>
      <w:r w:rsidRPr="008C1A4C">
        <w:rPr>
          <w:rFonts w:eastAsiaTheme="minorHAnsi"/>
          <w:sz w:val="22"/>
          <w:szCs w:val="22"/>
          <w:lang w:eastAsia="en-US"/>
        </w:rPr>
        <w:t>доходов, расходов и дефицита (профицита) бюджета.</w:t>
      </w:r>
    </w:p>
    <w:p w:rsidR="00BF1718" w:rsidRPr="00CF63C8" w:rsidRDefault="00995D9A" w:rsidP="00292CBD">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 xml:space="preserve">С </w:t>
      </w:r>
      <w:r w:rsidR="00DC5728" w:rsidRPr="008C1A4C">
        <w:rPr>
          <w:rFonts w:eastAsiaTheme="minorHAnsi"/>
          <w:sz w:val="22"/>
          <w:szCs w:val="22"/>
          <w:lang w:eastAsia="en-US"/>
        </w:rPr>
        <w:t>Решением Трубчевского</w:t>
      </w:r>
      <w:r w:rsidR="006E4348" w:rsidRPr="008C1A4C">
        <w:rPr>
          <w:rFonts w:eastAsiaTheme="minorHAnsi"/>
          <w:sz w:val="22"/>
          <w:szCs w:val="22"/>
          <w:lang w:eastAsia="en-US"/>
        </w:rPr>
        <w:t xml:space="preserve"> районного Совета «Об исполнении районного</w:t>
      </w:r>
      <w:r w:rsidRPr="008C1A4C">
        <w:rPr>
          <w:rFonts w:eastAsiaTheme="minorHAnsi"/>
          <w:sz w:val="22"/>
          <w:szCs w:val="22"/>
          <w:lang w:eastAsia="en-US"/>
        </w:rPr>
        <w:t xml:space="preserve"> </w:t>
      </w:r>
      <w:r w:rsidR="00C65918">
        <w:rPr>
          <w:rFonts w:eastAsiaTheme="minorHAnsi"/>
          <w:sz w:val="22"/>
          <w:szCs w:val="22"/>
          <w:lang w:eastAsia="en-US"/>
        </w:rPr>
        <w:t>бюджета за 2019</w:t>
      </w:r>
      <w:r w:rsidR="002C2530">
        <w:rPr>
          <w:rFonts w:eastAsiaTheme="minorHAnsi"/>
          <w:sz w:val="22"/>
          <w:szCs w:val="22"/>
          <w:lang w:eastAsia="en-US"/>
        </w:rPr>
        <w:t xml:space="preserve"> год» можно</w:t>
      </w:r>
      <w:r w:rsidR="002C2530" w:rsidRPr="002C2530">
        <w:rPr>
          <w:rFonts w:eastAsiaTheme="minorHAnsi"/>
          <w:sz w:val="22"/>
          <w:szCs w:val="22"/>
          <w:lang w:eastAsia="en-US"/>
        </w:rPr>
        <w:t xml:space="preserve"> </w:t>
      </w:r>
      <w:r w:rsidR="006E4348" w:rsidRPr="008C1A4C">
        <w:rPr>
          <w:rFonts w:eastAsiaTheme="minorHAnsi"/>
          <w:sz w:val="22"/>
          <w:szCs w:val="22"/>
          <w:lang w:eastAsia="en-US"/>
        </w:rPr>
        <w:t>ознакомиться на официальном сайте</w:t>
      </w:r>
      <w:r w:rsidRPr="008C1A4C">
        <w:rPr>
          <w:rFonts w:eastAsiaTheme="minorHAnsi"/>
          <w:sz w:val="22"/>
          <w:szCs w:val="22"/>
          <w:lang w:eastAsia="en-US"/>
        </w:rPr>
        <w:t xml:space="preserve"> </w:t>
      </w:r>
      <w:r w:rsidR="00292CBD" w:rsidRPr="008C1A4C">
        <w:rPr>
          <w:rFonts w:eastAsiaTheme="minorHAnsi"/>
          <w:sz w:val="22"/>
          <w:szCs w:val="22"/>
          <w:lang w:eastAsia="en-US"/>
        </w:rPr>
        <w:t>Трубчевского</w:t>
      </w:r>
      <w:r w:rsidR="00DC5728" w:rsidRPr="008C1A4C">
        <w:rPr>
          <w:rFonts w:eastAsiaTheme="minorHAnsi"/>
          <w:sz w:val="22"/>
          <w:szCs w:val="22"/>
          <w:lang w:eastAsia="en-US"/>
        </w:rPr>
        <w:t xml:space="preserve"> муниципального</w:t>
      </w:r>
      <w:r w:rsidR="006E4348" w:rsidRPr="008C1A4C">
        <w:rPr>
          <w:rFonts w:eastAsiaTheme="minorHAnsi"/>
          <w:sz w:val="22"/>
          <w:szCs w:val="22"/>
          <w:lang w:eastAsia="en-US"/>
        </w:rPr>
        <w:t xml:space="preserve"> района</w:t>
      </w:r>
      <w:r w:rsidR="00DC5728" w:rsidRPr="008C1A4C">
        <w:rPr>
          <w:rFonts w:eastAsiaTheme="minorHAnsi"/>
          <w:sz w:val="22"/>
          <w:szCs w:val="22"/>
          <w:lang w:eastAsia="en-US"/>
        </w:rPr>
        <w:t xml:space="preserve"> (</w:t>
      </w:r>
      <w:proofErr w:type="spellStart"/>
      <w:r w:rsidR="00DC5728" w:rsidRPr="008C1A4C">
        <w:rPr>
          <w:rFonts w:eastAsiaTheme="minorHAnsi"/>
          <w:sz w:val="22"/>
          <w:szCs w:val="22"/>
          <w:lang w:eastAsia="en-US"/>
        </w:rPr>
        <w:t>www</w:t>
      </w:r>
      <w:proofErr w:type="spellEnd"/>
      <w:r w:rsidR="00DC5728" w:rsidRPr="008C1A4C">
        <w:rPr>
          <w:rFonts w:eastAsiaTheme="minorHAnsi"/>
          <w:sz w:val="22"/>
          <w:szCs w:val="22"/>
          <w:lang w:eastAsia="en-US"/>
        </w:rPr>
        <w:t xml:space="preserve">. </w:t>
      </w:r>
      <w:r w:rsidR="002C2530">
        <w:rPr>
          <w:rFonts w:eastAsiaTheme="minorHAnsi"/>
          <w:sz w:val="22"/>
          <w:szCs w:val="22"/>
          <w:lang w:val="en-US" w:eastAsia="en-US"/>
        </w:rPr>
        <w:t>h</w:t>
      </w:r>
      <w:proofErr w:type="spellStart"/>
      <w:r w:rsidR="00DC5728" w:rsidRPr="008C1A4C">
        <w:rPr>
          <w:rFonts w:eastAsiaTheme="minorHAnsi"/>
          <w:sz w:val="22"/>
          <w:szCs w:val="22"/>
          <w:lang w:eastAsia="en-US"/>
        </w:rPr>
        <w:t>ttp</w:t>
      </w:r>
      <w:proofErr w:type="spellEnd"/>
      <w:r w:rsidR="00DC5728" w:rsidRPr="008C1A4C">
        <w:rPr>
          <w:rFonts w:eastAsiaTheme="minorHAnsi"/>
          <w:sz w:val="22"/>
          <w:szCs w:val="22"/>
          <w:lang w:eastAsia="en-US"/>
        </w:rPr>
        <w:t>://trubrayon.ru</w:t>
      </w:r>
      <w:r w:rsidR="002C2530" w:rsidRPr="00CF63C8">
        <w:rPr>
          <w:rFonts w:eastAsiaTheme="minorHAnsi"/>
          <w:sz w:val="22"/>
          <w:szCs w:val="22"/>
          <w:lang w:eastAsia="en-US"/>
        </w:rPr>
        <w:t>)</w:t>
      </w:r>
    </w:p>
    <w:p w:rsidR="00BF1718" w:rsidRDefault="001774C5" w:rsidP="001774C5">
      <w:pPr>
        <w:spacing w:before="360" w:after="360"/>
        <w:rPr>
          <w:b/>
          <w:sz w:val="22"/>
          <w:szCs w:val="22"/>
        </w:rPr>
      </w:pPr>
      <w:r w:rsidRPr="008C1A4C">
        <w:rPr>
          <w:b/>
          <w:sz w:val="22"/>
          <w:szCs w:val="22"/>
        </w:rPr>
        <w:t xml:space="preserve">  </w:t>
      </w:r>
      <w:r w:rsidR="00BF1718">
        <w:rPr>
          <w:b/>
          <w:sz w:val="22"/>
          <w:szCs w:val="22"/>
        </w:rPr>
        <w:t xml:space="preserve">                                                        2. Исполнение районного бюджета по доходам</w:t>
      </w:r>
    </w:p>
    <w:p w:rsidR="00191495" w:rsidRPr="008C1A4C" w:rsidRDefault="001774C5" w:rsidP="001774C5">
      <w:pPr>
        <w:spacing w:before="360" w:after="360"/>
        <w:rPr>
          <w:b/>
          <w:sz w:val="22"/>
          <w:szCs w:val="22"/>
        </w:rPr>
      </w:pPr>
      <w:r w:rsidRPr="008C1A4C">
        <w:rPr>
          <w:b/>
          <w:sz w:val="22"/>
          <w:szCs w:val="22"/>
        </w:rPr>
        <w:t xml:space="preserve">  </w:t>
      </w:r>
      <w:r w:rsidR="00BF1718">
        <w:rPr>
          <w:b/>
          <w:sz w:val="22"/>
          <w:szCs w:val="22"/>
        </w:rPr>
        <w:t xml:space="preserve">            </w:t>
      </w:r>
      <w:r w:rsidRPr="008C1A4C">
        <w:rPr>
          <w:b/>
          <w:sz w:val="22"/>
          <w:szCs w:val="22"/>
        </w:rPr>
        <w:t>О</w:t>
      </w:r>
      <w:r w:rsidR="00191495" w:rsidRPr="008C1A4C">
        <w:rPr>
          <w:b/>
          <w:sz w:val="22"/>
          <w:szCs w:val="22"/>
        </w:rPr>
        <w:t xml:space="preserve">сновные итоги исполнения </w:t>
      </w:r>
      <w:r w:rsidR="006C240A" w:rsidRPr="008C1A4C">
        <w:rPr>
          <w:b/>
          <w:sz w:val="22"/>
          <w:szCs w:val="22"/>
        </w:rPr>
        <w:t>бюджета Трубчевского мун</w:t>
      </w:r>
      <w:r w:rsidR="00571339" w:rsidRPr="008C1A4C">
        <w:rPr>
          <w:b/>
          <w:sz w:val="22"/>
          <w:szCs w:val="22"/>
        </w:rPr>
        <w:t>иципального района</w:t>
      </w:r>
      <w:r w:rsidR="00C65918">
        <w:rPr>
          <w:b/>
          <w:sz w:val="22"/>
          <w:szCs w:val="22"/>
        </w:rPr>
        <w:t xml:space="preserve">  за 2019</w:t>
      </w:r>
      <w:r w:rsidR="00191495" w:rsidRPr="008C1A4C">
        <w:rPr>
          <w:b/>
          <w:sz w:val="22"/>
          <w:szCs w:val="22"/>
        </w:rPr>
        <w:t xml:space="preserve"> год</w:t>
      </w:r>
    </w:p>
    <w:p w:rsidR="00180EA8" w:rsidRPr="00F13AA3" w:rsidRDefault="00180EA8" w:rsidP="00180EA8">
      <w:pPr>
        <w:ind w:firstLine="709"/>
        <w:jc w:val="both"/>
        <w:rPr>
          <w:sz w:val="20"/>
          <w:szCs w:val="20"/>
        </w:rPr>
      </w:pPr>
      <w:r w:rsidRPr="00F13AA3">
        <w:rPr>
          <w:sz w:val="20"/>
          <w:szCs w:val="20"/>
        </w:rPr>
        <w:t xml:space="preserve">Исполнение районного бюджета за 2019  год осуществлялось в соответствии </w:t>
      </w:r>
      <w:proofErr w:type="gramStart"/>
      <w:r w:rsidRPr="00F13AA3">
        <w:rPr>
          <w:sz w:val="20"/>
          <w:szCs w:val="20"/>
        </w:rPr>
        <w:t>с</w:t>
      </w:r>
      <w:proofErr w:type="gramEnd"/>
      <w:r w:rsidRPr="00F13AA3">
        <w:rPr>
          <w:sz w:val="20"/>
          <w:szCs w:val="20"/>
        </w:rPr>
        <w:t>:</w:t>
      </w:r>
    </w:p>
    <w:p w:rsidR="00180EA8" w:rsidRPr="00F13AA3" w:rsidRDefault="00180EA8" w:rsidP="00180EA8">
      <w:pPr>
        <w:ind w:firstLine="709"/>
        <w:jc w:val="both"/>
        <w:rPr>
          <w:sz w:val="20"/>
          <w:szCs w:val="20"/>
        </w:rPr>
      </w:pPr>
      <w:r w:rsidRPr="00F13AA3">
        <w:rPr>
          <w:sz w:val="20"/>
          <w:szCs w:val="20"/>
        </w:rPr>
        <w:t>- Решением Трубчевского районного Совета народных депутатов от 26.12.2018 г. № 5-660 «О бюджете муниципального образования «Трубчевский муниципальный район» на 2019 год и на плановый период 2020 и 2021 годов» (с учетом внесенных изменений и дополнений);</w:t>
      </w:r>
    </w:p>
    <w:p w:rsidR="00180EA8" w:rsidRPr="00F13AA3" w:rsidRDefault="00180EA8" w:rsidP="00180EA8">
      <w:pPr>
        <w:ind w:firstLine="709"/>
        <w:jc w:val="both"/>
        <w:rPr>
          <w:sz w:val="20"/>
          <w:szCs w:val="20"/>
        </w:rPr>
      </w:pPr>
      <w:r w:rsidRPr="00F13AA3">
        <w:rPr>
          <w:sz w:val="20"/>
          <w:szCs w:val="20"/>
        </w:rPr>
        <w:t>- нормативными правовыми актами, принятыми во исполнение вышеуказанного Решения;</w:t>
      </w:r>
    </w:p>
    <w:p w:rsidR="00180EA8" w:rsidRPr="00F13AA3" w:rsidRDefault="00180EA8" w:rsidP="00180EA8">
      <w:pPr>
        <w:ind w:firstLine="709"/>
        <w:jc w:val="both"/>
        <w:rPr>
          <w:sz w:val="20"/>
          <w:szCs w:val="20"/>
        </w:rPr>
      </w:pPr>
      <w:r w:rsidRPr="00F13AA3">
        <w:rPr>
          <w:sz w:val="20"/>
          <w:szCs w:val="20"/>
        </w:rPr>
        <w:t>- сводной бюджетной росписью районного бюджета на 2019 год.</w:t>
      </w:r>
    </w:p>
    <w:p w:rsidR="00180EA8" w:rsidRPr="00F13AA3" w:rsidRDefault="00180EA8" w:rsidP="00180EA8">
      <w:pPr>
        <w:ind w:firstLine="709"/>
        <w:jc w:val="both"/>
        <w:rPr>
          <w:sz w:val="20"/>
          <w:szCs w:val="20"/>
        </w:rPr>
      </w:pPr>
      <w:proofErr w:type="gramStart"/>
      <w:r w:rsidRPr="00F13AA3">
        <w:rPr>
          <w:sz w:val="20"/>
          <w:szCs w:val="20"/>
        </w:rPr>
        <w:t xml:space="preserve">Первоначально Решением Трубчевского районного Совета народных депутатов от 26.12.2018 г. № 5-660 «О  бюджете муниципального образования «Трубчевский муниципальный район» на 2019 год и на плановый период 2020 и 2021 годов»  (далее - Решение) районный бюджет на 2019 год был утвержден с прогнозируемым объемом доходов в сумме </w:t>
      </w:r>
      <w:r>
        <w:rPr>
          <w:sz w:val="20"/>
          <w:szCs w:val="20"/>
        </w:rPr>
        <w:t>467 712 648,01</w:t>
      </w:r>
      <w:r w:rsidRPr="00F13AA3">
        <w:rPr>
          <w:sz w:val="20"/>
          <w:szCs w:val="20"/>
        </w:rPr>
        <w:t xml:space="preserve"> рублей (в том числе налоговых и неналоговых доходов  районного  бюджета  в  сумме  119</w:t>
      </w:r>
      <w:proofErr w:type="gramEnd"/>
      <w:r w:rsidRPr="00F13AA3">
        <w:rPr>
          <w:sz w:val="20"/>
          <w:szCs w:val="20"/>
        </w:rPr>
        <w:t> </w:t>
      </w:r>
      <w:proofErr w:type="gramStart"/>
      <w:r w:rsidRPr="00F13AA3">
        <w:rPr>
          <w:sz w:val="20"/>
          <w:szCs w:val="20"/>
        </w:rPr>
        <w:t xml:space="preserve">353 300,00 рублей),  общим объемом расходов  в  сумме  </w:t>
      </w:r>
      <w:r>
        <w:rPr>
          <w:sz w:val="20"/>
          <w:szCs w:val="20"/>
        </w:rPr>
        <w:t>467 712 648,01</w:t>
      </w:r>
      <w:r w:rsidRPr="00F13AA3">
        <w:rPr>
          <w:sz w:val="20"/>
          <w:szCs w:val="20"/>
        </w:rPr>
        <w:t xml:space="preserve"> рублей.</w:t>
      </w:r>
      <w:proofErr w:type="gramEnd"/>
    </w:p>
    <w:p w:rsidR="00180EA8" w:rsidRPr="00F13AA3" w:rsidRDefault="00180EA8" w:rsidP="00180EA8">
      <w:pPr>
        <w:ind w:firstLine="709"/>
        <w:jc w:val="both"/>
        <w:rPr>
          <w:sz w:val="20"/>
          <w:szCs w:val="20"/>
        </w:rPr>
      </w:pPr>
      <w:r w:rsidRPr="00F13AA3">
        <w:rPr>
          <w:sz w:val="20"/>
          <w:szCs w:val="20"/>
        </w:rPr>
        <w:t>С учетом изменений и дополнений в Решение на 2019 год основные характеристики районного бюджета утверждены:</w:t>
      </w:r>
    </w:p>
    <w:p w:rsidR="00180EA8" w:rsidRPr="00F13AA3" w:rsidRDefault="00180EA8" w:rsidP="00180EA8">
      <w:pPr>
        <w:ind w:firstLine="709"/>
        <w:jc w:val="both"/>
        <w:rPr>
          <w:sz w:val="20"/>
          <w:szCs w:val="20"/>
        </w:rPr>
      </w:pPr>
      <w:r w:rsidRPr="00F13AA3">
        <w:rPr>
          <w:sz w:val="20"/>
          <w:szCs w:val="20"/>
        </w:rPr>
        <w:t>по доходам  - 505 350 253,97  рублей;</w:t>
      </w:r>
    </w:p>
    <w:p w:rsidR="00180EA8" w:rsidRPr="00F13AA3" w:rsidRDefault="00180EA8" w:rsidP="00180EA8">
      <w:pPr>
        <w:ind w:firstLine="709"/>
        <w:jc w:val="both"/>
        <w:rPr>
          <w:sz w:val="20"/>
          <w:szCs w:val="20"/>
        </w:rPr>
      </w:pPr>
      <w:r w:rsidRPr="00F13AA3">
        <w:rPr>
          <w:sz w:val="20"/>
          <w:szCs w:val="20"/>
        </w:rPr>
        <w:t>по расходам - 508 978 065,05 рублей;</w:t>
      </w:r>
    </w:p>
    <w:p w:rsidR="00180EA8" w:rsidRPr="00F13AA3" w:rsidRDefault="00180EA8" w:rsidP="00180EA8">
      <w:pPr>
        <w:ind w:firstLine="709"/>
        <w:jc w:val="both"/>
        <w:rPr>
          <w:sz w:val="20"/>
          <w:szCs w:val="20"/>
        </w:rPr>
      </w:pPr>
      <w:r w:rsidRPr="00F13AA3">
        <w:rPr>
          <w:sz w:val="20"/>
          <w:szCs w:val="20"/>
        </w:rPr>
        <w:t>по источникам финансирования дефицита - 3 627 811,08  рублей.</w:t>
      </w:r>
    </w:p>
    <w:p w:rsidR="00180EA8" w:rsidRPr="00F13AA3" w:rsidRDefault="00180EA8" w:rsidP="00180EA8">
      <w:pPr>
        <w:ind w:firstLine="709"/>
        <w:jc w:val="both"/>
        <w:rPr>
          <w:sz w:val="20"/>
          <w:szCs w:val="20"/>
        </w:rPr>
      </w:pPr>
      <w:r w:rsidRPr="00F13AA3">
        <w:rPr>
          <w:sz w:val="20"/>
          <w:szCs w:val="20"/>
        </w:rPr>
        <w:t>Изменение показателей бюджета на конец года сложилось следующим образом:</w:t>
      </w:r>
    </w:p>
    <w:p w:rsidR="00180EA8" w:rsidRPr="00F13AA3" w:rsidRDefault="00180EA8" w:rsidP="00180EA8">
      <w:pPr>
        <w:ind w:firstLine="709"/>
        <w:jc w:val="both"/>
        <w:rPr>
          <w:sz w:val="20"/>
          <w:szCs w:val="20"/>
        </w:rPr>
      </w:pPr>
      <w:r w:rsidRPr="00F13AA3">
        <w:rPr>
          <w:sz w:val="20"/>
          <w:szCs w:val="20"/>
        </w:rPr>
        <w:t xml:space="preserve">по доходам: за счет увеличения налоговых и неналоговых доходов в объеме - 7 033 291,00 рублей, и увеличения безвозмездных поступлений из областного бюджета в сумме  - </w:t>
      </w:r>
      <w:r>
        <w:rPr>
          <w:sz w:val="20"/>
          <w:szCs w:val="20"/>
        </w:rPr>
        <w:t>30 604 314,96</w:t>
      </w:r>
      <w:r w:rsidRPr="00F13AA3">
        <w:rPr>
          <w:sz w:val="20"/>
          <w:szCs w:val="20"/>
        </w:rPr>
        <w:t xml:space="preserve"> рублей.  </w:t>
      </w:r>
    </w:p>
    <w:p w:rsidR="00FD7E3E" w:rsidRDefault="00FD7E3E" w:rsidP="00185BC8">
      <w:pPr>
        <w:ind w:firstLine="709"/>
        <w:jc w:val="both"/>
        <w:rPr>
          <w:sz w:val="20"/>
          <w:szCs w:val="20"/>
        </w:rPr>
      </w:pPr>
    </w:p>
    <w:p w:rsidR="00FD7E3E" w:rsidRPr="00F270ED" w:rsidRDefault="00FD7E3E" w:rsidP="00185BC8">
      <w:pPr>
        <w:ind w:firstLine="709"/>
        <w:jc w:val="both"/>
        <w:rPr>
          <w:sz w:val="20"/>
          <w:szCs w:val="20"/>
        </w:rPr>
      </w:pPr>
    </w:p>
    <w:p w:rsidR="0029138B" w:rsidRDefault="0029138B" w:rsidP="00C22057">
      <w:pPr>
        <w:tabs>
          <w:tab w:val="left" w:pos="5580"/>
        </w:tabs>
        <w:jc w:val="center"/>
        <w:rPr>
          <w:b/>
          <w:sz w:val="22"/>
          <w:szCs w:val="22"/>
        </w:rPr>
      </w:pPr>
    </w:p>
    <w:p w:rsidR="00185BC8" w:rsidRPr="008C1A4C" w:rsidRDefault="00185BC8" w:rsidP="00C22057">
      <w:pPr>
        <w:tabs>
          <w:tab w:val="left" w:pos="5580"/>
        </w:tabs>
        <w:jc w:val="center"/>
        <w:rPr>
          <w:b/>
          <w:sz w:val="22"/>
          <w:szCs w:val="22"/>
        </w:rPr>
      </w:pPr>
    </w:p>
    <w:p w:rsidR="006E6DB0" w:rsidRPr="008C1A4C" w:rsidRDefault="006E6DB0" w:rsidP="00C22057">
      <w:pPr>
        <w:tabs>
          <w:tab w:val="left" w:pos="5580"/>
        </w:tabs>
        <w:jc w:val="center"/>
        <w:rPr>
          <w:b/>
          <w:sz w:val="22"/>
          <w:szCs w:val="22"/>
        </w:rPr>
      </w:pPr>
      <w:r w:rsidRPr="008C1A4C">
        <w:rPr>
          <w:b/>
          <w:sz w:val="22"/>
          <w:szCs w:val="22"/>
        </w:rPr>
        <w:t>Основные итоги исполнения бюджета Трубчевского муниципального района</w:t>
      </w:r>
    </w:p>
    <w:p w:rsidR="006E6DB0" w:rsidRPr="008C1A4C" w:rsidRDefault="00B444B4" w:rsidP="00C22057">
      <w:pPr>
        <w:tabs>
          <w:tab w:val="left" w:pos="5580"/>
        </w:tabs>
        <w:jc w:val="center"/>
        <w:rPr>
          <w:b/>
          <w:sz w:val="22"/>
          <w:szCs w:val="22"/>
        </w:rPr>
      </w:pPr>
      <w:r>
        <w:rPr>
          <w:b/>
          <w:sz w:val="22"/>
          <w:szCs w:val="22"/>
        </w:rPr>
        <w:t xml:space="preserve"> за 2019</w:t>
      </w:r>
      <w:r w:rsidR="006E6DB0" w:rsidRPr="008C1A4C">
        <w:rPr>
          <w:b/>
          <w:sz w:val="22"/>
          <w:szCs w:val="22"/>
        </w:rPr>
        <w:t xml:space="preserve"> год</w:t>
      </w:r>
    </w:p>
    <w:p w:rsidR="006E6DB0" w:rsidRPr="008C1A4C" w:rsidRDefault="006E6DB0" w:rsidP="00C22057">
      <w:pPr>
        <w:jc w:val="right"/>
        <w:rPr>
          <w:sz w:val="22"/>
          <w:szCs w:val="22"/>
        </w:rPr>
      </w:pPr>
      <w:r w:rsidRPr="008C1A4C">
        <w:rPr>
          <w:sz w:val="22"/>
          <w:szCs w:val="22"/>
        </w:rPr>
        <w:t>(руб.)</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59"/>
        <w:gridCol w:w="1559"/>
        <w:gridCol w:w="1701"/>
        <w:gridCol w:w="1985"/>
        <w:gridCol w:w="992"/>
      </w:tblGrid>
      <w:tr w:rsidR="00180EA8" w:rsidRPr="00F13AA3" w:rsidTr="00A46F6B">
        <w:trPr>
          <w:trHeight w:val="571"/>
        </w:trPr>
        <w:tc>
          <w:tcPr>
            <w:tcW w:w="2127" w:type="dxa"/>
            <w:shd w:val="clear" w:color="auto" w:fill="auto"/>
            <w:vAlign w:val="center"/>
          </w:tcPr>
          <w:p w:rsidR="00180EA8" w:rsidRPr="00F13AA3" w:rsidRDefault="00180EA8" w:rsidP="00A46F6B">
            <w:pPr>
              <w:jc w:val="center"/>
              <w:rPr>
                <w:sz w:val="20"/>
                <w:szCs w:val="20"/>
              </w:rPr>
            </w:pPr>
            <w:r w:rsidRPr="00F13AA3">
              <w:rPr>
                <w:sz w:val="20"/>
                <w:szCs w:val="20"/>
              </w:rPr>
              <w:t>Наименование показателя</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Утверждено</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Уточненные назначения</w:t>
            </w:r>
          </w:p>
        </w:tc>
        <w:tc>
          <w:tcPr>
            <w:tcW w:w="1701" w:type="dxa"/>
            <w:shd w:val="clear" w:color="auto" w:fill="auto"/>
            <w:vAlign w:val="center"/>
          </w:tcPr>
          <w:p w:rsidR="00180EA8" w:rsidRPr="00F13AA3" w:rsidRDefault="00180EA8" w:rsidP="00A46F6B">
            <w:pPr>
              <w:jc w:val="center"/>
              <w:rPr>
                <w:sz w:val="20"/>
                <w:szCs w:val="20"/>
              </w:rPr>
            </w:pPr>
            <w:r w:rsidRPr="00F13AA3">
              <w:rPr>
                <w:sz w:val="20"/>
                <w:szCs w:val="20"/>
              </w:rPr>
              <w:t>Исполнено</w:t>
            </w:r>
          </w:p>
        </w:tc>
        <w:tc>
          <w:tcPr>
            <w:tcW w:w="1985" w:type="dxa"/>
            <w:shd w:val="clear" w:color="auto" w:fill="auto"/>
            <w:vAlign w:val="center"/>
          </w:tcPr>
          <w:p w:rsidR="00180EA8" w:rsidRPr="00F13AA3" w:rsidRDefault="00180EA8" w:rsidP="00A46F6B">
            <w:pPr>
              <w:spacing w:line="260" w:lineRule="exact"/>
              <w:ind w:left="-108" w:right="-108"/>
              <w:jc w:val="center"/>
              <w:rPr>
                <w:sz w:val="20"/>
                <w:szCs w:val="20"/>
              </w:rPr>
            </w:pPr>
            <w:r w:rsidRPr="00F13AA3">
              <w:rPr>
                <w:sz w:val="20"/>
                <w:szCs w:val="20"/>
              </w:rPr>
              <w:t xml:space="preserve">Процент </w:t>
            </w:r>
          </w:p>
          <w:p w:rsidR="00180EA8" w:rsidRPr="00F13AA3" w:rsidRDefault="00180EA8" w:rsidP="00A46F6B">
            <w:pPr>
              <w:spacing w:line="260" w:lineRule="exact"/>
              <w:ind w:left="-108" w:right="-108"/>
              <w:jc w:val="center"/>
              <w:rPr>
                <w:sz w:val="20"/>
                <w:szCs w:val="20"/>
              </w:rPr>
            </w:pPr>
            <w:r w:rsidRPr="00F13AA3">
              <w:rPr>
                <w:sz w:val="20"/>
                <w:szCs w:val="20"/>
              </w:rPr>
              <w:t>исполнения к уточненному плану, %</w:t>
            </w:r>
          </w:p>
        </w:tc>
        <w:tc>
          <w:tcPr>
            <w:tcW w:w="992" w:type="dxa"/>
            <w:shd w:val="clear" w:color="auto" w:fill="auto"/>
            <w:vAlign w:val="center"/>
          </w:tcPr>
          <w:p w:rsidR="00180EA8" w:rsidRPr="00F13AA3" w:rsidRDefault="00180EA8" w:rsidP="00A46F6B">
            <w:pPr>
              <w:spacing w:line="260" w:lineRule="exact"/>
              <w:jc w:val="center"/>
              <w:rPr>
                <w:sz w:val="20"/>
                <w:szCs w:val="20"/>
              </w:rPr>
            </w:pPr>
            <w:r w:rsidRPr="00F13AA3">
              <w:rPr>
                <w:sz w:val="20"/>
                <w:szCs w:val="20"/>
              </w:rPr>
              <w:t>Темп роста, %</w:t>
            </w:r>
          </w:p>
        </w:tc>
      </w:tr>
      <w:tr w:rsidR="00180EA8" w:rsidRPr="00F13AA3" w:rsidTr="00A46F6B">
        <w:trPr>
          <w:trHeight w:val="386"/>
        </w:trPr>
        <w:tc>
          <w:tcPr>
            <w:tcW w:w="9923" w:type="dxa"/>
            <w:gridSpan w:val="6"/>
            <w:shd w:val="clear" w:color="auto" w:fill="auto"/>
            <w:vAlign w:val="center"/>
          </w:tcPr>
          <w:p w:rsidR="00180EA8" w:rsidRPr="00F13AA3" w:rsidRDefault="00180EA8" w:rsidP="00A46F6B">
            <w:pPr>
              <w:jc w:val="center"/>
              <w:rPr>
                <w:b/>
                <w:sz w:val="20"/>
                <w:szCs w:val="20"/>
              </w:rPr>
            </w:pPr>
            <w:r w:rsidRPr="00F13AA3">
              <w:rPr>
                <w:b/>
                <w:sz w:val="20"/>
                <w:szCs w:val="20"/>
              </w:rPr>
              <w:t>2017 год</w:t>
            </w:r>
          </w:p>
        </w:tc>
      </w:tr>
      <w:tr w:rsidR="00180EA8" w:rsidRPr="00F13AA3" w:rsidTr="00A46F6B">
        <w:trPr>
          <w:trHeight w:val="382"/>
        </w:trPr>
        <w:tc>
          <w:tcPr>
            <w:tcW w:w="2127" w:type="dxa"/>
            <w:shd w:val="clear" w:color="auto" w:fill="auto"/>
            <w:vAlign w:val="center"/>
          </w:tcPr>
          <w:p w:rsidR="00180EA8" w:rsidRPr="00F13AA3" w:rsidRDefault="00180EA8" w:rsidP="00A46F6B">
            <w:pPr>
              <w:jc w:val="center"/>
              <w:rPr>
                <w:sz w:val="20"/>
                <w:szCs w:val="20"/>
              </w:rPr>
            </w:pPr>
            <w:r w:rsidRPr="00F13AA3">
              <w:rPr>
                <w:sz w:val="20"/>
                <w:szCs w:val="20"/>
              </w:rPr>
              <w:t>Доходы</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372 939 574,87</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437 220 773,60</w:t>
            </w:r>
          </w:p>
        </w:tc>
        <w:tc>
          <w:tcPr>
            <w:tcW w:w="1701" w:type="dxa"/>
            <w:shd w:val="clear" w:color="auto" w:fill="auto"/>
            <w:vAlign w:val="center"/>
          </w:tcPr>
          <w:p w:rsidR="00180EA8" w:rsidRPr="00F13AA3" w:rsidRDefault="00180EA8" w:rsidP="00A46F6B">
            <w:pPr>
              <w:jc w:val="center"/>
              <w:rPr>
                <w:sz w:val="20"/>
                <w:szCs w:val="20"/>
              </w:rPr>
            </w:pPr>
            <w:r w:rsidRPr="00F13AA3">
              <w:rPr>
                <w:sz w:val="20"/>
                <w:szCs w:val="20"/>
              </w:rPr>
              <w:t>435 282 627,46</w:t>
            </w:r>
          </w:p>
        </w:tc>
        <w:tc>
          <w:tcPr>
            <w:tcW w:w="1985" w:type="dxa"/>
            <w:shd w:val="clear" w:color="auto" w:fill="auto"/>
            <w:vAlign w:val="center"/>
          </w:tcPr>
          <w:p w:rsidR="00180EA8" w:rsidRPr="00F13AA3" w:rsidRDefault="00180EA8" w:rsidP="00A46F6B">
            <w:pPr>
              <w:jc w:val="center"/>
              <w:rPr>
                <w:sz w:val="20"/>
                <w:szCs w:val="20"/>
              </w:rPr>
            </w:pPr>
            <w:r w:rsidRPr="00F13AA3">
              <w:rPr>
                <w:sz w:val="20"/>
                <w:szCs w:val="20"/>
              </w:rPr>
              <w:t>99,6</w:t>
            </w:r>
          </w:p>
        </w:tc>
        <w:tc>
          <w:tcPr>
            <w:tcW w:w="992" w:type="dxa"/>
            <w:shd w:val="clear" w:color="auto" w:fill="auto"/>
            <w:vAlign w:val="center"/>
          </w:tcPr>
          <w:p w:rsidR="00180EA8" w:rsidRPr="00F13AA3" w:rsidRDefault="00180EA8" w:rsidP="00A46F6B">
            <w:pPr>
              <w:jc w:val="center"/>
              <w:rPr>
                <w:sz w:val="20"/>
                <w:szCs w:val="20"/>
              </w:rPr>
            </w:pPr>
            <w:r w:rsidRPr="00F13AA3">
              <w:rPr>
                <w:sz w:val="20"/>
                <w:szCs w:val="20"/>
              </w:rPr>
              <w:t>97,3</w:t>
            </w:r>
          </w:p>
        </w:tc>
      </w:tr>
      <w:tr w:rsidR="00180EA8" w:rsidRPr="00F13AA3" w:rsidTr="00A46F6B">
        <w:trPr>
          <w:trHeight w:val="422"/>
        </w:trPr>
        <w:tc>
          <w:tcPr>
            <w:tcW w:w="2127" w:type="dxa"/>
            <w:shd w:val="clear" w:color="auto" w:fill="auto"/>
            <w:vAlign w:val="center"/>
          </w:tcPr>
          <w:p w:rsidR="00180EA8" w:rsidRPr="00F13AA3" w:rsidRDefault="00180EA8" w:rsidP="00A46F6B">
            <w:pPr>
              <w:jc w:val="center"/>
              <w:rPr>
                <w:sz w:val="20"/>
                <w:szCs w:val="20"/>
              </w:rPr>
            </w:pPr>
            <w:r w:rsidRPr="00F13AA3">
              <w:rPr>
                <w:sz w:val="20"/>
                <w:szCs w:val="20"/>
              </w:rPr>
              <w:t>Расходы</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372 939 574,87</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441 838 037,62</w:t>
            </w:r>
          </w:p>
        </w:tc>
        <w:tc>
          <w:tcPr>
            <w:tcW w:w="1701" w:type="dxa"/>
            <w:shd w:val="clear" w:color="auto" w:fill="auto"/>
            <w:vAlign w:val="center"/>
          </w:tcPr>
          <w:p w:rsidR="00180EA8" w:rsidRPr="00F13AA3" w:rsidRDefault="00180EA8" w:rsidP="00A46F6B">
            <w:pPr>
              <w:jc w:val="center"/>
              <w:rPr>
                <w:sz w:val="20"/>
                <w:szCs w:val="20"/>
              </w:rPr>
            </w:pPr>
            <w:r w:rsidRPr="00F13AA3">
              <w:rPr>
                <w:sz w:val="20"/>
                <w:szCs w:val="20"/>
              </w:rPr>
              <w:t>436 470 972,94</w:t>
            </w:r>
          </w:p>
        </w:tc>
        <w:tc>
          <w:tcPr>
            <w:tcW w:w="1985" w:type="dxa"/>
            <w:shd w:val="clear" w:color="auto" w:fill="auto"/>
            <w:vAlign w:val="center"/>
          </w:tcPr>
          <w:p w:rsidR="00180EA8" w:rsidRPr="00F13AA3" w:rsidRDefault="00180EA8" w:rsidP="00A46F6B">
            <w:pPr>
              <w:jc w:val="center"/>
              <w:rPr>
                <w:sz w:val="20"/>
                <w:szCs w:val="20"/>
              </w:rPr>
            </w:pPr>
            <w:r w:rsidRPr="00F13AA3">
              <w:rPr>
                <w:sz w:val="20"/>
                <w:szCs w:val="20"/>
              </w:rPr>
              <w:t>98,8</w:t>
            </w:r>
          </w:p>
        </w:tc>
        <w:tc>
          <w:tcPr>
            <w:tcW w:w="992" w:type="dxa"/>
            <w:shd w:val="clear" w:color="auto" w:fill="auto"/>
            <w:vAlign w:val="center"/>
          </w:tcPr>
          <w:p w:rsidR="00180EA8" w:rsidRPr="00F13AA3" w:rsidRDefault="00180EA8" w:rsidP="00A46F6B">
            <w:pPr>
              <w:jc w:val="center"/>
              <w:rPr>
                <w:sz w:val="20"/>
                <w:szCs w:val="20"/>
              </w:rPr>
            </w:pPr>
            <w:r w:rsidRPr="00F13AA3">
              <w:rPr>
                <w:sz w:val="20"/>
                <w:szCs w:val="20"/>
              </w:rPr>
              <w:t>97,7</w:t>
            </w:r>
          </w:p>
        </w:tc>
      </w:tr>
      <w:tr w:rsidR="00180EA8" w:rsidRPr="00F13AA3" w:rsidTr="00A46F6B">
        <w:trPr>
          <w:trHeight w:val="361"/>
        </w:trPr>
        <w:tc>
          <w:tcPr>
            <w:tcW w:w="2127" w:type="dxa"/>
            <w:shd w:val="clear" w:color="auto" w:fill="auto"/>
            <w:vAlign w:val="center"/>
          </w:tcPr>
          <w:p w:rsidR="00180EA8" w:rsidRPr="00F13AA3" w:rsidRDefault="00180EA8" w:rsidP="00A46F6B">
            <w:pPr>
              <w:jc w:val="center"/>
              <w:rPr>
                <w:sz w:val="20"/>
                <w:szCs w:val="20"/>
              </w:rPr>
            </w:pPr>
            <w:r w:rsidRPr="00F13AA3">
              <w:rPr>
                <w:sz w:val="20"/>
                <w:szCs w:val="20"/>
              </w:rPr>
              <w:t>Профицит</w:t>
            </w:r>
            <w:proofErr w:type="gramStart"/>
            <w:r w:rsidRPr="00F13AA3">
              <w:rPr>
                <w:sz w:val="20"/>
                <w:szCs w:val="20"/>
              </w:rPr>
              <w:t xml:space="preserve"> (+) </w:t>
            </w:r>
            <w:proofErr w:type="gramEnd"/>
            <w:r w:rsidRPr="00F13AA3">
              <w:rPr>
                <w:sz w:val="20"/>
                <w:szCs w:val="20"/>
              </w:rPr>
              <w:t>Дефицит (-)</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-4 617 264,02</w:t>
            </w:r>
          </w:p>
        </w:tc>
        <w:tc>
          <w:tcPr>
            <w:tcW w:w="1701" w:type="dxa"/>
            <w:shd w:val="clear" w:color="auto" w:fill="auto"/>
            <w:vAlign w:val="center"/>
          </w:tcPr>
          <w:p w:rsidR="00180EA8" w:rsidRPr="00F13AA3" w:rsidRDefault="00180EA8" w:rsidP="00A46F6B">
            <w:pPr>
              <w:jc w:val="center"/>
              <w:rPr>
                <w:sz w:val="20"/>
                <w:szCs w:val="20"/>
              </w:rPr>
            </w:pPr>
            <w:r w:rsidRPr="00F13AA3">
              <w:rPr>
                <w:sz w:val="20"/>
                <w:szCs w:val="20"/>
              </w:rPr>
              <w:t>-1 188 345,48</w:t>
            </w:r>
          </w:p>
        </w:tc>
        <w:tc>
          <w:tcPr>
            <w:tcW w:w="1985" w:type="dxa"/>
            <w:shd w:val="clear" w:color="auto" w:fill="auto"/>
            <w:vAlign w:val="center"/>
          </w:tcPr>
          <w:p w:rsidR="00180EA8" w:rsidRPr="00F13AA3" w:rsidRDefault="00180EA8" w:rsidP="00A46F6B">
            <w:pPr>
              <w:jc w:val="center"/>
              <w:rPr>
                <w:sz w:val="20"/>
                <w:szCs w:val="20"/>
              </w:rPr>
            </w:pPr>
          </w:p>
        </w:tc>
        <w:tc>
          <w:tcPr>
            <w:tcW w:w="992" w:type="dxa"/>
            <w:shd w:val="clear" w:color="auto" w:fill="auto"/>
            <w:vAlign w:val="center"/>
          </w:tcPr>
          <w:p w:rsidR="00180EA8" w:rsidRPr="00F13AA3" w:rsidRDefault="00180EA8" w:rsidP="00A46F6B">
            <w:pPr>
              <w:jc w:val="center"/>
              <w:rPr>
                <w:sz w:val="20"/>
                <w:szCs w:val="20"/>
              </w:rPr>
            </w:pPr>
          </w:p>
        </w:tc>
      </w:tr>
      <w:tr w:rsidR="00180EA8" w:rsidRPr="00F13AA3" w:rsidTr="00A46F6B">
        <w:trPr>
          <w:trHeight w:val="386"/>
        </w:trPr>
        <w:tc>
          <w:tcPr>
            <w:tcW w:w="9923" w:type="dxa"/>
            <w:gridSpan w:val="6"/>
            <w:shd w:val="clear" w:color="auto" w:fill="auto"/>
            <w:vAlign w:val="center"/>
          </w:tcPr>
          <w:p w:rsidR="00180EA8" w:rsidRPr="00F13AA3" w:rsidRDefault="00180EA8" w:rsidP="00A46F6B">
            <w:pPr>
              <w:jc w:val="center"/>
              <w:rPr>
                <w:b/>
                <w:sz w:val="20"/>
                <w:szCs w:val="20"/>
              </w:rPr>
            </w:pPr>
            <w:r w:rsidRPr="00F13AA3">
              <w:rPr>
                <w:b/>
                <w:sz w:val="20"/>
                <w:szCs w:val="20"/>
              </w:rPr>
              <w:t>2018 год</w:t>
            </w:r>
          </w:p>
        </w:tc>
      </w:tr>
      <w:tr w:rsidR="00180EA8" w:rsidRPr="00F13AA3" w:rsidTr="00A46F6B">
        <w:trPr>
          <w:trHeight w:val="327"/>
        </w:trPr>
        <w:tc>
          <w:tcPr>
            <w:tcW w:w="2127" w:type="dxa"/>
            <w:shd w:val="clear" w:color="auto" w:fill="auto"/>
            <w:vAlign w:val="center"/>
          </w:tcPr>
          <w:p w:rsidR="00180EA8" w:rsidRPr="00F13AA3" w:rsidRDefault="00180EA8" w:rsidP="00A46F6B">
            <w:pPr>
              <w:jc w:val="center"/>
              <w:rPr>
                <w:sz w:val="20"/>
                <w:szCs w:val="20"/>
              </w:rPr>
            </w:pPr>
            <w:r w:rsidRPr="00F13AA3">
              <w:rPr>
                <w:sz w:val="20"/>
                <w:szCs w:val="20"/>
              </w:rPr>
              <w:t>Доходы</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404 914 276,60</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551 339 782,61</w:t>
            </w:r>
          </w:p>
        </w:tc>
        <w:tc>
          <w:tcPr>
            <w:tcW w:w="1701" w:type="dxa"/>
            <w:shd w:val="clear" w:color="auto" w:fill="auto"/>
            <w:vAlign w:val="center"/>
          </w:tcPr>
          <w:p w:rsidR="00180EA8" w:rsidRPr="00F13AA3" w:rsidRDefault="00180EA8" w:rsidP="00A46F6B">
            <w:pPr>
              <w:jc w:val="center"/>
              <w:rPr>
                <w:sz w:val="20"/>
                <w:szCs w:val="20"/>
              </w:rPr>
            </w:pPr>
            <w:r w:rsidRPr="00F13AA3">
              <w:rPr>
                <w:sz w:val="20"/>
                <w:szCs w:val="20"/>
              </w:rPr>
              <w:t>547 668 919,15</w:t>
            </w:r>
          </w:p>
        </w:tc>
        <w:tc>
          <w:tcPr>
            <w:tcW w:w="1985" w:type="dxa"/>
            <w:shd w:val="clear" w:color="auto" w:fill="auto"/>
            <w:vAlign w:val="center"/>
          </w:tcPr>
          <w:p w:rsidR="00180EA8" w:rsidRPr="00F13AA3" w:rsidRDefault="00180EA8" w:rsidP="00A46F6B">
            <w:pPr>
              <w:jc w:val="center"/>
              <w:rPr>
                <w:sz w:val="20"/>
                <w:szCs w:val="20"/>
              </w:rPr>
            </w:pPr>
            <w:r w:rsidRPr="00F13AA3">
              <w:rPr>
                <w:sz w:val="20"/>
                <w:szCs w:val="20"/>
              </w:rPr>
              <w:t>99,3</w:t>
            </w:r>
          </w:p>
        </w:tc>
        <w:tc>
          <w:tcPr>
            <w:tcW w:w="992" w:type="dxa"/>
            <w:shd w:val="clear" w:color="auto" w:fill="auto"/>
            <w:vAlign w:val="center"/>
          </w:tcPr>
          <w:p w:rsidR="00180EA8" w:rsidRPr="00F13AA3" w:rsidRDefault="00180EA8" w:rsidP="00A46F6B">
            <w:pPr>
              <w:jc w:val="center"/>
              <w:rPr>
                <w:sz w:val="20"/>
                <w:szCs w:val="20"/>
              </w:rPr>
            </w:pPr>
            <w:r w:rsidRPr="00F13AA3">
              <w:rPr>
                <w:sz w:val="20"/>
                <w:szCs w:val="20"/>
              </w:rPr>
              <w:t>125,8</w:t>
            </w:r>
          </w:p>
        </w:tc>
      </w:tr>
      <w:tr w:rsidR="00180EA8" w:rsidRPr="00F13AA3" w:rsidTr="00A46F6B">
        <w:trPr>
          <w:trHeight w:val="350"/>
        </w:trPr>
        <w:tc>
          <w:tcPr>
            <w:tcW w:w="2127" w:type="dxa"/>
            <w:shd w:val="clear" w:color="auto" w:fill="auto"/>
            <w:vAlign w:val="center"/>
          </w:tcPr>
          <w:p w:rsidR="00180EA8" w:rsidRPr="00F13AA3" w:rsidRDefault="00180EA8" w:rsidP="00A46F6B">
            <w:pPr>
              <w:jc w:val="center"/>
              <w:rPr>
                <w:sz w:val="20"/>
                <w:szCs w:val="20"/>
              </w:rPr>
            </w:pPr>
            <w:r w:rsidRPr="00F13AA3">
              <w:rPr>
                <w:sz w:val="20"/>
                <w:szCs w:val="20"/>
              </w:rPr>
              <w:t>Расходы</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404 914 276,60</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554 476 911,63</w:t>
            </w:r>
          </w:p>
        </w:tc>
        <w:tc>
          <w:tcPr>
            <w:tcW w:w="1701" w:type="dxa"/>
            <w:shd w:val="clear" w:color="auto" w:fill="auto"/>
            <w:vAlign w:val="center"/>
          </w:tcPr>
          <w:p w:rsidR="00180EA8" w:rsidRPr="00F13AA3" w:rsidRDefault="00180EA8" w:rsidP="00A46F6B">
            <w:pPr>
              <w:jc w:val="center"/>
              <w:rPr>
                <w:sz w:val="20"/>
                <w:szCs w:val="20"/>
              </w:rPr>
            </w:pPr>
            <w:r w:rsidRPr="00F13AA3">
              <w:rPr>
                <w:sz w:val="20"/>
                <w:szCs w:val="20"/>
              </w:rPr>
              <w:t>546 470 026,61</w:t>
            </w:r>
          </w:p>
        </w:tc>
        <w:tc>
          <w:tcPr>
            <w:tcW w:w="1985" w:type="dxa"/>
            <w:shd w:val="clear" w:color="auto" w:fill="auto"/>
            <w:vAlign w:val="center"/>
          </w:tcPr>
          <w:p w:rsidR="00180EA8" w:rsidRPr="00F13AA3" w:rsidRDefault="00180EA8" w:rsidP="00A46F6B">
            <w:pPr>
              <w:jc w:val="center"/>
              <w:rPr>
                <w:sz w:val="20"/>
                <w:szCs w:val="20"/>
              </w:rPr>
            </w:pPr>
            <w:r w:rsidRPr="00F13AA3">
              <w:rPr>
                <w:sz w:val="20"/>
                <w:szCs w:val="20"/>
              </w:rPr>
              <w:t>98,6</w:t>
            </w:r>
          </w:p>
        </w:tc>
        <w:tc>
          <w:tcPr>
            <w:tcW w:w="992" w:type="dxa"/>
            <w:shd w:val="clear" w:color="auto" w:fill="auto"/>
            <w:vAlign w:val="center"/>
          </w:tcPr>
          <w:p w:rsidR="00180EA8" w:rsidRPr="00F13AA3" w:rsidRDefault="00180EA8" w:rsidP="00A46F6B">
            <w:pPr>
              <w:jc w:val="center"/>
              <w:rPr>
                <w:sz w:val="20"/>
                <w:szCs w:val="20"/>
              </w:rPr>
            </w:pPr>
            <w:r w:rsidRPr="00F13AA3">
              <w:rPr>
                <w:sz w:val="20"/>
                <w:szCs w:val="20"/>
              </w:rPr>
              <w:t>125,2</w:t>
            </w:r>
          </w:p>
        </w:tc>
      </w:tr>
      <w:tr w:rsidR="00180EA8" w:rsidRPr="00F13AA3" w:rsidTr="00A46F6B">
        <w:trPr>
          <w:trHeight w:val="361"/>
        </w:trPr>
        <w:tc>
          <w:tcPr>
            <w:tcW w:w="2127" w:type="dxa"/>
            <w:shd w:val="clear" w:color="auto" w:fill="auto"/>
            <w:vAlign w:val="center"/>
          </w:tcPr>
          <w:p w:rsidR="00180EA8" w:rsidRPr="00F13AA3" w:rsidRDefault="00180EA8" w:rsidP="00A46F6B">
            <w:pPr>
              <w:jc w:val="center"/>
              <w:rPr>
                <w:sz w:val="20"/>
                <w:szCs w:val="20"/>
              </w:rPr>
            </w:pPr>
            <w:r w:rsidRPr="00F13AA3">
              <w:rPr>
                <w:sz w:val="20"/>
                <w:szCs w:val="20"/>
              </w:rPr>
              <w:t>Профицит</w:t>
            </w:r>
            <w:proofErr w:type="gramStart"/>
            <w:r w:rsidRPr="00F13AA3">
              <w:rPr>
                <w:sz w:val="20"/>
                <w:szCs w:val="20"/>
              </w:rPr>
              <w:t xml:space="preserve"> (+) </w:t>
            </w:r>
            <w:proofErr w:type="gramEnd"/>
            <w:r w:rsidRPr="00F13AA3">
              <w:rPr>
                <w:sz w:val="20"/>
                <w:szCs w:val="20"/>
              </w:rPr>
              <w:t>Дефицит (-)</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-3 137 129,02</w:t>
            </w:r>
          </w:p>
        </w:tc>
        <w:tc>
          <w:tcPr>
            <w:tcW w:w="1701" w:type="dxa"/>
            <w:shd w:val="clear" w:color="auto" w:fill="auto"/>
            <w:vAlign w:val="center"/>
          </w:tcPr>
          <w:p w:rsidR="00180EA8" w:rsidRPr="00F13AA3" w:rsidRDefault="00180EA8" w:rsidP="00A46F6B">
            <w:pPr>
              <w:jc w:val="center"/>
              <w:rPr>
                <w:sz w:val="20"/>
                <w:szCs w:val="20"/>
              </w:rPr>
            </w:pPr>
            <w:r w:rsidRPr="00F13AA3">
              <w:rPr>
                <w:sz w:val="20"/>
                <w:szCs w:val="20"/>
              </w:rPr>
              <w:t>1 198 892,54</w:t>
            </w:r>
          </w:p>
        </w:tc>
        <w:tc>
          <w:tcPr>
            <w:tcW w:w="1985" w:type="dxa"/>
            <w:shd w:val="clear" w:color="auto" w:fill="auto"/>
            <w:vAlign w:val="center"/>
          </w:tcPr>
          <w:p w:rsidR="00180EA8" w:rsidRPr="00F13AA3" w:rsidRDefault="00180EA8" w:rsidP="00A46F6B">
            <w:pPr>
              <w:jc w:val="center"/>
              <w:rPr>
                <w:sz w:val="20"/>
                <w:szCs w:val="20"/>
              </w:rPr>
            </w:pPr>
          </w:p>
        </w:tc>
        <w:tc>
          <w:tcPr>
            <w:tcW w:w="992" w:type="dxa"/>
            <w:shd w:val="clear" w:color="auto" w:fill="auto"/>
            <w:vAlign w:val="center"/>
          </w:tcPr>
          <w:p w:rsidR="00180EA8" w:rsidRPr="00F13AA3" w:rsidRDefault="00180EA8" w:rsidP="00A46F6B">
            <w:pPr>
              <w:jc w:val="center"/>
              <w:rPr>
                <w:sz w:val="20"/>
                <w:szCs w:val="20"/>
              </w:rPr>
            </w:pPr>
          </w:p>
        </w:tc>
      </w:tr>
      <w:tr w:rsidR="00180EA8" w:rsidRPr="00F13AA3" w:rsidTr="00A46F6B">
        <w:trPr>
          <w:trHeight w:val="316"/>
        </w:trPr>
        <w:tc>
          <w:tcPr>
            <w:tcW w:w="9923" w:type="dxa"/>
            <w:gridSpan w:val="6"/>
            <w:shd w:val="clear" w:color="auto" w:fill="auto"/>
            <w:vAlign w:val="center"/>
          </w:tcPr>
          <w:p w:rsidR="00180EA8" w:rsidRPr="00F13AA3" w:rsidRDefault="00180EA8" w:rsidP="00A46F6B">
            <w:pPr>
              <w:jc w:val="center"/>
              <w:rPr>
                <w:b/>
                <w:sz w:val="20"/>
                <w:szCs w:val="20"/>
              </w:rPr>
            </w:pPr>
            <w:r w:rsidRPr="00F13AA3">
              <w:rPr>
                <w:b/>
                <w:sz w:val="20"/>
                <w:szCs w:val="20"/>
              </w:rPr>
              <w:t>2019 год</w:t>
            </w:r>
          </w:p>
        </w:tc>
      </w:tr>
      <w:tr w:rsidR="00180EA8" w:rsidRPr="00F13AA3" w:rsidTr="00A46F6B">
        <w:trPr>
          <w:trHeight w:val="380"/>
        </w:trPr>
        <w:tc>
          <w:tcPr>
            <w:tcW w:w="2127" w:type="dxa"/>
            <w:shd w:val="clear" w:color="auto" w:fill="auto"/>
            <w:vAlign w:val="center"/>
          </w:tcPr>
          <w:p w:rsidR="00180EA8" w:rsidRPr="00F13AA3" w:rsidRDefault="00180EA8" w:rsidP="00A46F6B">
            <w:pPr>
              <w:jc w:val="center"/>
              <w:rPr>
                <w:sz w:val="20"/>
                <w:szCs w:val="20"/>
              </w:rPr>
            </w:pPr>
            <w:r w:rsidRPr="00F13AA3">
              <w:rPr>
                <w:sz w:val="20"/>
                <w:szCs w:val="20"/>
              </w:rPr>
              <w:t>Доходы</w:t>
            </w:r>
          </w:p>
        </w:tc>
        <w:tc>
          <w:tcPr>
            <w:tcW w:w="1559" w:type="dxa"/>
            <w:shd w:val="clear" w:color="auto" w:fill="auto"/>
            <w:vAlign w:val="center"/>
          </w:tcPr>
          <w:p w:rsidR="00180EA8" w:rsidRPr="00F13AA3" w:rsidRDefault="00180EA8" w:rsidP="00A46F6B">
            <w:pPr>
              <w:jc w:val="center"/>
              <w:rPr>
                <w:sz w:val="20"/>
                <w:szCs w:val="20"/>
              </w:rPr>
            </w:pPr>
            <w:r>
              <w:rPr>
                <w:sz w:val="20"/>
                <w:szCs w:val="20"/>
              </w:rPr>
              <w:t>467 712 648,01</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505 350 253,97</w:t>
            </w:r>
          </w:p>
        </w:tc>
        <w:tc>
          <w:tcPr>
            <w:tcW w:w="1701" w:type="dxa"/>
            <w:shd w:val="clear" w:color="auto" w:fill="auto"/>
            <w:vAlign w:val="center"/>
          </w:tcPr>
          <w:p w:rsidR="00180EA8" w:rsidRPr="00F13AA3" w:rsidRDefault="00180EA8" w:rsidP="00A46F6B">
            <w:pPr>
              <w:jc w:val="center"/>
              <w:rPr>
                <w:sz w:val="20"/>
                <w:szCs w:val="20"/>
              </w:rPr>
            </w:pPr>
            <w:r w:rsidRPr="00F13AA3">
              <w:rPr>
                <w:sz w:val="20"/>
                <w:szCs w:val="20"/>
              </w:rPr>
              <w:t>502 368 065,32</w:t>
            </w:r>
          </w:p>
        </w:tc>
        <w:tc>
          <w:tcPr>
            <w:tcW w:w="1985" w:type="dxa"/>
            <w:shd w:val="clear" w:color="auto" w:fill="auto"/>
            <w:vAlign w:val="center"/>
          </w:tcPr>
          <w:p w:rsidR="00180EA8" w:rsidRPr="00F13AA3" w:rsidRDefault="00180EA8" w:rsidP="00A46F6B">
            <w:pPr>
              <w:jc w:val="center"/>
              <w:rPr>
                <w:sz w:val="20"/>
                <w:szCs w:val="20"/>
              </w:rPr>
            </w:pPr>
            <w:r w:rsidRPr="00F13AA3">
              <w:rPr>
                <w:sz w:val="20"/>
                <w:szCs w:val="20"/>
              </w:rPr>
              <w:t>99,4</w:t>
            </w:r>
          </w:p>
        </w:tc>
        <w:tc>
          <w:tcPr>
            <w:tcW w:w="992" w:type="dxa"/>
            <w:shd w:val="clear" w:color="auto" w:fill="auto"/>
            <w:vAlign w:val="center"/>
          </w:tcPr>
          <w:p w:rsidR="00180EA8" w:rsidRPr="00F13AA3" w:rsidRDefault="00180EA8" w:rsidP="00A46F6B">
            <w:pPr>
              <w:jc w:val="center"/>
              <w:rPr>
                <w:sz w:val="20"/>
                <w:szCs w:val="20"/>
              </w:rPr>
            </w:pPr>
            <w:r>
              <w:rPr>
                <w:sz w:val="20"/>
                <w:szCs w:val="20"/>
              </w:rPr>
              <w:t>91,8</w:t>
            </w:r>
          </w:p>
        </w:tc>
      </w:tr>
      <w:tr w:rsidR="00180EA8" w:rsidRPr="00F13AA3" w:rsidTr="00A46F6B">
        <w:trPr>
          <w:trHeight w:val="349"/>
        </w:trPr>
        <w:tc>
          <w:tcPr>
            <w:tcW w:w="2127" w:type="dxa"/>
            <w:shd w:val="clear" w:color="auto" w:fill="auto"/>
            <w:vAlign w:val="center"/>
          </w:tcPr>
          <w:p w:rsidR="00180EA8" w:rsidRPr="00F13AA3" w:rsidRDefault="00180EA8" w:rsidP="00A46F6B">
            <w:pPr>
              <w:jc w:val="center"/>
              <w:rPr>
                <w:sz w:val="20"/>
                <w:szCs w:val="20"/>
              </w:rPr>
            </w:pPr>
            <w:r w:rsidRPr="00F13AA3">
              <w:rPr>
                <w:sz w:val="20"/>
                <w:szCs w:val="20"/>
              </w:rPr>
              <w:t>Расходы</w:t>
            </w:r>
          </w:p>
        </w:tc>
        <w:tc>
          <w:tcPr>
            <w:tcW w:w="1559" w:type="dxa"/>
            <w:shd w:val="clear" w:color="auto" w:fill="auto"/>
            <w:vAlign w:val="center"/>
          </w:tcPr>
          <w:p w:rsidR="00180EA8" w:rsidRPr="00F13AA3" w:rsidRDefault="00180EA8" w:rsidP="00A46F6B">
            <w:pPr>
              <w:jc w:val="center"/>
              <w:rPr>
                <w:sz w:val="20"/>
                <w:szCs w:val="20"/>
              </w:rPr>
            </w:pPr>
            <w:r>
              <w:rPr>
                <w:sz w:val="20"/>
                <w:szCs w:val="20"/>
              </w:rPr>
              <w:t>467 712 648,01</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508 978 065,05</w:t>
            </w:r>
          </w:p>
        </w:tc>
        <w:tc>
          <w:tcPr>
            <w:tcW w:w="1701" w:type="dxa"/>
            <w:shd w:val="clear" w:color="auto" w:fill="auto"/>
            <w:vAlign w:val="center"/>
          </w:tcPr>
          <w:p w:rsidR="00180EA8" w:rsidRPr="00F13AA3" w:rsidRDefault="00180EA8" w:rsidP="00A46F6B">
            <w:pPr>
              <w:jc w:val="center"/>
              <w:rPr>
                <w:sz w:val="20"/>
                <w:szCs w:val="20"/>
              </w:rPr>
            </w:pPr>
            <w:r w:rsidRPr="00F13AA3">
              <w:rPr>
                <w:sz w:val="20"/>
                <w:szCs w:val="20"/>
              </w:rPr>
              <w:t>500 560 131,70</w:t>
            </w:r>
          </w:p>
        </w:tc>
        <w:tc>
          <w:tcPr>
            <w:tcW w:w="1985" w:type="dxa"/>
            <w:shd w:val="clear" w:color="auto" w:fill="auto"/>
            <w:vAlign w:val="center"/>
          </w:tcPr>
          <w:p w:rsidR="00180EA8" w:rsidRPr="00F13AA3" w:rsidRDefault="00180EA8" w:rsidP="00A46F6B">
            <w:pPr>
              <w:jc w:val="center"/>
              <w:rPr>
                <w:sz w:val="20"/>
                <w:szCs w:val="20"/>
              </w:rPr>
            </w:pPr>
            <w:r>
              <w:rPr>
                <w:sz w:val="20"/>
                <w:szCs w:val="20"/>
              </w:rPr>
              <w:t>98,3</w:t>
            </w:r>
          </w:p>
        </w:tc>
        <w:tc>
          <w:tcPr>
            <w:tcW w:w="992" w:type="dxa"/>
            <w:shd w:val="clear" w:color="auto" w:fill="auto"/>
            <w:vAlign w:val="center"/>
          </w:tcPr>
          <w:p w:rsidR="00180EA8" w:rsidRPr="00F13AA3" w:rsidRDefault="00180EA8" w:rsidP="00A46F6B">
            <w:pPr>
              <w:jc w:val="center"/>
              <w:rPr>
                <w:sz w:val="20"/>
                <w:szCs w:val="20"/>
              </w:rPr>
            </w:pPr>
            <w:r>
              <w:rPr>
                <w:sz w:val="20"/>
                <w:szCs w:val="20"/>
              </w:rPr>
              <w:t>91,6</w:t>
            </w:r>
          </w:p>
        </w:tc>
      </w:tr>
      <w:tr w:rsidR="00180EA8" w:rsidRPr="00F13AA3" w:rsidTr="00A46F6B">
        <w:trPr>
          <w:trHeight w:val="359"/>
        </w:trPr>
        <w:tc>
          <w:tcPr>
            <w:tcW w:w="2127" w:type="dxa"/>
            <w:shd w:val="clear" w:color="auto" w:fill="auto"/>
            <w:vAlign w:val="center"/>
          </w:tcPr>
          <w:p w:rsidR="00180EA8" w:rsidRPr="00F13AA3" w:rsidRDefault="00180EA8" w:rsidP="00A46F6B">
            <w:pPr>
              <w:jc w:val="center"/>
              <w:rPr>
                <w:sz w:val="20"/>
                <w:szCs w:val="20"/>
              </w:rPr>
            </w:pPr>
            <w:r w:rsidRPr="00F13AA3">
              <w:rPr>
                <w:sz w:val="20"/>
                <w:szCs w:val="20"/>
              </w:rPr>
              <w:t>Профицит</w:t>
            </w:r>
            <w:proofErr w:type="gramStart"/>
            <w:r w:rsidRPr="00F13AA3">
              <w:rPr>
                <w:sz w:val="20"/>
                <w:szCs w:val="20"/>
              </w:rPr>
              <w:t xml:space="preserve"> (+) </w:t>
            </w:r>
            <w:proofErr w:type="gramEnd"/>
            <w:r w:rsidRPr="00F13AA3">
              <w:rPr>
                <w:sz w:val="20"/>
                <w:szCs w:val="20"/>
              </w:rPr>
              <w:t xml:space="preserve">Дефицит (-) </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w:t>
            </w:r>
          </w:p>
        </w:tc>
        <w:tc>
          <w:tcPr>
            <w:tcW w:w="1559" w:type="dxa"/>
            <w:shd w:val="clear" w:color="auto" w:fill="auto"/>
            <w:vAlign w:val="center"/>
          </w:tcPr>
          <w:p w:rsidR="00180EA8" w:rsidRPr="00F13AA3" w:rsidRDefault="00180EA8" w:rsidP="00A46F6B">
            <w:pPr>
              <w:jc w:val="center"/>
              <w:rPr>
                <w:sz w:val="20"/>
                <w:szCs w:val="20"/>
              </w:rPr>
            </w:pPr>
            <w:r w:rsidRPr="00F13AA3">
              <w:rPr>
                <w:sz w:val="20"/>
                <w:szCs w:val="20"/>
              </w:rPr>
              <w:t>-3 627 811,08</w:t>
            </w:r>
          </w:p>
        </w:tc>
        <w:tc>
          <w:tcPr>
            <w:tcW w:w="1701" w:type="dxa"/>
            <w:shd w:val="clear" w:color="auto" w:fill="auto"/>
            <w:vAlign w:val="center"/>
          </w:tcPr>
          <w:p w:rsidR="00180EA8" w:rsidRPr="00F13AA3" w:rsidRDefault="00180EA8" w:rsidP="00A46F6B">
            <w:pPr>
              <w:jc w:val="center"/>
              <w:rPr>
                <w:sz w:val="20"/>
                <w:szCs w:val="20"/>
              </w:rPr>
            </w:pPr>
            <w:r w:rsidRPr="00F13AA3">
              <w:rPr>
                <w:sz w:val="20"/>
                <w:szCs w:val="20"/>
              </w:rPr>
              <w:t>1 807 933,62</w:t>
            </w:r>
          </w:p>
        </w:tc>
        <w:tc>
          <w:tcPr>
            <w:tcW w:w="1985" w:type="dxa"/>
            <w:shd w:val="clear" w:color="auto" w:fill="auto"/>
            <w:vAlign w:val="center"/>
          </w:tcPr>
          <w:p w:rsidR="00180EA8" w:rsidRPr="00F13AA3" w:rsidRDefault="00180EA8" w:rsidP="00A46F6B">
            <w:pPr>
              <w:jc w:val="center"/>
              <w:rPr>
                <w:sz w:val="20"/>
                <w:szCs w:val="20"/>
              </w:rPr>
            </w:pPr>
          </w:p>
        </w:tc>
        <w:tc>
          <w:tcPr>
            <w:tcW w:w="992" w:type="dxa"/>
            <w:shd w:val="clear" w:color="auto" w:fill="auto"/>
            <w:vAlign w:val="center"/>
          </w:tcPr>
          <w:p w:rsidR="00180EA8" w:rsidRPr="00F13AA3" w:rsidRDefault="00180EA8" w:rsidP="00A46F6B">
            <w:pPr>
              <w:jc w:val="center"/>
              <w:rPr>
                <w:sz w:val="20"/>
                <w:szCs w:val="20"/>
              </w:rPr>
            </w:pPr>
          </w:p>
        </w:tc>
      </w:tr>
    </w:tbl>
    <w:p w:rsidR="007B5F70" w:rsidRDefault="007B5F70" w:rsidP="00C22057">
      <w:pPr>
        <w:jc w:val="right"/>
        <w:rPr>
          <w:sz w:val="22"/>
          <w:szCs w:val="22"/>
        </w:rPr>
      </w:pPr>
    </w:p>
    <w:p w:rsidR="00180EA8" w:rsidRDefault="00180EA8" w:rsidP="00C22057">
      <w:pPr>
        <w:jc w:val="right"/>
        <w:rPr>
          <w:sz w:val="22"/>
          <w:szCs w:val="22"/>
        </w:rPr>
      </w:pPr>
    </w:p>
    <w:p w:rsidR="00180EA8" w:rsidRPr="00F13AA3" w:rsidRDefault="00180EA8" w:rsidP="00180EA8">
      <w:pPr>
        <w:spacing w:before="120"/>
        <w:ind w:hanging="567"/>
        <w:jc w:val="both"/>
        <w:rPr>
          <w:sz w:val="20"/>
          <w:szCs w:val="20"/>
        </w:rPr>
      </w:pPr>
      <w:r w:rsidRPr="00F13AA3">
        <w:rPr>
          <w:i/>
          <w:sz w:val="20"/>
          <w:szCs w:val="20"/>
        </w:rPr>
        <w:t xml:space="preserve">       </w:t>
      </w:r>
      <w:r>
        <w:rPr>
          <w:i/>
          <w:sz w:val="20"/>
          <w:szCs w:val="20"/>
        </w:rPr>
        <w:t xml:space="preserve">                  </w:t>
      </w:r>
      <w:r w:rsidRPr="00F13AA3">
        <w:rPr>
          <w:i/>
          <w:sz w:val="20"/>
          <w:szCs w:val="20"/>
        </w:rPr>
        <w:t xml:space="preserve"> </w:t>
      </w:r>
      <w:r w:rsidRPr="00F13AA3">
        <w:rPr>
          <w:sz w:val="20"/>
          <w:szCs w:val="20"/>
        </w:rPr>
        <w:t xml:space="preserve">За 2019 год районный бюджет по доходам исполнен в сумме 502 368 065,32 рублей, что составило 99,4 процента от плана отчетного периода и на </w:t>
      </w:r>
      <w:r>
        <w:rPr>
          <w:sz w:val="20"/>
          <w:szCs w:val="20"/>
        </w:rPr>
        <w:t>8,3</w:t>
      </w:r>
      <w:r w:rsidRPr="00F13AA3">
        <w:rPr>
          <w:sz w:val="20"/>
          <w:szCs w:val="20"/>
        </w:rPr>
        <w:t xml:space="preserve"> процента  </w:t>
      </w:r>
      <w:r>
        <w:rPr>
          <w:sz w:val="20"/>
          <w:szCs w:val="20"/>
        </w:rPr>
        <w:t>меньше</w:t>
      </w:r>
      <w:r w:rsidRPr="00F13AA3">
        <w:rPr>
          <w:sz w:val="20"/>
          <w:szCs w:val="20"/>
        </w:rPr>
        <w:t xml:space="preserve"> объема доходов, поступивших в 2018 году.</w:t>
      </w:r>
    </w:p>
    <w:p w:rsidR="00180EA8" w:rsidRDefault="00180EA8" w:rsidP="00180EA8">
      <w:pPr>
        <w:ind w:firstLine="709"/>
        <w:jc w:val="both"/>
        <w:rPr>
          <w:sz w:val="20"/>
          <w:szCs w:val="20"/>
        </w:rPr>
      </w:pPr>
      <w:r w:rsidRPr="00F13AA3">
        <w:rPr>
          <w:sz w:val="20"/>
          <w:szCs w:val="20"/>
        </w:rPr>
        <w:t xml:space="preserve">Расходы бюджета в 2019 году составили 500 560 131,70 рублей, что на </w:t>
      </w:r>
      <w:r>
        <w:rPr>
          <w:sz w:val="20"/>
          <w:szCs w:val="20"/>
        </w:rPr>
        <w:t>45 909 894,91</w:t>
      </w:r>
      <w:r w:rsidRPr="00F13AA3">
        <w:rPr>
          <w:sz w:val="20"/>
          <w:szCs w:val="20"/>
        </w:rPr>
        <w:t xml:space="preserve"> рублей больше объема расходов 2018 года. К годовым назначениям план по расходам исполнен на </w:t>
      </w:r>
      <w:r>
        <w:rPr>
          <w:sz w:val="20"/>
          <w:szCs w:val="20"/>
        </w:rPr>
        <w:t>98,3</w:t>
      </w:r>
      <w:r w:rsidRPr="00F13AA3">
        <w:rPr>
          <w:sz w:val="20"/>
          <w:szCs w:val="20"/>
        </w:rPr>
        <w:t xml:space="preserve">  процента.</w:t>
      </w:r>
    </w:p>
    <w:p w:rsidR="00180EA8" w:rsidRPr="00F13AA3" w:rsidRDefault="00180EA8" w:rsidP="00180EA8">
      <w:pPr>
        <w:ind w:firstLine="709"/>
        <w:jc w:val="both"/>
        <w:rPr>
          <w:sz w:val="20"/>
          <w:szCs w:val="20"/>
        </w:rPr>
      </w:pPr>
    </w:p>
    <w:p w:rsidR="00F920C0" w:rsidRPr="008C1A4C" w:rsidRDefault="00F920C0" w:rsidP="00C22057">
      <w:pPr>
        <w:ind w:firstLine="709"/>
        <w:jc w:val="both"/>
        <w:rPr>
          <w:sz w:val="22"/>
          <w:szCs w:val="22"/>
        </w:rPr>
      </w:pPr>
      <w:r w:rsidRPr="008C1A4C">
        <w:rPr>
          <w:sz w:val="22"/>
          <w:szCs w:val="22"/>
        </w:rPr>
        <w:t>Информация о поступлении доходов бюджета района за отчетный период в разрезе групп доходов представлена в таблице 2.</w:t>
      </w:r>
    </w:p>
    <w:p w:rsidR="00F920C0" w:rsidRDefault="00F920C0" w:rsidP="00C22057">
      <w:pPr>
        <w:jc w:val="center"/>
        <w:rPr>
          <w:b/>
          <w:sz w:val="22"/>
          <w:szCs w:val="22"/>
        </w:rPr>
      </w:pPr>
      <w:r w:rsidRPr="008C1A4C">
        <w:rPr>
          <w:b/>
          <w:sz w:val="22"/>
          <w:szCs w:val="22"/>
        </w:rPr>
        <w:t>Исполнение доходов бюджета рай</w:t>
      </w:r>
      <w:r w:rsidR="00815CBC">
        <w:rPr>
          <w:b/>
          <w:sz w:val="22"/>
          <w:szCs w:val="22"/>
        </w:rPr>
        <w:t>она за 2019</w:t>
      </w:r>
      <w:r w:rsidRPr="008C1A4C">
        <w:rPr>
          <w:b/>
          <w:sz w:val="22"/>
          <w:szCs w:val="22"/>
        </w:rPr>
        <w:t xml:space="preserve"> год.</w:t>
      </w:r>
    </w:p>
    <w:p w:rsidR="00276908" w:rsidRDefault="00E00F69" w:rsidP="00C22057">
      <w:pPr>
        <w:jc w:val="center"/>
        <w:rPr>
          <w:sz w:val="22"/>
          <w:szCs w:val="22"/>
        </w:rPr>
      </w:pPr>
      <w:r w:rsidRPr="00E00F69">
        <w:rPr>
          <w:sz w:val="22"/>
          <w:szCs w:val="22"/>
        </w:rPr>
        <w:t xml:space="preserve">                       </w:t>
      </w:r>
      <w:r>
        <w:rPr>
          <w:sz w:val="22"/>
          <w:szCs w:val="22"/>
        </w:rPr>
        <w:t xml:space="preserve">                                                                                                                      (</w:t>
      </w:r>
      <w:r w:rsidRPr="00E00F69">
        <w:rPr>
          <w:sz w:val="22"/>
          <w:szCs w:val="22"/>
        </w:rPr>
        <w:t>руб</w:t>
      </w:r>
      <w:r>
        <w:rPr>
          <w:sz w:val="22"/>
          <w:szCs w:val="22"/>
        </w:rPr>
        <w:t>.</w:t>
      </w:r>
      <w:r w:rsidRPr="00E00F69">
        <w:rPr>
          <w:sz w:val="22"/>
          <w:szCs w:val="22"/>
        </w:rPr>
        <w:t>)</w:t>
      </w:r>
    </w:p>
    <w:p w:rsidR="00EC26E6" w:rsidRDefault="00EC26E6" w:rsidP="00C22057">
      <w:pPr>
        <w:jc w:val="center"/>
        <w:rPr>
          <w:sz w:val="22"/>
          <w:szCs w:val="22"/>
        </w:rPr>
      </w:pPr>
    </w:p>
    <w:tbl>
      <w:tblPr>
        <w:tblW w:w="10348" w:type="dxa"/>
        <w:tblInd w:w="108" w:type="dxa"/>
        <w:tblLayout w:type="fixed"/>
        <w:tblLook w:val="0000" w:firstRow="0" w:lastRow="0" w:firstColumn="0" w:lastColumn="0" w:noHBand="0" w:noVBand="0"/>
      </w:tblPr>
      <w:tblGrid>
        <w:gridCol w:w="3261"/>
        <w:gridCol w:w="1559"/>
        <w:gridCol w:w="1559"/>
        <w:gridCol w:w="1559"/>
        <w:gridCol w:w="1418"/>
        <w:gridCol w:w="992"/>
      </w:tblGrid>
      <w:tr w:rsidR="00EC26E6" w:rsidRPr="00F13AA3" w:rsidTr="00A46F6B">
        <w:trPr>
          <w:trHeight w:val="333"/>
          <w:tblHeader/>
        </w:trPr>
        <w:tc>
          <w:tcPr>
            <w:tcW w:w="3261" w:type="dxa"/>
            <w:vMerge w:val="restart"/>
            <w:tcBorders>
              <w:top w:val="single" w:sz="4" w:space="0" w:color="auto"/>
              <w:left w:val="single" w:sz="4" w:space="0" w:color="auto"/>
              <w:right w:val="single" w:sz="4" w:space="0" w:color="auto"/>
            </w:tcBorders>
            <w:shd w:val="clear" w:color="auto" w:fill="auto"/>
            <w:vAlign w:val="center"/>
          </w:tcPr>
          <w:p w:rsidR="00EC26E6" w:rsidRPr="00F13AA3" w:rsidRDefault="00EC26E6" w:rsidP="00A46F6B">
            <w:pPr>
              <w:jc w:val="center"/>
              <w:rPr>
                <w:b/>
                <w:sz w:val="20"/>
                <w:szCs w:val="20"/>
              </w:rPr>
            </w:pPr>
            <w:r w:rsidRPr="00F13AA3">
              <w:rPr>
                <w:b/>
                <w:sz w:val="20"/>
                <w:szCs w:val="20"/>
              </w:rPr>
              <w:t>Группа доходов</w:t>
            </w:r>
          </w:p>
        </w:tc>
        <w:tc>
          <w:tcPr>
            <w:tcW w:w="1559" w:type="dxa"/>
            <w:vMerge w:val="restart"/>
            <w:tcBorders>
              <w:top w:val="single" w:sz="4" w:space="0" w:color="auto"/>
              <w:left w:val="nil"/>
              <w:right w:val="single" w:sz="4" w:space="0" w:color="auto"/>
            </w:tcBorders>
            <w:shd w:val="clear" w:color="auto" w:fill="auto"/>
            <w:vAlign w:val="center"/>
          </w:tcPr>
          <w:p w:rsidR="00EC26E6" w:rsidRPr="00EC26E6" w:rsidRDefault="00EC26E6" w:rsidP="00A46F6B">
            <w:pPr>
              <w:ind w:right="-108" w:hanging="108"/>
              <w:jc w:val="center"/>
              <w:rPr>
                <w:sz w:val="20"/>
                <w:szCs w:val="20"/>
              </w:rPr>
            </w:pPr>
            <w:r w:rsidRPr="00EC26E6">
              <w:rPr>
                <w:sz w:val="20"/>
                <w:szCs w:val="20"/>
              </w:rPr>
              <w:t>Кассовое исполнение за 2018 год</w:t>
            </w:r>
          </w:p>
        </w:tc>
        <w:tc>
          <w:tcPr>
            <w:tcW w:w="4536" w:type="dxa"/>
            <w:gridSpan w:val="3"/>
            <w:tcBorders>
              <w:top w:val="single" w:sz="4" w:space="0" w:color="auto"/>
              <w:left w:val="nil"/>
              <w:bottom w:val="single" w:sz="4" w:space="0" w:color="auto"/>
              <w:right w:val="single" w:sz="4" w:space="0" w:color="auto"/>
            </w:tcBorders>
            <w:vAlign w:val="center"/>
          </w:tcPr>
          <w:p w:rsidR="00EC26E6" w:rsidRPr="00EC26E6" w:rsidRDefault="00EC26E6" w:rsidP="00A46F6B">
            <w:pPr>
              <w:jc w:val="center"/>
              <w:rPr>
                <w:sz w:val="20"/>
                <w:szCs w:val="20"/>
              </w:rPr>
            </w:pPr>
            <w:r w:rsidRPr="00EC26E6">
              <w:rPr>
                <w:sz w:val="20"/>
                <w:szCs w:val="20"/>
              </w:rPr>
              <w:t>2019 год</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C26E6" w:rsidRPr="00EC26E6" w:rsidRDefault="00EC26E6" w:rsidP="00A46F6B">
            <w:pPr>
              <w:ind w:left="-108" w:right="-108"/>
              <w:jc w:val="center"/>
              <w:rPr>
                <w:sz w:val="20"/>
                <w:szCs w:val="20"/>
              </w:rPr>
            </w:pPr>
            <w:r w:rsidRPr="00EC26E6">
              <w:rPr>
                <w:sz w:val="20"/>
                <w:szCs w:val="20"/>
              </w:rPr>
              <w:t xml:space="preserve">Темп роста </w:t>
            </w:r>
          </w:p>
          <w:p w:rsidR="00EC26E6" w:rsidRPr="00F13AA3" w:rsidRDefault="00EC26E6" w:rsidP="00A46F6B">
            <w:pPr>
              <w:ind w:left="-108" w:right="-108"/>
              <w:jc w:val="center"/>
              <w:rPr>
                <w:b/>
                <w:sz w:val="20"/>
                <w:szCs w:val="20"/>
              </w:rPr>
            </w:pPr>
            <w:r w:rsidRPr="00EC26E6">
              <w:rPr>
                <w:sz w:val="20"/>
                <w:szCs w:val="20"/>
              </w:rPr>
              <w:t>2019 год к 2018 году, %</w:t>
            </w:r>
          </w:p>
        </w:tc>
      </w:tr>
      <w:tr w:rsidR="00EC26E6" w:rsidRPr="00F13AA3" w:rsidTr="00A46F6B">
        <w:trPr>
          <w:trHeight w:val="707"/>
          <w:tblHeader/>
        </w:trPr>
        <w:tc>
          <w:tcPr>
            <w:tcW w:w="3261" w:type="dxa"/>
            <w:vMerge/>
            <w:tcBorders>
              <w:left w:val="single" w:sz="4" w:space="0" w:color="auto"/>
              <w:right w:val="single" w:sz="4" w:space="0" w:color="auto"/>
            </w:tcBorders>
            <w:shd w:val="clear" w:color="auto" w:fill="auto"/>
            <w:vAlign w:val="center"/>
          </w:tcPr>
          <w:p w:rsidR="00EC26E6" w:rsidRPr="00F13AA3" w:rsidRDefault="00EC26E6" w:rsidP="00A46F6B">
            <w:pPr>
              <w:jc w:val="center"/>
              <w:rPr>
                <w:b/>
                <w:sz w:val="20"/>
                <w:szCs w:val="20"/>
              </w:rPr>
            </w:pPr>
          </w:p>
        </w:tc>
        <w:tc>
          <w:tcPr>
            <w:tcW w:w="1559" w:type="dxa"/>
            <w:vMerge/>
            <w:tcBorders>
              <w:left w:val="nil"/>
              <w:right w:val="single" w:sz="4" w:space="0" w:color="auto"/>
            </w:tcBorders>
            <w:shd w:val="clear" w:color="auto" w:fill="auto"/>
            <w:vAlign w:val="center"/>
          </w:tcPr>
          <w:p w:rsidR="00EC26E6" w:rsidRPr="00EC26E6" w:rsidRDefault="00EC26E6" w:rsidP="00A46F6B">
            <w:pPr>
              <w:ind w:right="-108" w:hanging="108"/>
              <w:jc w:val="center"/>
              <w:rPr>
                <w:sz w:val="20"/>
                <w:szCs w:val="20"/>
              </w:rPr>
            </w:pPr>
          </w:p>
        </w:tc>
        <w:tc>
          <w:tcPr>
            <w:tcW w:w="1559" w:type="dxa"/>
            <w:tcBorders>
              <w:top w:val="single" w:sz="4" w:space="0" w:color="auto"/>
              <w:left w:val="nil"/>
              <w:right w:val="single" w:sz="4" w:space="0" w:color="auto"/>
            </w:tcBorders>
            <w:vAlign w:val="center"/>
          </w:tcPr>
          <w:p w:rsidR="00EC26E6" w:rsidRPr="00EC26E6" w:rsidRDefault="00EC26E6" w:rsidP="00A46F6B">
            <w:pPr>
              <w:jc w:val="center"/>
              <w:rPr>
                <w:sz w:val="20"/>
                <w:szCs w:val="20"/>
              </w:rPr>
            </w:pPr>
            <w:r w:rsidRPr="00EC26E6">
              <w:rPr>
                <w:sz w:val="20"/>
                <w:szCs w:val="20"/>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EC26E6" w:rsidRPr="00EC26E6" w:rsidRDefault="00EC26E6" w:rsidP="00A46F6B">
            <w:pPr>
              <w:ind w:left="-108" w:right="-108"/>
              <w:jc w:val="center"/>
              <w:rPr>
                <w:sz w:val="20"/>
                <w:szCs w:val="20"/>
              </w:rPr>
            </w:pPr>
            <w:r w:rsidRPr="00EC26E6">
              <w:rPr>
                <w:sz w:val="20"/>
                <w:szCs w:val="20"/>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EC26E6" w:rsidRPr="00EC26E6" w:rsidRDefault="00EC26E6" w:rsidP="00A46F6B">
            <w:pPr>
              <w:jc w:val="center"/>
              <w:rPr>
                <w:sz w:val="20"/>
                <w:szCs w:val="20"/>
              </w:rPr>
            </w:pPr>
            <w:r w:rsidRPr="00EC26E6">
              <w:rPr>
                <w:sz w:val="20"/>
                <w:szCs w:val="20"/>
              </w:rPr>
              <w:t xml:space="preserve">Процент исполнения </w:t>
            </w:r>
          </w:p>
          <w:p w:rsidR="00EC26E6" w:rsidRPr="00EC26E6" w:rsidRDefault="00EC26E6" w:rsidP="00A46F6B">
            <w:pPr>
              <w:jc w:val="center"/>
              <w:rPr>
                <w:sz w:val="20"/>
                <w:szCs w:val="20"/>
              </w:rPr>
            </w:pPr>
            <w:r w:rsidRPr="00EC26E6">
              <w:rPr>
                <w:sz w:val="20"/>
                <w:szCs w:val="20"/>
              </w:rPr>
              <w:t>к уточнен</w:t>
            </w:r>
          </w:p>
          <w:p w:rsidR="00EC26E6" w:rsidRPr="00EC26E6" w:rsidRDefault="00EC26E6" w:rsidP="00A46F6B">
            <w:pPr>
              <w:jc w:val="center"/>
              <w:rPr>
                <w:sz w:val="20"/>
                <w:szCs w:val="20"/>
              </w:rPr>
            </w:pPr>
            <w:r w:rsidRPr="00EC26E6">
              <w:rPr>
                <w:sz w:val="20"/>
                <w:szCs w:val="20"/>
              </w:rPr>
              <w:t>ному плану</w:t>
            </w:r>
          </w:p>
        </w:tc>
        <w:tc>
          <w:tcPr>
            <w:tcW w:w="992" w:type="dxa"/>
            <w:vMerge/>
            <w:tcBorders>
              <w:left w:val="single" w:sz="4" w:space="0" w:color="auto"/>
              <w:right w:val="single" w:sz="4" w:space="0" w:color="auto"/>
            </w:tcBorders>
            <w:shd w:val="clear" w:color="auto" w:fill="auto"/>
            <w:vAlign w:val="center"/>
          </w:tcPr>
          <w:p w:rsidR="00EC26E6" w:rsidRPr="00F13AA3" w:rsidRDefault="00EC26E6" w:rsidP="00A46F6B">
            <w:pPr>
              <w:ind w:left="-108" w:right="-108"/>
              <w:jc w:val="center"/>
              <w:rPr>
                <w:b/>
                <w:sz w:val="20"/>
                <w:szCs w:val="20"/>
              </w:rPr>
            </w:pPr>
          </w:p>
        </w:tc>
      </w:tr>
      <w:tr w:rsidR="00EC26E6" w:rsidRPr="00F13AA3" w:rsidTr="00A46F6B">
        <w:trPr>
          <w:trHeight w:val="33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EC26E6" w:rsidRPr="00F13AA3" w:rsidRDefault="00EC26E6" w:rsidP="00A46F6B">
            <w:pPr>
              <w:rPr>
                <w:bCs/>
                <w:sz w:val="20"/>
                <w:szCs w:val="20"/>
              </w:rPr>
            </w:pPr>
            <w:r w:rsidRPr="00F13AA3">
              <w:rPr>
                <w:bCs/>
                <w:sz w:val="20"/>
                <w:szCs w:val="20"/>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26E6" w:rsidRPr="00F13AA3" w:rsidRDefault="00EC26E6" w:rsidP="00A46F6B">
            <w:pPr>
              <w:ind w:left="-108" w:right="-108"/>
              <w:jc w:val="center"/>
              <w:rPr>
                <w:bCs/>
                <w:sz w:val="20"/>
                <w:szCs w:val="20"/>
              </w:rPr>
            </w:pPr>
            <w:r w:rsidRPr="00F13AA3">
              <w:rPr>
                <w:bCs/>
                <w:sz w:val="20"/>
                <w:szCs w:val="20"/>
              </w:rPr>
              <w:t>127 479 237,88</w:t>
            </w:r>
          </w:p>
        </w:tc>
        <w:tc>
          <w:tcPr>
            <w:tcW w:w="1559" w:type="dxa"/>
            <w:tcBorders>
              <w:top w:val="single" w:sz="4" w:space="0" w:color="auto"/>
              <w:left w:val="single" w:sz="4" w:space="0" w:color="auto"/>
              <w:bottom w:val="single" w:sz="4" w:space="0" w:color="auto"/>
              <w:right w:val="single" w:sz="4" w:space="0" w:color="auto"/>
            </w:tcBorders>
            <w:vAlign w:val="center"/>
          </w:tcPr>
          <w:p w:rsidR="00EC26E6" w:rsidRPr="00F13AA3" w:rsidRDefault="00EC26E6" w:rsidP="00A46F6B">
            <w:pPr>
              <w:jc w:val="center"/>
              <w:rPr>
                <w:bCs/>
                <w:sz w:val="20"/>
                <w:szCs w:val="20"/>
              </w:rPr>
            </w:pPr>
            <w:r w:rsidRPr="00F13AA3">
              <w:rPr>
                <w:bCs/>
                <w:sz w:val="20"/>
                <w:szCs w:val="20"/>
              </w:rPr>
              <w:t>126 386 591,00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26E6" w:rsidRPr="00F13AA3" w:rsidRDefault="00EC26E6" w:rsidP="00A46F6B">
            <w:pPr>
              <w:ind w:left="-108" w:right="-108"/>
              <w:jc w:val="center"/>
              <w:rPr>
                <w:bCs/>
                <w:sz w:val="20"/>
                <w:szCs w:val="20"/>
              </w:rPr>
            </w:pPr>
            <w:r w:rsidRPr="00F13AA3">
              <w:rPr>
                <w:bCs/>
                <w:sz w:val="20"/>
                <w:szCs w:val="20"/>
              </w:rPr>
              <w:t>128 401 190,50</w:t>
            </w:r>
          </w:p>
        </w:tc>
        <w:tc>
          <w:tcPr>
            <w:tcW w:w="1418" w:type="dxa"/>
            <w:tcBorders>
              <w:top w:val="single" w:sz="4" w:space="0" w:color="auto"/>
              <w:left w:val="single" w:sz="4" w:space="0" w:color="auto"/>
              <w:bottom w:val="single" w:sz="4" w:space="0" w:color="auto"/>
              <w:right w:val="single" w:sz="4" w:space="0" w:color="auto"/>
            </w:tcBorders>
            <w:vAlign w:val="center"/>
          </w:tcPr>
          <w:p w:rsidR="00EC26E6" w:rsidRPr="00F13AA3" w:rsidRDefault="00EC26E6" w:rsidP="00A46F6B">
            <w:pPr>
              <w:jc w:val="center"/>
              <w:rPr>
                <w:bCs/>
                <w:sz w:val="20"/>
                <w:szCs w:val="20"/>
              </w:rPr>
            </w:pPr>
            <w:r w:rsidRPr="00F13AA3">
              <w:rPr>
                <w:bCs/>
                <w:sz w:val="20"/>
                <w:szCs w:val="20"/>
              </w:rPr>
              <w:t>101,6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C26E6" w:rsidRPr="00F13AA3" w:rsidRDefault="00EC26E6" w:rsidP="00A46F6B">
            <w:pPr>
              <w:jc w:val="center"/>
              <w:rPr>
                <w:bCs/>
                <w:sz w:val="20"/>
                <w:szCs w:val="20"/>
              </w:rPr>
            </w:pPr>
            <w:r w:rsidRPr="00F13AA3">
              <w:rPr>
                <w:bCs/>
                <w:sz w:val="20"/>
                <w:szCs w:val="20"/>
              </w:rPr>
              <w:t>100,7</w:t>
            </w:r>
          </w:p>
        </w:tc>
      </w:tr>
      <w:tr w:rsidR="00EC26E6" w:rsidRPr="00F13AA3" w:rsidTr="00A46F6B">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EC26E6" w:rsidRPr="00F13AA3" w:rsidRDefault="00EC26E6" w:rsidP="00A46F6B">
            <w:pPr>
              <w:rPr>
                <w:bCs/>
                <w:sz w:val="20"/>
                <w:szCs w:val="20"/>
              </w:rPr>
            </w:pPr>
            <w:r w:rsidRPr="00F13AA3">
              <w:rPr>
                <w:bCs/>
                <w:sz w:val="20"/>
                <w:szCs w:val="20"/>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26E6" w:rsidRPr="00F13AA3" w:rsidRDefault="00EC26E6" w:rsidP="00A46F6B">
            <w:pPr>
              <w:ind w:right="-108" w:hanging="108"/>
              <w:jc w:val="center"/>
              <w:rPr>
                <w:sz w:val="20"/>
                <w:szCs w:val="20"/>
              </w:rPr>
            </w:pPr>
            <w:r w:rsidRPr="00F13AA3">
              <w:rPr>
                <w:sz w:val="20"/>
                <w:szCs w:val="20"/>
              </w:rPr>
              <w:t>420 189 681,27</w:t>
            </w:r>
          </w:p>
        </w:tc>
        <w:tc>
          <w:tcPr>
            <w:tcW w:w="1559" w:type="dxa"/>
            <w:tcBorders>
              <w:top w:val="single" w:sz="4" w:space="0" w:color="auto"/>
              <w:left w:val="single" w:sz="4" w:space="0" w:color="auto"/>
              <w:bottom w:val="single" w:sz="4" w:space="0" w:color="auto"/>
              <w:right w:val="single" w:sz="4" w:space="0" w:color="auto"/>
            </w:tcBorders>
            <w:vAlign w:val="center"/>
          </w:tcPr>
          <w:p w:rsidR="00EC26E6" w:rsidRPr="00F13AA3" w:rsidRDefault="00EC26E6" w:rsidP="00A46F6B">
            <w:pPr>
              <w:jc w:val="center"/>
              <w:rPr>
                <w:sz w:val="20"/>
                <w:szCs w:val="20"/>
              </w:rPr>
            </w:pPr>
            <w:r w:rsidRPr="00F13AA3">
              <w:rPr>
                <w:sz w:val="20"/>
                <w:szCs w:val="20"/>
              </w:rPr>
              <w:t>378 963 662,97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26E6" w:rsidRPr="00F13AA3" w:rsidRDefault="00EC26E6" w:rsidP="00A46F6B">
            <w:pPr>
              <w:ind w:right="-108" w:hanging="108"/>
              <w:jc w:val="center"/>
              <w:rPr>
                <w:sz w:val="20"/>
                <w:szCs w:val="20"/>
              </w:rPr>
            </w:pPr>
            <w:r w:rsidRPr="00F13AA3">
              <w:rPr>
                <w:sz w:val="20"/>
                <w:szCs w:val="20"/>
              </w:rPr>
              <w:t>373 966 874,82</w:t>
            </w:r>
          </w:p>
        </w:tc>
        <w:tc>
          <w:tcPr>
            <w:tcW w:w="1418" w:type="dxa"/>
            <w:tcBorders>
              <w:top w:val="single" w:sz="4" w:space="0" w:color="auto"/>
              <w:left w:val="single" w:sz="4" w:space="0" w:color="auto"/>
              <w:bottom w:val="single" w:sz="4" w:space="0" w:color="auto"/>
              <w:right w:val="single" w:sz="4" w:space="0" w:color="auto"/>
            </w:tcBorders>
            <w:vAlign w:val="center"/>
          </w:tcPr>
          <w:p w:rsidR="00EC26E6" w:rsidRPr="00F13AA3" w:rsidRDefault="00EC26E6" w:rsidP="00A46F6B">
            <w:pPr>
              <w:jc w:val="center"/>
              <w:rPr>
                <w:sz w:val="20"/>
                <w:szCs w:val="20"/>
              </w:rPr>
            </w:pPr>
            <w:r w:rsidRPr="00F13AA3">
              <w:rPr>
                <w:sz w:val="20"/>
                <w:szCs w:val="20"/>
              </w:rPr>
              <w:t>98,7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C26E6" w:rsidRPr="00F13AA3" w:rsidRDefault="00EC26E6" w:rsidP="00A46F6B">
            <w:pPr>
              <w:jc w:val="center"/>
              <w:rPr>
                <w:sz w:val="20"/>
                <w:szCs w:val="20"/>
              </w:rPr>
            </w:pPr>
            <w:r w:rsidRPr="00F13AA3">
              <w:rPr>
                <w:sz w:val="20"/>
                <w:szCs w:val="20"/>
              </w:rPr>
              <w:t>89,0</w:t>
            </w:r>
          </w:p>
        </w:tc>
      </w:tr>
      <w:tr w:rsidR="00EC26E6" w:rsidRPr="00F13AA3" w:rsidTr="00A46F6B">
        <w:trPr>
          <w:trHeight w:val="1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EC26E6" w:rsidRPr="00F13AA3" w:rsidRDefault="00EC26E6" w:rsidP="00A46F6B">
            <w:pPr>
              <w:rPr>
                <w:b/>
                <w:bCs/>
                <w:sz w:val="20"/>
                <w:szCs w:val="20"/>
              </w:rPr>
            </w:pPr>
            <w:r w:rsidRPr="00F13AA3">
              <w:rPr>
                <w:b/>
                <w:bCs/>
                <w:sz w:val="20"/>
                <w:szCs w:val="20"/>
              </w:rPr>
              <w:t>Всего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26E6" w:rsidRPr="00F13AA3" w:rsidRDefault="00EC26E6" w:rsidP="00A46F6B">
            <w:pPr>
              <w:ind w:left="-108" w:right="-108"/>
              <w:jc w:val="center"/>
              <w:rPr>
                <w:b/>
                <w:bCs/>
                <w:sz w:val="20"/>
                <w:szCs w:val="20"/>
              </w:rPr>
            </w:pPr>
            <w:r w:rsidRPr="00F13AA3">
              <w:rPr>
                <w:b/>
                <w:bCs/>
                <w:sz w:val="20"/>
                <w:szCs w:val="20"/>
              </w:rPr>
              <w:t>547 668 919,15</w:t>
            </w:r>
          </w:p>
        </w:tc>
        <w:tc>
          <w:tcPr>
            <w:tcW w:w="1559" w:type="dxa"/>
            <w:tcBorders>
              <w:top w:val="single" w:sz="4" w:space="0" w:color="auto"/>
              <w:left w:val="single" w:sz="4" w:space="0" w:color="auto"/>
              <w:bottom w:val="single" w:sz="4" w:space="0" w:color="auto"/>
              <w:right w:val="single" w:sz="4" w:space="0" w:color="auto"/>
            </w:tcBorders>
            <w:vAlign w:val="center"/>
          </w:tcPr>
          <w:p w:rsidR="00EC26E6" w:rsidRPr="00F13AA3" w:rsidRDefault="00EC26E6" w:rsidP="00A46F6B">
            <w:pPr>
              <w:jc w:val="center"/>
              <w:rPr>
                <w:b/>
                <w:bCs/>
                <w:sz w:val="20"/>
                <w:szCs w:val="20"/>
              </w:rPr>
            </w:pPr>
            <w:r w:rsidRPr="00F13AA3">
              <w:rPr>
                <w:b/>
                <w:bCs/>
                <w:sz w:val="20"/>
                <w:szCs w:val="20"/>
              </w:rPr>
              <w:t>505 350 253,97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26E6" w:rsidRPr="00F13AA3" w:rsidRDefault="00EC26E6" w:rsidP="00A46F6B">
            <w:pPr>
              <w:ind w:left="-108" w:right="-108"/>
              <w:jc w:val="center"/>
              <w:rPr>
                <w:b/>
                <w:bCs/>
                <w:sz w:val="20"/>
                <w:szCs w:val="20"/>
              </w:rPr>
            </w:pPr>
            <w:r w:rsidRPr="00F13AA3">
              <w:rPr>
                <w:b/>
                <w:bCs/>
                <w:sz w:val="20"/>
                <w:szCs w:val="20"/>
              </w:rPr>
              <w:t>502 368 065,32</w:t>
            </w:r>
          </w:p>
        </w:tc>
        <w:tc>
          <w:tcPr>
            <w:tcW w:w="1418" w:type="dxa"/>
            <w:tcBorders>
              <w:top w:val="single" w:sz="4" w:space="0" w:color="auto"/>
              <w:left w:val="single" w:sz="4" w:space="0" w:color="auto"/>
              <w:bottom w:val="single" w:sz="4" w:space="0" w:color="auto"/>
              <w:right w:val="single" w:sz="4" w:space="0" w:color="auto"/>
            </w:tcBorders>
            <w:vAlign w:val="center"/>
          </w:tcPr>
          <w:p w:rsidR="00EC26E6" w:rsidRPr="00F13AA3" w:rsidRDefault="00EC26E6" w:rsidP="00A46F6B">
            <w:pPr>
              <w:jc w:val="center"/>
              <w:rPr>
                <w:b/>
                <w:bCs/>
                <w:sz w:val="20"/>
                <w:szCs w:val="20"/>
              </w:rPr>
            </w:pPr>
            <w:r w:rsidRPr="00F13AA3">
              <w:rPr>
                <w:b/>
                <w:bCs/>
                <w:sz w:val="20"/>
                <w:szCs w:val="20"/>
              </w:rPr>
              <w:t>99,4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C26E6" w:rsidRPr="00F13AA3" w:rsidRDefault="00EC26E6" w:rsidP="00A46F6B">
            <w:pPr>
              <w:jc w:val="center"/>
              <w:rPr>
                <w:b/>
                <w:bCs/>
                <w:sz w:val="20"/>
                <w:szCs w:val="20"/>
              </w:rPr>
            </w:pPr>
            <w:proofErr w:type="gramStart"/>
            <w:r w:rsidRPr="00F13AA3">
              <w:rPr>
                <w:b/>
                <w:bCs/>
                <w:sz w:val="20"/>
                <w:szCs w:val="20"/>
              </w:rPr>
              <w:t>91,7</w:t>
            </w:r>
            <w:proofErr w:type="gramEnd"/>
            <w:r w:rsidRPr="00F13AA3">
              <w:rPr>
                <w:b/>
                <w:bCs/>
                <w:sz w:val="20"/>
                <w:szCs w:val="20"/>
              </w:rPr>
              <w:t xml:space="preserve">                                                                                                                                                                                                                                                                                                                                                                                                                                                                                                                                                                                                                                                                                                                                                                                                                                                                                                                                                                                                                                                                                                                                                                                                                                                                                                                                                                                                                                                                                                                                                                                                                                                                                                                                                                                                                                                                                                                                                                                                                                                                                                                                                                                                                                                                                                                                                                                                                                                                                                                                                                                                                                                                                                                                                                                                                                                                                                                                                                                                                                                                                                                                                                                                                                                                                                                                                                                                                                                                                                                                                                                                                                                                                                                                                                                                                                                                                                                                                                                                                                                                                                                                                                                                                                                                                                                                                                                                                                                                                                                                                                                                                                                                                                                                                                                                                                                                                                                                                                                                                                                                                                                                                                                                                                                                                                                                                                                                                                                                                                                                                                                                                                                                                                                                                                                                                                                                                                                                                                                                                                                                                                                                                                                                                                                                                                                                                                                                                                                                                                                                                                                                                                                                                                                                                                                                                                                               </w:t>
            </w:r>
          </w:p>
        </w:tc>
      </w:tr>
    </w:tbl>
    <w:p w:rsidR="00EC26E6" w:rsidRDefault="00EC26E6" w:rsidP="00C22057">
      <w:pPr>
        <w:jc w:val="center"/>
        <w:rPr>
          <w:sz w:val="22"/>
          <w:szCs w:val="22"/>
        </w:rPr>
      </w:pPr>
    </w:p>
    <w:p w:rsidR="005235E0" w:rsidRPr="00F13AA3" w:rsidRDefault="005235E0" w:rsidP="005235E0">
      <w:pPr>
        <w:ind w:firstLine="709"/>
        <w:jc w:val="both"/>
        <w:rPr>
          <w:spacing w:val="-4"/>
          <w:sz w:val="20"/>
          <w:szCs w:val="20"/>
        </w:rPr>
      </w:pPr>
      <w:r w:rsidRPr="00F13AA3">
        <w:rPr>
          <w:sz w:val="20"/>
          <w:szCs w:val="20"/>
        </w:rPr>
        <w:t xml:space="preserve">По сравнению с предыдущим отчетным периодом фактическое поступление доходов в бюджет района уменьшилась  на 8,3 процента. </w:t>
      </w:r>
      <w:r w:rsidRPr="00F13AA3">
        <w:rPr>
          <w:spacing w:val="-4"/>
          <w:sz w:val="20"/>
          <w:szCs w:val="20"/>
        </w:rPr>
        <w:t>Объем собственных доходов районного бюджета за 2019 год вырос  на 921  952,62 рублей, или на  0,7 процента. Безвозмездные поступления уменьшились по сравнению с уровнем 2018 года на 46 222 806,45 рублей. В 2019 году налоговые и неналоговые доходы районного бюджета занимали 25,6 процента в общем объеме доходной части бюджета, безвозмездные поступления - 74,4 процента.</w:t>
      </w:r>
    </w:p>
    <w:p w:rsidR="00276908" w:rsidRDefault="00276908" w:rsidP="00C22057">
      <w:pPr>
        <w:jc w:val="center"/>
        <w:rPr>
          <w:b/>
          <w:sz w:val="22"/>
          <w:szCs w:val="22"/>
        </w:rPr>
      </w:pPr>
    </w:p>
    <w:p w:rsidR="00DC1B75" w:rsidRPr="00DC1B75" w:rsidRDefault="004B2374" w:rsidP="004B2374">
      <w:pPr>
        <w:jc w:val="both"/>
        <w:rPr>
          <w:spacing w:val="-4"/>
          <w:sz w:val="20"/>
          <w:szCs w:val="20"/>
        </w:rPr>
      </w:pPr>
      <w:r>
        <w:rPr>
          <w:sz w:val="20"/>
          <w:szCs w:val="20"/>
        </w:rPr>
        <w:t xml:space="preserve">   </w:t>
      </w:r>
    </w:p>
    <w:p w:rsidR="00F378FD" w:rsidRDefault="00F378FD" w:rsidP="00F378FD">
      <w:pPr>
        <w:ind w:firstLine="709"/>
        <w:jc w:val="both"/>
        <w:rPr>
          <w:sz w:val="20"/>
          <w:szCs w:val="20"/>
        </w:rPr>
      </w:pPr>
      <w:r w:rsidRPr="00F13AA3">
        <w:rPr>
          <w:sz w:val="20"/>
          <w:szCs w:val="20"/>
        </w:rPr>
        <w:t>В 2019 году план</w:t>
      </w:r>
      <w:r w:rsidRPr="00F13AA3">
        <w:rPr>
          <w:b/>
          <w:sz w:val="20"/>
          <w:szCs w:val="20"/>
        </w:rPr>
        <w:t xml:space="preserve"> по налоговым и неналоговым доходам районного бюджета</w:t>
      </w:r>
      <w:r w:rsidRPr="00F13AA3">
        <w:rPr>
          <w:sz w:val="20"/>
          <w:szCs w:val="20"/>
        </w:rPr>
        <w:t xml:space="preserve"> исполнен в объеме 128 401 190,50 рублей, или на 101,6 процентов. Рост к соответствующему периоду прошлого года на 0,7 процентов, или на 921 952,62 рублей. </w:t>
      </w:r>
    </w:p>
    <w:p w:rsidR="00F378FD" w:rsidRDefault="00F378FD" w:rsidP="00F378FD">
      <w:pPr>
        <w:ind w:firstLine="709"/>
        <w:jc w:val="both"/>
        <w:rPr>
          <w:sz w:val="20"/>
          <w:szCs w:val="20"/>
        </w:rPr>
      </w:pPr>
    </w:p>
    <w:p w:rsidR="00F378FD" w:rsidRDefault="00F378FD" w:rsidP="00F378FD">
      <w:pPr>
        <w:ind w:firstLine="709"/>
        <w:jc w:val="both"/>
        <w:rPr>
          <w:sz w:val="20"/>
          <w:szCs w:val="20"/>
        </w:rPr>
      </w:pPr>
    </w:p>
    <w:p w:rsidR="00F378FD" w:rsidRDefault="00F378FD" w:rsidP="00F378FD">
      <w:pPr>
        <w:ind w:firstLine="709"/>
        <w:jc w:val="both"/>
        <w:rPr>
          <w:sz w:val="20"/>
          <w:szCs w:val="20"/>
        </w:rPr>
      </w:pPr>
    </w:p>
    <w:p w:rsidR="00F378FD" w:rsidRDefault="00F378FD" w:rsidP="00F378FD">
      <w:pPr>
        <w:ind w:firstLine="709"/>
        <w:jc w:val="both"/>
        <w:rPr>
          <w:sz w:val="20"/>
          <w:szCs w:val="20"/>
        </w:rPr>
      </w:pPr>
    </w:p>
    <w:p w:rsidR="00F378FD" w:rsidRPr="00F13AA3" w:rsidRDefault="00F378FD" w:rsidP="00F378FD">
      <w:pPr>
        <w:ind w:firstLine="709"/>
        <w:jc w:val="both"/>
        <w:rPr>
          <w:sz w:val="20"/>
          <w:szCs w:val="20"/>
        </w:rPr>
      </w:pPr>
    </w:p>
    <w:p w:rsidR="00E44E8B" w:rsidRPr="00E44E8B" w:rsidRDefault="00E44E8B" w:rsidP="00E44E8B">
      <w:pPr>
        <w:ind w:firstLine="720"/>
        <w:jc w:val="center"/>
        <w:rPr>
          <w:b/>
        </w:rPr>
      </w:pPr>
      <w:r w:rsidRPr="00E44E8B">
        <w:rPr>
          <w:b/>
        </w:rPr>
        <w:t>Налоговые и неналоговые доходы.</w:t>
      </w:r>
    </w:p>
    <w:p w:rsidR="00E44E8B" w:rsidRPr="00E44E8B" w:rsidRDefault="00E44E8B" w:rsidP="00E44E8B">
      <w:pPr>
        <w:ind w:firstLine="720"/>
        <w:jc w:val="center"/>
        <w:rPr>
          <w:b/>
        </w:rPr>
      </w:pPr>
    </w:p>
    <w:p w:rsidR="00E44E8B" w:rsidRPr="00E44E8B" w:rsidRDefault="00815CBC" w:rsidP="00E44E8B">
      <w:pPr>
        <w:ind w:firstLine="709"/>
        <w:jc w:val="both"/>
        <w:rPr>
          <w:sz w:val="20"/>
          <w:szCs w:val="20"/>
        </w:rPr>
      </w:pPr>
      <w:r>
        <w:rPr>
          <w:sz w:val="20"/>
          <w:szCs w:val="20"/>
        </w:rPr>
        <w:t>В 2019</w:t>
      </w:r>
      <w:r w:rsidR="00E44E8B" w:rsidRPr="00E44E8B">
        <w:rPr>
          <w:sz w:val="20"/>
          <w:szCs w:val="20"/>
        </w:rPr>
        <w:t xml:space="preserve"> году план</w:t>
      </w:r>
      <w:r w:rsidR="00E44E8B" w:rsidRPr="00E44E8B">
        <w:rPr>
          <w:b/>
          <w:sz w:val="20"/>
          <w:szCs w:val="20"/>
        </w:rPr>
        <w:t xml:space="preserve"> по налоговым и неналоговым доходам районного бюджета</w:t>
      </w:r>
      <w:r w:rsidR="00E44E8B" w:rsidRPr="00E44E8B">
        <w:rPr>
          <w:sz w:val="20"/>
          <w:szCs w:val="20"/>
        </w:rPr>
        <w:t xml:space="preserve"> исполнен в объеме </w:t>
      </w:r>
      <w:r w:rsidR="00C416CB">
        <w:rPr>
          <w:sz w:val="20"/>
          <w:szCs w:val="20"/>
        </w:rPr>
        <w:t>127 479 237,88</w:t>
      </w:r>
      <w:r w:rsidR="00E44E8B" w:rsidRPr="00E44E8B">
        <w:rPr>
          <w:sz w:val="20"/>
          <w:szCs w:val="20"/>
        </w:rPr>
        <w:t xml:space="preserve"> рублей, или на </w:t>
      </w:r>
      <w:r w:rsidR="00C416CB">
        <w:rPr>
          <w:sz w:val="20"/>
          <w:szCs w:val="20"/>
        </w:rPr>
        <w:t>101,5</w:t>
      </w:r>
      <w:r w:rsidR="00E44E8B" w:rsidRPr="00E44E8B">
        <w:rPr>
          <w:sz w:val="20"/>
          <w:szCs w:val="20"/>
        </w:rPr>
        <w:t xml:space="preserve"> процентов. Рост к соответствующему периоду прошлого года на </w:t>
      </w:r>
      <w:r w:rsidR="00C416CB">
        <w:rPr>
          <w:sz w:val="20"/>
          <w:szCs w:val="20"/>
        </w:rPr>
        <w:t>5,6</w:t>
      </w:r>
      <w:r w:rsidR="00E44E8B" w:rsidRPr="00E44E8B">
        <w:rPr>
          <w:sz w:val="20"/>
          <w:szCs w:val="20"/>
        </w:rPr>
        <w:t xml:space="preserve"> процентов, или на </w:t>
      </w:r>
      <w:r w:rsidR="00C416CB">
        <w:rPr>
          <w:sz w:val="20"/>
          <w:szCs w:val="20"/>
        </w:rPr>
        <w:t>6 729 966,76</w:t>
      </w:r>
      <w:r w:rsidR="00E44E8B" w:rsidRPr="00E44E8B">
        <w:rPr>
          <w:sz w:val="20"/>
          <w:szCs w:val="20"/>
        </w:rPr>
        <w:t xml:space="preserve"> рублей. </w:t>
      </w:r>
    </w:p>
    <w:p w:rsidR="00E44E8B" w:rsidRDefault="00E44E8B" w:rsidP="00E44E8B">
      <w:pPr>
        <w:spacing w:before="120"/>
        <w:ind w:right="-6" w:firstLine="720"/>
        <w:jc w:val="both"/>
        <w:rPr>
          <w:sz w:val="20"/>
          <w:szCs w:val="20"/>
        </w:rPr>
      </w:pPr>
      <w:r w:rsidRPr="00E44E8B">
        <w:rPr>
          <w:sz w:val="20"/>
          <w:szCs w:val="20"/>
        </w:rPr>
        <w:t xml:space="preserve">Динамика поступления собственных доходов в районный бюджет за ряд последних лет </w:t>
      </w:r>
    </w:p>
    <w:p w:rsidR="00F378FD" w:rsidRDefault="00F378FD" w:rsidP="00E44E8B">
      <w:pPr>
        <w:spacing w:before="120"/>
        <w:ind w:right="-6" w:firstLine="720"/>
        <w:jc w:val="both"/>
        <w:rPr>
          <w:sz w:val="20"/>
          <w:szCs w:val="20"/>
        </w:rPr>
      </w:pPr>
      <w:r>
        <w:rPr>
          <w:sz w:val="20"/>
          <w:szCs w:val="20"/>
        </w:rPr>
        <w:t xml:space="preserve">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2196"/>
        <w:gridCol w:w="1985"/>
        <w:gridCol w:w="1985"/>
        <w:gridCol w:w="1985"/>
      </w:tblGrid>
      <w:tr w:rsidR="00F378FD" w:rsidRPr="00F13AA3" w:rsidTr="00A46F6B">
        <w:trPr>
          <w:jc w:val="center"/>
        </w:trPr>
        <w:tc>
          <w:tcPr>
            <w:tcW w:w="1774" w:type="dxa"/>
          </w:tcPr>
          <w:p w:rsidR="00F378FD" w:rsidRPr="00F13AA3" w:rsidRDefault="00F378FD" w:rsidP="00A46F6B">
            <w:pPr>
              <w:spacing w:before="120" w:line="288" w:lineRule="auto"/>
              <w:ind w:right="-6"/>
              <w:jc w:val="center"/>
              <w:rPr>
                <w:sz w:val="20"/>
                <w:szCs w:val="20"/>
              </w:rPr>
            </w:pPr>
            <w:r w:rsidRPr="00F13AA3">
              <w:rPr>
                <w:sz w:val="20"/>
                <w:szCs w:val="20"/>
              </w:rPr>
              <w:t>Период</w:t>
            </w:r>
          </w:p>
        </w:tc>
        <w:tc>
          <w:tcPr>
            <w:tcW w:w="2196" w:type="dxa"/>
          </w:tcPr>
          <w:p w:rsidR="00F378FD" w:rsidRPr="00F13AA3" w:rsidRDefault="00F378FD" w:rsidP="00A46F6B">
            <w:pPr>
              <w:spacing w:before="120" w:line="288" w:lineRule="auto"/>
              <w:ind w:right="-6"/>
              <w:jc w:val="center"/>
              <w:rPr>
                <w:sz w:val="20"/>
                <w:szCs w:val="20"/>
              </w:rPr>
            </w:pPr>
            <w:r w:rsidRPr="00F13AA3">
              <w:rPr>
                <w:sz w:val="20"/>
                <w:szCs w:val="20"/>
              </w:rPr>
              <w:t>Всего налоговых и неналоговых доходов</w:t>
            </w:r>
          </w:p>
        </w:tc>
        <w:tc>
          <w:tcPr>
            <w:tcW w:w="1985" w:type="dxa"/>
          </w:tcPr>
          <w:p w:rsidR="00F378FD" w:rsidRPr="00F13AA3" w:rsidRDefault="00F378FD" w:rsidP="00A46F6B">
            <w:pPr>
              <w:spacing w:before="120" w:line="288" w:lineRule="auto"/>
              <w:ind w:right="-6"/>
              <w:jc w:val="center"/>
              <w:rPr>
                <w:sz w:val="20"/>
                <w:szCs w:val="20"/>
              </w:rPr>
            </w:pPr>
            <w:r w:rsidRPr="00F13AA3">
              <w:rPr>
                <w:sz w:val="20"/>
                <w:szCs w:val="20"/>
              </w:rPr>
              <w:t>Налоговые доходы</w:t>
            </w:r>
          </w:p>
        </w:tc>
        <w:tc>
          <w:tcPr>
            <w:tcW w:w="1985" w:type="dxa"/>
          </w:tcPr>
          <w:p w:rsidR="00F378FD" w:rsidRPr="00F13AA3" w:rsidRDefault="00F378FD" w:rsidP="00A46F6B">
            <w:pPr>
              <w:spacing w:before="120" w:line="288" w:lineRule="auto"/>
              <w:ind w:right="-6"/>
              <w:jc w:val="center"/>
              <w:rPr>
                <w:sz w:val="20"/>
                <w:szCs w:val="20"/>
              </w:rPr>
            </w:pPr>
            <w:r w:rsidRPr="00F13AA3">
              <w:rPr>
                <w:sz w:val="20"/>
                <w:szCs w:val="20"/>
              </w:rPr>
              <w:t>Неналоговые доходы</w:t>
            </w:r>
          </w:p>
        </w:tc>
        <w:tc>
          <w:tcPr>
            <w:tcW w:w="1985" w:type="dxa"/>
          </w:tcPr>
          <w:p w:rsidR="00F378FD" w:rsidRPr="00F13AA3" w:rsidRDefault="00F378FD" w:rsidP="00A46F6B">
            <w:pPr>
              <w:spacing w:before="120" w:line="288" w:lineRule="auto"/>
              <w:ind w:right="-6"/>
              <w:jc w:val="center"/>
              <w:rPr>
                <w:sz w:val="20"/>
                <w:szCs w:val="20"/>
              </w:rPr>
            </w:pPr>
            <w:r w:rsidRPr="00F13AA3">
              <w:rPr>
                <w:sz w:val="20"/>
                <w:szCs w:val="20"/>
              </w:rPr>
              <w:t>Темп роста, %</w:t>
            </w:r>
          </w:p>
        </w:tc>
      </w:tr>
      <w:tr w:rsidR="00F378FD" w:rsidRPr="00F13AA3" w:rsidTr="00A46F6B">
        <w:trPr>
          <w:jc w:val="center"/>
        </w:trPr>
        <w:tc>
          <w:tcPr>
            <w:tcW w:w="1774" w:type="dxa"/>
          </w:tcPr>
          <w:p w:rsidR="00F378FD" w:rsidRPr="00F13AA3" w:rsidRDefault="00F378FD" w:rsidP="00A46F6B">
            <w:pPr>
              <w:spacing w:before="120" w:line="288" w:lineRule="auto"/>
              <w:ind w:right="-6"/>
              <w:jc w:val="center"/>
              <w:rPr>
                <w:sz w:val="20"/>
                <w:szCs w:val="20"/>
              </w:rPr>
            </w:pPr>
            <w:r w:rsidRPr="00F13AA3">
              <w:rPr>
                <w:sz w:val="20"/>
                <w:szCs w:val="20"/>
              </w:rPr>
              <w:t xml:space="preserve"> 2017</w:t>
            </w:r>
          </w:p>
        </w:tc>
        <w:tc>
          <w:tcPr>
            <w:tcW w:w="2196" w:type="dxa"/>
          </w:tcPr>
          <w:p w:rsidR="00F378FD" w:rsidRPr="00F13AA3" w:rsidRDefault="00F378FD" w:rsidP="00A46F6B">
            <w:pPr>
              <w:spacing w:before="120" w:line="288" w:lineRule="auto"/>
              <w:ind w:right="-6"/>
              <w:jc w:val="center"/>
              <w:rPr>
                <w:sz w:val="20"/>
                <w:szCs w:val="20"/>
              </w:rPr>
            </w:pPr>
            <w:r w:rsidRPr="00F13AA3">
              <w:rPr>
                <w:bCs/>
                <w:sz w:val="20"/>
                <w:szCs w:val="20"/>
              </w:rPr>
              <w:t>120 749 271,12</w:t>
            </w:r>
          </w:p>
        </w:tc>
        <w:tc>
          <w:tcPr>
            <w:tcW w:w="1985" w:type="dxa"/>
          </w:tcPr>
          <w:p w:rsidR="00F378FD" w:rsidRPr="00F13AA3" w:rsidRDefault="00F378FD" w:rsidP="00A46F6B">
            <w:pPr>
              <w:spacing w:before="120" w:line="288" w:lineRule="auto"/>
              <w:ind w:right="-6"/>
              <w:jc w:val="center"/>
              <w:rPr>
                <w:sz w:val="20"/>
                <w:szCs w:val="20"/>
              </w:rPr>
            </w:pPr>
            <w:r w:rsidRPr="00F13AA3">
              <w:rPr>
                <w:sz w:val="20"/>
                <w:szCs w:val="20"/>
              </w:rPr>
              <w:t>99 411 042,83</w:t>
            </w:r>
          </w:p>
        </w:tc>
        <w:tc>
          <w:tcPr>
            <w:tcW w:w="1985" w:type="dxa"/>
          </w:tcPr>
          <w:p w:rsidR="00F378FD" w:rsidRPr="00F13AA3" w:rsidRDefault="00F378FD" w:rsidP="00A46F6B">
            <w:pPr>
              <w:spacing w:before="120" w:line="288" w:lineRule="auto"/>
              <w:ind w:right="-6"/>
              <w:jc w:val="center"/>
              <w:rPr>
                <w:sz w:val="20"/>
                <w:szCs w:val="20"/>
              </w:rPr>
            </w:pPr>
            <w:r w:rsidRPr="00F13AA3">
              <w:rPr>
                <w:sz w:val="20"/>
                <w:szCs w:val="20"/>
              </w:rPr>
              <w:t>21 338 228,29</w:t>
            </w:r>
          </w:p>
        </w:tc>
        <w:tc>
          <w:tcPr>
            <w:tcW w:w="1985" w:type="dxa"/>
          </w:tcPr>
          <w:p w:rsidR="00F378FD" w:rsidRPr="00F13AA3" w:rsidRDefault="00F378FD" w:rsidP="00A46F6B">
            <w:pPr>
              <w:spacing w:before="120" w:line="288" w:lineRule="auto"/>
              <w:ind w:right="-6"/>
              <w:jc w:val="center"/>
              <w:rPr>
                <w:sz w:val="20"/>
                <w:szCs w:val="20"/>
              </w:rPr>
            </w:pPr>
            <w:r w:rsidRPr="00F13AA3">
              <w:rPr>
                <w:sz w:val="20"/>
                <w:szCs w:val="20"/>
              </w:rPr>
              <w:t>103,2</w:t>
            </w:r>
          </w:p>
        </w:tc>
      </w:tr>
      <w:tr w:rsidR="00F378FD" w:rsidRPr="00F13AA3" w:rsidTr="00A46F6B">
        <w:trPr>
          <w:jc w:val="center"/>
        </w:trPr>
        <w:tc>
          <w:tcPr>
            <w:tcW w:w="1774" w:type="dxa"/>
          </w:tcPr>
          <w:p w:rsidR="00F378FD" w:rsidRPr="00F13AA3" w:rsidRDefault="00F378FD" w:rsidP="00A46F6B">
            <w:pPr>
              <w:spacing w:before="120" w:line="288" w:lineRule="auto"/>
              <w:ind w:right="-6"/>
              <w:jc w:val="center"/>
              <w:rPr>
                <w:sz w:val="20"/>
                <w:szCs w:val="20"/>
              </w:rPr>
            </w:pPr>
            <w:r w:rsidRPr="00F13AA3">
              <w:rPr>
                <w:sz w:val="20"/>
                <w:szCs w:val="20"/>
              </w:rPr>
              <w:t>2018</w:t>
            </w:r>
          </w:p>
        </w:tc>
        <w:tc>
          <w:tcPr>
            <w:tcW w:w="2196" w:type="dxa"/>
          </w:tcPr>
          <w:p w:rsidR="00F378FD" w:rsidRPr="00F13AA3" w:rsidRDefault="00F378FD" w:rsidP="00A46F6B">
            <w:pPr>
              <w:spacing w:before="120" w:line="288" w:lineRule="auto"/>
              <w:ind w:right="-6"/>
              <w:jc w:val="center"/>
              <w:rPr>
                <w:sz w:val="20"/>
                <w:szCs w:val="20"/>
              </w:rPr>
            </w:pPr>
            <w:r w:rsidRPr="00F13AA3">
              <w:rPr>
                <w:bCs/>
                <w:sz w:val="20"/>
                <w:szCs w:val="20"/>
              </w:rPr>
              <w:t>127 479 237,88</w:t>
            </w:r>
          </w:p>
        </w:tc>
        <w:tc>
          <w:tcPr>
            <w:tcW w:w="1985" w:type="dxa"/>
          </w:tcPr>
          <w:p w:rsidR="00F378FD" w:rsidRPr="00F13AA3" w:rsidRDefault="00F378FD" w:rsidP="00A46F6B">
            <w:pPr>
              <w:spacing w:before="120" w:line="288" w:lineRule="auto"/>
              <w:ind w:right="-6"/>
              <w:jc w:val="center"/>
              <w:rPr>
                <w:sz w:val="20"/>
                <w:szCs w:val="20"/>
              </w:rPr>
            </w:pPr>
            <w:r w:rsidRPr="00F13AA3">
              <w:rPr>
                <w:sz w:val="20"/>
                <w:szCs w:val="20"/>
              </w:rPr>
              <w:t>106 200 288,62</w:t>
            </w:r>
          </w:p>
        </w:tc>
        <w:tc>
          <w:tcPr>
            <w:tcW w:w="1985" w:type="dxa"/>
          </w:tcPr>
          <w:p w:rsidR="00F378FD" w:rsidRPr="00F13AA3" w:rsidRDefault="00F378FD" w:rsidP="00A46F6B">
            <w:pPr>
              <w:spacing w:before="120" w:line="288" w:lineRule="auto"/>
              <w:ind w:right="-6"/>
              <w:jc w:val="center"/>
              <w:rPr>
                <w:sz w:val="20"/>
                <w:szCs w:val="20"/>
              </w:rPr>
            </w:pPr>
            <w:r w:rsidRPr="00F13AA3">
              <w:rPr>
                <w:sz w:val="20"/>
                <w:szCs w:val="20"/>
              </w:rPr>
              <w:t>21 278 949,26</w:t>
            </w:r>
          </w:p>
        </w:tc>
        <w:tc>
          <w:tcPr>
            <w:tcW w:w="1985" w:type="dxa"/>
          </w:tcPr>
          <w:p w:rsidR="00F378FD" w:rsidRPr="00F13AA3" w:rsidRDefault="00F378FD" w:rsidP="00A46F6B">
            <w:pPr>
              <w:spacing w:before="120" w:line="288" w:lineRule="auto"/>
              <w:ind w:right="-6"/>
              <w:jc w:val="center"/>
              <w:rPr>
                <w:sz w:val="20"/>
                <w:szCs w:val="20"/>
              </w:rPr>
            </w:pPr>
            <w:r w:rsidRPr="00F13AA3">
              <w:rPr>
                <w:sz w:val="20"/>
                <w:szCs w:val="20"/>
              </w:rPr>
              <w:t>105,6</w:t>
            </w:r>
          </w:p>
        </w:tc>
      </w:tr>
      <w:tr w:rsidR="00F378FD" w:rsidRPr="00F13AA3" w:rsidTr="00A46F6B">
        <w:trPr>
          <w:trHeight w:val="411"/>
          <w:jc w:val="center"/>
        </w:trPr>
        <w:tc>
          <w:tcPr>
            <w:tcW w:w="1774" w:type="dxa"/>
          </w:tcPr>
          <w:p w:rsidR="00F378FD" w:rsidRPr="00F13AA3" w:rsidRDefault="00F378FD" w:rsidP="00A46F6B">
            <w:pPr>
              <w:spacing w:before="120" w:line="288" w:lineRule="auto"/>
              <w:ind w:right="-6"/>
              <w:jc w:val="center"/>
              <w:rPr>
                <w:sz w:val="20"/>
                <w:szCs w:val="20"/>
              </w:rPr>
            </w:pPr>
            <w:r w:rsidRPr="00F13AA3">
              <w:rPr>
                <w:sz w:val="20"/>
                <w:szCs w:val="20"/>
              </w:rPr>
              <w:t>2019</w:t>
            </w:r>
          </w:p>
        </w:tc>
        <w:tc>
          <w:tcPr>
            <w:tcW w:w="2196" w:type="dxa"/>
          </w:tcPr>
          <w:p w:rsidR="00F378FD" w:rsidRPr="00F13AA3" w:rsidRDefault="00F378FD" w:rsidP="00A46F6B">
            <w:pPr>
              <w:spacing w:before="120" w:line="288" w:lineRule="auto"/>
              <w:ind w:right="-6"/>
              <w:jc w:val="center"/>
              <w:rPr>
                <w:sz w:val="20"/>
                <w:szCs w:val="20"/>
              </w:rPr>
            </w:pPr>
            <w:r w:rsidRPr="00F13AA3">
              <w:rPr>
                <w:bCs/>
                <w:sz w:val="20"/>
                <w:szCs w:val="20"/>
              </w:rPr>
              <w:t>128 401 190,50</w:t>
            </w:r>
          </w:p>
        </w:tc>
        <w:tc>
          <w:tcPr>
            <w:tcW w:w="1985" w:type="dxa"/>
          </w:tcPr>
          <w:p w:rsidR="00F378FD" w:rsidRPr="00F13AA3" w:rsidRDefault="00F378FD" w:rsidP="00A46F6B">
            <w:pPr>
              <w:spacing w:before="120" w:line="288" w:lineRule="auto"/>
              <w:ind w:right="-6"/>
              <w:jc w:val="center"/>
              <w:rPr>
                <w:sz w:val="20"/>
                <w:szCs w:val="20"/>
              </w:rPr>
            </w:pPr>
            <w:r w:rsidRPr="00F13AA3">
              <w:rPr>
                <w:sz w:val="20"/>
                <w:szCs w:val="20"/>
              </w:rPr>
              <w:t>117 759 530,25</w:t>
            </w:r>
          </w:p>
        </w:tc>
        <w:tc>
          <w:tcPr>
            <w:tcW w:w="1985" w:type="dxa"/>
          </w:tcPr>
          <w:p w:rsidR="00F378FD" w:rsidRPr="00F13AA3" w:rsidRDefault="00F378FD" w:rsidP="00A46F6B">
            <w:pPr>
              <w:spacing w:before="120" w:line="288" w:lineRule="auto"/>
              <w:ind w:right="-6"/>
              <w:jc w:val="center"/>
              <w:rPr>
                <w:sz w:val="20"/>
                <w:szCs w:val="20"/>
              </w:rPr>
            </w:pPr>
            <w:r w:rsidRPr="00F13AA3">
              <w:rPr>
                <w:sz w:val="20"/>
                <w:szCs w:val="20"/>
              </w:rPr>
              <w:t>10 641 660,25</w:t>
            </w:r>
          </w:p>
        </w:tc>
        <w:tc>
          <w:tcPr>
            <w:tcW w:w="1985" w:type="dxa"/>
          </w:tcPr>
          <w:p w:rsidR="00F378FD" w:rsidRPr="00F13AA3" w:rsidRDefault="00F378FD" w:rsidP="00A46F6B">
            <w:pPr>
              <w:spacing w:before="120" w:line="288" w:lineRule="auto"/>
              <w:ind w:right="-6"/>
              <w:jc w:val="center"/>
              <w:rPr>
                <w:sz w:val="20"/>
                <w:szCs w:val="20"/>
              </w:rPr>
            </w:pPr>
            <w:r w:rsidRPr="00F13AA3">
              <w:rPr>
                <w:sz w:val="20"/>
                <w:szCs w:val="20"/>
              </w:rPr>
              <w:t>100,7</w:t>
            </w:r>
          </w:p>
        </w:tc>
      </w:tr>
    </w:tbl>
    <w:p w:rsidR="00F378FD" w:rsidRPr="00F13AA3" w:rsidRDefault="00F378FD" w:rsidP="00F378FD">
      <w:pPr>
        <w:spacing w:before="120"/>
        <w:ind w:right="-6" w:hanging="851"/>
        <w:jc w:val="both"/>
        <w:rPr>
          <w:i/>
          <w:sz w:val="20"/>
          <w:szCs w:val="20"/>
        </w:rPr>
      </w:pPr>
    </w:p>
    <w:p w:rsidR="00F378FD" w:rsidRPr="00F13AA3" w:rsidRDefault="00F378FD" w:rsidP="00F378FD">
      <w:pPr>
        <w:ind w:firstLine="709"/>
        <w:jc w:val="both"/>
        <w:rPr>
          <w:sz w:val="20"/>
          <w:szCs w:val="20"/>
        </w:rPr>
      </w:pPr>
      <w:r w:rsidRPr="00F13AA3">
        <w:rPr>
          <w:sz w:val="20"/>
          <w:szCs w:val="20"/>
        </w:rPr>
        <w:t xml:space="preserve"> В 2019 году по бюджету района плановые назначения по налоговым доходам исполнены на 101,6 процента, по неналоговым доходам также на 101,6 процента.</w:t>
      </w:r>
    </w:p>
    <w:p w:rsidR="00F378FD" w:rsidRPr="00F13AA3" w:rsidRDefault="00F378FD" w:rsidP="00F378FD">
      <w:pPr>
        <w:ind w:firstLine="709"/>
        <w:jc w:val="both"/>
        <w:rPr>
          <w:sz w:val="20"/>
          <w:szCs w:val="20"/>
        </w:rPr>
      </w:pPr>
    </w:p>
    <w:p w:rsidR="00F378FD" w:rsidRPr="00F13AA3" w:rsidRDefault="00F378FD" w:rsidP="00F378FD">
      <w:pPr>
        <w:spacing w:line="360" w:lineRule="auto"/>
        <w:ind w:firstLine="709"/>
        <w:jc w:val="both"/>
        <w:rPr>
          <w:sz w:val="20"/>
          <w:szCs w:val="20"/>
        </w:rPr>
      </w:pPr>
      <w:r w:rsidRPr="00F13AA3">
        <w:rPr>
          <w:sz w:val="20"/>
          <w:szCs w:val="20"/>
        </w:rPr>
        <w:t xml:space="preserve">                 Информация о выполнении плана по собственным доходам районного бюджета приведена в таблице:</w:t>
      </w:r>
    </w:p>
    <w:p w:rsidR="00F378FD" w:rsidRPr="00F13AA3" w:rsidRDefault="00F378FD" w:rsidP="00F378FD">
      <w:pPr>
        <w:spacing w:before="120"/>
        <w:ind w:right="-6" w:firstLine="720"/>
        <w:rPr>
          <w:b/>
          <w:sz w:val="20"/>
          <w:szCs w:val="20"/>
        </w:rPr>
      </w:pPr>
      <w:r w:rsidRPr="00F13AA3">
        <w:rPr>
          <w:b/>
          <w:sz w:val="20"/>
          <w:szCs w:val="20"/>
        </w:rPr>
        <w:t xml:space="preserve">                 Итоги исполнения районного бюджета по налоговым и неналоговым доходам в 2019 году</w:t>
      </w:r>
    </w:p>
    <w:p w:rsidR="00F378FD" w:rsidRPr="00F13AA3" w:rsidRDefault="00F378FD" w:rsidP="00F378FD">
      <w:pPr>
        <w:ind w:right="-5" w:firstLine="720"/>
        <w:jc w:val="center"/>
        <w:rPr>
          <w:sz w:val="20"/>
          <w:szCs w:val="20"/>
        </w:rPr>
      </w:pPr>
      <w:r w:rsidRPr="00F13AA3">
        <w:rPr>
          <w:sz w:val="20"/>
          <w:szCs w:val="20"/>
        </w:rPr>
        <w:t xml:space="preserve">                                                                                                                                                                  (руб.)</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748"/>
        <w:gridCol w:w="900"/>
      </w:tblGrid>
      <w:tr w:rsidR="00F378FD" w:rsidRPr="00F13AA3" w:rsidTr="00A46F6B">
        <w:trPr>
          <w:trHeight w:val="505"/>
          <w:jc w:val="center"/>
        </w:trPr>
        <w:tc>
          <w:tcPr>
            <w:tcW w:w="1980" w:type="dxa"/>
            <w:vMerge w:val="restart"/>
            <w:shd w:val="clear" w:color="auto" w:fill="auto"/>
            <w:vAlign w:val="center"/>
          </w:tcPr>
          <w:p w:rsidR="00F378FD" w:rsidRPr="00F13AA3" w:rsidRDefault="00F378FD" w:rsidP="00A46F6B">
            <w:pPr>
              <w:jc w:val="center"/>
              <w:rPr>
                <w:sz w:val="20"/>
                <w:szCs w:val="20"/>
              </w:rPr>
            </w:pPr>
            <w:r w:rsidRPr="00F13AA3">
              <w:rPr>
                <w:sz w:val="20"/>
                <w:szCs w:val="20"/>
              </w:rPr>
              <w:t>Наименование показателя</w:t>
            </w:r>
          </w:p>
        </w:tc>
        <w:tc>
          <w:tcPr>
            <w:tcW w:w="1925" w:type="dxa"/>
            <w:vMerge w:val="restart"/>
            <w:shd w:val="clear" w:color="auto" w:fill="auto"/>
            <w:vAlign w:val="center"/>
          </w:tcPr>
          <w:p w:rsidR="00F378FD" w:rsidRPr="00F13AA3" w:rsidRDefault="00F378FD" w:rsidP="00A46F6B">
            <w:pPr>
              <w:jc w:val="center"/>
              <w:rPr>
                <w:sz w:val="20"/>
                <w:szCs w:val="20"/>
              </w:rPr>
            </w:pPr>
            <w:r w:rsidRPr="00F13AA3">
              <w:rPr>
                <w:sz w:val="20"/>
                <w:szCs w:val="20"/>
              </w:rPr>
              <w:t>Исполнено за 2018</w:t>
            </w:r>
          </w:p>
          <w:p w:rsidR="00F378FD" w:rsidRPr="00F13AA3" w:rsidRDefault="00F378FD" w:rsidP="00A46F6B">
            <w:pPr>
              <w:jc w:val="center"/>
              <w:rPr>
                <w:sz w:val="20"/>
                <w:szCs w:val="20"/>
              </w:rPr>
            </w:pPr>
            <w:r w:rsidRPr="00F13AA3">
              <w:rPr>
                <w:sz w:val="20"/>
                <w:szCs w:val="20"/>
              </w:rPr>
              <w:t xml:space="preserve"> год</w:t>
            </w:r>
          </w:p>
        </w:tc>
        <w:tc>
          <w:tcPr>
            <w:tcW w:w="5348" w:type="dxa"/>
            <w:gridSpan w:val="3"/>
            <w:shd w:val="clear" w:color="auto" w:fill="auto"/>
            <w:vAlign w:val="center"/>
          </w:tcPr>
          <w:p w:rsidR="00F378FD" w:rsidRPr="00F13AA3" w:rsidRDefault="00F378FD" w:rsidP="00A46F6B">
            <w:pPr>
              <w:jc w:val="center"/>
              <w:rPr>
                <w:sz w:val="20"/>
                <w:szCs w:val="20"/>
              </w:rPr>
            </w:pPr>
            <w:r w:rsidRPr="00F13AA3">
              <w:rPr>
                <w:sz w:val="20"/>
                <w:szCs w:val="20"/>
              </w:rPr>
              <w:t>2019 год</w:t>
            </w:r>
          </w:p>
        </w:tc>
        <w:tc>
          <w:tcPr>
            <w:tcW w:w="900" w:type="dxa"/>
            <w:vMerge w:val="restart"/>
            <w:shd w:val="clear" w:color="auto" w:fill="auto"/>
            <w:vAlign w:val="center"/>
          </w:tcPr>
          <w:p w:rsidR="00F378FD" w:rsidRPr="00F13AA3" w:rsidRDefault="00F378FD" w:rsidP="00A46F6B">
            <w:pPr>
              <w:ind w:left="-108" w:right="-108"/>
              <w:jc w:val="center"/>
              <w:rPr>
                <w:sz w:val="20"/>
                <w:szCs w:val="20"/>
              </w:rPr>
            </w:pPr>
            <w:r w:rsidRPr="00F13AA3">
              <w:rPr>
                <w:sz w:val="20"/>
                <w:szCs w:val="20"/>
              </w:rPr>
              <w:t>Темп</w:t>
            </w:r>
          </w:p>
          <w:p w:rsidR="00F378FD" w:rsidRPr="00F13AA3" w:rsidRDefault="00F378FD" w:rsidP="00A46F6B">
            <w:pPr>
              <w:ind w:left="-108" w:right="-108"/>
              <w:jc w:val="center"/>
              <w:rPr>
                <w:sz w:val="20"/>
                <w:szCs w:val="20"/>
              </w:rPr>
            </w:pPr>
            <w:r w:rsidRPr="00F13AA3">
              <w:rPr>
                <w:sz w:val="20"/>
                <w:szCs w:val="20"/>
              </w:rPr>
              <w:t>роста,</w:t>
            </w:r>
          </w:p>
          <w:p w:rsidR="00F378FD" w:rsidRPr="00F13AA3" w:rsidRDefault="00F378FD" w:rsidP="00A46F6B">
            <w:pPr>
              <w:ind w:left="-108" w:right="-108"/>
              <w:jc w:val="center"/>
              <w:rPr>
                <w:sz w:val="20"/>
                <w:szCs w:val="20"/>
              </w:rPr>
            </w:pPr>
            <w:r w:rsidRPr="00F13AA3">
              <w:rPr>
                <w:sz w:val="20"/>
                <w:szCs w:val="20"/>
              </w:rPr>
              <w:t>%</w:t>
            </w:r>
          </w:p>
        </w:tc>
      </w:tr>
      <w:tr w:rsidR="00F378FD" w:rsidRPr="00F13AA3" w:rsidTr="00A46F6B">
        <w:trPr>
          <w:trHeight w:val="523"/>
          <w:jc w:val="center"/>
        </w:trPr>
        <w:tc>
          <w:tcPr>
            <w:tcW w:w="1980" w:type="dxa"/>
            <w:vMerge/>
            <w:shd w:val="clear" w:color="auto" w:fill="auto"/>
          </w:tcPr>
          <w:p w:rsidR="00F378FD" w:rsidRPr="00F13AA3" w:rsidRDefault="00F378FD" w:rsidP="00A46F6B">
            <w:pPr>
              <w:jc w:val="center"/>
              <w:rPr>
                <w:sz w:val="20"/>
                <w:szCs w:val="20"/>
              </w:rPr>
            </w:pPr>
          </w:p>
        </w:tc>
        <w:tc>
          <w:tcPr>
            <w:tcW w:w="1925" w:type="dxa"/>
            <w:vMerge/>
            <w:shd w:val="clear" w:color="auto" w:fill="auto"/>
          </w:tcPr>
          <w:p w:rsidR="00F378FD" w:rsidRPr="00F13AA3" w:rsidRDefault="00F378FD" w:rsidP="00A46F6B">
            <w:pPr>
              <w:jc w:val="center"/>
              <w:rPr>
                <w:sz w:val="20"/>
                <w:szCs w:val="20"/>
              </w:rPr>
            </w:pPr>
          </w:p>
        </w:tc>
        <w:tc>
          <w:tcPr>
            <w:tcW w:w="1800" w:type="dxa"/>
            <w:shd w:val="clear" w:color="auto" w:fill="auto"/>
            <w:vAlign w:val="center"/>
          </w:tcPr>
          <w:p w:rsidR="00F378FD" w:rsidRPr="00F13AA3" w:rsidRDefault="00F378FD" w:rsidP="00A46F6B">
            <w:pPr>
              <w:jc w:val="center"/>
              <w:rPr>
                <w:sz w:val="20"/>
                <w:szCs w:val="20"/>
              </w:rPr>
            </w:pPr>
            <w:r w:rsidRPr="00F13AA3">
              <w:rPr>
                <w:sz w:val="20"/>
                <w:szCs w:val="20"/>
              </w:rPr>
              <w:t>Уточненный план</w:t>
            </w:r>
          </w:p>
        </w:tc>
        <w:tc>
          <w:tcPr>
            <w:tcW w:w="1800" w:type="dxa"/>
            <w:shd w:val="clear" w:color="auto" w:fill="auto"/>
            <w:vAlign w:val="center"/>
          </w:tcPr>
          <w:p w:rsidR="00F378FD" w:rsidRPr="00F13AA3" w:rsidRDefault="00F378FD" w:rsidP="00A46F6B">
            <w:pPr>
              <w:jc w:val="center"/>
              <w:rPr>
                <w:sz w:val="20"/>
                <w:szCs w:val="20"/>
              </w:rPr>
            </w:pPr>
            <w:r w:rsidRPr="00F13AA3">
              <w:rPr>
                <w:sz w:val="20"/>
                <w:szCs w:val="20"/>
              </w:rPr>
              <w:t>Исполнено</w:t>
            </w:r>
          </w:p>
        </w:tc>
        <w:tc>
          <w:tcPr>
            <w:tcW w:w="1748" w:type="dxa"/>
            <w:shd w:val="clear" w:color="auto" w:fill="auto"/>
            <w:vAlign w:val="center"/>
          </w:tcPr>
          <w:p w:rsidR="00F378FD" w:rsidRPr="00F13AA3" w:rsidRDefault="00F378FD" w:rsidP="00A46F6B">
            <w:pPr>
              <w:jc w:val="center"/>
              <w:rPr>
                <w:sz w:val="20"/>
                <w:szCs w:val="20"/>
              </w:rPr>
            </w:pPr>
            <w:r w:rsidRPr="00F13AA3">
              <w:rPr>
                <w:sz w:val="20"/>
                <w:szCs w:val="20"/>
              </w:rPr>
              <w:t>Процент</w:t>
            </w:r>
          </w:p>
          <w:p w:rsidR="00F378FD" w:rsidRPr="00F13AA3" w:rsidRDefault="00F378FD" w:rsidP="00A46F6B">
            <w:pPr>
              <w:jc w:val="center"/>
              <w:rPr>
                <w:sz w:val="20"/>
                <w:szCs w:val="20"/>
              </w:rPr>
            </w:pPr>
            <w:r w:rsidRPr="00F13AA3">
              <w:rPr>
                <w:sz w:val="20"/>
                <w:szCs w:val="20"/>
              </w:rPr>
              <w:t xml:space="preserve">выполнения плана, % </w:t>
            </w:r>
          </w:p>
        </w:tc>
        <w:tc>
          <w:tcPr>
            <w:tcW w:w="900" w:type="dxa"/>
            <w:vMerge/>
            <w:shd w:val="clear" w:color="auto" w:fill="auto"/>
          </w:tcPr>
          <w:p w:rsidR="00F378FD" w:rsidRPr="00F13AA3" w:rsidRDefault="00F378FD" w:rsidP="00A46F6B">
            <w:pPr>
              <w:jc w:val="center"/>
              <w:rPr>
                <w:sz w:val="20"/>
                <w:szCs w:val="20"/>
              </w:rPr>
            </w:pPr>
          </w:p>
        </w:tc>
      </w:tr>
      <w:tr w:rsidR="00F378FD" w:rsidRPr="00F13AA3" w:rsidTr="00A46F6B">
        <w:trPr>
          <w:trHeight w:val="583"/>
          <w:jc w:val="center"/>
        </w:trPr>
        <w:tc>
          <w:tcPr>
            <w:tcW w:w="1980" w:type="dxa"/>
            <w:shd w:val="clear" w:color="auto" w:fill="auto"/>
            <w:vAlign w:val="center"/>
          </w:tcPr>
          <w:p w:rsidR="00F378FD" w:rsidRPr="00F13AA3" w:rsidRDefault="00F378FD" w:rsidP="00A46F6B">
            <w:pPr>
              <w:rPr>
                <w:sz w:val="20"/>
                <w:szCs w:val="20"/>
              </w:rPr>
            </w:pPr>
            <w:r w:rsidRPr="00F13AA3">
              <w:rPr>
                <w:sz w:val="20"/>
                <w:szCs w:val="20"/>
              </w:rPr>
              <w:t>Налоговые и неналоговые</w:t>
            </w:r>
          </w:p>
          <w:p w:rsidR="00F378FD" w:rsidRPr="00F13AA3" w:rsidRDefault="00F378FD" w:rsidP="00A46F6B">
            <w:pPr>
              <w:rPr>
                <w:b/>
                <w:sz w:val="20"/>
                <w:szCs w:val="20"/>
              </w:rPr>
            </w:pPr>
            <w:r w:rsidRPr="00F13AA3">
              <w:rPr>
                <w:sz w:val="20"/>
                <w:szCs w:val="20"/>
              </w:rPr>
              <w:t>доходы, всего</w:t>
            </w:r>
          </w:p>
        </w:tc>
        <w:tc>
          <w:tcPr>
            <w:tcW w:w="1925" w:type="dxa"/>
            <w:shd w:val="clear" w:color="auto" w:fill="auto"/>
            <w:vAlign w:val="center"/>
          </w:tcPr>
          <w:p w:rsidR="00F378FD" w:rsidRPr="00F13AA3" w:rsidRDefault="00F378FD" w:rsidP="00A46F6B">
            <w:pPr>
              <w:jc w:val="center"/>
              <w:rPr>
                <w:sz w:val="20"/>
                <w:szCs w:val="20"/>
              </w:rPr>
            </w:pPr>
            <w:r w:rsidRPr="00F13AA3">
              <w:rPr>
                <w:bCs/>
                <w:sz w:val="20"/>
                <w:szCs w:val="20"/>
              </w:rPr>
              <w:t>127 479 237,88</w:t>
            </w:r>
          </w:p>
        </w:tc>
        <w:tc>
          <w:tcPr>
            <w:tcW w:w="1800" w:type="dxa"/>
            <w:shd w:val="clear" w:color="auto" w:fill="auto"/>
            <w:vAlign w:val="center"/>
          </w:tcPr>
          <w:p w:rsidR="00F378FD" w:rsidRPr="00F13AA3" w:rsidRDefault="00F378FD" w:rsidP="00A46F6B">
            <w:pPr>
              <w:jc w:val="center"/>
              <w:rPr>
                <w:sz w:val="20"/>
                <w:szCs w:val="20"/>
              </w:rPr>
            </w:pPr>
            <w:r w:rsidRPr="00F13AA3">
              <w:rPr>
                <w:sz w:val="20"/>
                <w:szCs w:val="20"/>
              </w:rPr>
              <w:t>126 386 591,00</w:t>
            </w:r>
          </w:p>
        </w:tc>
        <w:tc>
          <w:tcPr>
            <w:tcW w:w="1800" w:type="dxa"/>
            <w:shd w:val="clear" w:color="auto" w:fill="auto"/>
            <w:vAlign w:val="center"/>
          </w:tcPr>
          <w:p w:rsidR="00F378FD" w:rsidRPr="00F13AA3" w:rsidRDefault="00F378FD" w:rsidP="00A46F6B">
            <w:pPr>
              <w:jc w:val="center"/>
              <w:rPr>
                <w:sz w:val="20"/>
                <w:szCs w:val="20"/>
              </w:rPr>
            </w:pPr>
            <w:r w:rsidRPr="00F13AA3">
              <w:rPr>
                <w:bCs/>
                <w:sz w:val="20"/>
                <w:szCs w:val="20"/>
              </w:rPr>
              <w:t>128 401 190,50</w:t>
            </w:r>
          </w:p>
        </w:tc>
        <w:tc>
          <w:tcPr>
            <w:tcW w:w="1748" w:type="dxa"/>
            <w:shd w:val="clear" w:color="auto" w:fill="auto"/>
            <w:vAlign w:val="center"/>
          </w:tcPr>
          <w:p w:rsidR="00F378FD" w:rsidRPr="00F13AA3" w:rsidRDefault="00F378FD" w:rsidP="00A46F6B">
            <w:pPr>
              <w:jc w:val="center"/>
              <w:rPr>
                <w:sz w:val="20"/>
                <w:szCs w:val="20"/>
              </w:rPr>
            </w:pPr>
            <w:r w:rsidRPr="00F13AA3">
              <w:rPr>
                <w:sz w:val="20"/>
                <w:szCs w:val="20"/>
              </w:rPr>
              <w:t>101,6</w:t>
            </w:r>
          </w:p>
        </w:tc>
        <w:tc>
          <w:tcPr>
            <w:tcW w:w="900" w:type="dxa"/>
            <w:shd w:val="clear" w:color="auto" w:fill="auto"/>
            <w:vAlign w:val="center"/>
          </w:tcPr>
          <w:p w:rsidR="00F378FD" w:rsidRPr="00F13AA3" w:rsidRDefault="00F378FD" w:rsidP="00A46F6B">
            <w:pPr>
              <w:jc w:val="center"/>
              <w:rPr>
                <w:sz w:val="20"/>
                <w:szCs w:val="20"/>
              </w:rPr>
            </w:pPr>
            <w:r w:rsidRPr="00F13AA3">
              <w:rPr>
                <w:sz w:val="20"/>
                <w:szCs w:val="20"/>
              </w:rPr>
              <w:t>100,7</w:t>
            </w:r>
          </w:p>
        </w:tc>
      </w:tr>
      <w:tr w:rsidR="00F378FD" w:rsidRPr="00F13AA3" w:rsidTr="00A46F6B">
        <w:trPr>
          <w:trHeight w:val="325"/>
          <w:jc w:val="center"/>
        </w:trPr>
        <w:tc>
          <w:tcPr>
            <w:tcW w:w="1980" w:type="dxa"/>
            <w:shd w:val="clear" w:color="auto" w:fill="auto"/>
            <w:vAlign w:val="center"/>
          </w:tcPr>
          <w:p w:rsidR="00F378FD" w:rsidRPr="00F13AA3" w:rsidRDefault="00F378FD" w:rsidP="00A46F6B">
            <w:pPr>
              <w:rPr>
                <w:i/>
                <w:sz w:val="20"/>
                <w:szCs w:val="20"/>
              </w:rPr>
            </w:pPr>
            <w:r w:rsidRPr="00F13AA3">
              <w:rPr>
                <w:i/>
                <w:sz w:val="20"/>
                <w:szCs w:val="20"/>
              </w:rPr>
              <w:t>в том числе:</w:t>
            </w:r>
          </w:p>
        </w:tc>
        <w:tc>
          <w:tcPr>
            <w:tcW w:w="1925" w:type="dxa"/>
            <w:shd w:val="clear" w:color="auto" w:fill="auto"/>
            <w:vAlign w:val="center"/>
          </w:tcPr>
          <w:p w:rsidR="00F378FD" w:rsidRPr="00F13AA3" w:rsidRDefault="00F378FD" w:rsidP="00A46F6B">
            <w:pPr>
              <w:jc w:val="center"/>
              <w:rPr>
                <w:sz w:val="20"/>
                <w:szCs w:val="20"/>
              </w:rPr>
            </w:pPr>
          </w:p>
        </w:tc>
        <w:tc>
          <w:tcPr>
            <w:tcW w:w="1800" w:type="dxa"/>
            <w:shd w:val="clear" w:color="auto" w:fill="auto"/>
            <w:vAlign w:val="center"/>
          </w:tcPr>
          <w:p w:rsidR="00F378FD" w:rsidRPr="00F13AA3" w:rsidRDefault="00F378FD" w:rsidP="00A46F6B">
            <w:pPr>
              <w:jc w:val="center"/>
              <w:rPr>
                <w:sz w:val="20"/>
                <w:szCs w:val="20"/>
              </w:rPr>
            </w:pPr>
          </w:p>
        </w:tc>
        <w:tc>
          <w:tcPr>
            <w:tcW w:w="1800" w:type="dxa"/>
            <w:shd w:val="clear" w:color="auto" w:fill="auto"/>
            <w:vAlign w:val="center"/>
          </w:tcPr>
          <w:p w:rsidR="00F378FD" w:rsidRPr="00F13AA3" w:rsidRDefault="00F378FD" w:rsidP="00A46F6B">
            <w:pPr>
              <w:jc w:val="center"/>
              <w:rPr>
                <w:sz w:val="20"/>
                <w:szCs w:val="20"/>
              </w:rPr>
            </w:pPr>
          </w:p>
        </w:tc>
        <w:tc>
          <w:tcPr>
            <w:tcW w:w="1748" w:type="dxa"/>
            <w:shd w:val="clear" w:color="auto" w:fill="auto"/>
            <w:vAlign w:val="center"/>
          </w:tcPr>
          <w:p w:rsidR="00F378FD" w:rsidRPr="00F13AA3" w:rsidRDefault="00F378FD" w:rsidP="00A46F6B">
            <w:pPr>
              <w:jc w:val="center"/>
              <w:rPr>
                <w:sz w:val="20"/>
                <w:szCs w:val="20"/>
              </w:rPr>
            </w:pPr>
          </w:p>
        </w:tc>
        <w:tc>
          <w:tcPr>
            <w:tcW w:w="900" w:type="dxa"/>
            <w:shd w:val="clear" w:color="auto" w:fill="auto"/>
            <w:vAlign w:val="center"/>
          </w:tcPr>
          <w:p w:rsidR="00F378FD" w:rsidRPr="00F13AA3" w:rsidRDefault="00F378FD" w:rsidP="00A46F6B">
            <w:pPr>
              <w:jc w:val="center"/>
              <w:rPr>
                <w:sz w:val="20"/>
                <w:szCs w:val="20"/>
              </w:rPr>
            </w:pPr>
          </w:p>
        </w:tc>
      </w:tr>
      <w:tr w:rsidR="00F378FD" w:rsidRPr="00F13AA3" w:rsidTr="00A46F6B">
        <w:trPr>
          <w:trHeight w:val="448"/>
          <w:jc w:val="center"/>
        </w:trPr>
        <w:tc>
          <w:tcPr>
            <w:tcW w:w="1980" w:type="dxa"/>
            <w:shd w:val="clear" w:color="auto" w:fill="auto"/>
            <w:vAlign w:val="center"/>
          </w:tcPr>
          <w:p w:rsidR="00F378FD" w:rsidRPr="00F13AA3" w:rsidRDefault="00F378FD" w:rsidP="00A46F6B">
            <w:pPr>
              <w:rPr>
                <w:sz w:val="20"/>
                <w:szCs w:val="20"/>
              </w:rPr>
            </w:pPr>
            <w:r w:rsidRPr="00F13AA3">
              <w:rPr>
                <w:sz w:val="20"/>
                <w:szCs w:val="20"/>
              </w:rPr>
              <w:t>налоговые доходы</w:t>
            </w:r>
          </w:p>
        </w:tc>
        <w:tc>
          <w:tcPr>
            <w:tcW w:w="1925" w:type="dxa"/>
            <w:shd w:val="clear" w:color="auto" w:fill="auto"/>
            <w:vAlign w:val="center"/>
          </w:tcPr>
          <w:p w:rsidR="00F378FD" w:rsidRPr="00F13AA3" w:rsidRDefault="00F378FD" w:rsidP="00A46F6B">
            <w:pPr>
              <w:jc w:val="center"/>
              <w:rPr>
                <w:sz w:val="20"/>
                <w:szCs w:val="20"/>
              </w:rPr>
            </w:pPr>
            <w:r w:rsidRPr="00F13AA3">
              <w:rPr>
                <w:sz w:val="20"/>
                <w:szCs w:val="20"/>
              </w:rPr>
              <w:t>106 200 288,62</w:t>
            </w:r>
          </w:p>
        </w:tc>
        <w:tc>
          <w:tcPr>
            <w:tcW w:w="1800" w:type="dxa"/>
            <w:shd w:val="clear" w:color="auto" w:fill="auto"/>
            <w:vAlign w:val="center"/>
          </w:tcPr>
          <w:p w:rsidR="00F378FD" w:rsidRPr="00F13AA3" w:rsidRDefault="00F378FD" w:rsidP="00A46F6B">
            <w:pPr>
              <w:jc w:val="center"/>
              <w:rPr>
                <w:sz w:val="20"/>
                <w:szCs w:val="20"/>
              </w:rPr>
            </w:pPr>
            <w:r w:rsidRPr="00F13AA3">
              <w:rPr>
                <w:sz w:val="20"/>
                <w:szCs w:val="20"/>
              </w:rPr>
              <w:t>115 916 048,00</w:t>
            </w:r>
          </w:p>
        </w:tc>
        <w:tc>
          <w:tcPr>
            <w:tcW w:w="1800" w:type="dxa"/>
            <w:shd w:val="clear" w:color="auto" w:fill="auto"/>
            <w:vAlign w:val="center"/>
          </w:tcPr>
          <w:p w:rsidR="00F378FD" w:rsidRPr="00F13AA3" w:rsidRDefault="00F378FD" w:rsidP="00A46F6B">
            <w:pPr>
              <w:jc w:val="center"/>
              <w:rPr>
                <w:sz w:val="20"/>
                <w:szCs w:val="20"/>
              </w:rPr>
            </w:pPr>
            <w:r w:rsidRPr="00F13AA3">
              <w:rPr>
                <w:sz w:val="20"/>
                <w:szCs w:val="20"/>
              </w:rPr>
              <w:t>117 759 530,25</w:t>
            </w:r>
          </w:p>
        </w:tc>
        <w:tc>
          <w:tcPr>
            <w:tcW w:w="1748" w:type="dxa"/>
            <w:shd w:val="clear" w:color="auto" w:fill="auto"/>
            <w:vAlign w:val="center"/>
          </w:tcPr>
          <w:p w:rsidR="00F378FD" w:rsidRPr="00F13AA3" w:rsidRDefault="00F378FD" w:rsidP="00A46F6B">
            <w:pPr>
              <w:jc w:val="center"/>
              <w:rPr>
                <w:sz w:val="20"/>
                <w:szCs w:val="20"/>
              </w:rPr>
            </w:pPr>
            <w:r w:rsidRPr="00F13AA3">
              <w:rPr>
                <w:sz w:val="20"/>
                <w:szCs w:val="20"/>
              </w:rPr>
              <w:t>101,6</w:t>
            </w:r>
          </w:p>
        </w:tc>
        <w:tc>
          <w:tcPr>
            <w:tcW w:w="900" w:type="dxa"/>
            <w:shd w:val="clear" w:color="auto" w:fill="auto"/>
            <w:vAlign w:val="center"/>
          </w:tcPr>
          <w:p w:rsidR="00F378FD" w:rsidRPr="00F13AA3" w:rsidRDefault="00F378FD" w:rsidP="00A46F6B">
            <w:pPr>
              <w:jc w:val="center"/>
              <w:rPr>
                <w:sz w:val="20"/>
                <w:szCs w:val="20"/>
              </w:rPr>
            </w:pPr>
            <w:r w:rsidRPr="00F13AA3">
              <w:rPr>
                <w:sz w:val="20"/>
                <w:szCs w:val="20"/>
              </w:rPr>
              <w:t>110,9</w:t>
            </w:r>
          </w:p>
        </w:tc>
      </w:tr>
      <w:tr w:rsidR="00F378FD" w:rsidRPr="00F13AA3" w:rsidTr="00A46F6B">
        <w:trPr>
          <w:trHeight w:val="412"/>
          <w:jc w:val="center"/>
        </w:trPr>
        <w:tc>
          <w:tcPr>
            <w:tcW w:w="1980" w:type="dxa"/>
            <w:shd w:val="clear" w:color="auto" w:fill="auto"/>
            <w:vAlign w:val="center"/>
          </w:tcPr>
          <w:p w:rsidR="00F378FD" w:rsidRPr="00F13AA3" w:rsidRDefault="00F378FD" w:rsidP="00A46F6B">
            <w:pPr>
              <w:rPr>
                <w:sz w:val="20"/>
                <w:szCs w:val="20"/>
              </w:rPr>
            </w:pPr>
            <w:r w:rsidRPr="00F13AA3">
              <w:rPr>
                <w:sz w:val="20"/>
                <w:szCs w:val="20"/>
              </w:rPr>
              <w:t>неналоговые  доходы</w:t>
            </w:r>
          </w:p>
        </w:tc>
        <w:tc>
          <w:tcPr>
            <w:tcW w:w="1925" w:type="dxa"/>
            <w:shd w:val="clear" w:color="auto" w:fill="auto"/>
            <w:vAlign w:val="center"/>
          </w:tcPr>
          <w:p w:rsidR="00F378FD" w:rsidRPr="00F13AA3" w:rsidRDefault="00F378FD" w:rsidP="00A46F6B">
            <w:pPr>
              <w:spacing w:before="120" w:line="288" w:lineRule="auto"/>
              <w:ind w:right="-6"/>
              <w:jc w:val="center"/>
              <w:rPr>
                <w:sz w:val="20"/>
                <w:szCs w:val="20"/>
              </w:rPr>
            </w:pPr>
            <w:r w:rsidRPr="00F13AA3">
              <w:rPr>
                <w:sz w:val="20"/>
                <w:szCs w:val="20"/>
              </w:rPr>
              <w:t>21 278 949,26</w:t>
            </w:r>
          </w:p>
        </w:tc>
        <w:tc>
          <w:tcPr>
            <w:tcW w:w="1800" w:type="dxa"/>
            <w:shd w:val="clear" w:color="auto" w:fill="auto"/>
            <w:vAlign w:val="center"/>
          </w:tcPr>
          <w:p w:rsidR="00F378FD" w:rsidRPr="00F13AA3" w:rsidRDefault="00F378FD" w:rsidP="00A46F6B">
            <w:pPr>
              <w:jc w:val="center"/>
              <w:rPr>
                <w:sz w:val="20"/>
                <w:szCs w:val="20"/>
              </w:rPr>
            </w:pPr>
            <w:r w:rsidRPr="00F13AA3">
              <w:rPr>
                <w:sz w:val="20"/>
                <w:szCs w:val="20"/>
              </w:rPr>
              <w:t>10 470 543,00</w:t>
            </w:r>
          </w:p>
        </w:tc>
        <w:tc>
          <w:tcPr>
            <w:tcW w:w="1800" w:type="dxa"/>
            <w:shd w:val="clear" w:color="auto" w:fill="auto"/>
            <w:vAlign w:val="center"/>
          </w:tcPr>
          <w:p w:rsidR="00F378FD" w:rsidRPr="00F13AA3" w:rsidRDefault="00F378FD" w:rsidP="00A46F6B">
            <w:pPr>
              <w:spacing w:before="120" w:line="288" w:lineRule="auto"/>
              <w:ind w:right="-6"/>
              <w:jc w:val="center"/>
              <w:rPr>
                <w:sz w:val="20"/>
                <w:szCs w:val="20"/>
              </w:rPr>
            </w:pPr>
            <w:r w:rsidRPr="00F13AA3">
              <w:rPr>
                <w:sz w:val="20"/>
                <w:szCs w:val="20"/>
              </w:rPr>
              <w:t>10 641 660,25</w:t>
            </w:r>
          </w:p>
        </w:tc>
        <w:tc>
          <w:tcPr>
            <w:tcW w:w="1748" w:type="dxa"/>
            <w:shd w:val="clear" w:color="auto" w:fill="auto"/>
            <w:vAlign w:val="center"/>
          </w:tcPr>
          <w:p w:rsidR="00F378FD" w:rsidRPr="00F13AA3" w:rsidRDefault="00F378FD" w:rsidP="00A46F6B">
            <w:pPr>
              <w:jc w:val="center"/>
              <w:rPr>
                <w:sz w:val="20"/>
                <w:szCs w:val="20"/>
              </w:rPr>
            </w:pPr>
            <w:r w:rsidRPr="00F13AA3">
              <w:rPr>
                <w:sz w:val="20"/>
                <w:szCs w:val="20"/>
              </w:rPr>
              <w:t>101,6</w:t>
            </w:r>
          </w:p>
        </w:tc>
        <w:tc>
          <w:tcPr>
            <w:tcW w:w="900" w:type="dxa"/>
            <w:shd w:val="clear" w:color="auto" w:fill="auto"/>
            <w:vAlign w:val="center"/>
          </w:tcPr>
          <w:p w:rsidR="00F378FD" w:rsidRPr="00F13AA3" w:rsidRDefault="00F378FD" w:rsidP="00A46F6B">
            <w:pPr>
              <w:jc w:val="center"/>
              <w:rPr>
                <w:sz w:val="20"/>
                <w:szCs w:val="20"/>
              </w:rPr>
            </w:pPr>
            <w:r w:rsidRPr="00F13AA3">
              <w:rPr>
                <w:sz w:val="20"/>
                <w:szCs w:val="20"/>
              </w:rPr>
              <w:t>50,0</w:t>
            </w:r>
          </w:p>
        </w:tc>
      </w:tr>
    </w:tbl>
    <w:p w:rsidR="00F378FD" w:rsidRPr="00F13AA3" w:rsidRDefault="00F378FD" w:rsidP="00F378FD">
      <w:pPr>
        <w:ind w:right="-5" w:firstLine="720"/>
        <w:jc w:val="center"/>
        <w:rPr>
          <w:sz w:val="20"/>
          <w:szCs w:val="20"/>
        </w:rPr>
      </w:pPr>
    </w:p>
    <w:p w:rsidR="00F378FD" w:rsidRPr="00F13AA3" w:rsidRDefault="00F378FD" w:rsidP="00F378FD">
      <w:pPr>
        <w:ind w:firstLine="709"/>
        <w:jc w:val="both"/>
        <w:rPr>
          <w:sz w:val="20"/>
          <w:szCs w:val="20"/>
        </w:rPr>
      </w:pPr>
      <w:r w:rsidRPr="00F13AA3">
        <w:rPr>
          <w:sz w:val="20"/>
          <w:szCs w:val="20"/>
        </w:rPr>
        <w:t>В 2019 году более 98,9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и доходов от продажи материальных и нематериальных активов и штрафных санкций.</w:t>
      </w:r>
    </w:p>
    <w:p w:rsidR="00F378FD" w:rsidRPr="00F13AA3" w:rsidRDefault="00F378FD" w:rsidP="00F378FD">
      <w:pPr>
        <w:ind w:firstLine="709"/>
        <w:jc w:val="both"/>
        <w:rPr>
          <w:sz w:val="20"/>
          <w:szCs w:val="20"/>
        </w:rPr>
      </w:pPr>
      <w:r w:rsidRPr="00F13AA3">
        <w:rPr>
          <w:sz w:val="20"/>
          <w:szCs w:val="20"/>
        </w:rPr>
        <w:t>Исполнение по основным доходным источникам характеризуется следующими показателями.</w:t>
      </w:r>
    </w:p>
    <w:p w:rsidR="00F0286A" w:rsidRPr="00F0286A" w:rsidRDefault="00F0286A" w:rsidP="00F0286A">
      <w:pPr>
        <w:jc w:val="both"/>
        <w:rPr>
          <w:color w:val="000000" w:themeColor="text1"/>
          <w:sz w:val="20"/>
          <w:szCs w:val="20"/>
        </w:rPr>
      </w:pPr>
    </w:p>
    <w:p w:rsidR="005279D9" w:rsidRPr="005279D9" w:rsidRDefault="00BD3D4A" w:rsidP="005279D9">
      <w:pPr>
        <w:ind w:firstLine="709"/>
        <w:jc w:val="both"/>
        <w:rPr>
          <w:sz w:val="20"/>
          <w:szCs w:val="20"/>
        </w:rPr>
      </w:pPr>
      <w:r>
        <w:rPr>
          <w:sz w:val="20"/>
          <w:szCs w:val="20"/>
        </w:rPr>
        <w:t xml:space="preserve">                </w:t>
      </w:r>
      <w:r w:rsidR="005279D9" w:rsidRPr="005279D9">
        <w:rPr>
          <w:sz w:val="20"/>
          <w:szCs w:val="20"/>
        </w:rPr>
        <w:t>Исполнение по основным доходным источникам характеризуется следующими показателями.</w:t>
      </w:r>
    </w:p>
    <w:p w:rsidR="00117F2F" w:rsidRDefault="00117F2F" w:rsidP="005279D9">
      <w:pPr>
        <w:spacing w:line="288" w:lineRule="auto"/>
        <w:ind w:right="-6"/>
        <w:jc w:val="both"/>
        <w:rPr>
          <w:sz w:val="20"/>
          <w:szCs w:val="20"/>
        </w:rPr>
      </w:pPr>
    </w:p>
    <w:p w:rsidR="00671C8F" w:rsidRPr="00F13AA3" w:rsidRDefault="00671C8F" w:rsidP="00671C8F">
      <w:pPr>
        <w:spacing w:line="288" w:lineRule="auto"/>
        <w:ind w:right="-6"/>
        <w:jc w:val="center"/>
        <w:rPr>
          <w:sz w:val="20"/>
          <w:szCs w:val="20"/>
        </w:rPr>
      </w:pPr>
      <w:r w:rsidRPr="00F13AA3">
        <w:rPr>
          <w:sz w:val="20"/>
          <w:szCs w:val="20"/>
        </w:rPr>
        <w:t>Структура поступлений налоговых и неналоговых доходов в бюджет</w:t>
      </w:r>
      <w:r>
        <w:rPr>
          <w:sz w:val="20"/>
          <w:szCs w:val="20"/>
        </w:rPr>
        <w:t xml:space="preserve"> </w:t>
      </w:r>
      <w:r w:rsidRPr="00F13AA3">
        <w:rPr>
          <w:sz w:val="20"/>
          <w:szCs w:val="20"/>
        </w:rPr>
        <w:t>района за 2019 год.</w:t>
      </w:r>
    </w:p>
    <w:p w:rsidR="00671C8F" w:rsidRPr="00F13AA3" w:rsidRDefault="00671C8F" w:rsidP="00671C8F">
      <w:pPr>
        <w:spacing w:line="288" w:lineRule="auto"/>
        <w:ind w:right="-6"/>
        <w:jc w:val="both"/>
        <w:rPr>
          <w:sz w:val="20"/>
          <w:szCs w:val="20"/>
        </w:rPr>
      </w:pPr>
      <w:r w:rsidRPr="00F13AA3">
        <w:rPr>
          <w:sz w:val="20"/>
          <w:szCs w:val="20"/>
        </w:rPr>
        <w:t xml:space="preserve">                                                                                                                                                                                ( рублей)</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966"/>
      </w:tblGrid>
      <w:tr w:rsidR="00671C8F" w:rsidRPr="00F13AA3" w:rsidTr="00A46F6B">
        <w:trPr>
          <w:trHeight w:val="12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r w:rsidRPr="00F13AA3">
              <w:rPr>
                <w:sz w:val="20"/>
                <w:szCs w:val="20"/>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r w:rsidRPr="00F13AA3">
              <w:rPr>
                <w:sz w:val="20"/>
                <w:szCs w:val="20"/>
              </w:rPr>
              <w:t>Исполнено</w:t>
            </w:r>
          </w:p>
          <w:p w:rsidR="00671C8F" w:rsidRPr="00F13AA3" w:rsidRDefault="00671C8F" w:rsidP="00A46F6B">
            <w:pPr>
              <w:spacing w:line="288" w:lineRule="auto"/>
              <w:ind w:right="-6"/>
              <w:jc w:val="center"/>
              <w:rPr>
                <w:sz w:val="20"/>
                <w:szCs w:val="20"/>
              </w:rPr>
            </w:pPr>
            <w:r w:rsidRPr="00F13AA3">
              <w:rPr>
                <w:sz w:val="20"/>
                <w:szCs w:val="20"/>
              </w:rPr>
              <w:t>за 2018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r w:rsidRPr="00F13AA3">
              <w:rPr>
                <w:sz w:val="20"/>
                <w:szCs w:val="20"/>
              </w:rPr>
              <w:t>Уточненный план  на 2019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r w:rsidRPr="00F13AA3">
              <w:rPr>
                <w:sz w:val="20"/>
                <w:szCs w:val="20"/>
              </w:rPr>
              <w:t>Исполнено</w:t>
            </w:r>
          </w:p>
          <w:p w:rsidR="00671C8F" w:rsidRPr="00F13AA3" w:rsidRDefault="00671C8F" w:rsidP="00A46F6B">
            <w:pPr>
              <w:spacing w:line="288" w:lineRule="auto"/>
              <w:ind w:right="-6"/>
              <w:jc w:val="center"/>
              <w:rPr>
                <w:sz w:val="20"/>
                <w:szCs w:val="20"/>
              </w:rPr>
            </w:pPr>
            <w:r w:rsidRPr="00F13AA3">
              <w:rPr>
                <w:sz w:val="20"/>
                <w:szCs w:val="20"/>
              </w:rPr>
              <w:t>за 2019г.</w:t>
            </w:r>
          </w:p>
        </w:tc>
        <w:tc>
          <w:tcPr>
            <w:tcW w:w="851" w:type="dxa"/>
            <w:tcBorders>
              <w:top w:val="single" w:sz="4" w:space="0" w:color="auto"/>
              <w:left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r w:rsidRPr="00F13AA3">
              <w:rPr>
                <w:sz w:val="20"/>
                <w:szCs w:val="20"/>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r w:rsidRPr="00F13AA3">
              <w:rPr>
                <w:sz w:val="20"/>
                <w:szCs w:val="20"/>
              </w:rPr>
              <w:t>Уд</w:t>
            </w:r>
            <w:proofErr w:type="gramStart"/>
            <w:r w:rsidRPr="00F13AA3">
              <w:rPr>
                <w:sz w:val="20"/>
                <w:szCs w:val="20"/>
              </w:rPr>
              <w:t>.</w:t>
            </w:r>
            <w:proofErr w:type="gramEnd"/>
            <w:r w:rsidRPr="00F13AA3">
              <w:rPr>
                <w:sz w:val="20"/>
                <w:szCs w:val="20"/>
              </w:rPr>
              <w:t xml:space="preserve"> </w:t>
            </w:r>
            <w:proofErr w:type="gramStart"/>
            <w:r w:rsidRPr="00F13AA3">
              <w:rPr>
                <w:sz w:val="20"/>
                <w:szCs w:val="20"/>
              </w:rPr>
              <w:t>в</w:t>
            </w:r>
            <w:proofErr w:type="gramEnd"/>
            <w:r w:rsidRPr="00F13AA3">
              <w:rPr>
                <w:sz w:val="20"/>
                <w:szCs w:val="20"/>
              </w:rPr>
              <w:t>ес,</w:t>
            </w:r>
          </w:p>
          <w:p w:rsidR="00671C8F" w:rsidRPr="00F13AA3" w:rsidRDefault="00671C8F" w:rsidP="00A46F6B">
            <w:pPr>
              <w:spacing w:line="288" w:lineRule="auto"/>
              <w:ind w:right="-6"/>
              <w:jc w:val="center"/>
              <w:rPr>
                <w:sz w:val="20"/>
                <w:szCs w:val="20"/>
              </w:rPr>
            </w:pPr>
            <w:r w:rsidRPr="00F13AA3">
              <w:rPr>
                <w:sz w:val="20"/>
                <w:szCs w:val="20"/>
              </w:rPr>
              <w:t>%</w:t>
            </w:r>
          </w:p>
        </w:tc>
        <w:tc>
          <w:tcPr>
            <w:tcW w:w="966" w:type="dxa"/>
            <w:tcBorders>
              <w:top w:val="single" w:sz="4" w:space="0" w:color="auto"/>
              <w:left w:val="single" w:sz="4" w:space="0" w:color="auto"/>
              <w:bottom w:val="single" w:sz="4" w:space="0" w:color="auto"/>
              <w:right w:val="single" w:sz="4" w:space="0" w:color="auto"/>
            </w:tcBorders>
          </w:tcPr>
          <w:p w:rsidR="00671C8F" w:rsidRPr="00F13AA3" w:rsidRDefault="00671C8F" w:rsidP="00A46F6B">
            <w:pPr>
              <w:spacing w:line="288" w:lineRule="auto"/>
              <w:ind w:right="-6"/>
              <w:jc w:val="center"/>
              <w:rPr>
                <w:sz w:val="20"/>
                <w:szCs w:val="20"/>
              </w:rPr>
            </w:pPr>
            <w:r w:rsidRPr="00F13AA3">
              <w:rPr>
                <w:sz w:val="20"/>
                <w:szCs w:val="20"/>
              </w:rPr>
              <w:t>Темп роста</w:t>
            </w:r>
          </w:p>
          <w:p w:rsidR="00671C8F" w:rsidRPr="00F13AA3" w:rsidRDefault="00671C8F" w:rsidP="00A46F6B">
            <w:pPr>
              <w:spacing w:line="288" w:lineRule="auto"/>
              <w:ind w:right="-6"/>
              <w:jc w:val="center"/>
              <w:rPr>
                <w:sz w:val="20"/>
                <w:szCs w:val="20"/>
              </w:rPr>
            </w:pPr>
            <w:r w:rsidRPr="00F13AA3">
              <w:rPr>
                <w:sz w:val="20"/>
                <w:szCs w:val="20"/>
              </w:rPr>
              <w:t>2019г к 2018г.,  %</w:t>
            </w:r>
          </w:p>
        </w:tc>
      </w:tr>
      <w:tr w:rsidR="00671C8F" w:rsidRPr="00F13AA3" w:rsidTr="00A46F6B">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b/>
                <w:sz w:val="20"/>
                <w:szCs w:val="20"/>
              </w:rPr>
            </w:pPr>
            <w:r w:rsidRPr="00F13AA3">
              <w:rPr>
                <w:b/>
                <w:sz w:val="20"/>
                <w:szCs w:val="20"/>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b/>
                <w:sz w:val="20"/>
                <w:szCs w:val="20"/>
              </w:rPr>
            </w:pPr>
          </w:p>
          <w:p w:rsidR="00671C8F" w:rsidRPr="00F13AA3" w:rsidRDefault="00671C8F" w:rsidP="00A46F6B">
            <w:pPr>
              <w:spacing w:line="288" w:lineRule="auto"/>
              <w:ind w:right="-6"/>
              <w:jc w:val="center"/>
              <w:rPr>
                <w:b/>
                <w:sz w:val="20"/>
                <w:szCs w:val="20"/>
              </w:rPr>
            </w:pPr>
            <w:r w:rsidRPr="00F13AA3">
              <w:rPr>
                <w:b/>
                <w:bCs/>
                <w:sz w:val="20"/>
                <w:szCs w:val="20"/>
              </w:rPr>
              <w:t>127 479 237,88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b/>
                <w:sz w:val="20"/>
                <w:szCs w:val="20"/>
              </w:rPr>
            </w:pPr>
          </w:p>
          <w:p w:rsidR="00671C8F" w:rsidRPr="00F13AA3" w:rsidRDefault="00671C8F" w:rsidP="00A46F6B">
            <w:pPr>
              <w:spacing w:line="288" w:lineRule="auto"/>
              <w:ind w:right="-6"/>
              <w:jc w:val="center"/>
              <w:rPr>
                <w:b/>
                <w:sz w:val="20"/>
                <w:szCs w:val="20"/>
              </w:rPr>
            </w:pPr>
            <w:r w:rsidRPr="00F13AA3">
              <w:rPr>
                <w:b/>
                <w:sz w:val="20"/>
                <w:szCs w:val="20"/>
              </w:rPr>
              <w:t>126 386 591,00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b/>
                <w:sz w:val="20"/>
                <w:szCs w:val="20"/>
              </w:rPr>
            </w:pPr>
          </w:p>
          <w:p w:rsidR="00671C8F" w:rsidRPr="00F13AA3" w:rsidRDefault="00671C8F" w:rsidP="00A46F6B">
            <w:pPr>
              <w:spacing w:line="288" w:lineRule="auto"/>
              <w:ind w:right="-6"/>
              <w:jc w:val="center"/>
              <w:rPr>
                <w:b/>
                <w:sz w:val="20"/>
                <w:szCs w:val="20"/>
              </w:rPr>
            </w:pPr>
            <w:r w:rsidRPr="00F13AA3">
              <w:rPr>
                <w:b/>
                <w:bCs/>
                <w:sz w:val="20"/>
                <w:szCs w:val="20"/>
              </w:rPr>
              <w:t>128 401 190,50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b/>
                <w:sz w:val="20"/>
                <w:szCs w:val="20"/>
              </w:rPr>
            </w:pPr>
          </w:p>
          <w:p w:rsidR="00671C8F" w:rsidRPr="00F13AA3" w:rsidRDefault="00671C8F" w:rsidP="00A46F6B">
            <w:pPr>
              <w:spacing w:line="288" w:lineRule="auto"/>
              <w:ind w:right="-6"/>
              <w:jc w:val="center"/>
              <w:rPr>
                <w:b/>
                <w:sz w:val="20"/>
                <w:szCs w:val="20"/>
              </w:rPr>
            </w:pPr>
            <w:r w:rsidRPr="00F13AA3">
              <w:rPr>
                <w:b/>
                <w:sz w:val="20"/>
                <w:szCs w:val="20"/>
              </w:rPr>
              <w:t>101,6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b/>
                <w:sz w:val="20"/>
                <w:szCs w:val="20"/>
              </w:rPr>
            </w:pPr>
          </w:p>
          <w:p w:rsidR="00671C8F" w:rsidRPr="00F13AA3" w:rsidRDefault="00671C8F" w:rsidP="00A46F6B">
            <w:pPr>
              <w:spacing w:line="288" w:lineRule="auto"/>
              <w:ind w:right="-6"/>
              <w:jc w:val="center"/>
              <w:rPr>
                <w:b/>
                <w:sz w:val="20"/>
                <w:szCs w:val="20"/>
              </w:rPr>
            </w:pPr>
            <w:r w:rsidRPr="00F13AA3">
              <w:rPr>
                <w:b/>
                <w:sz w:val="20"/>
                <w:szCs w:val="20"/>
              </w:rPr>
              <w:t>100,0</w:t>
            </w:r>
          </w:p>
        </w:tc>
        <w:tc>
          <w:tcPr>
            <w:tcW w:w="966" w:type="dxa"/>
            <w:tcBorders>
              <w:top w:val="single" w:sz="4" w:space="0" w:color="auto"/>
              <w:left w:val="single" w:sz="4" w:space="0" w:color="auto"/>
              <w:bottom w:val="single" w:sz="4" w:space="0" w:color="auto"/>
              <w:right w:val="single" w:sz="4" w:space="0" w:color="auto"/>
            </w:tcBorders>
          </w:tcPr>
          <w:p w:rsidR="00671C8F" w:rsidRPr="00F13AA3" w:rsidRDefault="00671C8F" w:rsidP="00A46F6B">
            <w:pPr>
              <w:spacing w:line="288" w:lineRule="auto"/>
              <w:ind w:right="-6"/>
              <w:jc w:val="center"/>
              <w:rPr>
                <w:b/>
                <w:sz w:val="20"/>
                <w:szCs w:val="20"/>
              </w:rPr>
            </w:pPr>
          </w:p>
          <w:p w:rsidR="00671C8F" w:rsidRPr="00F13AA3" w:rsidRDefault="00671C8F" w:rsidP="00A46F6B">
            <w:pPr>
              <w:spacing w:line="288" w:lineRule="auto"/>
              <w:ind w:right="-6"/>
              <w:jc w:val="center"/>
              <w:rPr>
                <w:b/>
                <w:sz w:val="20"/>
                <w:szCs w:val="20"/>
              </w:rPr>
            </w:pPr>
            <w:r w:rsidRPr="00F13AA3">
              <w:rPr>
                <w:b/>
                <w:sz w:val="20"/>
                <w:szCs w:val="20"/>
              </w:rPr>
              <w:t>100,7</w:t>
            </w:r>
          </w:p>
        </w:tc>
      </w:tr>
      <w:tr w:rsidR="00671C8F" w:rsidRPr="00F13AA3" w:rsidTr="00A46F6B">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i/>
                <w:sz w:val="20"/>
                <w:szCs w:val="20"/>
              </w:rPr>
            </w:pPr>
            <w:r w:rsidRPr="00F13AA3">
              <w:rPr>
                <w:i/>
                <w:sz w:val="20"/>
                <w:szCs w:val="20"/>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tcPr>
          <w:p w:rsidR="00671C8F" w:rsidRPr="00F13AA3" w:rsidRDefault="00671C8F" w:rsidP="00A46F6B">
            <w:pPr>
              <w:spacing w:line="288" w:lineRule="auto"/>
              <w:ind w:right="-6"/>
              <w:jc w:val="center"/>
              <w:rPr>
                <w:sz w:val="20"/>
                <w:szCs w:val="20"/>
              </w:rPr>
            </w:pPr>
          </w:p>
        </w:tc>
      </w:tr>
      <w:tr w:rsidR="00671C8F" w:rsidRPr="00F13AA3" w:rsidTr="00A46F6B">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i/>
                <w:sz w:val="20"/>
                <w:szCs w:val="20"/>
              </w:rPr>
            </w:pPr>
            <w:r w:rsidRPr="00F13AA3">
              <w:rPr>
                <w:i/>
                <w:sz w:val="20"/>
                <w:szCs w:val="20"/>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i/>
                <w:sz w:val="20"/>
                <w:szCs w:val="20"/>
              </w:rPr>
            </w:pPr>
            <w:r w:rsidRPr="00F13AA3">
              <w:rPr>
                <w:i/>
                <w:sz w:val="20"/>
                <w:szCs w:val="20"/>
              </w:rPr>
              <w:t>106 200 288,62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i/>
                <w:sz w:val="20"/>
                <w:szCs w:val="20"/>
              </w:rPr>
            </w:pPr>
            <w:r w:rsidRPr="00F13AA3">
              <w:rPr>
                <w:i/>
                <w:sz w:val="20"/>
                <w:szCs w:val="20"/>
              </w:rPr>
              <w:t>115 916 048,00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i/>
                <w:sz w:val="20"/>
                <w:szCs w:val="20"/>
              </w:rPr>
            </w:pPr>
            <w:r w:rsidRPr="00F13AA3">
              <w:rPr>
                <w:i/>
                <w:sz w:val="20"/>
                <w:szCs w:val="20"/>
              </w:rPr>
              <w:t>117 759 530,25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i/>
                <w:sz w:val="20"/>
                <w:szCs w:val="20"/>
              </w:rPr>
            </w:pPr>
            <w:r w:rsidRPr="00F13AA3">
              <w:rPr>
                <w:i/>
                <w:sz w:val="20"/>
                <w:szCs w:val="20"/>
              </w:rPr>
              <w:t>101,6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i/>
                <w:sz w:val="20"/>
                <w:szCs w:val="20"/>
              </w:rPr>
            </w:pPr>
            <w:r w:rsidRPr="00F13AA3">
              <w:rPr>
                <w:i/>
                <w:sz w:val="20"/>
                <w:szCs w:val="20"/>
              </w:rPr>
              <w:t>91,7</w:t>
            </w:r>
          </w:p>
        </w:tc>
        <w:tc>
          <w:tcPr>
            <w:tcW w:w="966" w:type="dxa"/>
            <w:tcBorders>
              <w:top w:val="single" w:sz="4" w:space="0" w:color="auto"/>
              <w:left w:val="single" w:sz="4" w:space="0" w:color="auto"/>
              <w:bottom w:val="single" w:sz="4" w:space="0" w:color="auto"/>
              <w:right w:val="single" w:sz="4" w:space="0" w:color="auto"/>
            </w:tcBorders>
            <w:vAlign w:val="center"/>
          </w:tcPr>
          <w:p w:rsidR="00671C8F" w:rsidRPr="00F13AA3" w:rsidRDefault="00671C8F" w:rsidP="00A46F6B">
            <w:pPr>
              <w:spacing w:line="288" w:lineRule="auto"/>
              <w:ind w:right="-6"/>
              <w:jc w:val="center"/>
              <w:rPr>
                <w:i/>
                <w:sz w:val="20"/>
                <w:szCs w:val="20"/>
              </w:rPr>
            </w:pPr>
            <w:r w:rsidRPr="00F13AA3">
              <w:rPr>
                <w:i/>
                <w:sz w:val="20"/>
                <w:szCs w:val="20"/>
              </w:rPr>
              <w:t>110,9</w:t>
            </w:r>
          </w:p>
        </w:tc>
      </w:tr>
      <w:tr w:rsidR="00671C8F" w:rsidRPr="00F13AA3" w:rsidTr="00A46F6B">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sz w:val="20"/>
                <w:szCs w:val="20"/>
              </w:rPr>
            </w:pPr>
            <w:r w:rsidRPr="00F13AA3">
              <w:rPr>
                <w:sz w:val="20"/>
                <w:szCs w:val="20"/>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84 872 708,25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93 073 000,00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94 262 502,04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101,3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73,4</w:t>
            </w:r>
          </w:p>
        </w:tc>
        <w:tc>
          <w:tcPr>
            <w:tcW w:w="966" w:type="dxa"/>
            <w:tcBorders>
              <w:top w:val="single" w:sz="4" w:space="0" w:color="auto"/>
              <w:left w:val="single" w:sz="4" w:space="0" w:color="auto"/>
              <w:bottom w:val="single" w:sz="4" w:space="0" w:color="auto"/>
              <w:right w:val="single" w:sz="4" w:space="0" w:color="auto"/>
            </w:tcBorders>
            <w:vAlign w:val="center"/>
          </w:tcPr>
          <w:p w:rsidR="00671C8F" w:rsidRPr="00F13AA3" w:rsidRDefault="00671C8F" w:rsidP="00A46F6B">
            <w:pPr>
              <w:spacing w:line="288" w:lineRule="auto"/>
              <w:ind w:right="-6"/>
              <w:jc w:val="center"/>
              <w:rPr>
                <w:sz w:val="20"/>
                <w:szCs w:val="20"/>
              </w:rPr>
            </w:pPr>
            <w:r w:rsidRPr="00F13AA3">
              <w:rPr>
                <w:sz w:val="20"/>
                <w:szCs w:val="20"/>
              </w:rPr>
              <w:t>111,1</w:t>
            </w:r>
          </w:p>
        </w:tc>
      </w:tr>
      <w:tr w:rsidR="00671C8F" w:rsidRPr="00F13AA3" w:rsidTr="00A46F6B">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sz w:val="20"/>
                <w:szCs w:val="20"/>
              </w:rPr>
            </w:pPr>
            <w:r w:rsidRPr="00F13AA3">
              <w:rPr>
                <w:sz w:val="20"/>
                <w:szCs w:val="20"/>
              </w:rPr>
              <w:t xml:space="preserve">Акцизы по подакцизным товарам (продукции), производимым на </w:t>
            </w:r>
            <w:r w:rsidRPr="00F13AA3">
              <w:rPr>
                <w:sz w:val="20"/>
                <w:szCs w:val="20"/>
              </w:rPr>
              <w:lastRenderedPageBreak/>
              <w:t>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8 560 270,26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9 421 200,00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9 968 290,93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105,8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7,8</w:t>
            </w:r>
          </w:p>
        </w:tc>
        <w:tc>
          <w:tcPr>
            <w:tcW w:w="966" w:type="dxa"/>
            <w:tcBorders>
              <w:top w:val="single" w:sz="4" w:space="0" w:color="auto"/>
              <w:left w:val="single" w:sz="4" w:space="0" w:color="auto"/>
              <w:bottom w:val="single" w:sz="4" w:space="0" w:color="auto"/>
              <w:right w:val="single" w:sz="4" w:space="0" w:color="auto"/>
            </w:tcBorders>
            <w:vAlign w:val="center"/>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116,4</w:t>
            </w:r>
          </w:p>
        </w:tc>
      </w:tr>
      <w:tr w:rsidR="00671C8F" w:rsidRPr="00F13AA3" w:rsidTr="00A46F6B">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sz w:val="20"/>
                <w:szCs w:val="20"/>
              </w:rPr>
            </w:pPr>
            <w:r w:rsidRPr="00F13AA3">
              <w:rPr>
                <w:sz w:val="20"/>
                <w:szCs w:val="20"/>
              </w:rPr>
              <w:lastRenderedPageBreak/>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10 861 510,22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11 142 932,00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11 189 161,00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100,4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8,7</w:t>
            </w:r>
          </w:p>
        </w:tc>
        <w:tc>
          <w:tcPr>
            <w:tcW w:w="966" w:type="dxa"/>
            <w:tcBorders>
              <w:top w:val="single" w:sz="4" w:space="0" w:color="auto"/>
              <w:left w:val="single" w:sz="4" w:space="0" w:color="auto"/>
              <w:bottom w:val="single" w:sz="4" w:space="0" w:color="auto"/>
              <w:right w:val="single" w:sz="4" w:space="0" w:color="auto"/>
            </w:tcBorders>
            <w:vAlign w:val="center"/>
          </w:tcPr>
          <w:p w:rsidR="00671C8F" w:rsidRPr="00F13AA3" w:rsidRDefault="00671C8F" w:rsidP="00A46F6B">
            <w:pPr>
              <w:spacing w:line="288" w:lineRule="auto"/>
              <w:ind w:right="-6"/>
              <w:jc w:val="center"/>
              <w:rPr>
                <w:sz w:val="20"/>
                <w:szCs w:val="20"/>
              </w:rPr>
            </w:pPr>
            <w:r w:rsidRPr="00F13AA3">
              <w:rPr>
                <w:sz w:val="20"/>
                <w:szCs w:val="20"/>
              </w:rPr>
              <w:t>103,0</w:t>
            </w:r>
          </w:p>
        </w:tc>
      </w:tr>
      <w:tr w:rsidR="00671C8F" w:rsidRPr="00F13AA3" w:rsidTr="00A46F6B">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sz w:val="20"/>
                <w:szCs w:val="20"/>
              </w:rPr>
            </w:pPr>
            <w:r w:rsidRPr="00F13AA3">
              <w:rPr>
                <w:sz w:val="20"/>
                <w:szCs w:val="20"/>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1 905 799,89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2 278 916,00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2 339 522,48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102,7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1,8</w:t>
            </w:r>
          </w:p>
        </w:tc>
        <w:tc>
          <w:tcPr>
            <w:tcW w:w="966" w:type="dxa"/>
            <w:tcBorders>
              <w:top w:val="single" w:sz="4" w:space="0" w:color="auto"/>
              <w:left w:val="single" w:sz="4" w:space="0" w:color="auto"/>
              <w:bottom w:val="single" w:sz="4" w:space="0" w:color="auto"/>
              <w:right w:val="single" w:sz="4" w:space="0" w:color="auto"/>
            </w:tcBorders>
            <w:vAlign w:val="center"/>
          </w:tcPr>
          <w:p w:rsidR="00671C8F" w:rsidRPr="00F13AA3" w:rsidRDefault="00671C8F" w:rsidP="00A46F6B">
            <w:pPr>
              <w:spacing w:line="288" w:lineRule="auto"/>
              <w:ind w:right="-6"/>
              <w:jc w:val="center"/>
              <w:rPr>
                <w:sz w:val="20"/>
                <w:szCs w:val="20"/>
              </w:rPr>
            </w:pPr>
            <w:r w:rsidRPr="00F13AA3">
              <w:rPr>
                <w:sz w:val="20"/>
                <w:szCs w:val="20"/>
              </w:rPr>
              <w:t>122,8</w:t>
            </w:r>
          </w:p>
        </w:tc>
      </w:tr>
      <w:tr w:rsidR="00671C8F" w:rsidRPr="00F13AA3" w:rsidTr="00A46F6B">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i/>
                <w:sz w:val="20"/>
                <w:szCs w:val="20"/>
              </w:rPr>
            </w:pPr>
            <w:r w:rsidRPr="00F13AA3">
              <w:rPr>
                <w:i/>
                <w:sz w:val="20"/>
                <w:szCs w:val="20"/>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i/>
                <w:sz w:val="20"/>
                <w:szCs w:val="20"/>
              </w:rPr>
            </w:pPr>
            <w:r w:rsidRPr="00F13AA3">
              <w:rPr>
                <w:i/>
                <w:sz w:val="20"/>
                <w:szCs w:val="20"/>
              </w:rPr>
              <w:t>21 278 949,26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i/>
                <w:sz w:val="20"/>
                <w:szCs w:val="20"/>
              </w:rPr>
            </w:pPr>
            <w:r w:rsidRPr="00F13AA3">
              <w:rPr>
                <w:i/>
                <w:sz w:val="20"/>
                <w:szCs w:val="20"/>
              </w:rPr>
              <w:t>10 470 543,00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i/>
                <w:sz w:val="20"/>
                <w:szCs w:val="20"/>
              </w:rPr>
            </w:pPr>
            <w:r w:rsidRPr="00F13AA3">
              <w:rPr>
                <w:i/>
                <w:sz w:val="20"/>
                <w:szCs w:val="20"/>
              </w:rPr>
              <w:t>10 641 660,25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i/>
                <w:sz w:val="20"/>
                <w:szCs w:val="20"/>
              </w:rPr>
            </w:pPr>
            <w:r w:rsidRPr="00F13AA3">
              <w:rPr>
                <w:i/>
                <w:sz w:val="20"/>
                <w:szCs w:val="20"/>
              </w:rPr>
              <w:t>101,6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i/>
                <w:sz w:val="20"/>
                <w:szCs w:val="20"/>
              </w:rPr>
            </w:pPr>
            <w:r w:rsidRPr="00F13AA3">
              <w:rPr>
                <w:i/>
                <w:sz w:val="20"/>
                <w:szCs w:val="20"/>
              </w:rPr>
              <w:t>8,3</w:t>
            </w:r>
          </w:p>
        </w:tc>
        <w:tc>
          <w:tcPr>
            <w:tcW w:w="966" w:type="dxa"/>
            <w:tcBorders>
              <w:top w:val="single" w:sz="4" w:space="0" w:color="auto"/>
              <w:left w:val="single" w:sz="4" w:space="0" w:color="auto"/>
              <w:bottom w:val="single" w:sz="4" w:space="0" w:color="auto"/>
              <w:right w:val="single" w:sz="4" w:space="0" w:color="auto"/>
            </w:tcBorders>
            <w:vAlign w:val="center"/>
          </w:tcPr>
          <w:p w:rsidR="00671C8F" w:rsidRPr="00F13AA3" w:rsidRDefault="00671C8F" w:rsidP="00A46F6B">
            <w:pPr>
              <w:spacing w:line="288" w:lineRule="auto"/>
              <w:ind w:right="-6"/>
              <w:jc w:val="center"/>
              <w:rPr>
                <w:i/>
                <w:sz w:val="20"/>
                <w:szCs w:val="20"/>
              </w:rPr>
            </w:pPr>
            <w:r w:rsidRPr="00F13AA3">
              <w:rPr>
                <w:i/>
                <w:sz w:val="20"/>
                <w:szCs w:val="20"/>
              </w:rPr>
              <w:t>50,0</w:t>
            </w:r>
          </w:p>
        </w:tc>
      </w:tr>
      <w:tr w:rsidR="00671C8F" w:rsidRPr="00F13AA3" w:rsidTr="00A46F6B">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sz w:val="20"/>
                <w:szCs w:val="20"/>
              </w:rPr>
            </w:pPr>
            <w:r w:rsidRPr="00F13AA3">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5 904 061,20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6 459 825,00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6 484 783,04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100,4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5,1</w:t>
            </w:r>
          </w:p>
        </w:tc>
        <w:tc>
          <w:tcPr>
            <w:tcW w:w="966" w:type="dxa"/>
            <w:tcBorders>
              <w:top w:val="single" w:sz="4" w:space="0" w:color="auto"/>
              <w:left w:val="single" w:sz="4" w:space="0" w:color="auto"/>
              <w:bottom w:val="single" w:sz="4" w:space="0" w:color="auto"/>
              <w:right w:val="single" w:sz="4" w:space="0" w:color="auto"/>
            </w:tcBorders>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109,8</w:t>
            </w:r>
          </w:p>
        </w:tc>
      </w:tr>
      <w:tr w:rsidR="00671C8F" w:rsidRPr="00F13AA3" w:rsidTr="00A46F6B">
        <w:trPr>
          <w:trHeight w:val="113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sz w:val="20"/>
                <w:szCs w:val="20"/>
              </w:rPr>
            </w:pPr>
            <w:r w:rsidRPr="00F13AA3">
              <w:rPr>
                <w:sz w:val="20"/>
                <w:szCs w:val="20"/>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192 334,57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45 257,00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45 257,79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0,03</w:t>
            </w:r>
          </w:p>
        </w:tc>
        <w:tc>
          <w:tcPr>
            <w:tcW w:w="966" w:type="dxa"/>
            <w:tcBorders>
              <w:top w:val="single" w:sz="4" w:space="0" w:color="auto"/>
              <w:left w:val="single" w:sz="4" w:space="0" w:color="auto"/>
              <w:bottom w:val="single" w:sz="4" w:space="0" w:color="auto"/>
              <w:right w:val="single" w:sz="4" w:space="0" w:color="auto"/>
            </w:tcBorders>
            <w:vAlign w:val="center"/>
          </w:tcPr>
          <w:p w:rsidR="00671C8F" w:rsidRPr="00F13AA3" w:rsidRDefault="00671C8F" w:rsidP="00A46F6B">
            <w:pPr>
              <w:spacing w:line="288" w:lineRule="auto"/>
              <w:ind w:right="-6"/>
              <w:jc w:val="center"/>
              <w:rPr>
                <w:sz w:val="20"/>
                <w:szCs w:val="20"/>
              </w:rPr>
            </w:pPr>
            <w:r w:rsidRPr="00F13AA3">
              <w:rPr>
                <w:sz w:val="20"/>
                <w:szCs w:val="20"/>
              </w:rPr>
              <w:t>23,5</w:t>
            </w:r>
          </w:p>
        </w:tc>
      </w:tr>
      <w:tr w:rsidR="00671C8F" w:rsidRPr="00F13AA3" w:rsidTr="00A46F6B">
        <w:trPr>
          <w:trHeight w:val="5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sz w:val="20"/>
                <w:szCs w:val="20"/>
              </w:rPr>
            </w:pPr>
            <w:r w:rsidRPr="00F13AA3">
              <w:rPr>
                <w:sz w:val="20"/>
                <w:szCs w:val="20"/>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275 424,84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486 810,00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492 487,05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101,2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0,4</w:t>
            </w:r>
          </w:p>
        </w:tc>
        <w:tc>
          <w:tcPr>
            <w:tcW w:w="966" w:type="dxa"/>
            <w:tcBorders>
              <w:top w:val="single" w:sz="4" w:space="0" w:color="auto"/>
              <w:left w:val="single" w:sz="4" w:space="0" w:color="auto"/>
              <w:bottom w:val="single" w:sz="4" w:space="0" w:color="auto"/>
              <w:right w:val="single" w:sz="4" w:space="0" w:color="auto"/>
            </w:tcBorders>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178,8</w:t>
            </w:r>
          </w:p>
        </w:tc>
      </w:tr>
      <w:tr w:rsidR="00671C8F" w:rsidRPr="00F13AA3" w:rsidTr="00A46F6B">
        <w:trPr>
          <w:trHeight w:val="51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sz w:val="20"/>
                <w:szCs w:val="20"/>
              </w:rPr>
            </w:pPr>
            <w:r w:rsidRPr="00F13AA3">
              <w:rPr>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r w:rsidRPr="00F13AA3">
              <w:rPr>
                <w:sz w:val="20"/>
                <w:szCs w:val="20"/>
              </w:rPr>
              <w:t>80,78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71C8F" w:rsidRPr="00F13AA3" w:rsidRDefault="00671C8F" w:rsidP="00A46F6B">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671C8F" w:rsidRPr="00F13AA3" w:rsidRDefault="00671C8F" w:rsidP="00A46F6B">
            <w:pPr>
              <w:spacing w:line="288" w:lineRule="auto"/>
              <w:ind w:right="-6"/>
              <w:jc w:val="center"/>
              <w:rPr>
                <w:sz w:val="20"/>
                <w:szCs w:val="20"/>
              </w:rPr>
            </w:pPr>
          </w:p>
        </w:tc>
      </w:tr>
      <w:tr w:rsidR="00671C8F" w:rsidRPr="00F13AA3" w:rsidTr="00A46F6B">
        <w:trPr>
          <w:trHeight w:val="24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sz w:val="20"/>
                <w:szCs w:val="20"/>
              </w:rPr>
            </w:pPr>
            <w:r w:rsidRPr="00F13AA3">
              <w:rPr>
                <w:sz w:val="20"/>
                <w:szCs w:val="20"/>
              </w:rPr>
              <w:t>Доходы от части прибыли МУП</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r w:rsidRPr="00F13AA3">
              <w:rPr>
                <w:sz w:val="20"/>
                <w:szCs w:val="20"/>
              </w:rPr>
              <w:t>410 000,00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r w:rsidRPr="00F13AA3">
              <w:rPr>
                <w:sz w:val="20"/>
                <w:szCs w:val="20"/>
              </w:rPr>
              <w:t>37 500,00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r w:rsidRPr="00F13AA3">
              <w:rPr>
                <w:sz w:val="20"/>
                <w:szCs w:val="20"/>
              </w:rPr>
              <w:t>37 500,00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r w:rsidRPr="00F13AA3">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r w:rsidRPr="00F13AA3">
              <w:rPr>
                <w:sz w:val="20"/>
                <w:szCs w:val="20"/>
              </w:rPr>
              <w:t>0,03</w:t>
            </w:r>
          </w:p>
        </w:tc>
        <w:tc>
          <w:tcPr>
            <w:tcW w:w="966" w:type="dxa"/>
            <w:tcBorders>
              <w:top w:val="single" w:sz="4" w:space="0" w:color="auto"/>
              <w:left w:val="single" w:sz="4" w:space="0" w:color="auto"/>
              <w:bottom w:val="single" w:sz="4" w:space="0" w:color="auto"/>
              <w:right w:val="single" w:sz="4" w:space="0" w:color="auto"/>
            </w:tcBorders>
          </w:tcPr>
          <w:p w:rsidR="00671C8F" w:rsidRPr="00F13AA3" w:rsidRDefault="00671C8F" w:rsidP="00A46F6B">
            <w:pPr>
              <w:spacing w:line="288" w:lineRule="auto"/>
              <w:ind w:right="-6"/>
              <w:jc w:val="center"/>
              <w:rPr>
                <w:sz w:val="20"/>
                <w:szCs w:val="20"/>
              </w:rPr>
            </w:pPr>
            <w:r w:rsidRPr="00F13AA3">
              <w:rPr>
                <w:sz w:val="20"/>
                <w:szCs w:val="20"/>
              </w:rPr>
              <w:t>9,1</w:t>
            </w:r>
          </w:p>
        </w:tc>
      </w:tr>
      <w:tr w:rsidR="00671C8F" w:rsidRPr="00F13AA3" w:rsidTr="00A46F6B">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sz w:val="20"/>
                <w:szCs w:val="20"/>
              </w:rPr>
            </w:pPr>
            <w:r w:rsidRPr="00F13AA3">
              <w:rPr>
                <w:sz w:val="20"/>
                <w:szCs w:val="20"/>
              </w:rPr>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869,80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2 448,00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2 588,06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104,0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297,5</w:t>
            </w:r>
          </w:p>
        </w:tc>
      </w:tr>
      <w:tr w:rsidR="00671C8F" w:rsidRPr="00F13AA3" w:rsidTr="00A46F6B">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sz w:val="20"/>
                <w:szCs w:val="20"/>
              </w:rPr>
            </w:pPr>
            <w:r w:rsidRPr="00F13AA3">
              <w:rPr>
                <w:sz w:val="20"/>
                <w:szCs w:val="20"/>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785 923,12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394 000,00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404 604,81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102,7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0,3</w:t>
            </w:r>
          </w:p>
        </w:tc>
        <w:tc>
          <w:tcPr>
            <w:tcW w:w="966" w:type="dxa"/>
            <w:tcBorders>
              <w:top w:val="single" w:sz="4" w:space="0" w:color="auto"/>
              <w:left w:val="single" w:sz="4" w:space="0" w:color="auto"/>
              <w:bottom w:val="single" w:sz="4" w:space="0" w:color="auto"/>
              <w:right w:val="single" w:sz="4" w:space="0" w:color="auto"/>
            </w:tcBorders>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51,5</w:t>
            </w:r>
          </w:p>
        </w:tc>
      </w:tr>
      <w:tr w:rsidR="00671C8F" w:rsidRPr="00F13AA3" w:rsidTr="00A46F6B">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sz w:val="20"/>
                <w:szCs w:val="20"/>
              </w:rPr>
            </w:pPr>
            <w:r w:rsidRPr="00F13AA3">
              <w:rPr>
                <w:sz w:val="20"/>
                <w:szCs w:val="20"/>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47 672,54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48 195,00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48 195,63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0,04</w:t>
            </w:r>
          </w:p>
        </w:tc>
        <w:tc>
          <w:tcPr>
            <w:tcW w:w="966" w:type="dxa"/>
            <w:tcBorders>
              <w:top w:val="single" w:sz="4" w:space="0" w:color="auto"/>
              <w:left w:val="single" w:sz="4" w:space="0" w:color="auto"/>
              <w:bottom w:val="single" w:sz="4" w:space="0" w:color="auto"/>
              <w:right w:val="single" w:sz="4" w:space="0" w:color="auto"/>
            </w:tcBorders>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101,1</w:t>
            </w:r>
          </w:p>
        </w:tc>
      </w:tr>
      <w:tr w:rsidR="00671C8F" w:rsidRPr="00F13AA3" w:rsidTr="00A46F6B">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sz w:val="20"/>
                <w:szCs w:val="20"/>
              </w:rPr>
            </w:pPr>
            <w:r w:rsidRPr="00F13AA3">
              <w:rPr>
                <w:sz w:val="20"/>
                <w:szCs w:val="20"/>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9 384 288,13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617 713,00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639 973,68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103,6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0,5</w:t>
            </w:r>
          </w:p>
        </w:tc>
        <w:tc>
          <w:tcPr>
            <w:tcW w:w="966" w:type="dxa"/>
            <w:tcBorders>
              <w:top w:val="single" w:sz="4" w:space="0" w:color="auto"/>
              <w:left w:val="single" w:sz="4" w:space="0" w:color="auto"/>
              <w:bottom w:val="single" w:sz="4" w:space="0" w:color="auto"/>
              <w:right w:val="single" w:sz="4" w:space="0" w:color="auto"/>
            </w:tcBorders>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6,8</w:t>
            </w:r>
          </w:p>
        </w:tc>
      </w:tr>
      <w:tr w:rsidR="00671C8F" w:rsidRPr="00F13AA3" w:rsidTr="00A46F6B">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rPr>
                <w:sz w:val="20"/>
                <w:szCs w:val="20"/>
              </w:rPr>
            </w:pPr>
            <w:r w:rsidRPr="00F13AA3">
              <w:rPr>
                <w:sz w:val="20"/>
                <w:szCs w:val="20"/>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4 278 375,06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2 378 755,00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2 486 189,41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104,5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1,9</w:t>
            </w:r>
          </w:p>
        </w:tc>
        <w:tc>
          <w:tcPr>
            <w:tcW w:w="966" w:type="dxa"/>
            <w:tcBorders>
              <w:top w:val="single" w:sz="4" w:space="0" w:color="auto"/>
              <w:left w:val="single" w:sz="4" w:space="0" w:color="auto"/>
              <w:bottom w:val="single" w:sz="4" w:space="0" w:color="auto"/>
              <w:right w:val="single" w:sz="4" w:space="0" w:color="auto"/>
            </w:tcBorders>
          </w:tcPr>
          <w:p w:rsidR="00671C8F" w:rsidRPr="00F13AA3" w:rsidRDefault="00671C8F" w:rsidP="00A46F6B">
            <w:pPr>
              <w:spacing w:line="288" w:lineRule="auto"/>
              <w:ind w:right="-6"/>
              <w:jc w:val="center"/>
              <w:rPr>
                <w:sz w:val="20"/>
                <w:szCs w:val="20"/>
              </w:rPr>
            </w:pPr>
          </w:p>
          <w:p w:rsidR="00671C8F" w:rsidRPr="00F13AA3" w:rsidRDefault="00671C8F" w:rsidP="00A46F6B">
            <w:pPr>
              <w:spacing w:line="288" w:lineRule="auto"/>
              <w:ind w:right="-6"/>
              <w:jc w:val="center"/>
              <w:rPr>
                <w:sz w:val="20"/>
                <w:szCs w:val="20"/>
              </w:rPr>
            </w:pPr>
            <w:r w:rsidRPr="00F13AA3">
              <w:rPr>
                <w:sz w:val="20"/>
                <w:szCs w:val="20"/>
              </w:rPr>
              <w:t>58,1</w:t>
            </w:r>
          </w:p>
        </w:tc>
      </w:tr>
    </w:tbl>
    <w:p w:rsidR="00671C8F" w:rsidRDefault="00671C8F" w:rsidP="00117F2F">
      <w:pPr>
        <w:spacing w:line="288" w:lineRule="auto"/>
        <w:ind w:right="-6"/>
        <w:jc w:val="center"/>
        <w:rPr>
          <w:color w:val="000000" w:themeColor="text1"/>
          <w:sz w:val="20"/>
          <w:szCs w:val="20"/>
        </w:rPr>
      </w:pPr>
    </w:p>
    <w:p w:rsidR="0023565C" w:rsidRPr="00F13AA3" w:rsidRDefault="0023565C" w:rsidP="0023565C">
      <w:pPr>
        <w:spacing w:line="288" w:lineRule="auto"/>
        <w:ind w:right="-6"/>
        <w:jc w:val="both"/>
        <w:rPr>
          <w:sz w:val="20"/>
          <w:szCs w:val="20"/>
        </w:rPr>
      </w:pPr>
      <w:r w:rsidRPr="00F13AA3">
        <w:rPr>
          <w:sz w:val="20"/>
          <w:szCs w:val="20"/>
        </w:rPr>
        <w:t xml:space="preserve">              В 2019 году плановые назначения по налоговым и неналоговым доходам исполнены в объеме 128 401 190,50 рублей, или на 101,6 процента, в том числе по налоговым доходам в сумме 117 759 530,25 рублей (101,6%), по неналоговым доходам исполнение составило 10 641 660,25 рублей (101,6%). Рост к соответствующему периоду прошлого года составил 921 952,62 рублей, или на 0,7 процента. </w:t>
      </w:r>
    </w:p>
    <w:p w:rsidR="0023565C" w:rsidRPr="00F13AA3" w:rsidRDefault="0023565C" w:rsidP="0023565C">
      <w:pPr>
        <w:ind w:firstLine="709"/>
        <w:jc w:val="both"/>
        <w:rPr>
          <w:sz w:val="20"/>
          <w:szCs w:val="20"/>
        </w:rPr>
      </w:pPr>
      <w:r w:rsidRPr="00F13AA3">
        <w:rPr>
          <w:sz w:val="20"/>
          <w:szCs w:val="20"/>
        </w:rPr>
        <w:t>В структуре налоговых и неналоговых  доходов бюджета района 91,7 процента составляют налоговые доходы, 8,3 процента - неналоговые доходы.</w:t>
      </w:r>
    </w:p>
    <w:p w:rsidR="0023565C" w:rsidRPr="00F13AA3" w:rsidRDefault="0023565C" w:rsidP="0023565C">
      <w:pPr>
        <w:ind w:firstLine="709"/>
        <w:jc w:val="both"/>
        <w:rPr>
          <w:sz w:val="20"/>
          <w:szCs w:val="20"/>
        </w:rPr>
      </w:pPr>
      <w:r w:rsidRPr="00F13AA3">
        <w:rPr>
          <w:sz w:val="20"/>
          <w:szCs w:val="20"/>
        </w:rPr>
        <w:t>По сравнению с предыдущим периодом (2018г.) объем налоговых доходов увеличился на 11 559 241,63 рублей или на 10,9 процента.</w:t>
      </w:r>
    </w:p>
    <w:p w:rsidR="0023565C" w:rsidRPr="00F13AA3" w:rsidRDefault="0023565C" w:rsidP="0023565C">
      <w:pPr>
        <w:ind w:firstLine="709"/>
        <w:jc w:val="both"/>
        <w:rPr>
          <w:rFonts w:eastAsia="Calibri"/>
          <w:sz w:val="20"/>
          <w:szCs w:val="20"/>
        </w:rPr>
      </w:pPr>
      <w:proofErr w:type="gramStart"/>
      <w:r w:rsidRPr="00F13AA3">
        <w:rPr>
          <w:sz w:val="20"/>
          <w:szCs w:val="20"/>
        </w:rPr>
        <w:t xml:space="preserve">В структуре налоговых и неналоговых доходов на долю налога на доходы физических лиц приходится 734 процента, рост поступлений к уровню прошлого года составил на 9 389 793,79 рублей (темп роста 111,1%), в связи </w:t>
      </w:r>
      <w:r w:rsidRPr="00F13AA3">
        <w:rPr>
          <w:rFonts w:eastAsia="Calibri"/>
          <w:sz w:val="20"/>
          <w:szCs w:val="20"/>
        </w:rPr>
        <w:t>с ростом в 2019 году ФОТ на 10,7%, увеличением дополнительного норматива отчислений с 28% в 2018 году до 29% в 2019 году и поступлением задолженности прошлых лет</w:t>
      </w:r>
      <w:proofErr w:type="gramEnd"/>
      <w:r w:rsidRPr="00F13AA3">
        <w:rPr>
          <w:rFonts w:eastAsia="Calibri"/>
          <w:sz w:val="20"/>
          <w:szCs w:val="20"/>
        </w:rPr>
        <w:t xml:space="preserve"> в размере 2 106 055,76 от ООО «Молочное» и Копылова А.А.;</w:t>
      </w:r>
    </w:p>
    <w:p w:rsidR="0023565C" w:rsidRPr="00F13AA3" w:rsidRDefault="0023565C" w:rsidP="0023565C">
      <w:pPr>
        <w:ind w:firstLine="709"/>
        <w:jc w:val="both"/>
        <w:rPr>
          <w:rFonts w:eastAsia="Calibri"/>
          <w:sz w:val="20"/>
          <w:szCs w:val="20"/>
        </w:rPr>
      </w:pPr>
      <w:r w:rsidRPr="00F13AA3">
        <w:rPr>
          <w:sz w:val="20"/>
          <w:szCs w:val="20"/>
        </w:rPr>
        <w:t xml:space="preserve">Акцизы на нефтепродукты в объеме налоговых и неналоговых доходов составляют 7,8 процента, рост поступлений к уровню прошлого года составил в сумме 1 408 020,67 рублей, в результате </w:t>
      </w:r>
      <w:r w:rsidRPr="00F13AA3">
        <w:rPr>
          <w:rFonts w:eastAsia="Calibri"/>
          <w:sz w:val="20"/>
          <w:szCs w:val="20"/>
        </w:rPr>
        <w:t>увеличения в 2019 году налоговых ставок по автомобильному бензину класса 5 и дизельному топливу.</w:t>
      </w:r>
    </w:p>
    <w:p w:rsidR="0023565C" w:rsidRPr="00F13AA3" w:rsidRDefault="0023565C" w:rsidP="0023565C">
      <w:pPr>
        <w:ind w:firstLine="709"/>
        <w:jc w:val="both"/>
        <w:rPr>
          <w:sz w:val="20"/>
          <w:szCs w:val="20"/>
        </w:rPr>
      </w:pPr>
      <w:r w:rsidRPr="00F13AA3">
        <w:rPr>
          <w:sz w:val="20"/>
          <w:szCs w:val="20"/>
        </w:rPr>
        <w:t xml:space="preserve">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8,7 процента. </w:t>
      </w:r>
      <w:proofErr w:type="gramStart"/>
      <w:r w:rsidRPr="00F13AA3">
        <w:rPr>
          <w:sz w:val="20"/>
          <w:szCs w:val="20"/>
        </w:rPr>
        <w:t xml:space="preserve">К уровню прошлого года увеличение поступлений налогов на совокупный доход сложилось на 327 650,78 рублей или на 3,0 процента, за счет роста поступлений единого сельскохозяйственного налога </w:t>
      </w:r>
      <w:r w:rsidRPr="00F13AA3">
        <w:rPr>
          <w:rFonts w:eastAsia="Calibri"/>
          <w:sz w:val="20"/>
          <w:szCs w:val="20"/>
        </w:rPr>
        <w:t xml:space="preserve">в результате уплаты ООО «Молочное» налога по уточненным декларациям за 2016 и 2017 годы, </w:t>
      </w:r>
      <w:r w:rsidRPr="00F13AA3">
        <w:rPr>
          <w:rFonts w:eastAsia="Calibri"/>
          <w:sz w:val="20"/>
          <w:szCs w:val="20"/>
        </w:rPr>
        <w:lastRenderedPageBreak/>
        <w:t xml:space="preserve">однако по единому налогу на вмененный доход сложилось снижение поступлений, </w:t>
      </w:r>
      <w:r w:rsidRPr="00F13AA3">
        <w:rPr>
          <w:sz w:val="20"/>
          <w:szCs w:val="20"/>
        </w:rPr>
        <w:t xml:space="preserve">в связи с </w:t>
      </w:r>
      <w:r w:rsidRPr="00F13AA3">
        <w:rPr>
          <w:rFonts w:eastAsia="Calibri"/>
          <w:sz w:val="20"/>
          <w:szCs w:val="20"/>
        </w:rPr>
        <w:t>уменьшением размера налога на сумму расходов по</w:t>
      </w:r>
      <w:proofErr w:type="gramEnd"/>
      <w:r w:rsidRPr="00F13AA3">
        <w:rPr>
          <w:rFonts w:eastAsia="Calibri"/>
          <w:sz w:val="20"/>
          <w:szCs w:val="20"/>
        </w:rPr>
        <w:t xml:space="preserve"> приобретению контрольно-кассовой техники и увеличением страховых взносов в Пенсионный фонд.</w:t>
      </w:r>
    </w:p>
    <w:p w:rsidR="0023565C" w:rsidRPr="00F13AA3" w:rsidRDefault="0023565C" w:rsidP="0023565C">
      <w:pPr>
        <w:ind w:firstLine="709"/>
        <w:jc w:val="both"/>
        <w:rPr>
          <w:sz w:val="20"/>
          <w:szCs w:val="20"/>
        </w:rPr>
      </w:pPr>
      <w:r w:rsidRPr="00F13AA3">
        <w:rPr>
          <w:sz w:val="20"/>
          <w:szCs w:val="20"/>
        </w:rPr>
        <w:t>Удельный вес поступлений государственной пошлины в объеме налоговых и неналоговых доходов составил 1,8 процента. Рост поступлений государственной пошлины к уровню прошлого года составляет на 433 722,59 рублей или на 22,8 процента в связи с увеличением обращений физических и юридических лиц для совершения юридически значимых действий.</w:t>
      </w:r>
    </w:p>
    <w:p w:rsidR="0023565C" w:rsidRPr="00F13AA3" w:rsidRDefault="0023565C" w:rsidP="0023565C">
      <w:pPr>
        <w:ind w:firstLine="709"/>
        <w:jc w:val="both"/>
        <w:rPr>
          <w:sz w:val="20"/>
          <w:szCs w:val="20"/>
        </w:rPr>
      </w:pPr>
      <w:r w:rsidRPr="00F13AA3">
        <w:rPr>
          <w:sz w:val="20"/>
          <w:szCs w:val="20"/>
        </w:rPr>
        <w:t xml:space="preserve">Объем поступивших неналоговых доходов бюджета составил 10 641 660,25 рублей, или 8,3 процента налоговых и неналоговых доходов. По сравнению с предыдущим периодом (2018г.) объем неналоговых доходов уменьшился на 10 637 289,01 рублей, или на 50,0 процентов. </w:t>
      </w:r>
    </w:p>
    <w:p w:rsidR="0023565C" w:rsidRPr="00F13AA3" w:rsidRDefault="0023565C" w:rsidP="0023565C">
      <w:pPr>
        <w:ind w:firstLine="709"/>
        <w:jc w:val="both"/>
        <w:rPr>
          <w:sz w:val="20"/>
          <w:szCs w:val="20"/>
        </w:rPr>
      </w:pPr>
      <w:r w:rsidRPr="00F13AA3">
        <w:rPr>
          <w:sz w:val="20"/>
          <w:szCs w:val="20"/>
        </w:rPr>
        <w:t>Исполнение доходной части бюджета по неналоговым доходам обеспечено доходами, полученными от арендной платы за земельные участки и муниципальное имущество, платой за негативное воздействие на окружающую среду, доходами от продажи материальных и нематериальных активов, штрафными санкциями, удельный вес которых в объеме налоговых и неналоговых доходов составляет 8,23 процента.</w:t>
      </w:r>
    </w:p>
    <w:p w:rsidR="0023565C" w:rsidRPr="00F13AA3" w:rsidRDefault="0023565C" w:rsidP="0023565C">
      <w:pPr>
        <w:ind w:firstLine="709"/>
        <w:jc w:val="both"/>
        <w:rPr>
          <w:sz w:val="20"/>
          <w:szCs w:val="20"/>
        </w:rPr>
      </w:pPr>
      <w:r w:rsidRPr="00F13AA3">
        <w:rPr>
          <w:sz w:val="20"/>
          <w:szCs w:val="20"/>
        </w:rPr>
        <w:t xml:space="preserve">Доходы от аренды земельных участков в бюджете района составили 6 530 040,83 рублей, что выше показателя предшествующего периода на 433 645,06 рублей. Рост поступлений арендной платы за земли до разграничения государственной собственности в сумме 580 721,84 рублей обусловлен заключением новых договоров аренды. Уменьшение поступлений арендной платы за земли, находящиеся в собственности района, на 147 076,78 рублей, в связи с расторжением в 2017 году договора аренды с  ООО «Содействие» и оплатой в 2019 году остатка задолженности.   </w:t>
      </w:r>
    </w:p>
    <w:p w:rsidR="0023565C" w:rsidRPr="00F13AA3" w:rsidRDefault="0023565C" w:rsidP="0023565C">
      <w:pPr>
        <w:ind w:firstLine="709"/>
        <w:jc w:val="both"/>
        <w:rPr>
          <w:sz w:val="20"/>
          <w:szCs w:val="20"/>
        </w:rPr>
      </w:pPr>
      <w:r w:rsidRPr="00F13AA3">
        <w:rPr>
          <w:sz w:val="20"/>
          <w:szCs w:val="20"/>
        </w:rPr>
        <w:t>Доходов от сдачи в аренду муниципального имущества получено в сумме 492 487,05 рублей, что на 217 062,21 рублей больше уровня 2018 года, в связи с заключением двух новых договоров аренды с ООО «</w:t>
      </w:r>
      <w:proofErr w:type="spellStart"/>
      <w:r w:rsidRPr="00F13AA3">
        <w:rPr>
          <w:sz w:val="20"/>
          <w:szCs w:val="20"/>
        </w:rPr>
        <w:t>Бумтрейд</w:t>
      </w:r>
      <w:proofErr w:type="spellEnd"/>
      <w:r w:rsidRPr="00F13AA3">
        <w:rPr>
          <w:sz w:val="20"/>
          <w:szCs w:val="20"/>
        </w:rPr>
        <w:t xml:space="preserve">» и </w:t>
      </w:r>
      <w:proofErr w:type="spellStart"/>
      <w:r w:rsidRPr="00F13AA3">
        <w:rPr>
          <w:sz w:val="20"/>
          <w:szCs w:val="20"/>
        </w:rPr>
        <w:t>Гилиным</w:t>
      </w:r>
      <w:proofErr w:type="spellEnd"/>
      <w:r w:rsidRPr="00F13AA3">
        <w:rPr>
          <w:sz w:val="20"/>
          <w:szCs w:val="20"/>
        </w:rPr>
        <w:t xml:space="preserve"> А.А..</w:t>
      </w:r>
    </w:p>
    <w:p w:rsidR="0023565C" w:rsidRPr="00F13AA3" w:rsidRDefault="0023565C" w:rsidP="0023565C">
      <w:pPr>
        <w:ind w:firstLine="709"/>
        <w:jc w:val="both"/>
        <w:rPr>
          <w:sz w:val="20"/>
          <w:szCs w:val="20"/>
        </w:rPr>
      </w:pPr>
      <w:r w:rsidRPr="00F13AA3">
        <w:rPr>
          <w:sz w:val="20"/>
          <w:szCs w:val="20"/>
        </w:rPr>
        <w:t xml:space="preserve">Доходов от перечисления части прибыли муниципальных унитарных предприятий поступило в сумме 37 500,00 рублей. К уровню прошлого года поступления уменьшились на 372 500,00 рублей, в результате снижения чистой прибыли, полученной МУП «Трубчевская МТС АГРО» за 2018 год. </w:t>
      </w:r>
    </w:p>
    <w:p w:rsidR="0023565C" w:rsidRPr="00F13AA3" w:rsidRDefault="0023565C" w:rsidP="0023565C">
      <w:pPr>
        <w:ind w:firstLine="709"/>
        <w:jc w:val="both"/>
        <w:rPr>
          <w:sz w:val="20"/>
          <w:szCs w:val="20"/>
        </w:rPr>
      </w:pPr>
      <w:r w:rsidRPr="00F13AA3">
        <w:rPr>
          <w:sz w:val="20"/>
          <w:szCs w:val="20"/>
        </w:rPr>
        <w:t>Прочие поступления от использования имущества, находящегося в муниципальной собственности, составили 2 588,06 рублей, что на 1 718,26 рублей больше предыдущего года, в связи с заключением новых договоров социального найма жилых помещений для детей-сирот.</w:t>
      </w:r>
    </w:p>
    <w:p w:rsidR="0023565C" w:rsidRPr="00F13AA3" w:rsidRDefault="0023565C" w:rsidP="0023565C">
      <w:pPr>
        <w:ind w:firstLine="709"/>
        <w:jc w:val="both"/>
        <w:rPr>
          <w:sz w:val="20"/>
          <w:szCs w:val="20"/>
        </w:rPr>
      </w:pPr>
      <w:r w:rsidRPr="00F13AA3">
        <w:rPr>
          <w:sz w:val="20"/>
          <w:szCs w:val="20"/>
        </w:rPr>
        <w:t xml:space="preserve">Поступления платы за негативное воздействие на окружающую среду составили в сумме 404 604,81 рублей. Снижение  поступлений к 2018 году составило на 381 318,31 рублей, которое сложилось в связи с уменьшением поступлений платы в 2019 году. </w:t>
      </w:r>
    </w:p>
    <w:p w:rsidR="0023565C" w:rsidRPr="00F13AA3" w:rsidRDefault="0023565C" w:rsidP="0023565C">
      <w:pPr>
        <w:ind w:firstLine="709"/>
        <w:jc w:val="both"/>
        <w:rPr>
          <w:sz w:val="20"/>
          <w:szCs w:val="20"/>
        </w:rPr>
      </w:pPr>
      <w:r w:rsidRPr="00F13AA3">
        <w:rPr>
          <w:sz w:val="20"/>
          <w:szCs w:val="20"/>
        </w:rPr>
        <w:t>Доходов от оказания платных услуг (работ) и компенсации затрат государства поступило в сумме 48 195,63 рублей, что на 523,09 рублей больше уровня предыдущего года, в результате увеличения в 2019 году тарифов на коммунальные услуги за арендуемые помещения.</w:t>
      </w:r>
    </w:p>
    <w:p w:rsidR="0023565C" w:rsidRPr="00F13AA3" w:rsidRDefault="0023565C" w:rsidP="0023565C">
      <w:pPr>
        <w:ind w:firstLine="709"/>
        <w:jc w:val="both"/>
        <w:rPr>
          <w:sz w:val="20"/>
          <w:szCs w:val="20"/>
        </w:rPr>
      </w:pPr>
      <w:r w:rsidRPr="00F13AA3">
        <w:rPr>
          <w:sz w:val="20"/>
          <w:szCs w:val="20"/>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w:t>
      </w:r>
    </w:p>
    <w:p w:rsidR="0023565C" w:rsidRPr="00F13AA3" w:rsidRDefault="0023565C" w:rsidP="0023565C">
      <w:pPr>
        <w:ind w:firstLine="709"/>
        <w:jc w:val="both"/>
        <w:rPr>
          <w:sz w:val="20"/>
          <w:szCs w:val="20"/>
        </w:rPr>
      </w:pPr>
      <w:r w:rsidRPr="00F13AA3">
        <w:rPr>
          <w:sz w:val="20"/>
          <w:szCs w:val="20"/>
        </w:rPr>
        <w:t xml:space="preserve">В 2019 году доходы от продажи материальных и нематериальных активов составили 639 973,68 рублей, что ниже показателя предшествующего периода на 8 744 314,45 рублей. </w:t>
      </w:r>
    </w:p>
    <w:p w:rsidR="0023565C" w:rsidRPr="00F13AA3" w:rsidRDefault="0023565C" w:rsidP="0023565C">
      <w:pPr>
        <w:ind w:firstLine="709"/>
        <w:jc w:val="both"/>
        <w:rPr>
          <w:sz w:val="20"/>
          <w:szCs w:val="20"/>
        </w:rPr>
      </w:pPr>
      <w:r w:rsidRPr="00F13AA3">
        <w:rPr>
          <w:sz w:val="20"/>
          <w:szCs w:val="20"/>
        </w:rPr>
        <w:t xml:space="preserve">Доходы от реализации имущества и земельных участков, находящегося в собственности района, не поступали, так как аукцион по продаже не состоялся. </w:t>
      </w:r>
    </w:p>
    <w:p w:rsidR="0023565C" w:rsidRPr="00F13AA3" w:rsidRDefault="0023565C" w:rsidP="0023565C">
      <w:pPr>
        <w:ind w:firstLine="709"/>
        <w:jc w:val="both"/>
        <w:rPr>
          <w:sz w:val="20"/>
          <w:szCs w:val="20"/>
        </w:rPr>
      </w:pPr>
      <w:r w:rsidRPr="00F13AA3">
        <w:rPr>
          <w:sz w:val="20"/>
          <w:szCs w:val="20"/>
        </w:rPr>
        <w:t>Снижение доходов от продажи земельных участков, государственная собственность на которые не разграничена, составило в сумме 1 040 238,13 рублей, которое  обусловлено продажей в 2018 году большего количества земельных участков с большей кадастровой стоимостью.</w:t>
      </w:r>
    </w:p>
    <w:p w:rsidR="0023565C" w:rsidRPr="00F13AA3" w:rsidRDefault="0023565C" w:rsidP="0023565C">
      <w:pPr>
        <w:ind w:firstLine="709"/>
        <w:jc w:val="both"/>
        <w:rPr>
          <w:sz w:val="20"/>
          <w:szCs w:val="20"/>
        </w:rPr>
      </w:pPr>
      <w:r w:rsidRPr="00F13AA3">
        <w:rPr>
          <w:sz w:val="20"/>
          <w:szCs w:val="20"/>
        </w:rPr>
        <w:t>Поступление штрафов, санкций и возмещения ущерба составляют в сумме 2 486 189,41 рублей или 1,9 процента в структуре налоговых и неналоговых доходов. К уровню предыдущего года поступления штрафов уменьшились на 1 792 185,65 рублей, в связи с поступлением в 2018 году штрафа, взысканного с ФГУП «</w:t>
      </w:r>
      <w:proofErr w:type="spellStart"/>
      <w:r w:rsidRPr="00F13AA3">
        <w:rPr>
          <w:sz w:val="20"/>
          <w:szCs w:val="20"/>
        </w:rPr>
        <w:t>Судость</w:t>
      </w:r>
      <w:proofErr w:type="spellEnd"/>
      <w:r w:rsidRPr="00F13AA3">
        <w:rPr>
          <w:sz w:val="20"/>
          <w:szCs w:val="20"/>
        </w:rPr>
        <w:t>» в сумме 1 200 000,00 рублей и снижением прочих поступлений от денежных взысканий (штрафов) и иных сумм в возмещение ущерба.</w:t>
      </w:r>
    </w:p>
    <w:p w:rsidR="00117F2F" w:rsidRPr="00117F2F" w:rsidRDefault="00117F2F" w:rsidP="00117F2F">
      <w:pPr>
        <w:spacing w:line="288" w:lineRule="auto"/>
        <w:ind w:right="-6"/>
        <w:jc w:val="both"/>
        <w:rPr>
          <w:color w:val="000000" w:themeColor="text1"/>
          <w:sz w:val="20"/>
          <w:szCs w:val="20"/>
        </w:rPr>
      </w:pPr>
      <w:r w:rsidRPr="00117F2F">
        <w:rPr>
          <w:color w:val="000000" w:themeColor="text1"/>
          <w:sz w:val="20"/>
          <w:szCs w:val="20"/>
        </w:rPr>
        <w:t xml:space="preserve">    </w:t>
      </w:r>
    </w:p>
    <w:p w:rsidR="00BE0C70" w:rsidRDefault="00BE0C70" w:rsidP="00BE0C70">
      <w:pPr>
        <w:ind w:firstLine="709"/>
        <w:jc w:val="center"/>
        <w:rPr>
          <w:b/>
          <w:sz w:val="22"/>
          <w:szCs w:val="22"/>
        </w:rPr>
      </w:pPr>
      <w:r w:rsidRPr="00BE0C70">
        <w:rPr>
          <w:b/>
          <w:sz w:val="22"/>
          <w:szCs w:val="22"/>
        </w:rPr>
        <w:t>Безвозмездные поступления</w:t>
      </w:r>
    </w:p>
    <w:p w:rsidR="00BF0152" w:rsidRDefault="00BF0152" w:rsidP="00BE0C70">
      <w:pPr>
        <w:ind w:firstLine="709"/>
        <w:jc w:val="center"/>
        <w:rPr>
          <w:b/>
          <w:sz w:val="22"/>
          <w:szCs w:val="22"/>
        </w:rPr>
      </w:pPr>
    </w:p>
    <w:p w:rsidR="00383528" w:rsidRPr="00F13AA3" w:rsidRDefault="00383528" w:rsidP="00383528">
      <w:pPr>
        <w:ind w:firstLine="709"/>
        <w:jc w:val="both"/>
        <w:rPr>
          <w:spacing w:val="4"/>
          <w:sz w:val="20"/>
          <w:szCs w:val="20"/>
        </w:rPr>
      </w:pPr>
      <w:r w:rsidRPr="00F13AA3">
        <w:rPr>
          <w:spacing w:val="4"/>
          <w:sz w:val="20"/>
          <w:szCs w:val="20"/>
        </w:rPr>
        <w:t xml:space="preserve">Решением Трубчевского районного Совета народных депутатов «О бюджете муниципального образования» «Трубчевский муниципальный район» на 2019 год и на плановый период 2020 и 2021 годов» в доходной части районного бюджета на 2019 год был утвержден объем безвозмездных поступлений в общей сумме </w:t>
      </w:r>
      <w:r>
        <w:rPr>
          <w:spacing w:val="4"/>
          <w:sz w:val="20"/>
          <w:szCs w:val="20"/>
        </w:rPr>
        <w:t>348 359 341</w:t>
      </w:r>
      <w:r w:rsidRPr="00F13AA3">
        <w:rPr>
          <w:spacing w:val="4"/>
          <w:sz w:val="20"/>
          <w:szCs w:val="20"/>
        </w:rPr>
        <w:t>,01рублей.</w:t>
      </w:r>
    </w:p>
    <w:p w:rsidR="00383528" w:rsidRPr="00F13AA3" w:rsidRDefault="00383528" w:rsidP="00383528">
      <w:pPr>
        <w:ind w:firstLine="709"/>
        <w:jc w:val="both"/>
        <w:rPr>
          <w:spacing w:val="4"/>
          <w:sz w:val="20"/>
          <w:szCs w:val="20"/>
        </w:rPr>
      </w:pPr>
      <w:r w:rsidRPr="00F13AA3">
        <w:rPr>
          <w:spacing w:val="4"/>
          <w:sz w:val="20"/>
          <w:szCs w:val="20"/>
        </w:rPr>
        <w:t>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378 963 662,97 рублей.</w:t>
      </w:r>
    </w:p>
    <w:p w:rsidR="00383528" w:rsidRPr="00F13AA3" w:rsidRDefault="00383528" w:rsidP="00383528">
      <w:pPr>
        <w:ind w:firstLine="709"/>
        <w:jc w:val="both"/>
        <w:rPr>
          <w:spacing w:val="4"/>
          <w:sz w:val="20"/>
          <w:szCs w:val="20"/>
        </w:rPr>
      </w:pPr>
      <w:r w:rsidRPr="00F13AA3">
        <w:rPr>
          <w:spacing w:val="4"/>
          <w:sz w:val="20"/>
          <w:szCs w:val="20"/>
        </w:rPr>
        <w:t xml:space="preserve">Фактически в отчетном периоде безвозмездные поступления составили 373 966 874,82 рублей, или 98,7 процентов от уточненного плана. </w:t>
      </w:r>
    </w:p>
    <w:p w:rsidR="00383528" w:rsidRDefault="00383528" w:rsidP="00383528">
      <w:pPr>
        <w:spacing w:before="120"/>
        <w:ind w:firstLine="720"/>
        <w:jc w:val="both"/>
        <w:rPr>
          <w:spacing w:val="4"/>
          <w:sz w:val="20"/>
          <w:szCs w:val="20"/>
        </w:rPr>
      </w:pPr>
      <w:r w:rsidRPr="00F13AA3">
        <w:rPr>
          <w:spacing w:val="4"/>
          <w:sz w:val="20"/>
          <w:szCs w:val="20"/>
        </w:rPr>
        <w:t xml:space="preserve">             Анализ исполнения по видам безвозмездных поступлений представлен в следующей таблице.</w:t>
      </w:r>
    </w:p>
    <w:p w:rsidR="00383528" w:rsidRDefault="00383528" w:rsidP="00383528">
      <w:pPr>
        <w:spacing w:before="120"/>
        <w:ind w:firstLine="720"/>
        <w:jc w:val="both"/>
        <w:rPr>
          <w:spacing w:val="4"/>
          <w:sz w:val="20"/>
          <w:szCs w:val="20"/>
        </w:rPr>
      </w:pPr>
    </w:p>
    <w:p w:rsidR="00383528" w:rsidRPr="00F13AA3" w:rsidRDefault="00383528" w:rsidP="00383528">
      <w:pPr>
        <w:spacing w:before="120"/>
        <w:ind w:firstLine="720"/>
        <w:jc w:val="both"/>
        <w:rPr>
          <w:spacing w:val="4"/>
          <w:sz w:val="20"/>
          <w:szCs w:val="20"/>
        </w:rPr>
      </w:pPr>
    </w:p>
    <w:p w:rsidR="00383528" w:rsidRDefault="00074E88" w:rsidP="00074E88">
      <w:pPr>
        <w:spacing w:before="120"/>
        <w:ind w:firstLine="720"/>
        <w:jc w:val="both"/>
        <w:rPr>
          <w:color w:val="000000" w:themeColor="text1"/>
        </w:rPr>
      </w:pPr>
      <w:r w:rsidRPr="00074E88">
        <w:rPr>
          <w:color w:val="000000" w:themeColor="text1"/>
        </w:rPr>
        <w:t xml:space="preserve"> </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0"/>
        <w:gridCol w:w="29"/>
        <w:gridCol w:w="4110"/>
        <w:gridCol w:w="1701"/>
        <w:gridCol w:w="1560"/>
        <w:gridCol w:w="850"/>
      </w:tblGrid>
      <w:tr w:rsidR="00383528" w:rsidRPr="00F13AA3" w:rsidTr="00A46F6B">
        <w:trPr>
          <w:trHeight w:val="944"/>
        </w:trPr>
        <w:tc>
          <w:tcPr>
            <w:tcW w:w="2680" w:type="dxa"/>
          </w:tcPr>
          <w:p w:rsidR="00383528" w:rsidRPr="00F13AA3" w:rsidRDefault="00383528" w:rsidP="00A46F6B">
            <w:pPr>
              <w:spacing w:before="120"/>
              <w:ind w:left="15" w:firstLine="720"/>
              <w:jc w:val="both"/>
              <w:rPr>
                <w:b/>
                <w:spacing w:val="4"/>
                <w:sz w:val="20"/>
                <w:szCs w:val="20"/>
              </w:rPr>
            </w:pPr>
            <w:r w:rsidRPr="00F13AA3">
              <w:rPr>
                <w:b/>
                <w:spacing w:val="4"/>
                <w:sz w:val="20"/>
                <w:szCs w:val="20"/>
              </w:rPr>
              <w:lastRenderedPageBreak/>
              <w:t>КБК</w:t>
            </w:r>
          </w:p>
        </w:tc>
        <w:tc>
          <w:tcPr>
            <w:tcW w:w="4139" w:type="dxa"/>
            <w:gridSpan w:val="2"/>
          </w:tcPr>
          <w:p w:rsidR="00383528" w:rsidRPr="00F13AA3" w:rsidRDefault="00383528" w:rsidP="00A46F6B">
            <w:pPr>
              <w:spacing w:before="120"/>
              <w:ind w:left="15" w:firstLine="720"/>
              <w:jc w:val="both"/>
              <w:rPr>
                <w:b/>
                <w:spacing w:val="4"/>
                <w:sz w:val="20"/>
                <w:szCs w:val="20"/>
              </w:rPr>
            </w:pPr>
            <w:r w:rsidRPr="00F13AA3">
              <w:rPr>
                <w:b/>
                <w:spacing w:val="4"/>
                <w:sz w:val="20"/>
                <w:szCs w:val="20"/>
              </w:rPr>
              <w:t xml:space="preserve">           Наименование</w:t>
            </w:r>
          </w:p>
        </w:tc>
        <w:tc>
          <w:tcPr>
            <w:tcW w:w="1701" w:type="dxa"/>
          </w:tcPr>
          <w:p w:rsidR="00383528" w:rsidRPr="00F13AA3" w:rsidRDefault="00383528" w:rsidP="00A46F6B">
            <w:pPr>
              <w:spacing w:before="120"/>
              <w:ind w:left="15"/>
              <w:jc w:val="center"/>
              <w:rPr>
                <w:b/>
                <w:spacing w:val="4"/>
                <w:sz w:val="20"/>
                <w:szCs w:val="20"/>
              </w:rPr>
            </w:pPr>
            <w:r w:rsidRPr="00F13AA3">
              <w:rPr>
                <w:b/>
                <w:spacing w:val="4"/>
                <w:sz w:val="20"/>
                <w:szCs w:val="20"/>
              </w:rPr>
              <w:t>Уточненные плановые назначения</w:t>
            </w:r>
            <w:r>
              <w:rPr>
                <w:b/>
                <w:spacing w:val="4"/>
                <w:sz w:val="20"/>
                <w:szCs w:val="20"/>
              </w:rPr>
              <w:t xml:space="preserve"> на 2019</w:t>
            </w:r>
            <w:r w:rsidRPr="00F13AA3">
              <w:rPr>
                <w:b/>
                <w:spacing w:val="4"/>
                <w:sz w:val="20"/>
                <w:szCs w:val="20"/>
              </w:rPr>
              <w:t xml:space="preserve"> год</w:t>
            </w:r>
          </w:p>
        </w:tc>
        <w:tc>
          <w:tcPr>
            <w:tcW w:w="1560" w:type="dxa"/>
          </w:tcPr>
          <w:p w:rsidR="00383528" w:rsidRPr="00F13AA3" w:rsidRDefault="00383528" w:rsidP="00A46F6B">
            <w:pPr>
              <w:spacing w:before="120"/>
              <w:ind w:left="15"/>
              <w:jc w:val="center"/>
              <w:rPr>
                <w:b/>
                <w:spacing w:val="4"/>
                <w:sz w:val="20"/>
                <w:szCs w:val="20"/>
              </w:rPr>
            </w:pPr>
            <w:r w:rsidRPr="00F13AA3">
              <w:rPr>
                <w:b/>
                <w:spacing w:val="4"/>
                <w:sz w:val="20"/>
                <w:szCs w:val="20"/>
              </w:rPr>
              <w:t>Кассовое исполнение</w:t>
            </w:r>
            <w:r>
              <w:rPr>
                <w:b/>
                <w:spacing w:val="4"/>
                <w:sz w:val="20"/>
                <w:szCs w:val="20"/>
              </w:rPr>
              <w:t xml:space="preserve"> за 2019</w:t>
            </w:r>
            <w:r w:rsidRPr="00F13AA3">
              <w:rPr>
                <w:b/>
                <w:spacing w:val="4"/>
                <w:sz w:val="20"/>
                <w:szCs w:val="20"/>
              </w:rPr>
              <w:t xml:space="preserve"> год</w:t>
            </w:r>
          </w:p>
        </w:tc>
        <w:tc>
          <w:tcPr>
            <w:tcW w:w="850" w:type="dxa"/>
          </w:tcPr>
          <w:p w:rsidR="00383528" w:rsidRPr="00F13AA3" w:rsidRDefault="00383528" w:rsidP="00A46F6B">
            <w:pPr>
              <w:spacing w:before="120"/>
              <w:ind w:left="15"/>
              <w:jc w:val="both"/>
              <w:rPr>
                <w:b/>
                <w:spacing w:val="4"/>
                <w:sz w:val="20"/>
                <w:szCs w:val="20"/>
              </w:rPr>
            </w:pPr>
            <w:r w:rsidRPr="00F13AA3">
              <w:rPr>
                <w:b/>
                <w:spacing w:val="4"/>
                <w:sz w:val="20"/>
                <w:szCs w:val="20"/>
              </w:rPr>
              <w:t xml:space="preserve">Процент исполнения </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b/>
                <w:bCs/>
                <w:sz w:val="20"/>
                <w:szCs w:val="20"/>
              </w:rPr>
            </w:pPr>
            <w:r w:rsidRPr="00F13AA3">
              <w:rPr>
                <w:b/>
                <w:bCs/>
                <w:sz w:val="20"/>
                <w:szCs w:val="20"/>
              </w:rPr>
              <w:t>000  2 00 00000 00 0000 000</w:t>
            </w:r>
          </w:p>
        </w:tc>
        <w:tc>
          <w:tcPr>
            <w:tcW w:w="4110" w:type="dxa"/>
            <w:tcBorders>
              <w:top w:val="single" w:sz="4" w:space="0" w:color="auto"/>
              <w:left w:val="nil"/>
              <w:bottom w:val="single" w:sz="4" w:space="0" w:color="auto"/>
              <w:right w:val="single" w:sz="4" w:space="0" w:color="auto"/>
            </w:tcBorders>
            <w:shd w:val="clear" w:color="000000" w:fill="auto"/>
            <w:vAlign w:val="center"/>
            <w:hideMark/>
          </w:tcPr>
          <w:p w:rsidR="00383528" w:rsidRPr="00F13AA3" w:rsidRDefault="00383528" w:rsidP="00A46F6B">
            <w:pPr>
              <w:rPr>
                <w:b/>
                <w:bCs/>
                <w:sz w:val="20"/>
                <w:szCs w:val="20"/>
              </w:rPr>
            </w:pPr>
            <w:r w:rsidRPr="00F13AA3">
              <w:rPr>
                <w:b/>
                <w:bCs/>
                <w:sz w:val="20"/>
                <w:szCs w:val="20"/>
              </w:rPr>
              <w:t>БЕЗВОЗМЕЗДНЫЕ ПОСТУПЛЕНИЯ</w:t>
            </w:r>
          </w:p>
        </w:tc>
        <w:tc>
          <w:tcPr>
            <w:tcW w:w="1701" w:type="dxa"/>
            <w:tcBorders>
              <w:top w:val="single" w:sz="4" w:space="0" w:color="auto"/>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b/>
                <w:bCs/>
                <w:sz w:val="20"/>
                <w:szCs w:val="20"/>
              </w:rPr>
            </w:pPr>
            <w:r w:rsidRPr="00F13AA3">
              <w:rPr>
                <w:b/>
                <w:bCs/>
                <w:sz w:val="20"/>
                <w:szCs w:val="20"/>
              </w:rPr>
              <w:t>378 963 662,97</w:t>
            </w:r>
          </w:p>
        </w:tc>
        <w:tc>
          <w:tcPr>
            <w:tcW w:w="1560" w:type="dxa"/>
            <w:tcBorders>
              <w:top w:val="single" w:sz="4" w:space="0" w:color="auto"/>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b/>
                <w:bCs/>
                <w:sz w:val="20"/>
                <w:szCs w:val="20"/>
              </w:rPr>
            </w:pPr>
            <w:r w:rsidRPr="00F13AA3">
              <w:rPr>
                <w:b/>
                <w:bCs/>
                <w:sz w:val="20"/>
                <w:szCs w:val="20"/>
              </w:rPr>
              <w:t>373 966 874,82</w:t>
            </w:r>
          </w:p>
        </w:tc>
        <w:tc>
          <w:tcPr>
            <w:tcW w:w="850" w:type="dxa"/>
            <w:tcBorders>
              <w:top w:val="single" w:sz="4" w:space="0" w:color="auto"/>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b/>
                <w:bCs/>
                <w:sz w:val="20"/>
                <w:szCs w:val="20"/>
              </w:rPr>
            </w:pPr>
            <w:r w:rsidRPr="00F13AA3">
              <w:rPr>
                <w:b/>
                <w:bCs/>
                <w:sz w:val="20"/>
                <w:szCs w:val="20"/>
              </w:rPr>
              <w:t>98,7</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b/>
                <w:bCs/>
                <w:sz w:val="20"/>
                <w:szCs w:val="20"/>
              </w:rPr>
            </w:pPr>
            <w:r w:rsidRPr="00F13AA3">
              <w:rPr>
                <w:b/>
                <w:bCs/>
                <w:sz w:val="20"/>
                <w:szCs w:val="20"/>
              </w:rPr>
              <w:t xml:space="preserve"> 000 2 02 00000 00 0000 000</w:t>
            </w:r>
          </w:p>
        </w:tc>
        <w:tc>
          <w:tcPr>
            <w:tcW w:w="4110" w:type="dxa"/>
            <w:tcBorders>
              <w:top w:val="nil"/>
              <w:left w:val="nil"/>
              <w:bottom w:val="single" w:sz="4" w:space="0" w:color="auto"/>
              <w:right w:val="single" w:sz="4" w:space="0" w:color="auto"/>
            </w:tcBorders>
            <w:shd w:val="clear" w:color="000000" w:fill="auto"/>
            <w:vAlign w:val="center"/>
            <w:hideMark/>
          </w:tcPr>
          <w:p w:rsidR="00383528" w:rsidRPr="00F13AA3" w:rsidRDefault="00383528" w:rsidP="00A46F6B">
            <w:pPr>
              <w:rPr>
                <w:b/>
                <w:bCs/>
                <w:sz w:val="20"/>
                <w:szCs w:val="20"/>
              </w:rPr>
            </w:pPr>
            <w:r w:rsidRPr="00F13AA3">
              <w:rPr>
                <w:b/>
                <w:bCs/>
                <w:sz w:val="20"/>
                <w:szCs w:val="20"/>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383528" w:rsidRPr="00F13AA3" w:rsidRDefault="00383528" w:rsidP="00A46F6B">
            <w:pPr>
              <w:jc w:val="center"/>
              <w:rPr>
                <w:b/>
                <w:bCs/>
                <w:sz w:val="20"/>
                <w:szCs w:val="20"/>
              </w:rPr>
            </w:pPr>
            <w:r w:rsidRPr="00F13AA3">
              <w:rPr>
                <w:b/>
                <w:bCs/>
                <w:sz w:val="20"/>
                <w:szCs w:val="20"/>
              </w:rPr>
              <w:t>378 963 662,97</w:t>
            </w:r>
          </w:p>
        </w:tc>
        <w:tc>
          <w:tcPr>
            <w:tcW w:w="1560" w:type="dxa"/>
            <w:tcBorders>
              <w:top w:val="nil"/>
              <w:left w:val="nil"/>
              <w:bottom w:val="single" w:sz="4" w:space="0" w:color="auto"/>
              <w:right w:val="single" w:sz="4" w:space="0" w:color="auto"/>
            </w:tcBorders>
            <w:shd w:val="clear" w:color="auto" w:fill="auto"/>
            <w:noWrap/>
            <w:vAlign w:val="center"/>
            <w:hideMark/>
          </w:tcPr>
          <w:p w:rsidR="00383528" w:rsidRPr="00F13AA3" w:rsidRDefault="00383528" w:rsidP="00A46F6B">
            <w:pPr>
              <w:jc w:val="center"/>
              <w:rPr>
                <w:b/>
                <w:bCs/>
                <w:sz w:val="20"/>
                <w:szCs w:val="20"/>
              </w:rPr>
            </w:pPr>
            <w:r w:rsidRPr="00F13AA3">
              <w:rPr>
                <w:b/>
                <w:bCs/>
                <w:sz w:val="20"/>
                <w:szCs w:val="20"/>
              </w:rPr>
              <w:t>373 966 874,82</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b/>
                <w:bCs/>
                <w:sz w:val="20"/>
                <w:szCs w:val="20"/>
              </w:rPr>
            </w:pPr>
            <w:r w:rsidRPr="00F13AA3">
              <w:rPr>
                <w:b/>
                <w:bCs/>
                <w:sz w:val="20"/>
                <w:szCs w:val="20"/>
              </w:rPr>
              <w:t>98,7</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b/>
                <w:bCs/>
                <w:sz w:val="20"/>
                <w:szCs w:val="20"/>
              </w:rPr>
            </w:pPr>
            <w:r w:rsidRPr="00F13AA3">
              <w:rPr>
                <w:b/>
                <w:bCs/>
                <w:sz w:val="20"/>
                <w:szCs w:val="20"/>
              </w:rPr>
              <w:t>002 2 02 10000 00 0000 150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b/>
                <w:bCs/>
                <w:sz w:val="20"/>
                <w:szCs w:val="20"/>
              </w:rPr>
            </w:pPr>
            <w:r w:rsidRPr="00F13AA3">
              <w:rPr>
                <w:b/>
                <w:bCs/>
                <w:sz w:val="20"/>
                <w:szCs w:val="20"/>
              </w:rPr>
              <w:t>Дотации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b/>
                <w:bCs/>
                <w:sz w:val="20"/>
                <w:szCs w:val="20"/>
              </w:rPr>
            </w:pPr>
            <w:r w:rsidRPr="00F13AA3">
              <w:rPr>
                <w:b/>
                <w:bCs/>
                <w:sz w:val="20"/>
                <w:szCs w:val="20"/>
              </w:rPr>
              <w:t>101 168 772,00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b/>
                <w:bCs/>
                <w:sz w:val="20"/>
                <w:szCs w:val="20"/>
              </w:rPr>
            </w:pPr>
            <w:r w:rsidRPr="00F13AA3">
              <w:rPr>
                <w:b/>
                <w:bCs/>
                <w:sz w:val="20"/>
                <w:szCs w:val="20"/>
              </w:rPr>
              <w:t>101 168 772,00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b/>
                <w:bCs/>
                <w:sz w:val="20"/>
                <w:szCs w:val="20"/>
              </w:rPr>
            </w:pPr>
            <w:r w:rsidRPr="00F13AA3">
              <w:rPr>
                <w:b/>
                <w:bCs/>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002 2 02 15001 00 0000 150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 xml:space="preserve">Дотации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85 789 000,00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85 789 000,00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002 2 02 15001 05 0000 150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 xml:space="preserve">Дотации бюджетам муниципальных районов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85 789 000,00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85 789 000,00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 xml:space="preserve"> 002 2 02 15002 00 0000 150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Дотации бюджетам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15 379 772,00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15 379 772,00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002 2 02 15002 05 0000 150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 xml:space="preserve">Дотации бюджетам муниципальных районов на поддержку мер по обеспечению сбалансированности бюджетов </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15 379 772,00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15 379 772,00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383528" w:rsidRPr="00F13AA3" w:rsidRDefault="00383528" w:rsidP="00A46F6B">
            <w:pPr>
              <w:jc w:val="center"/>
              <w:rPr>
                <w:b/>
                <w:bCs/>
                <w:sz w:val="20"/>
                <w:szCs w:val="20"/>
              </w:rPr>
            </w:pPr>
            <w:r w:rsidRPr="00F13AA3">
              <w:rPr>
                <w:b/>
                <w:bCs/>
                <w:sz w:val="20"/>
                <w:szCs w:val="20"/>
              </w:rPr>
              <w:t>000 2 02 20000 00 0000 150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b/>
                <w:bCs/>
                <w:sz w:val="20"/>
                <w:szCs w:val="20"/>
              </w:rPr>
            </w:pPr>
            <w:r w:rsidRPr="00F13AA3">
              <w:rPr>
                <w:b/>
                <w:bCs/>
                <w:sz w:val="20"/>
                <w:szCs w:val="20"/>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b/>
                <w:bCs/>
                <w:sz w:val="20"/>
                <w:szCs w:val="20"/>
              </w:rPr>
            </w:pPr>
            <w:r w:rsidRPr="00F13AA3">
              <w:rPr>
                <w:b/>
                <w:bCs/>
                <w:sz w:val="20"/>
                <w:szCs w:val="20"/>
              </w:rPr>
              <w:t>27 834 614,10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b/>
                <w:bCs/>
                <w:sz w:val="20"/>
                <w:szCs w:val="20"/>
              </w:rPr>
            </w:pPr>
            <w:r w:rsidRPr="00F13AA3">
              <w:rPr>
                <w:b/>
                <w:bCs/>
                <w:sz w:val="20"/>
                <w:szCs w:val="20"/>
              </w:rPr>
              <w:t>27 797 656,60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b/>
                <w:bCs/>
                <w:sz w:val="20"/>
                <w:szCs w:val="20"/>
              </w:rPr>
            </w:pPr>
            <w:r w:rsidRPr="00F13AA3">
              <w:rPr>
                <w:b/>
                <w:bCs/>
                <w:sz w:val="20"/>
                <w:szCs w:val="20"/>
              </w:rPr>
              <w:t>99,9</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383528" w:rsidRPr="00F13AA3" w:rsidRDefault="00383528" w:rsidP="00A46F6B">
            <w:pPr>
              <w:jc w:val="center"/>
              <w:rPr>
                <w:sz w:val="20"/>
                <w:szCs w:val="20"/>
              </w:rPr>
            </w:pPr>
            <w:r w:rsidRPr="00F13AA3">
              <w:rPr>
                <w:sz w:val="20"/>
                <w:szCs w:val="20"/>
              </w:rPr>
              <w:t>922 2 02 20077 00 0000 150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Субсидии бюджетам  на софинансирование капитальных вложений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2 956 427,50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2 956 427,50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383528" w:rsidRPr="00F13AA3" w:rsidRDefault="00383528" w:rsidP="00A46F6B">
            <w:pPr>
              <w:jc w:val="center"/>
              <w:rPr>
                <w:sz w:val="20"/>
                <w:szCs w:val="20"/>
              </w:rPr>
            </w:pPr>
            <w:r w:rsidRPr="00F13AA3">
              <w:rPr>
                <w:sz w:val="20"/>
                <w:szCs w:val="20"/>
              </w:rPr>
              <w:t>922 2 02 20077 05 0000 150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2 956 427,50</w:t>
            </w:r>
          </w:p>
        </w:tc>
        <w:tc>
          <w:tcPr>
            <w:tcW w:w="1560" w:type="dxa"/>
            <w:tcBorders>
              <w:top w:val="nil"/>
              <w:left w:val="nil"/>
              <w:bottom w:val="single" w:sz="4" w:space="0" w:color="auto"/>
              <w:right w:val="single" w:sz="4" w:space="0" w:color="auto"/>
            </w:tcBorders>
            <w:shd w:val="clear" w:color="auto" w:fill="auto"/>
            <w:noWrap/>
            <w:vAlign w:val="center"/>
            <w:hideMark/>
          </w:tcPr>
          <w:p w:rsidR="00383528" w:rsidRPr="00F13AA3" w:rsidRDefault="00383528" w:rsidP="00A46F6B">
            <w:pPr>
              <w:jc w:val="center"/>
              <w:rPr>
                <w:sz w:val="20"/>
                <w:szCs w:val="20"/>
              </w:rPr>
            </w:pPr>
            <w:r w:rsidRPr="00F13AA3">
              <w:rPr>
                <w:sz w:val="20"/>
                <w:szCs w:val="20"/>
              </w:rPr>
              <w:t>2 956 427,50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10"/>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383528" w:rsidRPr="00F13AA3" w:rsidRDefault="00383528" w:rsidP="00A46F6B">
            <w:pPr>
              <w:jc w:val="center"/>
              <w:rPr>
                <w:sz w:val="20"/>
                <w:szCs w:val="20"/>
              </w:rPr>
            </w:pPr>
            <w:r w:rsidRPr="00F13AA3">
              <w:rPr>
                <w:sz w:val="20"/>
                <w:szCs w:val="20"/>
              </w:rPr>
              <w:t>922  2 02 20216 00 0000 150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4 344 830,37</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4 344 830,37</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80"/>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383528" w:rsidRPr="00F13AA3" w:rsidRDefault="00383528" w:rsidP="00A46F6B">
            <w:pPr>
              <w:jc w:val="center"/>
              <w:rPr>
                <w:sz w:val="20"/>
                <w:szCs w:val="20"/>
              </w:rPr>
            </w:pPr>
            <w:r w:rsidRPr="00F13AA3">
              <w:rPr>
                <w:sz w:val="20"/>
                <w:szCs w:val="20"/>
              </w:rPr>
              <w:t>922 2 02 20216 05 0000 150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4 344 830,37</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4 344 830,37</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1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383528" w:rsidRPr="00F13AA3" w:rsidRDefault="00383528" w:rsidP="00A46F6B">
            <w:pPr>
              <w:jc w:val="center"/>
              <w:rPr>
                <w:sz w:val="20"/>
                <w:szCs w:val="20"/>
              </w:rPr>
            </w:pPr>
            <w:r w:rsidRPr="00F13AA3">
              <w:rPr>
                <w:sz w:val="20"/>
                <w:szCs w:val="20"/>
              </w:rPr>
              <w:t>922  2 02 25097 00 0000 150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Субсидии бюджетам на создание в общеобразовательных организациях</w:t>
            </w:r>
            <w:proofErr w:type="gramStart"/>
            <w:r w:rsidRPr="00F13AA3">
              <w:rPr>
                <w:sz w:val="20"/>
                <w:szCs w:val="20"/>
              </w:rPr>
              <w:t xml:space="preserve"> ,</w:t>
            </w:r>
            <w:proofErr w:type="gramEnd"/>
            <w:r w:rsidRPr="00F13AA3">
              <w:rPr>
                <w:sz w:val="20"/>
                <w:szCs w:val="20"/>
              </w:rPr>
              <w:t xml:space="preserve"> расположенных в сельской местности, условий для занятий физической культуры и спорта</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2 537 911,64</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2 537 911,64</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9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383528" w:rsidRPr="00F13AA3" w:rsidRDefault="00383528" w:rsidP="00A46F6B">
            <w:pPr>
              <w:jc w:val="center"/>
              <w:rPr>
                <w:sz w:val="20"/>
                <w:szCs w:val="20"/>
              </w:rPr>
            </w:pPr>
            <w:r w:rsidRPr="00F13AA3">
              <w:rPr>
                <w:sz w:val="20"/>
                <w:szCs w:val="20"/>
              </w:rPr>
              <w:t>922  2 02 25097 05 0000 150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Субсидии бюджетам муниципальных районов на создание в общеобразовательных организациях</w:t>
            </w:r>
            <w:proofErr w:type="gramStart"/>
            <w:r w:rsidRPr="00F13AA3">
              <w:rPr>
                <w:sz w:val="20"/>
                <w:szCs w:val="20"/>
              </w:rPr>
              <w:t xml:space="preserve"> ,</w:t>
            </w:r>
            <w:proofErr w:type="gramEnd"/>
            <w:r w:rsidRPr="00F13AA3">
              <w:rPr>
                <w:sz w:val="20"/>
                <w:szCs w:val="20"/>
              </w:rPr>
              <w:t xml:space="preserve"> расположенных в сельской местности, условий для занятий физической культуры и спорта</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2 537 911,64</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2 537 911,64</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383528" w:rsidRPr="00F13AA3" w:rsidRDefault="00383528" w:rsidP="00A46F6B">
            <w:pPr>
              <w:jc w:val="center"/>
              <w:rPr>
                <w:sz w:val="20"/>
                <w:szCs w:val="20"/>
              </w:rPr>
            </w:pPr>
            <w:r w:rsidRPr="00F13AA3">
              <w:rPr>
                <w:sz w:val="20"/>
                <w:szCs w:val="20"/>
              </w:rPr>
              <w:t>922  2 02 25243 00 0000 150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Субсидии бюджетам на строительство и реконструкцию (модернизацию) объектов питьевого водоснабжения</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1 875 386,70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1 838 429,20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98,0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20"/>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383528" w:rsidRPr="00F13AA3" w:rsidRDefault="00383528" w:rsidP="00A46F6B">
            <w:pPr>
              <w:jc w:val="center"/>
              <w:rPr>
                <w:sz w:val="20"/>
                <w:szCs w:val="20"/>
              </w:rPr>
            </w:pPr>
            <w:r w:rsidRPr="00F13AA3">
              <w:rPr>
                <w:sz w:val="20"/>
                <w:szCs w:val="20"/>
              </w:rPr>
              <w:lastRenderedPageBreak/>
              <w:t>922  2 02 25243 05 0000 150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Субсидии бюджетам муниципальных районов на строительство и реконструкцию (модернизацию) объектов питьевого водоснабжения</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1 875 386,70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1 838 429,20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98,0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50"/>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383528" w:rsidRPr="00F13AA3" w:rsidRDefault="00383528" w:rsidP="00A46F6B">
            <w:pPr>
              <w:jc w:val="center"/>
              <w:rPr>
                <w:sz w:val="20"/>
                <w:szCs w:val="20"/>
              </w:rPr>
            </w:pPr>
            <w:r w:rsidRPr="00F13AA3">
              <w:rPr>
                <w:sz w:val="20"/>
                <w:szCs w:val="20"/>
              </w:rPr>
              <w:t>922  2 02 25467 00 0000 150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Субсидии бюджетам на обеспечение развития и укрепление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2 000 000,00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2 000 000,00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4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383528" w:rsidRPr="00F13AA3" w:rsidRDefault="00383528" w:rsidP="00A46F6B">
            <w:pPr>
              <w:jc w:val="center"/>
              <w:rPr>
                <w:sz w:val="20"/>
                <w:szCs w:val="20"/>
              </w:rPr>
            </w:pPr>
            <w:r w:rsidRPr="00F13AA3">
              <w:rPr>
                <w:sz w:val="20"/>
                <w:szCs w:val="20"/>
              </w:rPr>
              <w:t>922  2 02 25467 05 0000 150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Субсидии бюджетам муниципальных районов на обеспечение развития и укрепление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2 000 000,00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2 000 000,00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383528" w:rsidRPr="00F13AA3" w:rsidRDefault="00383528" w:rsidP="00A46F6B">
            <w:pPr>
              <w:jc w:val="center"/>
              <w:rPr>
                <w:sz w:val="20"/>
                <w:szCs w:val="20"/>
              </w:rPr>
            </w:pPr>
            <w:r w:rsidRPr="00F13AA3">
              <w:rPr>
                <w:sz w:val="20"/>
                <w:szCs w:val="20"/>
              </w:rPr>
              <w:t>922  2 02 25497 00 0000 150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2 160 662,46</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2 160 662,46</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b/>
                <w:bCs/>
                <w:sz w:val="20"/>
                <w:szCs w:val="20"/>
              </w:rPr>
            </w:pPr>
            <w:r w:rsidRPr="00F13AA3">
              <w:rPr>
                <w:b/>
                <w:bCs/>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383528" w:rsidRPr="00F13AA3" w:rsidRDefault="00383528" w:rsidP="00A46F6B">
            <w:pPr>
              <w:jc w:val="center"/>
              <w:rPr>
                <w:sz w:val="20"/>
                <w:szCs w:val="20"/>
              </w:rPr>
            </w:pPr>
            <w:r w:rsidRPr="00F13AA3">
              <w:rPr>
                <w:sz w:val="20"/>
                <w:szCs w:val="20"/>
              </w:rPr>
              <w:t>922  2 02 25497 05 0000 150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2 160 662,46</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2 160 662,46</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b/>
                <w:bCs/>
                <w:sz w:val="20"/>
                <w:szCs w:val="20"/>
              </w:rPr>
            </w:pPr>
            <w:r w:rsidRPr="00F13AA3">
              <w:rPr>
                <w:b/>
                <w:bCs/>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383528" w:rsidRPr="00F13AA3" w:rsidRDefault="00383528" w:rsidP="00A46F6B">
            <w:pPr>
              <w:jc w:val="center"/>
              <w:rPr>
                <w:sz w:val="20"/>
                <w:szCs w:val="20"/>
              </w:rPr>
            </w:pPr>
            <w:r w:rsidRPr="00F13AA3">
              <w:rPr>
                <w:sz w:val="20"/>
                <w:szCs w:val="20"/>
              </w:rPr>
              <w:t>922 2 02 25519 00 0000 150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Субсидия бюджетам на поддержку отрасли культура</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186 558,00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186 558,00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b/>
                <w:bCs/>
                <w:sz w:val="20"/>
                <w:szCs w:val="20"/>
              </w:rPr>
            </w:pPr>
            <w:r w:rsidRPr="00F13AA3">
              <w:rPr>
                <w:b/>
                <w:bCs/>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922 2 02 25519 05 0000 150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Субсидия бюджетам муниципальных районов на поддержку отрасли культура</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186 558,00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186 558,00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b/>
                <w:bCs/>
                <w:sz w:val="20"/>
                <w:szCs w:val="20"/>
              </w:rPr>
            </w:pPr>
            <w:r w:rsidRPr="00F13AA3">
              <w:rPr>
                <w:b/>
                <w:bCs/>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383528" w:rsidRPr="00F13AA3" w:rsidRDefault="00383528" w:rsidP="00A46F6B">
            <w:pPr>
              <w:jc w:val="center"/>
              <w:rPr>
                <w:sz w:val="20"/>
                <w:szCs w:val="20"/>
              </w:rPr>
            </w:pPr>
            <w:r w:rsidRPr="00F13AA3">
              <w:rPr>
                <w:sz w:val="20"/>
                <w:szCs w:val="20"/>
              </w:rPr>
              <w:t xml:space="preserve"> 000 2 02 29999 00 0000 150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 xml:space="preserve">Прочие субсидии </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11 772 837,43</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11 772 837,43</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383528" w:rsidRPr="00F13AA3" w:rsidRDefault="00383528" w:rsidP="00A46F6B">
            <w:pPr>
              <w:jc w:val="center"/>
              <w:rPr>
                <w:sz w:val="20"/>
                <w:szCs w:val="20"/>
              </w:rPr>
            </w:pPr>
            <w:r w:rsidRPr="00F13AA3">
              <w:rPr>
                <w:sz w:val="20"/>
                <w:szCs w:val="20"/>
              </w:rPr>
              <w:t>008 2 02 29999 05 0000 150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11 772 837,43</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11 772 837,43</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b/>
                <w:bCs/>
                <w:sz w:val="20"/>
                <w:szCs w:val="20"/>
              </w:rPr>
            </w:pPr>
            <w:r w:rsidRPr="00F13AA3">
              <w:rPr>
                <w:b/>
                <w:bCs/>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3"/>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383528" w:rsidRPr="00F13AA3" w:rsidRDefault="00383528" w:rsidP="00A46F6B">
            <w:pPr>
              <w:jc w:val="center"/>
              <w:rPr>
                <w:b/>
                <w:bCs/>
                <w:sz w:val="20"/>
                <w:szCs w:val="20"/>
              </w:rPr>
            </w:pPr>
            <w:r w:rsidRPr="00F13AA3">
              <w:rPr>
                <w:b/>
                <w:bCs/>
                <w:sz w:val="20"/>
                <w:szCs w:val="20"/>
              </w:rPr>
              <w:t xml:space="preserve"> 000 2 02 30000 00 0000 150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b/>
                <w:bCs/>
                <w:sz w:val="20"/>
                <w:szCs w:val="20"/>
              </w:rPr>
            </w:pPr>
            <w:r w:rsidRPr="00F13AA3">
              <w:rPr>
                <w:b/>
                <w:bCs/>
                <w:sz w:val="20"/>
                <w:szCs w:val="20"/>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b/>
                <w:bCs/>
                <w:sz w:val="20"/>
                <w:szCs w:val="20"/>
              </w:rPr>
            </w:pPr>
            <w:r w:rsidRPr="00F13AA3">
              <w:rPr>
                <w:b/>
                <w:bCs/>
                <w:sz w:val="20"/>
                <w:szCs w:val="20"/>
              </w:rPr>
              <w:t>195 339 230,25</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b/>
                <w:bCs/>
                <w:sz w:val="20"/>
                <w:szCs w:val="20"/>
              </w:rPr>
            </w:pPr>
            <w:r w:rsidRPr="00F13AA3">
              <w:rPr>
                <w:b/>
                <w:bCs/>
                <w:sz w:val="20"/>
                <w:szCs w:val="20"/>
              </w:rPr>
              <w:t>191 942 351,72</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b/>
                <w:bCs/>
                <w:sz w:val="20"/>
                <w:szCs w:val="20"/>
              </w:rPr>
            </w:pPr>
            <w:r w:rsidRPr="00F13AA3">
              <w:rPr>
                <w:b/>
                <w:bCs/>
                <w:sz w:val="20"/>
                <w:szCs w:val="20"/>
              </w:rPr>
              <w:t>98,3</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383528" w:rsidRPr="00F13AA3" w:rsidRDefault="00383528" w:rsidP="00A46F6B">
            <w:pPr>
              <w:jc w:val="center"/>
              <w:rPr>
                <w:sz w:val="20"/>
                <w:szCs w:val="20"/>
              </w:rPr>
            </w:pPr>
            <w:r w:rsidRPr="00F13AA3">
              <w:rPr>
                <w:sz w:val="20"/>
                <w:szCs w:val="20"/>
              </w:rPr>
              <w:t xml:space="preserve"> 000 2 02 30024 00 0000 150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Субвенции местным бюджетам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181 940 366,02</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181 704 188,14</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99,9</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383528" w:rsidRPr="00F13AA3" w:rsidRDefault="00383528" w:rsidP="00A46F6B">
            <w:pPr>
              <w:jc w:val="center"/>
              <w:rPr>
                <w:sz w:val="20"/>
                <w:szCs w:val="20"/>
              </w:rPr>
            </w:pPr>
            <w:r w:rsidRPr="00F13AA3">
              <w:rPr>
                <w:sz w:val="20"/>
                <w:szCs w:val="20"/>
              </w:rPr>
              <w:t>002  2 02 30024 05 0000 150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181 940 366,02</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181 704 188,14</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99,9</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1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383528" w:rsidRPr="00F13AA3" w:rsidRDefault="00383528" w:rsidP="00A46F6B">
            <w:pPr>
              <w:jc w:val="center"/>
              <w:rPr>
                <w:sz w:val="20"/>
                <w:szCs w:val="20"/>
              </w:rPr>
            </w:pPr>
            <w:r w:rsidRPr="00F13AA3">
              <w:rPr>
                <w:sz w:val="20"/>
                <w:szCs w:val="20"/>
              </w:rPr>
              <w:t>008 2 02 30029 00 0000 150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1 042 105,66</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982 125,66</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94,2</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383528" w:rsidRPr="00F13AA3" w:rsidRDefault="00383528" w:rsidP="00A46F6B">
            <w:pPr>
              <w:jc w:val="center"/>
              <w:rPr>
                <w:sz w:val="20"/>
                <w:szCs w:val="20"/>
              </w:rPr>
            </w:pPr>
            <w:r w:rsidRPr="00F13AA3">
              <w:rPr>
                <w:sz w:val="20"/>
                <w:szCs w:val="20"/>
              </w:rPr>
              <w:t>008 2 02 30029 05 0000 150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1 042 105,66</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982 125,66</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94,2</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3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383528" w:rsidRPr="00F13AA3" w:rsidRDefault="00383528" w:rsidP="00A46F6B">
            <w:pPr>
              <w:jc w:val="center"/>
              <w:rPr>
                <w:sz w:val="20"/>
                <w:szCs w:val="20"/>
              </w:rPr>
            </w:pPr>
            <w:r w:rsidRPr="00F13AA3">
              <w:rPr>
                <w:sz w:val="20"/>
                <w:szCs w:val="20"/>
              </w:rPr>
              <w:t>922 2 02 35082 00 0000 150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11 039 556,00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8 028 768,00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72,7</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383528" w:rsidRPr="00F13AA3" w:rsidRDefault="00383528" w:rsidP="00A46F6B">
            <w:pPr>
              <w:jc w:val="center"/>
              <w:rPr>
                <w:sz w:val="20"/>
                <w:szCs w:val="20"/>
              </w:rPr>
            </w:pPr>
            <w:r w:rsidRPr="00F13AA3">
              <w:rPr>
                <w:sz w:val="20"/>
                <w:szCs w:val="20"/>
              </w:rPr>
              <w:t>922 2 02 35082 05 0000 150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11 039 556,00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8 028 768,00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72,7</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6"/>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383528" w:rsidRPr="00F13AA3" w:rsidRDefault="00383528" w:rsidP="00A46F6B">
            <w:pPr>
              <w:jc w:val="center"/>
              <w:rPr>
                <w:sz w:val="20"/>
                <w:szCs w:val="20"/>
              </w:rPr>
            </w:pPr>
            <w:r w:rsidRPr="00F13AA3">
              <w:rPr>
                <w:sz w:val="20"/>
                <w:szCs w:val="20"/>
              </w:rPr>
              <w:lastRenderedPageBreak/>
              <w:t>922 2 02 35118 00 0000 150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Субвенции бюджетам на осуществление первичного воинского учета на территориях, где отсутствуют военные коммиссариаты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1 149 925,00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1 149 925,00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2"/>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383528" w:rsidRPr="00F13AA3" w:rsidRDefault="00383528" w:rsidP="00A46F6B">
            <w:pPr>
              <w:jc w:val="center"/>
              <w:rPr>
                <w:sz w:val="20"/>
                <w:szCs w:val="20"/>
              </w:rPr>
            </w:pPr>
            <w:r w:rsidRPr="00F13AA3">
              <w:rPr>
                <w:sz w:val="20"/>
                <w:szCs w:val="20"/>
              </w:rPr>
              <w:t xml:space="preserve"> 922  2 02 35118 05 0000 150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1 149 925,00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1 149 925,00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383528" w:rsidRPr="00F13AA3" w:rsidRDefault="00383528" w:rsidP="00A46F6B">
            <w:pPr>
              <w:jc w:val="center"/>
              <w:rPr>
                <w:sz w:val="20"/>
                <w:szCs w:val="20"/>
              </w:rPr>
            </w:pPr>
            <w:r w:rsidRPr="00F13AA3">
              <w:rPr>
                <w:sz w:val="20"/>
                <w:szCs w:val="20"/>
              </w:rPr>
              <w:t xml:space="preserve"> 922  2 02 35120 00 0000 150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9 960,00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7 426,00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74,6</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8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383528" w:rsidRPr="00F13AA3" w:rsidRDefault="00383528" w:rsidP="00A46F6B">
            <w:pPr>
              <w:jc w:val="center"/>
              <w:rPr>
                <w:sz w:val="20"/>
                <w:szCs w:val="20"/>
              </w:rPr>
            </w:pPr>
            <w:r w:rsidRPr="00F13AA3">
              <w:rPr>
                <w:sz w:val="20"/>
                <w:szCs w:val="20"/>
              </w:rPr>
              <w:t xml:space="preserve"> 922  2 02 35120 05 0000 150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9 960,00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7 426,00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74,6</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383528" w:rsidRPr="00F13AA3" w:rsidRDefault="00383528" w:rsidP="00A46F6B">
            <w:pPr>
              <w:jc w:val="center"/>
              <w:rPr>
                <w:sz w:val="20"/>
                <w:szCs w:val="20"/>
              </w:rPr>
            </w:pPr>
            <w:r w:rsidRPr="00F13AA3">
              <w:rPr>
                <w:sz w:val="20"/>
                <w:szCs w:val="20"/>
              </w:rPr>
              <w:t xml:space="preserve"> 922 2 02 35260 00 0000 150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Субвенции бюджетам на выплату единовременного пособия при всех формах устройства детей, лишенных родительского попечения, в семью</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157 317,57</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69 918,92</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44,4</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002 2 02 35260</w:t>
            </w:r>
            <w:r>
              <w:rPr>
                <w:sz w:val="20"/>
                <w:szCs w:val="20"/>
              </w:rPr>
              <w:t xml:space="preserve"> 05 0000 150</w:t>
            </w:r>
            <w:r w:rsidRPr="00F13AA3">
              <w:rPr>
                <w:sz w:val="20"/>
                <w:szCs w:val="20"/>
              </w:rPr>
              <w:t xml:space="preserve"> </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157 317,57</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69 918,92</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44,4</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b/>
                <w:bCs/>
                <w:sz w:val="20"/>
                <w:szCs w:val="20"/>
              </w:rPr>
            </w:pPr>
            <w:r w:rsidRPr="00F13AA3">
              <w:rPr>
                <w:b/>
                <w:bCs/>
                <w:sz w:val="20"/>
                <w:szCs w:val="20"/>
              </w:rPr>
              <w:t xml:space="preserve"> 000 2 02 40000 00 0000 150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b/>
                <w:bCs/>
                <w:sz w:val="20"/>
                <w:szCs w:val="20"/>
              </w:rPr>
            </w:pPr>
            <w:r w:rsidRPr="00F13AA3">
              <w:rPr>
                <w:b/>
                <w:bCs/>
                <w:sz w:val="20"/>
                <w:szCs w:val="20"/>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b/>
                <w:bCs/>
                <w:sz w:val="20"/>
                <w:szCs w:val="20"/>
              </w:rPr>
            </w:pPr>
            <w:r w:rsidRPr="00F13AA3">
              <w:rPr>
                <w:b/>
                <w:bCs/>
                <w:sz w:val="20"/>
                <w:szCs w:val="20"/>
              </w:rPr>
              <w:t>54 621 046,62</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b/>
                <w:bCs/>
                <w:sz w:val="20"/>
                <w:szCs w:val="20"/>
              </w:rPr>
            </w:pPr>
            <w:r w:rsidRPr="00F13AA3">
              <w:rPr>
                <w:b/>
                <w:bCs/>
                <w:sz w:val="20"/>
                <w:szCs w:val="20"/>
              </w:rPr>
              <w:t>53 058 094,50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b/>
                <w:bCs/>
                <w:sz w:val="20"/>
                <w:szCs w:val="20"/>
              </w:rPr>
            </w:pPr>
            <w:r w:rsidRPr="00F13AA3">
              <w:rPr>
                <w:b/>
                <w:bCs/>
                <w:sz w:val="20"/>
                <w:szCs w:val="20"/>
              </w:rPr>
              <w:t>97,1</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8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 xml:space="preserve"> 922 2 02 40014 00 0000 150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51 678 316,62</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50 115 364,50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97,0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Pr>
                <w:sz w:val="20"/>
                <w:szCs w:val="20"/>
              </w:rPr>
              <w:t xml:space="preserve"> 002 2 02 40014 05 0000 150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51 678 316,62</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50 115 364,50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97,0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 xml:space="preserve">922 2 02 45453 </w:t>
            </w:r>
            <w:r>
              <w:rPr>
                <w:sz w:val="20"/>
                <w:szCs w:val="20"/>
              </w:rPr>
              <w:t>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Межбюджетные трансферты, передаваемые бюджетам  на создание виртуальных концертных залов</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980 000,00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980 000,00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 xml:space="preserve"> 922 2 02 45453 </w:t>
            </w:r>
            <w:r>
              <w:rPr>
                <w:sz w:val="20"/>
                <w:szCs w:val="20"/>
              </w:rPr>
              <w:t>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Межбюджетные трансферты, передаваемые бюджетам  муниципальных районов на создание виртуальных концертных залов</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980 000,00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980 000,00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8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 xml:space="preserve">922 2 02 4555 </w:t>
            </w:r>
            <w:r>
              <w:rPr>
                <w:sz w:val="20"/>
                <w:szCs w:val="20"/>
              </w:rPr>
              <w:t>00 0000 150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 xml:space="preserve">Межбюджетные трансферты, передаваемые бюджетам за достижение </w:t>
            </w:r>
            <w:proofErr w:type="gramStart"/>
            <w:r w:rsidRPr="00F13AA3">
              <w:rPr>
                <w:sz w:val="20"/>
                <w:szCs w:val="20"/>
              </w:rPr>
              <w:t>показателей деятельности органов исполнительной власти субъектов Российской Федерации</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491 730,00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491 730,00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7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 xml:space="preserve">922 2 02 4555 </w:t>
            </w:r>
            <w:r>
              <w:rPr>
                <w:sz w:val="20"/>
                <w:szCs w:val="20"/>
              </w:rPr>
              <w:t>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 xml:space="preserve">Межбюджетные трансферты, передаваемые бюджетам муниципальных районов за достижение </w:t>
            </w:r>
            <w:proofErr w:type="gramStart"/>
            <w:r w:rsidRPr="00F13AA3">
              <w:rPr>
                <w:sz w:val="20"/>
                <w:szCs w:val="20"/>
              </w:rPr>
              <w:t>показателей деятельности органов исполнительной власти субъектов Российской Федерации</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491 730,00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491 730,00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383528" w:rsidRPr="00F13AA3" w:rsidRDefault="00383528" w:rsidP="00A46F6B">
            <w:pPr>
              <w:jc w:val="center"/>
              <w:rPr>
                <w:sz w:val="20"/>
                <w:szCs w:val="20"/>
              </w:rPr>
            </w:pPr>
            <w:r w:rsidRPr="00F13AA3">
              <w:rPr>
                <w:sz w:val="20"/>
                <w:szCs w:val="20"/>
              </w:rPr>
              <w:t>922 2 02 49999 00 0000 150</w:t>
            </w:r>
          </w:p>
        </w:tc>
        <w:tc>
          <w:tcPr>
            <w:tcW w:w="4110" w:type="dxa"/>
            <w:tcBorders>
              <w:top w:val="nil"/>
              <w:left w:val="nil"/>
              <w:bottom w:val="single" w:sz="4" w:space="0" w:color="auto"/>
              <w:right w:val="single" w:sz="4" w:space="0" w:color="auto"/>
            </w:tcBorders>
            <w:shd w:val="clear" w:color="auto" w:fill="auto"/>
            <w:vAlign w:val="center"/>
          </w:tcPr>
          <w:p w:rsidR="00383528" w:rsidRPr="00F13AA3" w:rsidRDefault="00383528" w:rsidP="00A46F6B">
            <w:pPr>
              <w:rPr>
                <w:sz w:val="20"/>
                <w:szCs w:val="20"/>
              </w:rPr>
            </w:pPr>
            <w:r w:rsidRPr="00F13AA3">
              <w:rPr>
                <w:sz w:val="20"/>
                <w:szCs w:val="20"/>
              </w:rPr>
              <w:t xml:space="preserve">Прочие межбюджетные трансферты, передаваемые бюджетам </w:t>
            </w:r>
          </w:p>
        </w:tc>
        <w:tc>
          <w:tcPr>
            <w:tcW w:w="1701" w:type="dxa"/>
            <w:tcBorders>
              <w:top w:val="nil"/>
              <w:left w:val="nil"/>
              <w:bottom w:val="single" w:sz="4" w:space="0" w:color="auto"/>
              <w:right w:val="single" w:sz="4" w:space="0" w:color="auto"/>
            </w:tcBorders>
            <w:shd w:val="clear" w:color="auto" w:fill="auto"/>
            <w:vAlign w:val="center"/>
          </w:tcPr>
          <w:p w:rsidR="00383528" w:rsidRPr="00F13AA3" w:rsidRDefault="00383528" w:rsidP="00A46F6B">
            <w:pPr>
              <w:jc w:val="center"/>
              <w:rPr>
                <w:sz w:val="20"/>
                <w:szCs w:val="20"/>
              </w:rPr>
            </w:pPr>
            <w:r w:rsidRPr="00F13AA3">
              <w:rPr>
                <w:sz w:val="20"/>
                <w:szCs w:val="20"/>
              </w:rPr>
              <w:t>1 471 000,00</w:t>
            </w:r>
          </w:p>
        </w:tc>
        <w:tc>
          <w:tcPr>
            <w:tcW w:w="1560" w:type="dxa"/>
            <w:tcBorders>
              <w:top w:val="nil"/>
              <w:left w:val="nil"/>
              <w:bottom w:val="single" w:sz="4" w:space="0" w:color="auto"/>
              <w:right w:val="single" w:sz="4" w:space="0" w:color="auto"/>
            </w:tcBorders>
            <w:shd w:val="clear" w:color="auto" w:fill="auto"/>
            <w:vAlign w:val="center"/>
          </w:tcPr>
          <w:p w:rsidR="00383528" w:rsidRPr="00F13AA3" w:rsidRDefault="00383528" w:rsidP="00A46F6B">
            <w:pPr>
              <w:jc w:val="center"/>
              <w:rPr>
                <w:sz w:val="20"/>
                <w:szCs w:val="20"/>
              </w:rPr>
            </w:pPr>
            <w:r w:rsidRPr="00F13AA3">
              <w:rPr>
                <w:sz w:val="20"/>
                <w:szCs w:val="20"/>
              </w:rPr>
              <w:t>1 471 000,00</w:t>
            </w:r>
          </w:p>
        </w:tc>
        <w:tc>
          <w:tcPr>
            <w:tcW w:w="850" w:type="dxa"/>
            <w:tcBorders>
              <w:top w:val="nil"/>
              <w:left w:val="nil"/>
              <w:bottom w:val="single" w:sz="4" w:space="0" w:color="auto"/>
              <w:right w:val="single" w:sz="4" w:space="0" w:color="auto"/>
            </w:tcBorders>
            <w:shd w:val="clear" w:color="000000" w:fill="auto"/>
            <w:noWrap/>
            <w:vAlign w:val="center"/>
          </w:tcPr>
          <w:p w:rsidR="00383528" w:rsidRPr="00F13AA3" w:rsidRDefault="00383528" w:rsidP="00A46F6B">
            <w:pPr>
              <w:jc w:val="center"/>
              <w:rPr>
                <w:sz w:val="20"/>
                <w:szCs w:val="20"/>
              </w:rPr>
            </w:pPr>
            <w:r w:rsidRPr="00F13AA3">
              <w:rPr>
                <w:sz w:val="20"/>
                <w:szCs w:val="20"/>
              </w:rPr>
              <w:t>100,0</w:t>
            </w:r>
          </w:p>
        </w:tc>
      </w:tr>
      <w:tr w:rsidR="00383528" w:rsidRPr="00F13AA3" w:rsidTr="00A46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4"/>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922 2 02 49999 05 0000 150</w:t>
            </w:r>
          </w:p>
        </w:tc>
        <w:tc>
          <w:tcPr>
            <w:tcW w:w="411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rPr>
                <w:sz w:val="20"/>
                <w:szCs w:val="20"/>
              </w:rPr>
            </w:pPr>
            <w:r w:rsidRPr="00F13AA3">
              <w:rPr>
                <w:sz w:val="20"/>
                <w:szCs w:val="20"/>
              </w:rPr>
              <w:t xml:space="preserve">Прочие межбюджетные трансферты, передаваемые бюджетам муниципальных районов </w:t>
            </w:r>
          </w:p>
        </w:tc>
        <w:tc>
          <w:tcPr>
            <w:tcW w:w="1701"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1 471 000,00</w:t>
            </w:r>
          </w:p>
        </w:tc>
        <w:tc>
          <w:tcPr>
            <w:tcW w:w="1560" w:type="dxa"/>
            <w:tcBorders>
              <w:top w:val="nil"/>
              <w:left w:val="nil"/>
              <w:bottom w:val="single" w:sz="4" w:space="0" w:color="auto"/>
              <w:right w:val="single" w:sz="4" w:space="0" w:color="auto"/>
            </w:tcBorders>
            <w:shd w:val="clear" w:color="auto" w:fill="auto"/>
            <w:vAlign w:val="center"/>
            <w:hideMark/>
          </w:tcPr>
          <w:p w:rsidR="00383528" w:rsidRPr="00F13AA3" w:rsidRDefault="00383528" w:rsidP="00A46F6B">
            <w:pPr>
              <w:jc w:val="center"/>
              <w:rPr>
                <w:sz w:val="20"/>
                <w:szCs w:val="20"/>
              </w:rPr>
            </w:pPr>
            <w:r w:rsidRPr="00F13AA3">
              <w:rPr>
                <w:sz w:val="20"/>
                <w:szCs w:val="20"/>
              </w:rPr>
              <w:t>1 471 000,00</w:t>
            </w:r>
          </w:p>
        </w:tc>
        <w:tc>
          <w:tcPr>
            <w:tcW w:w="850" w:type="dxa"/>
            <w:tcBorders>
              <w:top w:val="nil"/>
              <w:left w:val="nil"/>
              <w:bottom w:val="single" w:sz="4" w:space="0" w:color="auto"/>
              <w:right w:val="single" w:sz="4" w:space="0" w:color="auto"/>
            </w:tcBorders>
            <w:shd w:val="clear" w:color="000000" w:fill="auto"/>
            <w:noWrap/>
            <w:vAlign w:val="center"/>
            <w:hideMark/>
          </w:tcPr>
          <w:p w:rsidR="00383528" w:rsidRPr="00F13AA3" w:rsidRDefault="00383528" w:rsidP="00A46F6B">
            <w:pPr>
              <w:jc w:val="center"/>
              <w:rPr>
                <w:sz w:val="20"/>
                <w:szCs w:val="20"/>
              </w:rPr>
            </w:pPr>
            <w:r w:rsidRPr="00F13AA3">
              <w:rPr>
                <w:sz w:val="20"/>
                <w:szCs w:val="20"/>
              </w:rPr>
              <w:t>100,0</w:t>
            </w:r>
          </w:p>
        </w:tc>
      </w:tr>
    </w:tbl>
    <w:p w:rsidR="00383528" w:rsidRDefault="00383528" w:rsidP="00074E88">
      <w:pPr>
        <w:spacing w:before="120"/>
        <w:ind w:firstLine="720"/>
        <w:jc w:val="both"/>
        <w:rPr>
          <w:color w:val="000000" w:themeColor="text1"/>
        </w:rPr>
      </w:pPr>
    </w:p>
    <w:p w:rsidR="00383528" w:rsidRDefault="00383528" w:rsidP="00074E88">
      <w:pPr>
        <w:spacing w:before="120"/>
        <w:ind w:firstLine="720"/>
        <w:jc w:val="both"/>
        <w:rPr>
          <w:color w:val="000000" w:themeColor="text1"/>
        </w:rPr>
      </w:pPr>
    </w:p>
    <w:p w:rsidR="00386C67" w:rsidRPr="00F13AA3" w:rsidRDefault="00386C67" w:rsidP="00386C67">
      <w:pPr>
        <w:spacing w:before="120"/>
        <w:ind w:firstLine="720"/>
        <w:jc w:val="both"/>
        <w:rPr>
          <w:b/>
          <w:spacing w:val="4"/>
          <w:sz w:val="20"/>
          <w:szCs w:val="20"/>
        </w:rPr>
      </w:pPr>
      <w:r w:rsidRPr="00F13AA3">
        <w:rPr>
          <w:spacing w:val="4"/>
          <w:sz w:val="20"/>
          <w:szCs w:val="20"/>
        </w:rPr>
        <w:t xml:space="preserve">                                           </w:t>
      </w:r>
      <w:r w:rsidRPr="00F13AA3">
        <w:rPr>
          <w:b/>
          <w:spacing w:val="4"/>
          <w:sz w:val="20"/>
          <w:szCs w:val="20"/>
        </w:rPr>
        <w:t xml:space="preserve">Исполнение </w:t>
      </w:r>
      <w:r w:rsidR="00F42A60">
        <w:rPr>
          <w:b/>
          <w:spacing w:val="4"/>
          <w:sz w:val="20"/>
          <w:szCs w:val="20"/>
        </w:rPr>
        <w:t xml:space="preserve">безвозмездных </w:t>
      </w:r>
      <w:r w:rsidRPr="00F13AA3">
        <w:rPr>
          <w:b/>
          <w:spacing w:val="4"/>
          <w:sz w:val="20"/>
          <w:szCs w:val="20"/>
        </w:rPr>
        <w:t>поступлений в 2019 году.</w:t>
      </w:r>
    </w:p>
    <w:p w:rsidR="00386C67" w:rsidRPr="00F13AA3" w:rsidRDefault="00386C67" w:rsidP="00386C67">
      <w:pPr>
        <w:ind w:firstLine="709"/>
        <w:jc w:val="both"/>
        <w:rPr>
          <w:sz w:val="20"/>
          <w:szCs w:val="20"/>
        </w:rPr>
      </w:pPr>
      <w:r w:rsidRPr="00F13AA3">
        <w:rPr>
          <w:sz w:val="20"/>
          <w:szCs w:val="20"/>
        </w:rPr>
        <w:t>По сравнению с 2018 годом, общий объем безвозмездных поступлений 2019 года уменьшился на 46 222 806,45 рублей, или на 11,0 процентов.</w:t>
      </w:r>
    </w:p>
    <w:p w:rsidR="00386C67" w:rsidRPr="00F13AA3" w:rsidRDefault="00386C67" w:rsidP="00386C67">
      <w:pPr>
        <w:ind w:firstLine="709"/>
        <w:jc w:val="both"/>
        <w:rPr>
          <w:spacing w:val="4"/>
          <w:sz w:val="20"/>
          <w:szCs w:val="20"/>
        </w:rPr>
      </w:pPr>
      <w:proofErr w:type="gramStart"/>
      <w:r w:rsidRPr="00F13AA3">
        <w:rPr>
          <w:spacing w:val="4"/>
          <w:sz w:val="20"/>
          <w:szCs w:val="20"/>
        </w:rPr>
        <w:t>В структуре межбюджетных трансфертов в доходах районного бюджета в отчетном периоде дотации занимали 27,1 процента (101 168 772,00 рублей), субсидии - 7,4 процента 27 797 656,60 рублей), субвенции - 51,3 процента (191 942 351,72 рублей), иные межбюджетные трансферты - 14,2 процента (53 058 094,50 рублей).</w:t>
      </w:r>
      <w:proofErr w:type="gramEnd"/>
    </w:p>
    <w:p w:rsidR="00386C67" w:rsidRPr="00F13AA3" w:rsidRDefault="00386C67" w:rsidP="00386C67">
      <w:pPr>
        <w:ind w:firstLine="709"/>
        <w:jc w:val="both"/>
        <w:rPr>
          <w:spacing w:val="4"/>
          <w:sz w:val="20"/>
          <w:szCs w:val="20"/>
        </w:rPr>
      </w:pPr>
      <w:r w:rsidRPr="00F13AA3">
        <w:rPr>
          <w:spacing w:val="4"/>
          <w:sz w:val="20"/>
          <w:szCs w:val="20"/>
        </w:rPr>
        <w:t xml:space="preserve"> Объем дотаций по сравнению с 2018 годом уменьшился на -  10 775 428,50 рублей. </w:t>
      </w:r>
    </w:p>
    <w:p w:rsidR="00386C67" w:rsidRPr="00F13AA3" w:rsidRDefault="00386C67" w:rsidP="00386C67">
      <w:pPr>
        <w:ind w:firstLine="709"/>
        <w:jc w:val="both"/>
        <w:rPr>
          <w:sz w:val="20"/>
          <w:szCs w:val="20"/>
        </w:rPr>
      </w:pPr>
      <w:r w:rsidRPr="00F13AA3">
        <w:rPr>
          <w:sz w:val="20"/>
          <w:szCs w:val="20"/>
        </w:rPr>
        <w:t xml:space="preserve"> Объем субсидий из областного бюджета в сравнении с 2018 годом уменьшился на - </w:t>
      </w:r>
      <w:r>
        <w:rPr>
          <w:sz w:val="20"/>
          <w:szCs w:val="20"/>
        </w:rPr>
        <w:t>23 127 335,0</w:t>
      </w:r>
      <w:r w:rsidRPr="00F13AA3">
        <w:rPr>
          <w:sz w:val="20"/>
          <w:szCs w:val="20"/>
        </w:rPr>
        <w:t>0 рублей.</w:t>
      </w:r>
    </w:p>
    <w:p w:rsidR="00386C67" w:rsidRPr="00F13AA3" w:rsidRDefault="00386C67" w:rsidP="00386C67">
      <w:pPr>
        <w:shd w:val="clear" w:color="auto" w:fill="FFFFFF"/>
        <w:ind w:firstLine="709"/>
        <w:jc w:val="both"/>
        <w:rPr>
          <w:b/>
          <w:sz w:val="20"/>
          <w:szCs w:val="20"/>
        </w:rPr>
      </w:pPr>
      <w:r w:rsidRPr="00F13AA3">
        <w:rPr>
          <w:sz w:val="20"/>
          <w:szCs w:val="20"/>
        </w:rPr>
        <w:t xml:space="preserve"> Объем субвенций по сравнению  с 2018 годом уменьшился на - 11 184 372,32 рублей</w:t>
      </w:r>
      <w:r w:rsidRPr="00F13AA3">
        <w:rPr>
          <w:b/>
          <w:sz w:val="20"/>
          <w:szCs w:val="20"/>
        </w:rPr>
        <w:t xml:space="preserve">. </w:t>
      </w:r>
    </w:p>
    <w:p w:rsidR="00386C67" w:rsidRPr="00F13AA3" w:rsidRDefault="00386C67" w:rsidP="00386C67">
      <w:pPr>
        <w:shd w:val="clear" w:color="auto" w:fill="FFFFFF"/>
        <w:ind w:firstLine="709"/>
        <w:jc w:val="both"/>
        <w:rPr>
          <w:sz w:val="20"/>
          <w:szCs w:val="20"/>
        </w:rPr>
      </w:pPr>
      <w:r w:rsidRPr="00F13AA3">
        <w:rPr>
          <w:sz w:val="20"/>
          <w:szCs w:val="20"/>
        </w:rPr>
        <w:t>Объем иных межбюджетных трансфертов уменьшился на - 1 427 460,15 рублей.</w:t>
      </w:r>
    </w:p>
    <w:p w:rsidR="00074E88" w:rsidRPr="00074E88" w:rsidRDefault="00074E88" w:rsidP="00074E88">
      <w:pPr>
        <w:spacing w:before="240"/>
        <w:ind w:left="709"/>
        <w:jc w:val="center"/>
        <w:rPr>
          <w:b/>
          <w:iCs/>
          <w:color w:val="000000" w:themeColor="text1"/>
        </w:rPr>
      </w:pPr>
      <w:r w:rsidRPr="00074E88">
        <w:rPr>
          <w:b/>
          <w:iCs/>
          <w:color w:val="000000" w:themeColor="text1"/>
        </w:rPr>
        <w:t xml:space="preserve">2.2. Источники внутреннего финансирования </w:t>
      </w:r>
    </w:p>
    <w:p w:rsidR="00074E88" w:rsidRPr="00074E88" w:rsidRDefault="00074E88" w:rsidP="00074E88">
      <w:pPr>
        <w:spacing w:after="360"/>
        <w:ind w:left="709"/>
        <w:jc w:val="center"/>
        <w:rPr>
          <w:b/>
          <w:iCs/>
          <w:color w:val="000000" w:themeColor="text1"/>
        </w:rPr>
      </w:pPr>
      <w:r w:rsidRPr="00074E88">
        <w:rPr>
          <w:b/>
          <w:iCs/>
          <w:color w:val="000000" w:themeColor="text1"/>
        </w:rPr>
        <w:t>дефицита районного бюджета.</w:t>
      </w:r>
    </w:p>
    <w:p w:rsidR="00A96365" w:rsidRPr="00F13AA3" w:rsidRDefault="00074E88" w:rsidP="00A96365">
      <w:pPr>
        <w:ind w:firstLine="709"/>
        <w:rPr>
          <w:sz w:val="20"/>
          <w:szCs w:val="20"/>
        </w:rPr>
      </w:pPr>
      <w:r w:rsidRPr="00074E88">
        <w:rPr>
          <w:color w:val="000000" w:themeColor="text1"/>
          <w:sz w:val="20"/>
          <w:szCs w:val="20"/>
        </w:rPr>
        <w:t xml:space="preserve">                               </w:t>
      </w:r>
      <w:r w:rsidR="00A96365" w:rsidRPr="00F13AA3">
        <w:rPr>
          <w:sz w:val="20"/>
          <w:szCs w:val="20"/>
        </w:rPr>
        <w:t>В 2019 году  был погашен кредит в сумме 5 000 000,00 рублей, полученный в 2017 году в ПАО «</w:t>
      </w:r>
      <w:proofErr w:type="spellStart"/>
      <w:r w:rsidR="00A96365" w:rsidRPr="00F13AA3">
        <w:rPr>
          <w:sz w:val="20"/>
          <w:szCs w:val="20"/>
        </w:rPr>
        <w:t>Совкомбанк</w:t>
      </w:r>
      <w:proofErr w:type="spellEnd"/>
      <w:r w:rsidR="00A96365" w:rsidRPr="00F13AA3">
        <w:rPr>
          <w:sz w:val="20"/>
          <w:szCs w:val="20"/>
        </w:rPr>
        <w:t>», также был получен кредит в сумме 4 000 000,00 рублей в ПАО «Сбербанк России».</w:t>
      </w:r>
    </w:p>
    <w:p w:rsidR="00A96365" w:rsidRDefault="00A96365" w:rsidP="00A96365">
      <w:pPr>
        <w:ind w:firstLine="709"/>
        <w:rPr>
          <w:sz w:val="20"/>
          <w:szCs w:val="20"/>
        </w:rPr>
      </w:pPr>
      <w:r w:rsidRPr="00F13AA3">
        <w:rPr>
          <w:sz w:val="20"/>
          <w:szCs w:val="20"/>
        </w:rPr>
        <w:t xml:space="preserve">Районный бюджет за 2019 год исполнен с профицитом в сумме 1 807 933,62 рублей.  </w:t>
      </w:r>
    </w:p>
    <w:p w:rsidR="00A96365" w:rsidRPr="00F13AA3" w:rsidRDefault="00A96365" w:rsidP="00A96365">
      <w:pPr>
        <w:ind w:firstLine="709"/>
        <w:rPr>
          <w:spacing w:val="4"/>
          <w:sz w:val="20"/>
          <w:szCs w:val="20"/>
        </w:rPr>
      </w:pPr>
    </w:p>
    <w:p w:rsidR="00DF2EA3" w:rsidRDefault="00DF2EA3" w:rsidP="00A96365">
      <w:pPr>
        <w:ind w:firstLine="709"/>
        <w:rPr>
          <w:rFonts w:eastAsiaTheme="minorHAnsi"/>
          <w:b/>
          <w:bCs/>
          <w:lang w:eastAsia="en-US"/>
        </w:rPr>
      </w:pPr>
      <w:r>
        <w:rPr>
          <w:rFonts w:eastAsiaTheme="minorHAnsi"/>
          <w:b/>
          <w:bCs/>
          <w:lang w:eastAsia="en-US"/>
        </w:rPr>
        <w:t xml:space="preserve">                                   </w:t>
      </w:r>
      <w:r w:rsidR="00BA6109">
        <w:rPr>
          <w:rFonts w:eastAsiaTheme="minorHAnsi"/>
          <w:b/>
          <w:bCs/>
          <w:lang w:eastAsia="en-US"/>
        </w:rPr>
        <w:t xml:space="preserve">      </w:t>
      </w:r>
      <w:r>
        <w:rPr>
          <w:rFonts w:eastAsiaTheme="minorHAnsi"/>
          <w:b/>
          <w:bCs/>
          <w:lang w:eastAsia="en-US"/>
        </w:rPr>
        <w:t xml:space="preserve">  </w:t>
      </w:r>
      <w:r w:rsidRPr="00DF2EA3">
        <w:rPr>
          <w:rFonts w:eastAsiaTheme="minorHAnsi"/>
          <w:b/>
          <w:bCs/>
          <w:lang w:eastAsia="en-US"/>
        </w:rPr>
        <w:t>3. Исполнение районного бюджета по расходам</w:t>
      </w:r>
    </w:p>
    <w:p w:rsidR="00BA6109" w:rsidRPr="00DF2EA3" w:rsidRDefault="00BA6109" w:rsidP="00DF2EA3">
      <w:pPr>
        <w:autoSpaceDE w:val="0"/>
        <w:autoSpaceDN w:val="0"/>
        <w:adjustRightInd w:val="0"/>
        <w:rPr>
          <w:rFonts w:eastAsiaTheme="minorHAnsi"/>
          <w:b/>
          <w:bCs/>
          <w:lang w:eastAsia="en-US"/>
        </w:rPr>
      </w:pPr>
    </w:p>
    <w:p w:rsidR="00DF2EA3" w:rsidRPr="00DF2EA3" w:rsidRDefault="00DF2EA3" w:rsidP="00DF2EA3">
      <w:pPr>
        <w:autoSpaceDE w:val="0"/>
        <w:autoSpaceDN w:val="0"/>
        <w:adjustRightInd w:val="0"/>
        <w:rPr>
          <w:rFonts w:eastAsiaTheme="minorHAnsi"/>
          <w:sz w:val="22"/>
          <w:szCs w:val="22"/>
          <w:lang w:eastAsia="en-US"/>
        </w:rPr>
      </w:pPr>
      <w:r w:rsidRPr="00D83F24">
        <w:rPr>
          <w:rFonts w:eastAsiaTheme="minorHAnsi"/>
          <w:b/>
          <w:bCs/>
          <w:sz w:val="22"/>
          <w:szCs w:val="22"/>
          <w:lang w:eastAsia="en-US"/>
        </w:rPr>
        <w:t>Расходы бюджета</w:t>
      </w:r>
      <w:r w:rsidRPr="00DF2EA3">
        <w:rPr>
          <w:rFonts w:ascii="Times New Roman,Bold" w:eastAsiaTheme="minorHAnsi" w:hAnsi="Times New Roman,Bold" w:cs="Times New Roman,Bold"/>
          <w:b/>
          <w:bCs/>
          <w:sz w:val="22"/>
          <w:szCs w:val="22"/>
          <w:lang w:eastAsia="en-US"/>
        </w:rPr>
        <w:t xml:space="preserve"> </w:t>
      </w:r>
      <w:r>
        <w:rPr>
          <w:rFonts w:eastAsiaTheme="minorHAnsi"/>
          <w:sz w:val="22"/>
          <w:szCs w:val="22"/>
          <w:lang w:eastAsia="en-US"/>
        </w:rPr>
        <w:t xml:space="preserve"> - </w:t>
      </w:r>
      <w:r w:rsidRPr="00DF2EA3">
        <w:rPr>
          <w:rFonts w:eastAsiaTheme="minorHAnsi"/>
          <w:sz w:val="22"/>
          <w:szCs w:val="22"/>
          <w:lang w:eastAsia="en-US"/>
        </w:rPr>
        <w:t>выплачиваемые из бюджета денежные средства,</w:t>
      </w:r>
      <w:r>
        <w:rPr>
          <w:rFonts w:eastAsiaTheme="minorHAnsi"/>
          <w:sz w:val="22"/>
          <w:szCs w:val="22"/>
          <w:lang w:eastAsia="en-US"/>
        </w:rPr>
        <w:t xml:space="preserve"> </w:t>
      </w:r>
      <w:r w:rsidRPr="00DF2EA3">
        <w:rPr>
          <w:rFonts w:eastAsiaTheme="minorHAnsi"/>
          <w:sz w:val="22"/>
          <w:szCs w:val="22"/>
          <w:lang w:eastAsia="en-US"/>
        </w:rPr>
        <w:t>направляемые на финансовое обеспечение задач и функций</w:t>
      </w:r>
      <w:r w:rsidR="00072D91">
        <w:rPr>
          <w:rFonts w:eastAsiaTheme="minorHAnsi"/>
          <w:sz w:val="22"/>
          <w:szCs w:val="22"/>
          <w:lang w:eastAsia="en-US"/>
        </w:rPr>
        <w:t xml:space="preserve"> органов </w:t>
      </w:r>
      <w:r>
        <w:rPr>
          <w:rFonts w:eastAsiaTheme="minorHAnsi"/>
          <w:sz w:val="22"/>
          <w:szCs w:val="22"/>
          <w:lang w:eastAsia="en-US"/>
        </w:rPr>
        <w:t xml:space="preserve"> </w:t>
      </w:r>
      <w:r w:rsidRPr="00DF2EA3">
        <w:rPr>
          <w:rFonts w:eastAsiaTheme="minorHAnsi"/>
          <w:sz w:val="22"/>
          <w:szCs w:val="22"/>
          <w:lang w:eastAsia="en-US"/>
        </w:rPr>
        <w:t>местного самоуправления, за исключением средств являющихся</w:t>
      </w:r>
    </w:p>
    <w:p w:rsidR="00DF2EA3" w:rsidRDefault="00DF2EA3" w:rsidP="00DF2EA3">
      <w:pPr>
        <w:autoSpaceDE w:val="0"/>
        <w:autoSpaceDN w:val="0"/>
        <w:adjustRightInd w:val="0"/>
        <w:rPr>
          <w:rFonts w:eastAsiaTheme="minorHAnsi"/>
          <w:sz w:val="22"/>
          <w:szCs w:val="22"/>
          <w:lang w:eastAsia="en-US"/>
        </w:rPr>
      </w:pPr>
      <w:r w:rsidRPr="00DF2EA3">
        <w:rPr>
          <w:rFonts w:eastAsiaTheme="minorHAnsi"/>
          <w:sz w:val="22"/>
          <w:szCs w:val="22"/>
          <w:lang w:eastAsia="en-US"/>
        </w:rPr>
        <w:t>источниками финансирования дефицита бюджета</w:t>
      </w:r>
      <w:r>
        <w:rPr>
          <w:rFonts w:eastAsiaTheme="minorHAnsi"/>
          <w:sz w:val="22"/>
          <w:szCs w:val="22"/>
          <w:lang w:eastAsia="en-US"/>
        </w:rPr>
        <w:t>.</w:t>
      </w:r>
    </w:p>
    <w:p w:rsidR="00A96365" w:rsidRPr="00DF2EA3" w:rsidRDefault="00A96365" w:rsidP="00DF2EA3">
      <w:pPr>
        <w:autoSpaceDE w:val="0"/>
        <w:autoSpaceDN w:val="0"/>
        <w:adjustRightInd w:val="0"/>
        <w:rPr>
          <w:rFonts w:eastAsiaTheme="minorHAnsi"/>
          <w:sz w:val="22"/>
          <w:szCs w:val="22"/>
          <w:lang w:eastAsia="en-US"/>
        </w:rPr>
      </w:pPr>
    </w:p>
    <w:p w:rsidR="00AC31D1" w:rsidRPr="00AC31D1" w:rsidRDefault="00AC31D1" w:rsidP="00AC31D1">
      <w:pPr>
        <w:spacing w:line="264" w:lineRule="auto"/>
        <w:ind w:left="709"/>
        <w:jc w:val="center"/>
        <w:rPr>
          <w:b/>
          <w:color w:val="000000" w:themeColor="text1"/>
        </w:rPr>
      </w:pPr>
      <w:r w:rsidRPr="00AC31D1">
        <w:rPr>
          <w:b/>
          <w:color w:val="000000" w:themeColor="text1"/>
        </w:rPr>
        <w:t>2.3. Расходы районного бюджета</w:t>
      </w:r>
    </w:p>
    <w:p w:rsidR="00AC31D1" w:rsidRPr="00AC31D1" w:rsidRDefault="00AC31D1" w:rsidP="00AC31D1">
      <w:pPr>
        <w:spacing w:line="264" w:lineRule="auto"/>
        <w:ind w:left="709"/>
        <w:jc w:val="center"/>
        <w:rPr>
          <w:b/>
          <w:color w:val="000000" w:themeColor="text1"/>
        </w:rPr>
      </w:pPr>
    </w:p>
    <w:p w:rsidR="00A96365" w:rsidRPr="00F13AA3" w:rsidRDefault="00AC31D1" w:rsidP="00A96365">
      <w:pPr>
        <w:jc w:val="both"/>
        <w:rPr>
          <w:sz w:val="20"/>
          <w:szCs w:val="20"/>
        </w:rPr>
      </w:pPr>
      <w:r w:rsidRPr="00AC31D1">
        <w:rPr>
          <w:color w:val="000000" w:themeColor="text1"/>
          <w:sz w:val="20"/>
          <w:szCs w:val="20"/>
        </w:rPr>
        <w:t xml:space="preserve">          </w:t>
      </w:r>
      <w:r w:rsidR="00A96365" w:rsidRPr="00F13AA3">
        <w:rPr>
          <w:sz w:val="20"/>
          <w:szCs w:val="20"/>
        </w:rPr>
        <w:t xml:space="preserve">          </w:t>
      </w:r>
      <w:proofErr w:type="gramStart"/>
      <w:r w:rsidR="00A96365" w:rsidRPr="00F13AA3">
        <w:rPr>
          <w:sz w:val="20"/>
          <w:szCs w:val="20"/>
        </w:rPr>
        <w:t>Исполнение расходов районного бюджета в 2019 году осуществлялось в соответствии с решением Трубчевского районного Совета народных депутатов от 26.12.2018 г. № 5-660 «О бюджете  муниципального образования» «Трубчевский муниципальный район» на 2019 год и на плановый период 2020 и 2021 годов» (в редакциях</w:t>
      </w:r>
      <w:r w:rsidR="00A96365" w:rsidRPr="00F13AA3">
        <w:rPr>
          <w:sz w:val="22"/>
          <w:szCs w:val="22"/>
        </w:rPr>
        <w:t xml:space="preserve">: </w:t>
      </w:r>
      <w:r w:rsidR="00A96365" w:rsidRPr="00F13AA3">
        <w:rPr>
          <w:sz w:val="20"/>
          <w:szCs w:val="20"/>
        </w:rPr>
        <w:t>от 27.02.2019г №5-674; от 29.03.2019г. №5-689; от 29.04.2019г №5-692;</w:t>
      </w:r>
      <w:proofErr w:type="gramEnd"/>
      <w:r w:rsidR="00A96365" w:rsidRPr="00F13AA3">
        <w:rPr>
          <w:sz w:val="20"/>
          <w:szCs w:val="20"/>
        </w:rPr>
        <w:t xml:space="preserve"> от 31.05.2019г №5-706; от 31.07.2019г. №5-722; от 20.09.2019г. №6-17; от 29.11.2019г. №6-55; от 17.12.2019г. №6-61; </w:t>
      </w:r>
      <w:proofErr w:type="gramStart"/>
      <w:r w:rsidR="00A96365" w:rsidRPr="00F13AA3">
        <w:rPr>
          <w:sz w:val="20"/>
          <w:szCs w:val="20"/>
        </w:rPr>
        <w:t>от 24.12.2019г. №6-68) а также, в соответствии с порядком, установленным приказом финансового управления администрации Трубчевского муниципального района от 05.08.2016 № 33 «Об утверждении Порядка составления и ведения сводной 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roofErr w:type="gramEnd"/>
    </w:p>
    <w:p w:rsidR="00A96365" w:rsidRPr="00F13AA3" w:rsidRDefault="00A96365" w:rsidP="00A96365">
      <w:pPr>
        <w:ind w:firstLine="709"/>
        <w:jc w:val="both"/>
        <w:rPr>
          <w:sz w:val="20"/>
          <w:szCs w:val="20"/>
        </w:rPr>
      </w:pPr>
      <w:r w:rsidRPr="00F13AA3">
        <w:rPr>
          <w:sz w:val="20"/>
          <w:szCs w:val="20"/>
        </w:rPr>
        <w:t xml:space="preserve">Решением районного Совета народных депутатов бюджетные ассигнования на 2019 год утверждены в сумме  </w:t>
      </w:r>
      <w:r>
        <w:rPr>
          <w:sz w:val="20"/>
          <w:szCs w:val="20"/>
        </w:rPr>
        <w:t>467 712 648,01</w:t>
      </w:r>
      <w:r w:rsidRPr="00F13AA3">
        <w:rPr>
          <w:sz w:val="20"/>
          <w:szCs w:val="20"/>
        </w:rPr>
        <w:t xml:space="preserve">,01 рублей. </w:t>
      </w:r>
    </w:p>
    <w:p w:rsidR="00A96365" w:rsidRPr="00F13AA3" w:rsidRDefault="00A96365" w:rsidP="00A96365">
      <w:pPr>
        <w:ind w:firstLine="709"/>
        <w:jc w:val="both"/>
        <w:rPr>
          <w:sz w:val="20"/>
          <w:szCs w:val="20"/>
        </w:rPr>
      </w:pPr>
      <w:r w:rsidRPr="00F13AA3">
        <w:rPr>
          <w:sz w:val="20"/>
          <w:szCs w:val="20"/>
        </w:rPr>
        <w:t>Бюджетные ассигнования, утвержденные сводной бюджетной росписью расходов районного бюджета с учетом изменений на 2019 год составили 508 978 065,05 рублей.</w:t>
      </w:r>
    </w:p>
    <w:p w:rsidR="00A96365" w:rsidRPr="00F13AA3" w:rsidRDefault="00A96365" w:rsidP="00A96365">
      <w:pPr>
        <w:ind w:firstLine="709"/>
        <w:jc w:val="both"/>
        <w:rPr>
          <w:sz w:val="20"/>
          <w:szCs w:val="20"/>
        </w:rPr>
      </w:pPr>
      <w:r w:rsidRPr="00F13AA3">
        <w:rPr>
          <w:sz w:val="20"/>
          <w:szCs w:val="20"/>
        </w:rPr>
        <w:t>Кассовое исполнение расходов районного бюджета за 2019 год составило 500 560 131,70  рублей, или 9</w:t>
      </w:r>
      <w:r>
        <w:rPr>
          <w:sz w:val="20"/>
          <w:szCs w:val="20"/>
        </w:rPr>
        <w:t>8,3</w:t>
      </w:r>
      <w:r w:rsidRPr="00F13AA3">
        <w:rPr>
          <w:sz w:val="20"/>
          <w:szCs w:val="20"/>
        </w:rPr>
        <w:t xml:space="preserve"> процента к уточненному плану. </w:t>
      </w:r>
    </w:p>
    <w:p w:rsidR="0084246C" w:rsidRPr="00F13AA3" w:rsidRDefault="0084246C" w:rsidP="0084246C">
      <w:pPr>
        <w:tabs>
          <w:tab w:val="left" w:pos="3960"/>
        </w:tabs>
        <w:spacing w:line="281" w:lineRule="auto"/>
        <w:ind w:firstLine="720"/>
        <w:jc w:val="both"/>
        <w:outlineLvl w:val="0"/>
        <w:rPr>
          <w:sz w:val="20"/>
          <w:szCs w:val="20"/>
        </w:rPr>
      </w:pPr>
      <w:r w:rsidRPr="00F13AA3">
        <w:rPr>
          <w:sz w:val="20"/>
          <w:szCs w:val="20"/>
        </w:rPr>
        <w:t xml:space="preserve">                Динамика исполнения расходной части бюджета за ряд лет представлена в таблице</w:t>
      </w:r>
    </w:p>
    <w:tbl>
      <w:tblPr>
        <w:tblW w:w="10915" w:type="dxa"/>
        <w:tblInd w:w="108" w:type="dxa"/>
        <w:tblLayout w:type="fixed"/>
        <w:tblLook w:val="04A0" w:firstRow="1" w:lastRow="0" w:firstColumn="1" w:lastColumn="0" w:noHBand="0" w:noVBand="1"/>
      </w:tblPr>
      <w:tblGrid>
        <w:gridCol w:w="709"/>
        <w:gridCol w:w="1559"/>
        <w:gridCol w:w="1418"/>
        <w:gridCol w:w="709"/>
        <w:gridCol w:w="1559"/>
        <w:gridCol w:w="709"/>
        <w:gridCol w:w="1418"/>
        <w:gridCol w:w="708"/>
        <w:gridCol w:w="1559"/>
        <w:gridCol w:w="567"/>
      </w:tblGrid>
      <w:tr w:rsidR="0084246C" w:rsidRPr="00F13AA3" w:rsidTr="00A46F6B">
        <w:trPr>
          <w:trHeight w:val="22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246C" w:rsidRPr="00F13AA3" w:rsidRDefault="0084246C" w:rsidP="00A46F6B">
            <w:pPr>
              <w:jc w:val="center"/>
              <w:rPr>
                <w:sz w:val="18"/>
                <w:szCs w:val="18"/>
              </w:rPr>
            </w:pPr>
            <w:r w:rsidRPr="00F13AA3">
              <w:rPr>
                <w:sz w:val="18"/>
                <w:szCs w:val="18"/>
              </w:rPr>
              <w:t>Год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246C" w:rsidRPr="00F13AA3" w:rsidRDefault="0084246C" w:rsidP="00A46F6B">
            <w:pPr>
              <w:jc w:val="center"/>
              <w:rPr>
                <w:sz w:val="18"/>
                <w:szCs w:val="18"/>
              </w:rPr>
            </w:pPr>
            <w:r w:rsidRPr="00F13AA3">
              <w:rPr>
                <w:sz w:val="18"/>
                <w:szCs w:val="18"/>
              </w:rPr>
              <w:t xml:space="preserve">Всего расходы    </w:t>
            </w:r>
          </w:p>
        </w:tc>
        <w:tc>
          <w:tcPr>
            <w:tcW w:w="8647" w:type="dxa"/>
            <w:gridSpan w:val="8"/>
            <w:tcBorders>
              <w:top w:val="single" w:sz="4" w:space="0" w:color="auto"/>
              <w:left w:val="nil"/>
              <w:bottom w:val="single" w:sz="4" w:space="0" w:color="auto"/>
              <w:right w:val="single" w:sz="4" w:space="0" w:color="000000"/>
            </w:tcBorders>
            <w:shd w:val="clear" w:color="auto" w:fill="auto"/>
            <w:hideMark/>
          </w:tcPr>
          <w:p w:rsidR="0084246C" w:rsidRPr="00F13AA3" w:rsidRDefault="0084246C" w:rsidP="00A46F6B">
            <w:pPr>
              <w:jc w:val="center"/>
              <w:rPr>
                <w:sz w:val="18"/>
                <w:szCs w:val="18"/>
              </w:rPr>
            </w:pPr>
            <w:r w:rsidRPr="00F13AA3">
              <w:rPr>
                <w:sz w:val="18"/>
                <w:szCs w:val="18"/>
              </w:rPr>
              <w:t>из них</w:t>
            </w:r>
          </w:p>
        </w:tc>
      </w:tr>
      <w:tr w:rsidR="0084246C" w:rsidRPr="00F13AA3" w:rsidTr="00A46F6B">
        <w:trPr>
          <w:trHeight w:val="91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84246C" w:rsidRPr="00F13AA3" w:rsidRDefault="0084246C" w:rsidP="00A46F6B">
            <w:pPr>
              <w:rPr>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84246C" w:rsidRPr="00F13AA3" w:rsidRDefault="0084246C" w:rsidP="00A46F6B">
            <w:pPr>
              <w:rPr>
                <w:sz w:val="18"/>
                <w:szCs w:val="18"/>
              </w:rPr>
            </w:pPr>
          </w:p>
        </w:tc>
        <w:tc>
          <w:tcPr>
            <w:tcW w:w="1418" w:type="dxa"/>
            <w:tcBorders>
              <w:top w:val="nil"/>
              <w:left w:val="nil"/>
              <w:bottom w:val="single" w:sz="4" w:space="0" w:color="auto"/>
              <w:right w:val="single" w:sz="4" w:space="0" w:color="auto"/>
            </w:tcBorders>
            <w:shd w:val="clear" w:color="auto" w:fill="auto"/>
            <w:hideMark/>
          </w:tcPr>
          <w:p w:rsidR="0084246C" w:rsidRPr="00F13AA3" w:rsidRDefault="0084246C" w:rsidP="00A46F6B">
            <w:pPr>
              <w:jc w:val="center"/>
              <w:rPr>
                <w:sz w:val="18"/>
                <w:szCs w:val="18"/>
              </w:rPr>
            </w:pPr>
            <w:r w:rsidRPr="00F13AA3">
              <w:rPr>
                <w:sz w:val="18"/>
                <w:szCs w:val="18"/>
              </w:rPr>
              <w:t>Общего-</w:t>
            </w:r>
            <w:proofErr w:type="spellStart"/>
            <w:r w:rsidRPr="00F13AA3">
              <w:rPr>
                <w:sz w:val="18"/>
                <w:szCs w:val="18"/>
              </w:rPr>
              <w:t>сударст</w:t>
            </w:r>
            <w:proofErr w:type="spellEnd"/>
            <w:r w:rsidRPr="00F13AA3">
              <w:rPr>
                <w:sz w:val="18"/>
                <w:szCs w:val="18"/>
              </w:rPr>
              <w:t>-венные вопросы</w:t>
            </w:r>
          </w:p>
        </w:tc>
        <w:tc>
          <w:tcPr>
            <w:tcW w:w="709" w:type="dxa"/>
            <w:tcBorders>
              <w:top w:val="nil"/>
              <w:left w:val="nil"/>
              <w:bottom w:val="single" w:sz="4" w:space="0" w:color="auto"/>
              <w:right w:val="single" w:sz="4" w:space="0" w:color="auto"/>
            </w:tcBorders>
            <w:shd w:val="clear" w:color="auto" w:fill="auto"/>
            <w:hideMark/>
          </w:tcPr>
          <w:p w:rsidR="0084246C" w:rsidRPr="00F13AA3" w:rsidRDefault="0084246C" w:rsidP="00A46F6B">
            <w:pPr>
              <w:jc w:val="center"/>
              <w:rPr>
                <w:sz w:val="18"/>
                <w:szCs w:val="18"/>
              </w:rPr>
            </w:pPr>
            <w:r w:rsidRPr="00F13AA3">
              <w:rPr>
                <w:sz w:val="18"/>
                <w:szCs w:val="18"/>
              </w:rPr>
              <w:t>Удельный вес</w:t>
            </w:r>
          </w:p>
          <w:p w:rsidR="0084246C" w:rsidRPr="00F13AA3" w:rsidRDefault="0084246C" w:rsidP="00A46F6B">
            <w:pPr>
              <w:jc w:val="center"/>
              <w:rPr>
                <w:sz w:val="18"/>
                <w:szCs w:val="18"/>
              </w:rPr>
            </w:pPr>
          </w:p>
        </w:tc>
        <w:tc>
          <w:tcPr>
            <w:tcW w:w="1559" w:type="dxa"/>
            <w:tcBorders>
              <w:top w:val="nil"/>
              <w:left w:val="nil"/>
              <w:bottom w:val="single" w:sz="4" w:space="0" w:color="auto"/>
              <w:right w:val="single" w:sz="4" w:space="0" w:color="auto"/>
            </w:tcBorders>
            <w:shd w:val="clear" w:color="auto" w:fill="auto"/>
            <w:hideMark/>
          </w:tcPr>
          <w:p w:rsidR="0084246C" w:rsidRPr="00F13AA3" w:rsidRDefault="0084246C" w:rsidP="00A46F6B">
            <w:pPr>
              <w:jc w:val="center"/>
              <w:rPr>
                <w:sz w:val="18"/>
                <w:szCs w:val="18"/>
              </w:rPr>
            </w:pPr>
            <w:r w:rsidRPr="00F13AA3">
              <w:rPr>
                <w:sz w:val="18"/>
                <w:szCs w:val="18"/>
              </w:rPr>
              <w:t>Социально-культурная сфера</w:t>
            </w:r>
          </w:p>
          <w:p w:rsidR="0084246C" w:rsidRPr="00F13AA3" w:rsidRDefault="0084246C" w:rsidP="00A46F6B">
            <w:pPr>
              <w:jc w:val="center"/>
              <w:rPr>
                <w:sz w:val="18"/>
                <w:szCs w:val="18"/>
              </w:rPr>
            </w:pPr>
          </w:p>
        </w:tc>
        <w:tc>
          <w:tcPr>
            <w:tcW w:w="709" w:type="dxa"/>
            <w:tcBorders>
              <w:top w:val="nil"/>
              <w:left w:val="nil"/>
              <w:bottom w:val="single" w:sz="4" w:space="0" w:color="auto"/>
              <w:right w:val="single" w:sz="4" w:space="0" w:color="auto"/>
            </w:tcBorders>
            <w:shd w:val="clear" w:color="auto" w:fill="auto"/>
            <w:hideMark/>
          </w:tcPr>
          <w:p w:rsidR="0084246C" w:rsidRPr="00F13AA3" w:rsidRDefault="0084246C" w:rsidP="00A46F6B">
            <w:pPr>
              <w:jc w:val="center"/>
              <w:rPr>
                <w:sz w:val="18"/>
                <w:szCs w:val="18"/>
              </w:rPr>
            </w:pPr>
            <w:r w:rsidRPr="00F13AA3">
              <w:rPr>
                <w:sz w:val="18"/>
                <w:szCs w:val="18"/>
              </w:rPr>
              <w:t>Удельный вес</w:t>
            </w:r>
          </w:p>
        </w:tc>
        <w:tc>
          <w:tcPr>
            <w:tcW w:w="1418" w:type="dxa"/>
            <w:tcBorders>
              <w:top w:val="nil"/>
              <w:left w:val="nil"/>
              <w:bottom w:val="single" w:sz="4" w:space="0" w:color="auto"/>
              <w:right w:val="single" w:sz="4" w:space="0" w:color="auto"/>
            </w:tcBorders>
            <w:shd w:val="clear" w:color="auto" w:fill="auto"/>
            <w:hideMark/>
          </w:tcPr>
          <w:p w:rsidR="0084246C" w:rsidRPr="00F13AA3" w:rsidRDefault="0084246C" w:rsidP="00A46F6B">
            <w:pPr>
              <w:jc w:val="center"/>
              <w:rPr>
                <w:sz w:val="18"/>
                <w:szCs w:val="18"/>
              </w:rPr>
            </w:pPr>
            <w:proofErr w:type="spellStart"/>
            <w:proofErr w:type="gramStart"/>
            <w:r w:rsidRPr="00F13AA3">
              <w:rPr>
                <w:sz w:val="18"/>
                <w:szCs w:val="18"/>
              </w:rPr>
              <w:t>Межбюд-жетные</w:t>
            </w:r>
            <w:proofErr w:type="spellEnd"/>
            <w:proofErr w:type="gramEnd"/>
            <w:r w:rsidRPr="00F13AA3">
              <w:rPr>
                <w:sz w:val="18"/>
                <w:szCs w:val="18"/>
              </w:rPr>
              <w:t xml:space="preserve"> транс-</w:t>
            </w:r>
          </w:p>
          <w:p w:rsidR="0084246C" w:rsidRPr="00F13AA3" w:rsidRDefault="0084246C" w:rsidP="00A46F6B">
            <w:pPr>
              <w:jc w:val="center"/>
              <w:rPr>
                <w:sz w:val="18"/>
                <w:szCs w:val="18"/>
              </w:rPr>
            </w:pPr>
            <w:r w:rsidRPr="00F13AA3">
              <w:rPr>
                <w:sz w:val="18"/>
                <w:szCs w:val="18"/>
              </w:rPr>
              <w:t>ферты бюджетам поселений</w:t>
            </w:r>
          </w:p>
        </w:tc>
        <w:tc>
          <w:tcPr>
            <w:tcW w:w="708" w:type="dxa"/>
            <w:tcBorders>
              <w:top w:val="nil"/>
              <w:left w:val="nil"/>
              <w:bottom w:val="single" w:sz="4" w:space="0" w:color="auto"/>
              <w:right w:val="single" w:sz="4" w:space="0" w:color="auto"/>
            </w:tcBorders>
            <w:shd w:val="clear" w:color="auto" w:fill="auto"/>
            <w:hideMark/>
          </w:tcPr>
          <w:p w:rsidR="0084246C" w:rsidRPr="00F13AA3" w:rsidRDefault="0084246C" w:rsidP="00A46F6B">
            <w:pPr>
              <w:jc w:val="center"/>
              <w:rPr>
                <w:sz w:val="18"/>
                <w:szCs w:val="18"/>
              </w:rPr>
            </w:pPr>
            <w:r w:rsidRPr="00F13AA3">
              <w:rPr>
                <w:sz w:val="18"/>
                <w:szCs w:val="18"/>
              </w:rPr>
              <w:t>Удельный вес</w:t>
            </w:r>
          </w:p>
        </w:tc>
        <w:tc>
          <w:tcPr>
            <w:tcW w:w="1559" w:type="dxa"/>
            <w:tcBorders>
              <w:top w:val="nil"/>
              <w:left w:val="nil"/>
              <w:bottom w:val="single" w:sz="4" w:space="0" w:color="auto"/>
              <w:right w:val="single" w:sz="4" w:space="0" w:color="auto"/>
            </w:tcBorders>
            <w:shd w:val="clear" w:color="auto" w:fill="auto"/>
            <w:hideMark/>
          </w:tcPr>
          <w:p w:rsidR="0084246C" w:rsidRPr="00F13AA3" w:rsidRDefault="0084246C" w:rsidP="00A46F6B">
            <w:pPr>
              <w:jc w:val="center"/>
              <w:rPr>
                <w:sz w:val="18"/>
                <w:szCs w:val="18"/>
              </w:rPr>
            </w:pPr>
            <w:r w:rsidRPr="00F13AA3">
              <w:rPr>
                <w:sz w:val="18"/>
                <w:szCs w:val="18"/>
              </w:rPr>
              <w:t>Прочие расходы</w:t>
            </w:r>
          </w:p>
        </w:tc>
        <w:tc>
          <w:tcPr>
            <w:tcW w:w="567" w:type="dxa"/>
            <w:tcBorders>
              <w:top w:val="nil"/>
              <w:left w:val="nil"/>
              <w:bottom w:val="single" w:sz="4" w:space="0" w:color="auto"/>
              <w:right w:val="single" w:sz="4" w:space="0" w:color="auto"/>
            </w:tcBorders>
            <w:shd w:val="clear" w:color="auto" w:fill="auto"/>
            <w:hideMark/>
          </w:tcPr>
          <w:p w:rsidR="0084246C" w:rsidRPr="00F13AA3" w:rsidRDefault="0084246C" w:rsidP="00A46F6B">
            <w:pPr>
              <w:jc w:val="center"/>
              <w:rPr>
                <w:sz w:val="18"/>
                <w:szCs w:val="18"/>
              </w:rPr>
            </w:pPr>
            <w:r w:rsidRPr="00F13AA3">
              <w:rPr>
                <w:sz w:val="18"/>
                <w:szCs w:val="18"/>
              </w:rPr>
              <w:t>Удельный вес</w:t>
            </w:r>
          </w:p>
        </w:tc>
      </w:tr>
      <w:tr w:rsidR="0084246C" w:rsidRPr="00F13AA3" w:rsidTr="00A46F6B">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84246C" w:rsidRPr="00F13AA3" w:rsidRDefault="0084246C" w:rsidP="00A46F6B">
            <w:pPr>
              <w:jc w:val="center"/>
              <w:rPr>
                <w:sz w:val="20"/>
                <w:szCs w:val="20"/>
              </w:rPr>
            </w:pPr>
            <w:r w:rsidRPr="00F13AA3">
              <w:rPr>
                <w:sz w:val="20"/>
                <w:szCs w:val="20"/>
              </w:rPr>
              <w:t>2017</w:t>
            </w:r>
          </w:p>
        </w:tc>
        <w:tc>
          <w:tcPr>
            <w:tcW w:w="1559"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436 470 972,94</w:t>
            </w:r>
          </w:p>
        </w:tc>
        <w:tc>
          <w:tcPr>
            <w:tcW w:w="1418"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44 108 873,13</w:t>
            </w:r>
          </w:p>
        </w:tc>
        <w:tc>
          <w:tcPr>
            <w:tcW w:w="709"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center"/>
              <w:rPr>
                <w:sz w:val="20"/>
                <w:szCs w:val="20"/>
              </w:rPr>
            </w:pPr>
            <w:r w:rsidRPr="00F13AA3">
              <w:rPr>
                <w:sz w:val="20"/>
                <w:szCs w:val="20"/>
              </w:rPr>
              <w:t>10,1</w:t>
            </w:r>
          </w:p>
        </w:tc>
        <w:tc>
          <w:tcPr>
            <w:tcW w:w="1559"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317 322 829,94</w:t>
            </w:r>
          </w:p>
        </w:tc>
        <w:tc>
          <w:tcPr>
            <w:tcW w:w="709"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72,7</w:t>
            </w:r>
          </w:p>
        </w:tc>
        <w:tc>
          <w:tcPr>
            <w:tcW w:w="1418"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14 193 000,00</w:t>
            </w:r>
          </w:p>
        </w:tc>
        <w:tc>
          <w:tcPr>
            <w:tcW w:w="708"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3,3</w:t>
            </w:r>
          </w:p>
        </w:tc>
        <w:tc>
          <w:tcPr>
            <w:tcW w:w="1559"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center"/>
              <w:rPr>
                <w:sz w:val="20"/>
                <w:szCs w:val="20"/>
              </w:rPr>
            </w:pPr>
            <w:r w:rsidRPr="00F13AA3">
              <w:rPr>
                <w:sz w:val="20"/>
                <w:szCs w:val="20"/>
              </w:rPr>
              <w:t>60 846 269,87</w:t>
            </w:r>
          </w:p>
        </w:tc>
        <w:tc>
          <w:tcPr>
            <w:tcW w:w="567"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13,9</w:t>
            </w:r>
          </w:p>
        </w:tc>
      </w:tr>
      <w:tr w:rsidR="0084246C" w:rsidRPr="00F13AA3" w:rsidTr="00A46F6B">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84246C" w:rsidRPr="00F13AA3" w:rsidRDefault="0084246C" w:rsidP="00A46F6B">
            <w:pPr>
              <w:jc w:val="center"/>
              <w:rPr>
                <w:sz w:val="20"/>
                <w:szCs w:val="20"/>
              </w:rPr>
            </w:pPr>
            <w:r w:rsidRPr="00F13AA3">
              <w:rPr>
                <w:sz w:val="20"/>
                <w:szCs w:val="20"/>
              </w:rPr>
              <w:t>2018</w:t>
            </w:r>
          </w:p>
        </w:tc>
        <w:tc>
          <w:tcPr>
            <w:tcW w:w="1559"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546 470 026,61</w:t>
            </w:r>
          </w:p>
        </w:tc>
        <w:tc>
          <w:tcPr>
            <w:tcW w:w="1418"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66 633 570,17</w:t>
            </w:r>
          </w:p>
        </w:tc>
        <w:tc>
          <w:tcPr>
            <w:tcW w:w="709"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center"/>
              <w:rPr>
                <w:sz w:val="20"/>
                <w:szCs w:val="20"/>
              </w:rPr>
            </w:pPr>
            <w:r w:rsidRPr="00F13AA3">
              <w:rPr>
                <w:sz w:val="20"/>
                <w:szCs w:val="20"/>
              </w:rPr>
              <w:t>12,2</w:t>
            </w:r>
          </w:p>
        </w:tc>
        <w:tc>
          <w:tcPr>
            <w:tcW w:w="1559"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355 215 414,96</w:t>
            </w:r>
          </w:p>
        </w:tc>
        <w:tc>
          <w:tcPr>
            <w:tcW w:w="709"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65,0</w:t>
            </w:r>
          </w:p>
        </w:tc>
        <w:tc>
          <w:tcPr>
            <w:tcW w:w="1418"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10 262 000,00</w:t>
            </w:r>
          </w:p>
        </w:tc>
        <w:tc>
          <w:tcPr>
            <w:tcW w:w="708"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1,9</w:t>
            </w:r>
          </w:p>
        </w:tc>
        <w:tc>
          <w:tcPr>
            <w:tcW w:w="1559"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center"/>
              <w:rPr>
                <w:sz w:val="20"/>
                <w:szCs w:val="20"/>
              </w:rPr>
            </w:pPr>
            <w:r w:rsidRPr="00F13AA3">
              <w:rPr>
                <w:sz w:val="20"/>
                <w:szCs w:val="20"/>
              </w:rPr>
              <w:t>114 359 041,48</w:t>
            </w:r>
          </w:p>
        </w:tc>
        <w:tc>
          <w:tcPr>
            <w:tcW w:w="567"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20,9</w:t>
            </w:r>
          </w:p>
        </w:tc>
      </w:tr>
      <w:tr w:rsidR="0084246C" w:rsidRPr="00F13AA3" w:rsidTr="00A46F6B">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84246C" w:rsidRPr="00F13AA3" w:rsidRDefault="0084246C" w:rsidP="00A46F6B">
            <w:pPr>
              <w:jc w:val="center"/>
              <w:rPr>
                <w:sz w:val="20"/>
                <w:szCs w:val="20"/>
              </w:rPr>
            </w:pPr>
            <w:r w:rsidRPr="00F13AA3">
              <w:rPr>
                <w:sz w:val="20"/>
                <w:szCs w:val="20"/>
              </w:rPr>
              <w:t>2019</w:t>
            </w:r>
          </w:p>
        </w:tc>
        <w:tc>
          <w:tcPr>
            <w:tcW w:w="1559"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500 560 131,70</w:t>
            </w:r>
          </w:p>
        </w:tc>
        <w:tc>
          <w:tcPr>
            <w:tcW w:w="1418"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67 990 887,34</w:t>
            </w:r>
          </w:p>
        </w:tc>
        <w:tc>
          <w:tcPr>
            <w:tcW w:w="709"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center"/>
              <w:rPr>
                <w:sz w:val="20"/>
                <w:szCs w:val="20"/>
              </w:rPr>
            </w:pPr>
            <w:r w:rsidRPr="00F13AA3">
              <w:rPr>
                <w:sz w:val="20"/>
                <w:szCs w:val="20"/>
              </w:rPr>
              <w:t>13,6</w:t>
            </w:r>
          </w:p>
        </w:tc>
        <w:tc>
          <w:tcPr>
            <w:tcW w:w="1559"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349 580 400,49</w:t>
            </w:r>
          </w:p>
        </w:tc>
        <w:tc>
          <w:tcPr>
            <w:tcW w:w="709"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69,8</w:t>
            </w:r>
          </w:p>
        </w:tc>
        <w:tc>
          <w:tcPr>
            <w:tcW w:w="1418"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8 832 000,00</w:t>
            </w:r>
          </w:p>
        </w:tc>
        <w:tc>
          <w:tcPr>
            <w:tcW w:w="708"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1,8</w:t>
            </w:r>
          </w:p>
        </w:tc>
        <w:tc>
          <w:tcPr>
            <w:tcW w:w="1559"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center"/>
              <w:rPr>
                <w:sz w:val="20"/>
                <w:szCs w:val="20"/>
              </w:rPr>
            </w:pPr>
            <w:r w:rsidRPr="00F13AA3">
              <w:rPr>
                <w:sz w:val="20"/>
                <w:szCs w:val="20"/>
              </w:rPr>
              <w:t>74 156 843,87</w:t>
            </w:r>
          </w:p>
        </w:tc>
        <w:tc>
          <w:tcPr>
            <w:tcW w:w="567" w:type="dxa"/>
            <w:tcBorders>
              <w:top w:val="nil"/>
              <w:left w:val="nil"/>
              <w:bottom w:val="single" w:sz="4" w:space="0" w:color="auto"/>
              <w:right w:val="single" w:sz="4" w:space="0" w:color="auto"/>
            </w:tcBorders>
            <w:shd w:val="clear" w:color="auto" w:fill="auto"/>
            <w:noWrap/>
            <w:vAlign w:val="bottom"/>
          </w:tcPr>
          <w:p w:rsidR="0084246C" w:rsidRPr="00F13AA3" w:rsidRDefault="0084246C" w:rsidP="00A46F6B">
            <w:pPr>
              <w:jc w:val="right"/>
              <w:rPr>
                <w:sz w:val="20"/>
                <w:szCs w:val="20"/>
              </w:rPr>
            </w:pPr>
            <w:r w:rsidRPr="00F13AA3">
              <w:rPr>
                <w:sz w:val="20"/>
                <w:szCs w:val="20"/>
              </w:rPr>
              <w:t>14,8</w:t>
            </w:r>
          </w:p>
        </w:tc>
      </w:tr>
    </w:tbl>
    <w:p w:rsidR="0084246C" w:rsidRPr="00F13AA3" w:rsidRDefault="0084246C" w:rsidP="0084246C">
      <w:pPr>
        <w:ind w:hanging="567"/>
        <w:jc w:val="both"/>
        <w:outlineLvl w:val="0"/>
        <w:rPr>
          <w:i/>
          <w:sz w:val="20"/>
          <w:szCs w:val="20"/>
        </w:rPr>
      </w:pPr>
    </w:p>
    <w:p w:rsidR="0084246C" w:rsidRPr="00F13AA3" w:rsidRDefault="0084246C" w:rsidP="0084246C">
      <w:pPr>
        <w:ind w:hanging="567"/>
        <w:jc w:val="both"/>
        <w:outlineLvl w:val="0"/>
        <w:rPr>
          <w:i/>
          <w:sz w:val="20"/>
          <w:szCs w:val="20"/>
        </w:rPr>
      </w:pPr>
    </w:p>
    <w:p w:rsidR="0084246C" w:rsidRDefault="0084246C" w:rsidP="0084246C">
      <w:pPr>
        <w:ind w:firstLine="709"/>
        <w:jc w:val="both"/>
        <w:rPr>
          <w:spacing w:val="-4"/>
          <w:sz w:val="20"/>
          <w:szCs w:val="20"/>
        </w:rPr>
      </w:pPr>
      <w:r w:rsidRPr="00F13AA3">
        <w:rPr>
          <w:sz w:val="20"/>
          <w:szCs w:val="20"/>
        </w:rPr>
        <w:t>Исполнение расходов по функциональным направлениям в разрезе разделов бюджетной классификации расходов бюджета в 2019 году характеризовалось следующими показателями:</w:t>
      </w:r>
      <w:r w:rsidRPr="00F13AA3">
        <w:rPr>
          <w:spacing w:val="-4"/>
          <w:sz w:val="20"/>
          <w:szCs w:val="20"/>
        </w:rPr>
        <w:t xml:space="preserve">    </w:t>
      </w:r>
    </w:p>
    <w:p w:rsidR="0084246C" w:rsidRDefault="0084246C" w:rsidP="0084246C">
      <w:pPr>
        <w:ind w:firstLine="709"/>
        <w:jc w:val="both"/>
        <w:rPr>
          <w:spacing w:val="-4"/>
          <w:sz w:val="20"/>
          <w:szCs w:val="20"/>
        </w:rPr>
      </w:pPr>
    </w:p>
    <w:p w:rsidR="0084246C" w:rsidRDefault="0084246C" w:rsidP="0084246C">
      <w:pPr>
        <w:ind w:firstLine="709"/>
        <w:jc w:val="both"/>
        <w:rPr>
          <w:spacing w:val="-4"/>
          <w:sz w:val="20"/>
          <w:szCs w:val="20"/>
        </w:rPr>
      </w:pPr>
    </w:p>
    <w:p w:rsidR="0084246C" w:rsidRDefault="0084246C" w:rsidP="0084246C">
      <w:pPr>
        <w:ind w:firstLine="709"/>
        <w:jc w:val="both"/>
        <w:rPr>
          <w:spacing w:val="-4"/>
          <w:sz w:val="20"/>
          <w:szCs w:val="20"/>
        </w:rPr>
      </w:pPr>
    </w:p>
    <w:p w:rsidR="0084246C" w:rsidRDefault="0084246C" w:rsidP="0084246C">
      <w:pPr>
        <w:ind w:firstLine="709"/>
        <w:jc w:val="both"/>
        <w:rPr>
          <w:spacing w:val="-4"/>
          <w:sz w:val="20"/>
          <w:szCs w:val="20"/>
        </w:rPr>
      </w:pPr>
    </w:p>
    <w:p w:rsidR="0084246C" w:rsidRPr="00F13AA3" w:rsidRDefault="0084246C" w:rsidP="0084246C">
      <w:pPr>
        <w:ind w:firstLine="709"/>
        <w:jc w:val="both"/>
        <w:rPr>
          <w:spacing w:val="-4"/>
          <w:sz w:val="20"/>
          <w:szCs w:val="20"/>
        </w:rPr>
      </w:pPr>
      <w:r w:rsidRPr="00F13AA3">
        <w:rPr>
          <w:spacing w:val="-4"/>
          <w:sz w:val="20"/>
          <w:szCs w:val="20"/>
        </w:rPr>
        <w:t xml:space="preserve">                                                                                                                                                                    </w:t>
      </w:r>
    </w:p>
    <w:p w:rsidR="00F3754B" w:rsidRDefault="00F3754B" w:rsidP="00107775">
      <w:pPr>
        <w:ind w:firstLine="709"/>
        <w:jc w:val="both"/>
        <w:rPr>
          <w:sz w:val="20"/>
          <w:szCs w:val="20"/>
        </w:rPr>
      </w:pPr>
    </w:p>
    <w:p w:rsidR="00EE5E98" w:rsidRDefault="00EE5E98" w:rsidP="00107775">
      <w:pPr>
        <w:ind w:firstLine="709"/>
        <w:jc w:val="both"/>
        <w:rPr>
          <w:sz w:val="20"/>
          <w:szCs w:val="20"/>
        </w:rPr>
      </w:pPr>
    </w:p>
    <w:p w:rsidR="0084246C" w:rsidRPr="00F13AA3" w:rsidRDefault="0084246C" w:rsidP="0084246C">
      <w:pPr>
        <w:spacing w:before="120"/>
        <w:jc w:val="center"/>
        <w:rPr>
          <w:b/>
          <w:sz w:val="20"/>
          <w:szCs w:val="20"/>
        </w:rPr>
      </w:pPr>
      <w:r w:rsidRPr="00F13AA3">
        <w:rPr>
          <w:b/>
          <w:sz w:val="20"/>
          <w:szCs w:val="20"/>
        </w:rPr>
        <w:t xml:space="preserve">Исполнение расходов районного бюджета </w:t>
      </w:r>
    </w:p>
    <w:p w:rsidR="0084246C" w:rsidRPr="00F13AA3" w:rsidRDefault="0084246C" w:rsidP="0084246C">
      <w:pPr>
        <w:jc w:val="center"/>
        <w:rPr>
          <w:b/>
          <w:sz w:val="20"/>
          <w:szCs w:val="20"/>
        </w:rPr>
      </w:pPr>
      <w:r w:rsidRPr="00F13AA3">
        <w:rPr>
          <w:b/>
          <w:sz w:val="20"/>
          <w:szCs w:val="20"/>
        </w:rPr>
        <w:t>по разделам классификации расходов бюджета в 2019 году</w:t>
      </w:r>
    </w:p>
    <w:p w:rsidR="0084246C" w:rsidRPr="00F13AA3" w:rsidRDefault="0084246C" w:rsidP="0084246C">
      <w:pPr>
        <w:spacing w:line="360" w:lineRule="auto"/>
        <w:ind w:firstLine="709"/>
        <w:jc w:val="both"/>
        <w:rPr>
          <w:spacing w:val="-4"/>
          <w:sz w:val="20"/>
          <w:szCs w:val="20"/>
        </w:rPr>
      </w:pPr>
      <w:r w:rsidRPr="00F13AA3">
        <w:rPr>
          <w:spacing w:val="-4"/>
          <w:sz w:val="20"/>
          <w:szCs w:val="20"/>
        </w:rPr>
        <w:t xml:space="preserve">                                                                                                                                                                                         (руб.)</w:t>
      </w:r>
    </w:p>
    <w:tbl>
      <w:tblPr>
        <w:tblpPr w:leftFromText="180" w:rightFromText="180" w:vertAnchor="text" w:horzAnchor="margin" w:tblpX="-68" w:tblpY="64"/>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708"/>
        <w:gridCol w:w="1701"/>
        <w:gridCol w:w="1560"/>
        <w:gridCol w:w="1559"/>
        <w:gridCol w:w="850"/>
        <w:gridCol w:w="1134"/>
      </w:tblGrid>
      <w:tr w:rsidR="0084246C" w:rsidRPr="00F13AA3" w:rsidTr="0084246C">
        <w:trPr>
          <w:trHeight w:val="765"/>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spacing w:before="40" w:after="40"/>
              <w:jc w:val="center"/>
              <w:rPr>
                <w:sz w:val="20"/>
                <w:szCs w:val="20"/>
              </w:rPr>
            </w:pPr>
            <w:r w:rsidRPr="00F13AA3">
              <w:rPr>
                <w:sz w:val="20"/>
                <w:szCs w:val="20"/>
              </w:rPr>
              <w:t>Наименование разделов функциональной классификации расходов</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proofErr w:type="spellStart"/>
            <w:r w:rsidRPr="00F13AA3">
              <w:rPr>
                <w:sz w:val="20"/>
                <w:szCs w:val="20"/>
              </w:rPr>
              <w:t>Рз</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left="-108" w:right="-108"/>
              <w:jc w:val="center"/>
              <w:rPr>
                <w:sz w:val="20"/>
                <w:szCs w:val="20"/>
              </w:rPr>
            </w:pPr>
            <w:r w:rsidRPr="00F13AA3">
              <w:rPr>
                <w:sz w:val="20"/>
                <w:szCs w:val="20"/>
              </w:rPr>
              <w:t>Исполнено в 2018 году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Уточненный план 2019 года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Исполнено в 2019 году</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Процент исполнения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Темп роста, 2019 г к 2018 г %</w:t>
            </w:r>
          </w:p>
        </w:tc>
      </w:tr>
      <w:tr w:rsidR="0084246C" w:rsidRPr="00F13AA3" w:rsidTr="0084246C">
        <w:trPr>
          <w:trHeight w:val="186"/>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spacing w:before="40" w:after="40"/>
              <w:jc w:val="center"/>
              <w:rPr>
                <w:sz w:val="20"/>
                <w:szCs w:val="20"/>
              </w:rPr>
            </w:pPr>
            <w:r w:rsidRPr="00F13AA3">
              <w:rPr>
                <w:sz w:val="20"/>
                <w:szCs w:val="20"/>
              </w:rPr>
              <w:t>Общегосударственные вопросы</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66 633 570,17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68 245 636,85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67 990 887,34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99,6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102,0</w:t>
            </w:r>
          </w:p>
        </w:tc>
      </w:tr>
      <w:tr w:rsidR="0084246C" w:rsidRPr="00F13AA3" w:rsidTr="0084246C">
        <w:trPr>
          <w:trHeight w:val="106"/>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spacing w:before="40" w:after="40"/>
              <w:jc w:val="center"/>
              <w:rPr>
                <w:sz w:val="20"/>
                <w:szCs w:val="20"/>
              </w:rPr>
            </w:pPr>
            <w:r w:rsidRPr="00F13AA3">
              <w:rPr>
                <w:sz w:val="20"/>
                <w:szCs w:val="20"/>
              </w:rPr>
              <w:t>Национальная оборона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1 055 058,00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rPr>
                <w:sz w:val="20"/>
                <w:szCs w:val="20"/>
              </w:rPr>
            </w:pPr>
            <w:r w:rsidRPr="00F13AA3">
              <w:rPr>
                <w:sz w:val="20"/>
                <w:szCs w:val="20"/>
              </w:rPr>
              <w:t xml:space="preserve">    1 149 925,00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1 149 925,00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109,0</w:t>
            </w:r>
          </w:p>
        </w:tc>
      </w:tr>
      <w:tr w:rsidR="0084246C" w:rsidRPr="00F13AA3" w:rsidTr="0084246C">
        <w:trPr>
          <w:trHeight w:val="310"/>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spacing w:before="40" w:after="40"/>
              <w:jc w:val="center"/>
              <w:rPr>
                <w:sz w:val="20"/>
                <w:szCs w:val="20"/>
              </w:rPr>
            </w:pPr>
            <w:r w:rsidRPr="00F13AA3">
              <w:rPr>
                <w:sz w:val="20"/>
                <w:szCs w:val="20"/>
              </w:rPr>
              <w:t>Национальная безопасность и правоохранительная деятельность</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9 531 021,47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10 197 272,00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10 197 272,00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107,0</w:t>
            </w:r>
          </w:p>
        </w:tc>
      </w:tr>
      <w:tr w:rsidR="0084246C" w:rsidRPr="00F13AA3" w:rsidTr="0084246C">
        <w:trPr>
          <w:trHeight w:val="92"/>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spacing w:before="40" w:after="40"/>
              <w:jc w:val="center"/>
              <w:rPr>
                <w:sz w:val="20"/>
                <w:szCs w:val="20"/>
              </w:rPr>
            </w:pPr>
            <w:r w:rsidRPr="00F13AA3">
              <w:rPr>
                <w:sz w:val="20"/>
                <w:szCs w:val="20"/>
              </w:rPr>
              <w:t>Национальная экономика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55 984 438,63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42 486 884,77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41 477 552,68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97,6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74,1</w:t>
            </w:r>
          </w:p>
        </w:tc>
      </w:tr>
      <w:tr w:rsidR="0084246C" w:rsidRPr="00F13AA3" w:rsidTr="0084246C">
        <w:trPr>
          <w:trHeight w:val="411"/>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spacing w:before="40" w:after="40"/>
              <w:jc w:val="center"/>
              <w:rPr>
                <w:sz w:val="20"/>
                <w:szCs w:val="20"/>
              </w:rPr>
            </w:pPr>
            <w:r w:rsidRPr="00F13AA3">
              <w:rPr>
                <w:sz w:val="20"/>
                <w:szCs w:val="20"/>
              </w:rPr>
              <w:t>Жилищно-коммунальное хозяйство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47 171 185,0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22 349 011,95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20 858 920,47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93,3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44,2</w:t>
            </w:r>
          </w:p>
        </w:tc>
      </w:tr>
      <w:tr w:rsidR="0084246C" w:rsidRPr="00F13AA3" w:rsidTr="0084246C">
        <w:trPr>
          <w:trHeight w:val="146"/>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spacing w:before="40" w:after="40"/>
              <w:jc w:val="center"/>
              <w:rPr>
                <w:sz w:val="20"/>
                <w:szCs w:val="20"/>
              </w:rPr>
            </w:pPr>
            <w:r w:rsidRPr="00F13AA3">
              <w:rPr>
                <w:sz w:val="20"/>
                <w:szCs w:val="20"/>
              </w:rPr>
              <w:t>Образование</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250 968 248,46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265 326 316,79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263 273 898,19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99,2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104,9</w:t>
            </w:r>
          </w:p>
        </w:tc>
      </w:tr>
      <w:tr w:rsidR="0084246C" w:rsidRPr="00F13AA3" w:rsidTr="0084246C">
        <w:trPr>
          <w:trHeight w:val="194"/>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spacing w:before="40" w:after="40"/>
              <w:jc w:val="center"/>
              <w:rPr>
                <w:sz w:val="20"/>
                <w:szCs w:val="20"/>
              </w:rPr>
            </w:pPr>
            <w:r w:rsidRPr="00F13AA3">
              <w:rPr>
                <w:sz w:val="20"/>
                <w:szCs w:val="20"/>
              </w:rPr>
              <w:t>Культура, кинематография</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42 884 291,81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43 059 925,63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42 856 778,63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99,5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99,9</w:t>
            </w:r>
          </w:p>
        </w:tc>
      </w:tr>
      <w:tr w:rsidR="0084246C" w:rsidRPr="00F13AA3" w:rsidTr="0084246C">
        <w:trPr>
          <w:trHeight w:val="180"/>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spacing w:before="40" w:after="40"/>
              <w:jc w:val="center"/>
              <w:rPr>
                <w:sz w:val="20"/>
                <w:szCs w:val="20"/>
              </w:rPr>
            </w:pPr>
            <w:r w:rsidRPr="00F13AA3">
              <w:rPr>
                <w:sz w:val="20"/>
                <w:szCs w:val="20"/>
              </w:rPr>
              <w:t>Социальная политика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47 097 124,61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28 873 463,14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25 482 446,23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88,3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54,1</w:t>
            </w:r>
          </w:p>
        </w:tc>
      </w:tr>
      <w:tr w:rsidR="0084246C" w:rsidRPr="00F13AA3" w:rsidTr="0084246C">
        <w:trPr>
          <w:trHeight w:val="101"/>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spacing w:before="40" w:after="40"/>
              <w:jc w:val="center"/>
              <w:rPr>
                <w:sz w:val="20"/>
                <w:szCs w:val="20"/>
              </w:rPr>
            </w:pPr>
            <w:r w:rsidRPr="00F13AA3">
              <w:rPr>
                <w:sz w:val="20"/>
                <w:szCs w:val="20"/>
              </w:rPr>
              <w:t>Физическая культура  и спорт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14 265 750,08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17 984 455,20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17 967 277,44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99,9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125,9</w:t>
            </w:r>
          </w:p>
        </w:tc>
      </w:tr>
      <w:tr w:rsidR="0084246C" w:rsidRPr="00F13AA3" w:rsidTr="0084246C">
        <w:trPr>
          <w:trHeight w:val="101"/>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spacing w:before="40" w:after="40"/>
              <w:jc w:val="center"/>
              <w:rPr>
                <w:sz w:val="20"/>
                <w:szCs w:val="20"/>
              </w:rPr>
            </w:pPr>
            <w:r w:rsidRPr="00F13AA3">
              <w:rPr>
                <w:sz w:val="20"/>
                <w:szCs w:val="20"/>
              </w:rPr>
              <w:t>Обслуживание государственного и муниципального долга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617 338,37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473 173,72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473 173,72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76,6</w:t>
            </w:r>
          </w:p>
        </w:tc>
      </w:tr>
      <w:tr w:rsidR="0084246C" w:rsidRPr="00F13AA3" w:rsidTr="0084246C">
        <w:trPr>
          <w:trHeight w:val="419"/>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spacing w:before="40" w:after="40"/>
              <w:jc w:val="center"/>
              <w:rPr>
                <w:sz w:val="20"/>
                <w:szCs w:val="20"/>
              </w:rPr>
            </w:pPr>
            <w:r w:rsidRPr="00F13AA3">
              <w:rPr>
                <w:sz w:val="20"/>
                <w:szCs w:val="20"/>
              </w:rPr>
              <w:t xml:space="preserve">Межбюджетные трансферты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10 262 000,00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8 832 000,00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sz w:val="20"/>
                <w:szCs w:val="20"/>
              </w:rPr>
            </w:pPr>
            <w:r w:rsidRPr="00F13AA3">
              <w:rPr>
                <w:sz w:val="20"/>
                <w:szCs w:val="20"/>
              </w:rPr>
              <w:t>8 832 000,00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sz w:val="20"/>
                <w:szCs w:val="20"/>
              </w:rPr>
            </w:pPr>
            <w:r w:rsidRPr="00F13AA3">
              <w:rPr>
                <w:sz w:val="20"/>
                <w:szCs w:val="20"/>
              </w:rPr>
              <w:t>86,1</w:t>
            </w:r>
          </w:p>
        </w:tc>
      </w:tr>
      <w:tr w:rsidR="0084246C" w:rsidRPr="00F13AA3" w:rsidTr="0084246C">
        <w:trPr>
          <w:trHeight w:val="94"/>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spacing w:before="40" w:after="40"/>
              <w:jc w:val="center"/>
              <w:rPr>
                <w:b/>
                <w:sz w:val="20"/>
                <w:szCs w:val="20"/>
              </w:rPr>
            </w:pPr>
            <w:r w:rsidRPr="00F13AA3">
              <w:rPr>
                <w:b/>
                <w:sz w:val="20"/>
                <w:szCs w:val="20"/>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b/>
                <w:sz w:val="20"/>
                <w:szCs w:val="20"/>
              </w:rPr>
            </w:pPr>
            <w:r w:rsidRPr="00F13AA3">
              <w:rPr>
                <w:b/>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b/>
                <w:sz w:val="20"/>
                <w:szCs w:val="20"/>
              </w:rPr>
            </w:pPr>
            <w:r w:rsidRPr="00F13AA3">
              <w:rPr>
                <w:b/>
                <w:sz w:val="20"/>
                <w:szCs w:val="20"/>
              </w:rPr>
              <w:t>546 470 026,61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b/>
                <w:sz w:val="20"/>
                <w:szCs w:val="20"/>
              </w:rPr>
            </w:pPr>
            <w:r w:rsidRPr="00F13AA3">
              <w:rPr>
                <w:b/>
                <w:sz w:val="20"/>
                <w:szCs w:val="20"/>
              </w:rPr>
              <w:t>508 978 065,05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jc w:val="center"/>
              <w:rPr>
                <w:b/>
                <w:sz w:val="20"/>
                <w:szCs w:val="20"/>
              </w:rPr>
            </w:pPr>
            <w:r w:rsidRPr="00F13AA3">
              <w:rPr>
                <w:b/>
                <w:sz w:val="20"/>
                <w:szCs w:val="20"/>
              </w:rPr>
              <w:t>500 560 131,70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b/>
                <w:sz w:val="20"/>
                <w:szCs w:val="20"/>
              </w:rPr>
            </w:pPr>
            <w:r w:rsidRPr="00F13AA3">
              <w:rPr>
                <w:b/>
                <w:sz w:val="20"/>
                <w:szCs w:val="20"/>
              </w:rPr>
              <w:t>98,4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4246C" w:rsidRPr="00F13AA3" w:rsidRDefault="0084246C" w:rsidP="0084246C">
            <w:pPr>
              <w:ind w:right="-108" w:hanging="108"/>
              <w:jc w:val="center"/>
              <w:rPr>
                <w:b/>
                <w:sz w:val="20"/>
                <w:szCs w:val="20"/>
              </w:rPr>
            </w:pPr>
            <w:r w:rsidRPr="00F13AA3">
              <w:rPr>
                <w:b/>
                <w:sz w:val="20"/>
                <w:szCs w:val="20"/>
              </w:rPr>
              <w:t>91,6</w:t>
            </w:r>
          </w:p>
        </w:tc>
      </w:tr>
    </w:tbl>
    <w:p w:rsidR="00726EA4" w:rsidRDefault="00726EA4" w:rsidP="00AB7217">
      <w:pPr>
        <w:jc w:val="center"/>
        <w:rPr>
          <w:spacing w:val="-4"/>
          <w:sz w:val="20"/>
          <w:szCs w:val="20"/>
        </w:rPr>
      </w:pPr>
    </w:p>
    <w:p w:rsidR="00D60BD3" w:rsidRDefault="00D60BD3" w:rsidP="00C22057">
      <w:pPr>
        <w:rPr>
          <w:b/>
        </w:rPr>
      </w:pPr>
    </w:p>
    <w:p w:rsidR="001C70BC" w:rsidRDefault="000B4FA2" w:rsidP="00C22057">
      <w:pPr>
        <w:ind w:firstLine="709"/>
        <w:jc w:val="both"/>
        <w:rPr>
          <w:sz w:val="22"/>
          <w:szCs w:val="22"/>
        </w:rPr>
      </w:pPr>
      <w:r w:rsidRPr="000B4FA2">
        <w:rPr>
          <w:sz w:val="22"/>
          <w:szCs w:val="22"/>
        </w:rPr>
        <w:t>Приоритетным направлением в расходовании бюджетных средств является финансирование отраслей социально-культурной сферы: образование, культура, кине</w:t>
      </w:r>
      <w:r w:rsidR="004D46D2">
        <w:rPr>
          <w:sz w:val="22"/>
          <w:szCs w:val="22"/>
        </w:rPr>
        <w:t xml:space="preserve">матография, социальная политика, физическая культура и спорт. </w:t>
      </w:r>
      <w:r w:rsidRPr="000B4FA2">
        <w:rPr>
          <w:sz w:val="22"/>
          <w:szCs w:val="22"/>
        </w:rPr>
        <w:t xml:space="preserve"> Объем расходов на финанс</w:t>
      </w:r>
      <w:r w:rsidR="0046580D">
        <w:rPr>
          <w:sz w:val="22"/>
          <w:szCs w:val="22"/>
        </w:rPr>
        <w:t>ирование данных отраслей за 2019</w:t>
      </w:r>
      <w:r w:rsidRPr="000B4FA2">
        <w:rPr>
          <w:sz w:val="22"/>
          <w:szCs w:val="22"/>
        </w:rPr>
        <w:t xml:space="preserve"> год составил </w:t>
      </w:r>
      <w:r w:rsidR="0046580D">
        <w:rPr>
          <w:sz w:val="22"/>
          <w:szCs w:val="22"/>
        </w:rPr>
        <w:t>349 580 400,49</w:t>
      </w:r>
      <w:r w:rsidRPr="00BD3D4A">
        <w:rPr>
          <w:sz w:val="22"/>
          <w:szCs w:val="22"/>
        </w:rPr>
        <w:t xml:space="preserve"> </w:t>
      </w:r>
      <w:r w:rsidRPr="000B4FA2">
        <w:rPr>
          <w:sz w:val="22"/>
          <w:szCs w:val="22"/>
        </w:rPr>
        <w:t>рублей.</w:t>
      </w:r>
    </w:p>
    <w:p w:rsidR="00A37FEF" w:rsidRDefault="00065764" w:rsidP="00A37FEF">
      <w:pPr>
        <w:autoSpaceDE w:val="0"/>
        <w:autoSpaceDN w:val="0"/>
        <w:adjustRightInd w:val="0"/>
        <w:rPr>
          <w:rFonts w:eastAsiaTheme="minorHAnsi"/>
          <w:sz w:val="22"/>
          <w:szCs w:val="22"/>
          <w:lang w:eastAsia="en-US"/>
        </w:rPr>
      </w:pPr>
      <w:r>
        <w:rPr>
          <w:rFonts w:eastAsiaTheme="minorHAnsi"/>
          <w:sz w:val="22"/>
          <w:szCs w:val="22"/>
          <w:lang w:eastAsia="en-US"/>
        </w:rPr>
        <w:t xml:space="preserve">         </w:t>
      </w:r>
      <w:r w:rsidR="00A37FEF" w:rsidRPr="00A37FEF">
        <w:rPr>
          <w:rFonts w:eastAsiaTheme="minorHAnsi"/>
          <w:sz w:val="22"/>
          <w:szCs w:val="22"/>
          <w:lang w:eastAsia="en-US"/>
        </w:rPr>
        <w:t>В отчетном периоде на уровне 100 процентов исполнены расходы</w:t>
      </w:r>
      <w:r w:rsidR="00A37FEF">
        <w:rPr>
          <w:rFonts w:eastAsiaTheme="minorHAnsi"/>
          <w:sz w:val="22"/>
          <w:szCs w:val="22"/>
          <w:lang w:eastAsia="en-US"/>
        </w:rPr>
        <w:t xml:space="preserve"> </w:t>
      </w:r>
      <w:r w:rsidR="00A37FEF" w:rsidRPr="00A37FEF">
        <w:rPr>
          <w:rFonts w:eastAsiaTheme="minorHAnsi"/>
          <w:sz w:val="22"/>
          <w:szCs w:val="22"/>
          <w:lang w:eastAsia="en-US"/>
        </w:rPr>
        <w:t xml:space="preserve">по </w:t>
      </w:r>
      <w:r w:rsidR="00EA2B48">
        <w:rPr>
          <w:rFonts w:eastAsiaTheme="minorHAnsi"/>
          <w:sz w:val="22"/>
          <w:szCs w:val="22"/>
          <w:lang w:eastAsia="en-US"/>
        </w:rPr>
        <w:t>шести</w:t>
      </w:r>
      <w:r w:rsidR="00A37FEF" w:rsidRPr="00A37FEF">
        <w:rPr>
          <w:rFonts w:eastAsiaTheme="minorHAnsi"/>
          <w:sz w:val="22"/>
          <w:szCs w:val="22"/>
          <w:lang w:eastAsia="en-US"/>
        </w:rPr>
        <w:t xml:space="preserve"> разделам функциональной классификации расходов</w:t>
      </w:r>
      <w:r w:rsidR="00A37FEF">
        <w:rPr>
          <w:rFonts w:eastAsiaTheme="minorHAnsi"/>
          <w:sz w:val="22"/>
          <w:szCs w:val="22"/>
          <w:lang w:eastAsia="en-US"/>
        </w:rPr>
        <w:t xml:space="preserve"> </w:t>
      </w:r>
      <w:r w:rsidR="00A37FEF" w:rsidRPr="00A37FEF">
        <w:rPr>
          <w:rFonts w:eastAsiaTheme="minorHAnsi"/>
          <w:sz w:val="22"/>
          <w:szCs w:val="22"/>
          <w:lang w:eastAsia="en-US"/>
        </w:rPr>
        <w:t xml:space="preserve">«Национальная оборона», </w:t>
      </w:r>
      <w:r w:rsidR="006719B7">
        <w:rPr>
          <w:rFonts w:eastAsiaTheme="minorHAnsi"/>
          <w:sz w:val="22"/>
          <w:szCs w:val="22"/>
          <w:lang w:eastAsia="en-US"/>
        </w:rPr>
        <w:t xml:space="preserve"> «Национальная безопасность и правоохранительная деятельность», «Жилищно</w:t>
      </w:r>
      <w:r w:rsidR="00EA2B48">
        <w:rPr>
          <w:rFonts w:eastAsiaTheme="minorHAnsi"/>
          <w:sz w:val="22"/>
          <w:szCs w:val="22"/>
          <w:lang w:eastAsia="en-US"/>
        </w:rPr>
        <w:t xml:space="preserve"> </w:t>
      </w:r>
      <w:r w:rsidR="006719B7">
        <w:rPr>
          <w:rFonts w:eastAsiaTheme="minorHAnsi"/>
          <w:sz w:val="22"/>
          <w:szCs w:val="22"/>
          <w:lang w:eastAsia="en-US"/>
        </w:rPr>
        <w:t xml:space="preserve">- коммунальное хозяйство», </w:t>
      </w:r>
      <w:r w:rsidR="00FA5D3A">
        <w:rPr>
          <w:rFonts w:eastAsiaTheme="minorHAnsi"/>
          <w:sz w:val="22"/>
          <w:szCs w:val="22"/>
          <w:lang w:eastAsia="en-US"/>
        </w:rPr>
        <w:t xml:space="preserve"> «Образование», </w:t>
      </w:r>
      <w:r w:rsidR="00A37FEF" w:rsidRPr="00A37FEF">
        <w:rPr>
          <w:rFonts w:eastAsiaTheme="minorHAnsi"/>
          <w:sz w:val="22"/>
          <w:szCs w:val="22"/>
          <w:lang w:eastAsia="en-US"/>
        </w:rPr>
        <w:t>«Культура, кинематография»,</w:t>
      </w:r>
      <w:r w:rsidR="006719B7">
        <w:rPr>
          <w:rFonts w:eastAsiaTheme="minorHAnsi"/>
          <w:sz w:val="22"/>
          <w:szCs w:val="22"/>
          <w:lang w:eastAsia="en-US"/>
        </w:rPr>
        <w:t xml:space="preserve"> «Физическая культура и спорт»</w:t>
      </w:r>
      <w:r w:rsidR="00A37FEF" w:rsidRPr="00A37FEF">
        <w:rPr>
          <w:rFonts w:eastAsiaTheme="minorHAnsi"/>
          <w:sz w:val="22"/>
          <w:szCs w:val="22"/>
          <w:lang w:eastAsia="en-US"/>
        </w:rPr>
        <w:t xml:space="preserve"> «Межбюджетные</w:t>
      </w:r>
      <w:r w:rsidR="006719B7">
        <w:rPr>
          <w:rFonts w:eastAsiaTheme="minorHAnsi"/>
          <w:sz w:val="22"/>
          <w:szCs w:val="22"/>
          <w:lang w:eastAsia="en-US"/>
        </w:rPr>
        <w:t xml:space="preserve"> </w:t>
      </w:r>
      <w:r w:rsidR="00A37FEF" w:rsidRPr="00A37FEF">
        <w:rPr>
          <w:rFonts w:eastAsiaTheme="minorHAnsi"/>
          <w:sz w:val="22"/>
          <w:szCs w:val="22"/>
          <w:lang w:eastAsia="en-US"/>
        </w:rPr>
        <w:t>трансферты общего характера бюджетам субъектов Российской Федерации и</w:t>
      </w:r>
      <w:r w:rsidR="00A37FEF">
        <w:rPr>
          <w:rFonts w:eastAsiaTheme="minorHAnsi"/>
          <w:sz w:val="22"/>
          <w:szCs w:val="22"/>
          <w:lang w:eastAsia="en-US"/>
        </w:rPr>
        <w:t xml:space="preserve"> </w:t>
      </w:r>
      <w:r w:rsidR="00A37FEF" w:rsidRPr="00A37FEF">
        <w:rPr>
          <w:rFonts w:eastAsiaTheme="minorHAnsi"/>
          <w:sz w:val="22"/>
          <w:szCs w:val="22"/>
          <w:lang w:eastAsia="en-US"/>
        </w:rPr>
        <w:t>муниципальных образований»</w:t>
      </w:r>
      <w:proofErr w:type="gramStart"/>
      <w:r w:rsidR="00A37FEF" w:rsidRPr="00A37FEF">
        <w:rPr>
          <w:rFonts w:eastAsiaTheme="minorHAnsi"/>
          <w:sz w:val="22"/>
          <w:szCs w:val="22"/>
          <w:lang w:eastAsia="en-US"/>
        </w:rPr>
        <w:t xml:space="preserve"> </w:t>
      </w:r>
      <w:r w:rsidR="00FA5D3A">
        <w:rPr>
          <w:rFonts w:eastAsiaTheme="minorHAnsi"/>
          <w:sz w:val="22"/>
          <w:szCs w:val="22"/>
          <w:lang w:eastAsia="en-US"/>
        </w:rPr>
        <w:t>.</w:t>
      </w:r>
      <w:proofErr w:type="gramEnd"/>
    </w:p>
    <w:p w:rsidR="00A37FEF" w:rsidRDefault="00065764" w:rsidP="00CB5040">
      <w:pPr>
        <w:autoSpaceDE w:val="0"/>
        <w:autoSpaceDN w:val="0"/>
        <w:adjustRightInd w:val="0"/>
        <w:rPr>
          <w:rFonts w:eastAsiaTheme="minorHAnsi"/>
          <w:sz w:val="22"/>
          <w:szCs w:val="22"/>
          <w:lang w:eastAsia="en-US"/>
        </w:rPr>
      </w:pPr>
      <w:r>
        <w:rPr>
          <w:rFonts w:eastAsiaTheme="minorHAnsi"/>
          <w:sz w:val="22"/>
          <w:szCs w:val="22"/>
          <w:lang w:eastAsia="en-US"/>
        </w:rPr>
        <w:t xml:space="preserve">        </w:t>
      </w:r>
      <w:r w:rsidRPr="00065764">
        <w:rPr>
          <w:rFonts w:eastAsiaTheme="minorHAnsi"/>
          <w:sz w:val="22"/>
          <w:szCs w:val="22"/>
          <w:lang w:eastAsia="en-US"/>
        </w:rPr>
        <w:t>В разрезе отраслей исполнение расходной части бюджета района в отчетном периоде характеризуется следующими показателями.</w:t>
      </w:r>
    </w:p>
    <w:p w:rsidR="009E7119" w:rsidRPr="009E7119" w:rsidRDefault="009E7119" w:rsidP="009E7119">
      <w:pPr>
        <w:ind w:firstLine="709"/>
        <w:jc w:val="center"/>
        <w:rPr>
          <w:b/>
          <w:spacing w:val="6"/>
          <w:sz w:val="20"/>
          <w:szCs w:val="20"/>
        </w:rPr>
      </w:pPr>
      <w:r w:rsidRPr="009E7119">
        <w:rPr>
          <w:b/>
          <w:spacing w:val="6"/>
          <w:sz w:val="20"/>
          <w:szCs w:val="20"/>
        </w:rPr>
        <w:t>0100 «Общегосударственные вопросы»</w:t>
      </w:r>
    </w:p>
    <w:p w:rsidR="009E7119" w:rsidRPr="009E7119" w:rsidRDefault="009E7119" w:rsidP="009E7119">
      <w:pPr>
        <w:ind w:firstLine="709"/>
        <w:jc w:val="center"/>
        <w:rPr>
          <w:b/>
          <w:spacing w:val="6"/>
          <w:sz w:val="20"/>
          <w:szCs w:val="20"/>
        </w:rPr>
      </w:pPr>
    </w:p>
    <w:p w:rsidR="009E7119" w:rsidRPr="009E7119" w:rsidRDefault="009E7119" w:rsidP="009E7119">
      <w:pPr>
        <w:jc w:val="both"/>
        <w:rPr>
          <w:rFonts w:eastAsia="Calibri"/>
          <w:spacing w:val="6"/>
          <w:sz w:val="20"/>
          <w:szCs w:val="20"/>
          <w:lang w:eastAsia="en-US"/>
        </w:rPr>
      </w:pPr>
      <w:r w:rsidRPr="009E7119">
        <w:rPr>
          <w:rFonts w:eastAsia="Calibri"/>
          <w:spacing w:val="6"/>
          <w:sz w:val="20"/>
          <w:szCs w:val="20"/>
          <w:lang w:eastAsia="en-US"/>
        </w:rPr>
        <w:t xml:space="preserve"> </w:t>
      </w:r>
      <w:r w:rsidRPr="009E7119">
        <w:rPr>
          <w:sz w:val="20"/>
          <w:szCs w:val="20"/>
        </w:rPr>
        <w:t xml:space="preserve">           Расходы по разделу</w:t>
      </w:r>
      <w:r w:rsidRPr="009E7119">
        <w:rPr>
          <w:rFonts w:eastAsia="Calibri"/>
          <w:spacing w:val="6"/>
          <w:sz w:val="20"/>
          <w:szCs w:val="20"/>
          <w:lang w:eastAsia="en-US"/>
        </w:rPr>
        <w:t xml:space="preserve"> 0100 «Общегосударственные вопросы» исполнены в объеме 67 990 887,34 рублей, что составляет 99,6% к уточненному плану. По сравнению с аналогичным периодом 2018 года расходы увеличились на 1 357 317,17 рублей.</w:t>
      </w:r>
    </w:p>
    <w:p w:rsidR="009E7119" w:rsidRPr="009E7119" w:rsidRDefault="009E7119" w:rsidP="009E7119">
      <w:pPr>
        <w:jc w:val="both"/>
        <w:rPr>
          <w:sz w:val="20"/>
          <w:szCs w:val="20"/>
        </w:rPr>
      </w:pPr>
      <w:r w:rsidRPr="009E7119">
        <w:rPr>
          <w:sz w:val="20"/>
          <w:szCs w:val="20"/>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1 507 885,09 рублей  при плане 1 507 885,09  или  100,0 %.</w:t>
      </w:r>
      <w:r w:rsidRPr="009E7119">
        <w:t xml:space="preserve"> </w:t>
      </w:r>
      <w:r w:rsidRPr="009E7119">
        <w:rPr>
          <w:sz w:val="20"/>
          <w:szCs w:val="20"/>
        </w:rPr>
        <w:t>По данному подразделу обеспечено содержание главы Трубчевского района.</w:t>
      </w:r>
    </w:p>
    <w:p w:rsidR="009E7119" w:rsidRPr="009E7119" w:rsidRDefault="009E7119" w:rsidP="009E7119">
      <w:pPr>
        <w:jc w:val="both"/>
        <w:rPr>
          <w:iCs/>
          <w:sz w:val="20"/>
          <w:szCs w:val="20"/>
        </w:rPr>
      </w:pPr>
      <w:r w:rsidRPr="009E7119">
        <w:rPr>
          <w:iCs/>
          <w:sz w:val="20"/>
          <w:szCs w:val="20"/>
        </w:rPr>
        <w:t xml:space="preserve">         По подразделу 0103 «Функционирование законодательных и представительных органов власти» кассовое исполнение расходов </w:t>
      </w:r>
      <w:r w:rsidRPr="009E7119">
        <w:rPr>
          <w:sz w:val="20"/>
          <w:szCs w:val="20"/>
        </w:rPr>
        <w:t>на содержание и обеспечение деятельности органа законодательной власти</w:t>
      </w:r>
      <w:r w:rsidRPr="009E7119">
        <w:rPr>
          <w:iCs/>
          <w:sz w:val="20"/>
          <w:szCs w:val="20"/>
        </w:rPr>
        <w:t xml:space="preserve"> сложилось в объеме 1354 364,91 рублей,  при плане 1 348 272,53 рублей, что составляет 99,6 процентов.  </w:t>
      </w:r>
      <w:r w:rsidRPr="009E7119">
        <w:rPr>
          <w:sz w:val="20"/>
          <w:szCs w:val="20"/>
        </w:rPr>
        <w:t>По данному подразделу учтены расходы на содержание аппарата Трубчевского районного Совета народных депутатов.</w:t>
      </w:r>
    </w:p>
    <w:p w:rsidR="009E7119" w:rsidRPr="009E7119" w:rsidRDefault="009E7119" w:rsidP="009E7119">
      <w:pPr>
        <w:jc w:val="both"/>
        <w:rPr>
          <w:position w:val="2"/>
          <w:sz w:val="20"/>
          <w:szCs w:val="20"/>
        </w:rPr>
      </w:pPr>
      <w:r w:rsidRPr="009E7119">
        <w:rPr>
          <w:rFonts w:eastAsia="Calibri"/>
          <w:spacing w:val="6"/>
          <w:sz w:val="20"/>
          <w:szCs w:val="20"/>
          <w:lang w:eastAsia="en-US"/>
        </w:rPr>
        <w:t xml:space="preserve">        </w:t>
      </w:r>
      <w:proofErr w:type="gramStart"/>
      <w:r w:rsidRPr="009E7119">
        <w:rPr>
          <w:rFonts w:eastAsia="Calibri"/>
          <w:spacing w:val="6"/>
          <w:sz w:val="20"/>
          <w:szCs w:val="20"/>
          <w:lang w:eastAsia="en-US"/>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кассовое исполнение расходов сложилось в объеме 25 491 628,50 рублей при плане 25 704 099,04 рублей или 99,2%.</w:t>
      </w:r>
      <w:r w:rsidRPr="009E7119">
        <w:rPr>
          <w:sz w:val="20"/>
          <w:szCs w:val="20"/>
        </w:rPr>
        <w:t xml:space="preserve"> По подразделу учтены расходы на </w:t>
      </w:r>
      <w:r w:rsidRPr="009E7119">
        <w:rPr>
          <w:position w:val="2"/>
          <w:sz w:val="20"/>
          <w:szCs w:val="20"/>
        </w:rPr>
        <w:t>оплату труда с начислениями главы администрации района,</w:t>
      </w:r>
      <w:r w:rsidRPr="009E7119">
        <w:rPr>
          <w:sz w:val="20"/>
          <w:szCs w:val="20"/>
        </w:rPr>
        <w:t xml:space="preserve"> </w:t>
      </w:r>
      <w:r w:rsidRPr="009E7119">
        <w:rPr>
          <w:position w:val="2"/>
          <w:sz w:val="20"/>
          <w:szCs w:val="20"/>
        </w:rPr>
        <w:t>содержание аппарата администрации района, уплату налогов.</w:t>
      </w:r>
      <w:proofErr w:type="gramEnd"/>
    </w:p>
    <w:p w:rsidR="009E7119" w:rsidRPr="009E7119" w:rsidRDefault="009E7119" w:rsidP="009E7119">
      <w:pPr>
        <w:jc w:val="both"/>
        <w:rPr>
          <w:sz w:val="20"/>
          <w:szCs w:val="20"/>
        </w:rPr>
      </w:pPr>
      <w:r w:rsidRPr="009E7119">
        <w:rPr>
          <w:position w:val="2"/>
          <w:sz w:val="20"/>
          <w:szCs w:val="20"/>
        </w:rPr>
        <w:t xml:space="preserve">          По подразделу 0105 «Судебная система» кассовое исполнение  расходов сложилось в объеме 7 426,00 рублей при плане 9 960,00 или 74,6% от плановых назначений. </w:t>
      </w:r>
    </w:p>
    <w:p w:rsidR="009E7119" w:rsidRPr="009E7119" w:rsidRDefault="009E7119" w:rsidP="009E7119">
      <w:pPr>
        <w:ind w:firstLine="709"/>
        <w:jc w:val="both"/>
        <w:rPr>
          <w:sz w:val="20"/>
          <w:szCs w:val="20"/>
        </w:rPr>
      </w:pPr>
      <w:proofErr w:type="gramStart"/>
      <w:r w:rsidRPr="009E7119">
        <w:rPr>
          <w:iCs/>
          <w:sz w:val="20"/>
          <w:szCs w:val="20"/>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7 209 332,40 рублей при плановых назначениях 7 216 266,08 рублей, что составляет 99,9%, по </w:t>
      </w:r>
      <w:r w:rsidRPr="009E7119">
        <w:rPr>
          <w:sz w:val="20"/>
          <w:szCs w:val="20"/>
        </w:rPr>
        <w:t xml:space="preserve">которому учтены расходы на содержание аппарата финансового управления администрации Трубчевского муниципального района и расходы на содержание Контроль - счетной палаты Трубчевского района.  </w:t>
      </w:r>
      <w:proofErr w:type="gramEnd"/>
    </w:p>
    <w:p w:rsidR="009E7119" w:rsidRPr="009E7119" w:rsidRDefault="009E7119" w:rsidP="009E7119">
      <w:pPr>
        <w:ind w:firstLine="709"/>
        <w:jc w:val="both"/>
        <w:rPr>
          <w:sz w:val="20"/>
          <w:szCs w:val="20"/>
        </w:rPr>
      </w:pPr>
    </w:p>
    <w:p w:rsidR="009E7119" w:rsidRPr="009E7119" w:rsidRDefault="009E7119" w:rsidP="009E7119">
      <w:pPr>
        <w:ind w:firstLine="709"/>
        <w:jc w:val="both"/>
        <w:rPr>
          <w:iCs/>
          <w:sz w:val="20"/>
          <w:szCs w:val="20"/>
        </w:rPr>
      </w:pPr>
      <w:r w:rsidRPr="009E7119">
        <w:rPr>
          <w:sz w:val="20"/>
          <w:szCs w:val="20"/>
        </w:rPr>
        <w:lastRenderedPageBreak/>
        <w:t>По подразделу 0107 «Обеспечение проведение выборов и референдумов» расходы исполнены в объеме 490 452,00 рублей, что составляет 100,0%</w:t>
      </w:r>
    </w:p>
    <w:p w:rsidR="009E7119" w:rsidRPr="009E7119" w:rsidRDefault="009E7119" w:rsidP="009E7119">
      <w:pPr>
        <w:jc w:val="both"/>
        <w:rPr>
          <w:rFonts w:ascii="Tahoma" w:hAnsi="Tahoma" w:cs="Tahoma"/>
          <w:sz w:val="20"/>
          <w:szCs w:val="20"/>
        </w:rPr>
      </w:pPr>
      <w:r w:rsidRPr="009E7119">
        <w:rPr>
          <w:iCs/>
          <w:sz w:val="20"/>
          <w:szCs w:val="20"/>
        </w:rPr>
        <w:t xml:space="preserve">             Расходы по подразделу 0113 «Другие общегосударственные вопросы» исполнены в сумме 31 935 890,82  рублей или 99,9 % от плановых назначений. </w:t>
      </w:r>
      <w:proofErr w:type="gramStart"/>
      <w:r w:rsidRPr="009E7119">
        <w:rPr>
          <w:position w:val="2"/>
          <w:sz w:val="20"/>
          <w:szCs w:val="20"/>
        </w:rPr>
        <w:t xml:space="preserve">По данному подразделу учтены расходы </w:t>
      </w:r>
      <w:r w:rsidRPr="009E7119">
        <w:rPr>
          <w:spacing w:val="4"/>
          <w:sz w:val="20"/>
          <w:szCs w:val="20"/>
        </w:rPr>
        <w:t>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r w:rsidRPr="009E7119">
        <w:rPr>
          <w:sz w:val="20"/>
          <w:szCs w:val="20"/>
        </w:rPr>
        <w:t xml:space="preserve"> финансирование расходов </w:t>
      </w:r>
      <w:r w:rsidRPr="009E7119">
        <w:rPr>
          <w:rFonts w:eastAsia="Calibri"/>
          <w:spacing w:val="6"/>
          <w:sz w:val="20"/>
          <w:szCs w:val="20"/>
          <w:lang w:eastAsia="en-US"/>
        </w:rPr>
        <w:t>по МБУ «Многофункциональный центр предоставления государственных и муниципальных услуг в Трубчевском районе», на содержание МБУ «ВИД».</w:t>
      </w:r>
      <w:proofErr w:type="gramEnd"/>
    </w:p>
    <w:p w:rsidR="009E7119" w:rsidRPr="009E7119" w:rsidRDefault="009E7119" w:rsidP="009E7119">
      <w:pPr>
        <w:rPr>
          <w:spacing w:val="4"/>
          <w:sz w:val="20"/>
          <w:szCs w:val="20"/>
        </w:rPr>
      </w:pPr>
      <w:r w:rsidRPr="009E7119">
        <w:rPr>
          <w:sz w:val="20"/>
          <w:szCs w:val="20"/>
        </w:rPr>
        <w:t xml:space="preserve">               </w:t>
      </w:r>
    </w:p>
    <w:p w:rsidR="009E7119" w:rsidRPr="009E7119" w:rsidRDefault="009E7119" w:rsidP="009E7119">
      <w:pPr>
        <w:ind w:firstLine="709"/>
        <w:rPr>
          <w:b/>
          <w:spacing w:val="4"/>
          <w:sz w:val="20"/>
          <w:szCs w:val="20"/>
        </w:rPr>
      </w:pPr>
      <w:r w:rsidRPr="009E7119">
        <w:rPr>
          <w:b/>
          <w:spacing w:val="4"/>
          <w:sz w:val="20"/>
          <w:szCs w:val="20"/>
        </w:rPr>
        <w:t xml:space="preserve">                                               0200 «Национальная оборона»</w:t>
      </w:r>
    </w:p>
    <w:p w:rsidR="009E7119" w:rsidRPr="009E7119" w:rsidRDefault="009E7119" w:rsidP="009E7119">
      <w:pPr>
        <w:ind w:firstLine="709"/>
        <w:jc w:val="both"/>
        <w:rPr>
          <w:b/>
          <w:spacing w:val="4"/>
          <w:sz w:val="20"/>
          <w:szCs w:val="20"/>
        </w:rPr>
      </w:pPr>
    </w:p>
    <w:p w:rsidR="009E7119" w:rsidRPr="009E7119" w:rsidRDefault="009E7119" w:rsidP="009E7119">
      <w:pPr>
        <w:jc w:val="both"/>
        <w:rPr>
          <w:b/>
          <w:spacing w:val="4"/>
          <w:sz w:val="20"/>
          <w:szCs w:val="20"/>
        </w:rPr>
      </w:pPr>
      <w:r w:rsidRPr="009E7119">
        <w:rPr>
          <w:spacing w:val="4"/>
          <w:sz w:val="20"/>
          <w:szCs w:val="20"/>
        </w:rPr>
        <w:t xml:space="preserve">               Всего расходы по разделу за 2019 год составили - 1 149 925,00 рублей, исполнено - 1 149 925,00 рублей или 100,0% </w:t>
      </w:r>
      <w:r w:rsidRPr="009E7119">
        <w:rPr>
          <w:spacing w:val="4"/>
          <w:position w:val="2"/>
          <w:sz w:val="20"/>
          <w:szCs w:val="20"/>
        </w:rPr>
        <w:t xml:space="preserve">учтены расходы, </w:t>
      </w:r>
      <w:r w:rsidRPr="009E7119">
        <w:rPr>
          <w:spacing w:val="4"/>
          <w:sz w:val="20"/>
          <w:szCs w:val="20"/>
        </w:rPr>
        <w:t>производимые за счет субвенции из областного бюджета на осуществление первичного воинского учета на территориях, где отсутствуют военные комиссариаты.</w:t>
      </w:r>
      <w:r w:rsidRPr="009E7119">
        <w:rPr>
          <w:b/>
          <w:spacing w:val="4"/>
          <w:sz w:val="20"/>
          <w:szCs w:val="20"/>
        </w:rPr>
        <w:t xml:space="preserve">                                              </w:t>
      </w:r>
    </w:p>
    <w:p w:rsidR="009E7119" w:rsidRPr="009E7119" w:rsidRDefault="009E7119" w:rsidP="009E7119">
      <w:pPr>
        <w:rPr>
          <w:b/>
          <w:spacing w:val="4"/>
          <w:sz w:val="20"/>
          <w:szCs w:val="20"/>
        </w:rPr>
      </w:pPr>
      <w:r w:rsidRPr="009E7119">
        <w:rPr>
          <w:b/>
          <w:spacing w:val="4"/>
          <w:sz w:val="20"/>
          <w:szCs w:val="20"/>
        </w:rPr>
        <w:t xml:space="preserve">                                           </w:t>
      </w:r>
    </w:p>
    <w:p w:rsidR="009E7119" w:rsidRPr="009E7119" w:rsidRDefault="009E7119" w:rsidP="009E7119">
      <w:pPr>
        <w:jc w:val="both"/>
        <w:rPr>
          <w:b/>
          <w:spacing w:val="4"/>
          <w:sz w:val="20"/>
          <w:szCs w:val="20"/>
        </w:rPr>
      </w:pPr>
      <w:r w:rsidRPr="009E7119">
        <w:rPr>
          <w:b/>
          <w:spacing w:val="4"/>
          <w:sz w:val="20"/>
          <w:szCs w:val="20"/>
        </w:rPr>
        <w:t xml:space="preserve">                                                0300 «Национальная безопасность и правоохранительная деятельность»</w:t>
      </w:r>
    </w:p>
    <w:p w:rsidR="009E7119" w:rsidRPr="009E7119" w:rsidRDefault="009E7119" w:rsidP="009E7119">
      <w:pPr>
        <w:rPr>
          <w:spacing w:val="4"/>
          <w:sz w:val="20"/>
          <w:szCs w:val="20"/>
        </w:rPr>
      </w:pPr>
    </w:p>
    <w:p w:rsidR="009E7119" w:rsidRPr="009E7119" w:rsidRDefault="009E7119" w:rsidP="009E7119">
      <w:pPr>
        <w:jc w:val="both"/>
        <w:rPr>
          <w:spacing w:val="4"/>
          <w:sz w:val="20"/>
          <w:szCs w:val="20"/>
        </w:rPr>
      </w:pPr>
      <w:r w:rsidRPr="009E7119">
        <w:rPr>
          <w:spacing w:val="4"/>
          <w:sz w:val="20"/>
          <w:szCs w:val="20"/>
        </w:rPr>
        <w:t xml:space="preserve">         Всего расходы по разделу за 2019 год составили  10 197 272,00 рублей, при плане - 10 197 272,00 рублей или 100,0 %.</w:t>
      </w:r>
    </w:p>
    <w:p w:rsidR="009E7119" w:rsidRPr="009E7119" w:rsidRDefault="009E7119" w:rsidP="009E7119">
      <w:pPr>
        <w:jc w:val="both"/>
        <w:rPr>
          <w:spacing w:val="4"/>
          <w:sz w:val="20"/>
          <w:szCs w:val="20"/>
        </w:rPr>
      </w:pPr>
      <w:r w:rsidRPr="009E7119">
        <w:rPr>
          <w:spacing w:val="4"/>
          <w:sz w:val="20"/>
          <w:szCs w:val="20"/>
        </w:rPr>
        <w:t>0309 «Защита населения и территории от последствий чрезвычайных ситуаций природного и техногенного характера, гражданская оборона» при плане 3 270 272,00 рублей, исполнено 3 270 272,00 или 100,0 %. - расходы на содержание Единой диспетчерской службы района.</w:t>
      </w:r>
    </w:p>
    <w:p w:rsidR="009E7119" w:rsidRPr="009E7119" w:rsidRDefault="009E7119" w:rsidP="009E7119">
      <w:pPr>
        <w:jc w:val="both"/>
        <w:rPr>
          <w:spacing w:val="6"/>
          <w:sz w:val="20"/>
          <w:szCs w:val="20"/>
        </w:rPr>
      </w:pPr>
      <w:r w:rsidRPr="009E7119">
        <w:rPr>
          <w:b/>
          <w:spacing w:val="4"/>
          <w:sz w:val="20"/>
          <w:szCs w:val="20"/>
        </w:rPr>
        <w:t xml:space="preserve">                           </w:t>
      </w:r>
      <w:r w:rsidRPr="009E7119">
        <w:rPr>
          <w:spacing w:val="4"/>
          <w:sz w:val="20"/>
          <w:szCs w:val="20"/>
        </w:rPr>
        <w:t>Расходы по подразделу</w:t>
      </w:r>
      <w:r w:rsidRPr="009E7119">
        <w:rPr>
          <w:b/>
          <w:spacing w:val="4"/>
          <w:sz w:val="20"/>
          <w:szCs w:val="20"/>
        </w:rPr>
        <w:t xml:space="preserve"> </w:t>
      </w:r>
      <w:r w:rsidRPr="009E7119">
        <w:rPr>
          <w:spacing w:val="4"/>
          <w:sz w:val="20"/>
          <w:szCs w:val="20"/>
        </w:rPr>
        <w:t xml:space="preserve">0310 «Обеспечение пожарной безопасности» - план 6 927 000,00 рублей, исполнено 6 927 000,00 рублей, или 100,0% </w:t>
      </w:r>
      <w:r w:rsidRPr="009E7119">
        <w:rPr>
          <w:spacing w:val="6"/>
          <w:sz w:val="20"/>
          <w:szCs w:val="20"/>
        </w:rPr>
        <w:t xml:space="preserve">- расходы на противопожарную безопасность по передаваемым полномочиям сельских поселений. </w:t>
      </w:r>
    </w:p>
    <w:p w:rsidR="009E7119" w:rsidRPr="009E7119" w:rsidRDefault="009E7119" w:rsidP="009E7119">
      <w:pPr>
        <w:jc w:val="center"/>
        <w:rPr>
          <w:b/>
          <w:spacing w:val="4"/>
          <w:sz w:val="20"/>
          <w:szCs w:val="20"/>
        </w:rPr>
      </w:pPr>
      <w:r w:rsidRPr="009E7119">
        <w:rPr>
          <w:b/>
          <w:spacing w:val="4"/>
          <w:sz w:val="20"/>
          <w:szCs w:val="20"/>
        </w:rPr>
        <w:t>0400 «Национальная экономика»</w:t>
      </w:r>
    </w:p>
    <w:p w:rsidR="009E7119" w:rsidRPr="009E7119" w:rsidRDefault="009E7119" w:rsidP="009E7119">
      <w:pPr>
        <w:jc w:val="both"/>
        <w:rPr>
          <w:b/>
          <w:spacing w:val="4"/>
          <w:sz w:val="20"/>
          <w:szCs w:val="20"/>
        </w:rPr>
      </w:pPr>
    </w:p>
    <w:p w:rsidR="009E7119" w:rsidRPr="009E7119" w:rsidRDefault="009E7119" w:rsidP="009E7119">
      <w:pPr>
        <w:jc w:val="both"/>
        <w:rPr>
          <w:spacing w:val="4"/>
          <w:sz w:val="20"/>
          <w:szCs w:val="20"/>
        </w:rPr>
      </w:pPr>
      <w:r w:rsidRPr="009E7119">
        <w:rPr>
          <w:spacing w:val="4"/>
          <w:sz w:val="20"/>
          <w:szCs w:val="20"/>
        </w:rPr>
        <w:t xml:space="preserve">              </w:t>
      </w:r>
      <w:proofErr w:type="gramStart"/>
      <w:r w:rsidRPr="009E7119">
        <w:rPr>
          <w:spacing w:val="4"/>
          <w:sz w:val="20"/>
          <w:szCs w:val="20"/>
        </w:rPr>
        <w:t>Всего расходы по разделу за 2019 год составили (план - 42 486 884,77.рублей, исполнено - 41 477 552,68 рублей, исполнено 97,6 %.</w:t>
      </w:r>
      <w:proofErr w:type="gramEnd"/>
    </w:p>
    <w:p w:rsidR="009E7119" w:rsidRPr="009E7119" w:rsidRDefault="009E7119" w:rsidP="009E7119">
      <w:pPr>
        <w:ind w:firstLine="709"/>
        <w:jc w:val="both"/>
        <w:rPr>
          <w:spacing w:val="1"/>
          <w:sz w:val="20"/>
          <w:szCs w:val="20"/>
        </w:rPr>
      </w:pPr>
      <w:r w:rsidRPr="009E7119">
        <w:rPr>
          <w:sz w:val="20"/>
          <w:szCs w:val="20"/>
        </w:rPr>
        <w:t xml:space="preserve"> </w:t>
      </w:r>
      <w:proofErr w:type="gramStart"/>
      <w:r w:rsidRPr="009E7119">
        <w:rPr>
          <w:sz w:val="20"/>
          <w:szCs w:val="20"/>
        </w:rPr>
        <w:t>По подразделу 0405 «Сельское хозяйство и рыболовство» средства, предусмотренные из областного бюджета по организации и проведению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в сумме 78 555,30 рублей,  исполнены в сумме 78</w:t>
      </w:r>
      <w:proofErr w:type="gramEnd"/>
      <w:r w:rsidRPr="009E7119">
        <w:rPr>
          <w:sz w:val="20"/>
          <w:szCs w:val="20"/>
        </w:rPr>
        <w:t xml:space="preserve"> 555,30 рублей по отлову и содержанию безнадзорных животных. </w:t>
      </w:r>
    </w:p>
    <w:p w:rsidR="009E7119" w:rsidRPr="009E7119" w:rsidRDefault="009E7119" w:rsidP="009E7119">
      <w:pPr>
        <w:widowControl w:val="0"/>
        <w:shd w:val="clear" w:color="auto" w:fill="FFFFFF"/>
        <w:adjustRightInd w:val="0"/>
        <w:ind w:right="29"/>
        <w:jc w:val="both"/>
        <w:rPr>
          <w:spacing w:val="6"/>
          <w:sz w:val="20"/>
          <w:szCs w:val="20"/>
        </w:rPr>
      </w:pPr>
      <w:r w:rsidRPr="009E7119">
        <w:rPr>
          <w:b/>
          <w:bCs/>
          <w:spacing w:val="1"/>
          <w:sz w:val="20"/>
          <w:szCs w:val="20"/>
        </w:rPr>
        <w:t xml:space="preserve">               </w:t>
      </w:r>
      <w:r w:rsidRPr="009E7119">
        <w:rPr>
          <w:bCs/>
          <w:spacing w:val="1"/>
          <w:sz w:val="20"/>
          <w:szCs w:val="20"/>
        </w:rPr>
        <w:t>По подразделу 0406 «Водное хозяйство»</w:t>
      </w:r>
      <w:r w:rsidRPr="009E7119">
        <w:rPr>
          <w:b/>
          <w:bCs/>
          <w:iCs/>
          <w:spacing w:val="1"/>
          <w:sz w:val="20"/>
          <w:szCs w:val="20"/>
        </w:rPr>
        <w:t xml:space="preserve"> </w:t>
      </w:r>
      <w:r w:rsidRPr="009E7119">
        <w:rPr>
          <w:spacing w:val="1"/>
          <w:sz w:val="20"/>
          <w:szCs w:val="20"/>
        </w:rPr>
        <w:t xml:space="preserve">расходы в сумме 153 120,00 рублей исполнены 153 120,00 рублей или  на 100% </w:t>
      </w:r>
      <w:r w:rsidRPr="009E7119">
        <w:rPr>
          <w:spacing w:val="6"/>
          <w:sz w:val="20"/>
          <w:szCs w:val="20"/>
        </w:rPr>
        <w:t xml:space="preserve">на страхование гражданской ответственности по объектам гидротехнических сооружений. </w:t>
      </w:r>
    </w:p>
    <w:p w:rsidR="009E7119" w:rsidRPr="009E7119" w:rsidRDefault="009E7119" w:rsidP="009E7119">
      <w:pPr>
        <w:widowControl w:val="0"/>
        <w:autoSpaceDE w:val="0"/>
        <w:autoSpaceDN w:val="0"/>
        <w:adjustRightInd w:val="0"/>
        <w:ind w:right="29" w:firstLine="706"/>
        <w:jc w:val="both"/>
        <w:rPr>
          <w:spacing w:val="6"/>
          <w:sz w:val="20"/>
          <w:szCs w:val="20"/>
        </w:rPr>
      </w:pPr>
      <w:r w:rsidRPr="009E7119">
        <w:rPr>
          <w:bCs/>
          <w:spacing w:val="1"/>
          <w:sz w:val="20"/>
          <w:szCs w:val="20"/>
        </w:rPr>
        <w:t xml:space="preserve"> </w:t>
      </w:r>
      <w:r w:rsidRPr="009E7119">
        <w:rPr>
          <w:spacing w:val="6"/>
          <w:sz w:val="20"/>
          <w:szCs w:val="20"/>
        </w:rPr>
        <w:t xml:space="preserve">По подразделу 0408 «Транспорт» расходы в сумме 4 200 000,00 рублей, исполнение по данному подразделу составило 4 200 000,00 рублей (100%), - 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w:t>
      </w:r>
    </w:p>
    <w:p w:rsidR="009E7119" w:rsidRPr="009E7119" w:rsidRDefault="009E7119" w:rsidP="009E7119">
      <w:pPr>
        <w:ind w:right="20"/>
        <w:jc w:val="both"/>
        <w:rPr>
          <w:rFonts w:ascii="Tahoma" w:eastAsiaTheme="minorEastAsia" w:hAnsi="Tahoma" w:cs="Tahoma"/>
          <w:spacing w:val="1"/>
          <w:sz w:val="20"/>
          <w:szCs w:val="20"/>
        </w:rPr>
      </w:pPr>
      <w:r w:rsidRPr="009E7119">
        <w:rPr>
          <w:rFonts w:eastAsiaTheme="minorEastAsia"/>
          <w:sz w:val="20"/>
          <w:szCs w:val="20"/>
        </w:rPr>
        <w:t xml:space="preserve">               </w:t>
      </w:r>
      <w:r w:rsidRPr="009E7119">
        <w:rPr>
          <w:rFonts w:eastAsiaTheme="minorEastAsia"/>
          <w:bCs/>
          <w:spacing w:val="1"/>
          <w:sz w:val="20"/>
          <w:szCs w:val="20"/>
        </w:rPr>
        <w:t>По подразделу 0409 «Дорожное хозяйство (дорожные фонды)»</w:t>
      </w:r>
      <w:r w:rsidRPr="009E7119">
        <w:rPr>
          <w:rFonts w:eastAsiaTheme="minorEastAsia"/>
          <w:i/>
          <w:iCs/>
          <w:spacing w:val="1"/>
          <w:sz w:val="20"/>
          <w:szCs w:val="20"/>
        </w:rPr>
        <w:t xml:space="preserve"> </w:t>
      </w:r>
      <w:r w:rsidRPr="009E7119">
        <w:rPr>
          <w:rFonts w:eastAsiaTheme="minorEastAsia"/>
          <w:spacing w:val="1"/>
          <w:sz w:val="20"/>
          <w:szCs w:val="20"/>
        </w:rPr>
        <w:t>расходы бюджета Трубчевского муниципального района исполнены на 97,3% (план – 37 810 665,47 рублей, факт – 36 801 333,38 рублей), из них:</w:t>
      </w:r>
    </w:p>
    <w:p w:rsidR="009E7119" w:rsidRPr="009E7119" w:rsidRDefault="009E7119" w:rsidP="009E7119">
      <w:pPr>
        <w:ind w:right="20"/>
        <w:jc w:val="both"/>
        <w:rPr>
          <w:spacing w:val="1"/>
          <w:sz w:val="20"/>
          <w:szCs w:val="20"/>
        </w:rPr>
      </w:pPr>
      <w:r w:rsidRPr="009E7119">
        <w:rPr>
          <w:spacing w:val="1"/>
          <w:sz w:val="20"/>
          <w:szCs w:val="20"/>
        </w:rPr>
        <w:t>- за счет средств областного бюджета расходы на капитальный ремонт и ремонт автомобильных дорог общего пользования местного значения и условий безопасности движения по ним в рамках реализации подпрограммы «Автомобильные дороги»   исполнены в сумме 4 344 830,37 рублей,</w:t>
      </w:r>
    </w:p>
    <w:p w:rsidR="009E7119" w:rsidRPr="009E7119" w:rsidRDefault="009E7119" w:rsidP="009E7119">
      <w:pPr>
        <w:ind w:right="20"/>
        <w:jc w:val="both"/>
        <w:rPr>
          <w:spacing w:val="1"/>
          <w:sz w:val="20"/>
          <w:szCs w:val="20"/>
        </w:rPr>
      </w:pPr>
      <w:r w:rsidRPr="009E7119">
        <w:rPr>
          <w:spacing w:val="1"/>
          <w:sz w:val="20"/>
          <w:szCs w:val="20"/>
        </w:rPr>
        <w:t>- сумма средств местных бюджетов - софинансирование на капитальный ремонт и ремонт автомобильных дорог общего пользования местного значения составила 433 110,63 рублей,</w:t>
      </w:r>
    </w:p>
    <w:p w:rsidR="009E7119" w:rsidRPr="009E7119" w:rsidRDefault="009E7119" w:rsidP="009E7119">
      <w:pPr>
        <w:ind w:right="20"/>
        <w:jc w:val="both"/>
        <w:rPr>
          <w:spacing w:val="1"/>
          <w:sz w:val="20"/>
          <w:szCs w:val="20"/>
        </w:rPr>
      </w:pPr>
      <w:r w:rsidRPr="009E7119">
        <w:rPr>
          <w:spacing w:val="1"/>
          <w:sz w:val="20"/>
          <w:szCs w:val="20"/>
        </w:rPr>
        <w:t>- сумма средств местных бюджетов, направленная на осуществление дорожной деятельности в 2019 году составила 32 023 392,38 рублей, из них:</w:t>
      </w:r>
    </w:p>
    <w:p w:rsidR="009E7119" w:rsidRPr="009E7119" w:rsidRDefault="009E7119" w:rsidP="009E7119">
      <w:pPr>
        <w:ind w:right="20"/>
        <w:jc w:val="both"/>
        <w:rPr>
          <w:rFonts w:ascii="Tahoma" w:hAnsi="Tahoma" w:cs="Tahoma"/>
          <w:spacing w:val="1"/>
          <w:sz w:val="20"/>
          <w:szCs w:val="20"/>
        </w:rPr>
      </w:pPr>
      <w:r w:rsidRPr="009E7119">
        <w:rPr>
          <w:spacing w:val="1"/>
          <w:sz w:val="20"/>
          <w:szCs w:val="20"/>
        </w:rPr>
        <w:tab/>
        <w:t>- средства, направленные на капитальный ремонт и ремонт автомобильных дорог общего пользования местного значения  – 22 827 004,95 рублей,</w:t>
      </w:r>
    </w:p>
    <w:p w:rsidR="009E7119" w:rsidRPr="009E7119" w:rsidRDefault="009E7119" w:rsidP="009E7119">
      <w:pPr>
        <w:ind w:right="20" w:firstLine="708"/>
        <w:jc w:val="both"/>
        <w:rPr>
          <w:spacing w:val="1"/>
          <w:sz w:val="20"/>
          <w:szCs w:val="20"/>
        </w:rPr>
      </w:pPr>
      <w:r w:rsidRPr="009E7119">
        <w:rPr>
          <w:spacing w:val="1"/>
          <w:sz w:val="20"/>
          <w:szCs w:val="20"/>
        </w:rPr>
        <w:t xml:space="preserve">-  средства, направленные на содержание автодорог – 8 185 899,31 рублей, </w:t>
      </w:r>
    </w:p>
    <w:p w:rsidR="009E7119" w:rsidRPr="009E7119" w:rsidRDefault="009E7119" w:rsidP="009E7119">
      <w:pPr>
        <w:ind w:right="20" w:firstLine="708"/>
        <w:jc w:val="both"/>
        <w:rPr>
          <w:spacing w:val="1"/>
          <w:sz w:val="20"/>
          <w:szCs w:val="20"/>
        </w:rPr>
      </w:pPr>
      <w:r w:rsidRPr="009E7119">
        <w:rPr>
          <w:spacing w:val="1"/>
          <w:sz w:val="20"/>
          <w:szCs w:val="20"/>
        </w:rPr>
        <w:t>- средства, направленные на изготовление проектно-сметной документации на капитальный ремонт и ремонт автомобильных дорог – 860 778,17 рублей,</w:t>
      </w:r>
    </w:p>
    <w:p w:rsidR="009E7119" w:rsidRPr="009E7119" w:rsidRDefault="009E7119" w:rsidP="009E7119">
      <w:pPr>
        <w:ind w:right="20" w:firstLine="708"/>
        <w:jc w:val="both"/>
        <w:rPr>
          <w:spacing w:val="1"/>
          <w:sz w:val="20"/>
          <w:szCs w:val="20"/>
        </w:rPr>
      </w:pPr>
      <w:r w:rsidRPr="009E7119">
        <w:rPr>
          <w:spacing w:val="1"/>
          <w:sz w:val="20"/>
          <w:szCs w:val="20"/>
        </w:rPr>
        <w:t>-  приобретение основных средств и материалов по программе «Формирование законопослушного поведения участников дорожного движения» - 49 809,95 рублей,</w:t>
      </w:r>
    </w:p>
    <w:p w:rsidR="009E7119" w:rsidRPr="009E7119" w:rsidRDefault="009E7119" w:rsidP="009E7119">
      <w:pPr>
        <w:ind w:right="20" w:firstLine="708"/>
        <w:jc w:val="both"/>
        <w:rPr>
          <w:rFonts w:ascii="Tahoma" w:hAnsi="Tahoma" w:cs="Tahoma"/>
          <w:spacing w:val="1"/>
          <w:sz w:val="20"/>
          <w:szCs w:val="20"/>
        </w:rPr>
      </w:pPr>
      <w:r w:rsidRPr="009E7119">
        <w:rPr>
          <w:spacing w:val="1"/>
          <w:sz w:val="20"/>
          <w:szCs w:val="20"/>
        </w:rPr>
        <w:t>- на подготовку технического плана на автомобильные дороги и межевание земельных участков под ними – 99 900,00 рублей.</w:t>
      </w:r>
    </w:p>
    <w:p w:rsidR="009E7119" w:rsidRPr="009E7119" w:rsidRDefault="009E7119" w:rsidP="009E7119">
      <w:pPr>
        <w:jc w:val="both"/>
        <w:rPr>
          <w:rFonts w:eastAsiaTheme="minorEastAsia"/>
          <w:sz w:val="20"/>
          <w:szCs w:val="20"/>
        </w:rPr>
      </w:pPr>
      <w:r w:rsidRPr="009E7119">
        <w:rPr>
          <w:rFonts w:eastAsiaTheme="minorEastAsia"/>
          <w:sz w:val="20"/>
          <w:szCs w:val="20"/>
        </w:rPr>
        <w:t xml:space="preserve">               По подразделу 0412 «Другие вопросы в области национальной экономики» расходы при плане 244 544,00 рублей исполнены в сумме 244 544,00 рублей или на 100%  -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w:t>
      </w:r>
    </w:p>
    <w:p w:rsidR="0083065B" w:rsidRDefault="0083065B" w:rsidP="0083065B">
      <w:pPr>
        <w:tabs>
          <w:tab w:val="left" w:pos="1985"/>
        </w:tabs>
        <w:spacing w:before="240" w:after="240"/>
        <w:jc w:val="center"/>
        <w:rPr>
          <w:rFonts w:eastAsiaTheme="minorEastAsia"/>
          <w:b/>
          <w:bCs/>
          <w:sz w:val="20"/>
          <w:szCs w:val="20"/>
        </w:rPr>
      </w:pPr>
    </w:p>
    <w:p w:rsidR="0083065B" w:rsidRDefault="0083065B" w:rsidP="0083065B">
      <w:pPr>
        <w:tabs>
          <w:tab w:val="left" w:pos="1985"/>
        </w:tabs>
        <w:spacing w:before="240" w:after="240"/>
        <w:jc w:val="center"/>
        <w:rPr>
          <w:rFonts w:eastAsiaTheme="minorEastAsia"/>
          <w:b/>
          <w:bCs/>
          <w:sz w:val="20"/>
          <w:szCs w:val="20"/>
        </w:rPr>
      </w:pPr>
    </w:p>
    <w:p w:rsidR="0083065B" w:rsidRDefault="009E7119" w:rsidP="0083065B">
      <w:pPr>
        <w:tabs>
          <w:tab w:val="left" w:pos="1985"/>
        </w:tabs>
        <w:spacing w:before="240" w:after="240"/>
        <w:jc w:val="center"/>
        <w:rPr>
          <w:rFonts w:eastAsiaTheme="minorEastAsia"/>
          <w:b/>
          <w:bCs/>
          <w:sz w:val="20"/>
          <w:szCs w:val="20"/>
        </w:rPr>
      </w:pPr>
      <w:r w:rsidRPr="009E7119">
        <w:rPr>
          <w:rFonts w:eastAsiaTheme="minorEastAsia"/>
          <w:b/>
          <w:bCs/>
          <w:sz w:val="20"/>
          <w:szCs w:val="20"/>
        </w:rPr>
        <w:lastRenderedPageBreak/>
        <w:t>0500 «Жилищно-коммунальное хозяйство»</w:t>
      </w:r>
    </w:p>
    <w:p w:rsidR="009E7119" w:rsidRPr="009E7119" w:rsidRDefault="009E7119" w:rsidP="0083065B">
      <w:pPr>
        <w:tabs>
          <w:tab w:val="left" w:pos="1985"/>
        </w:tabs>
        <w:spacing w:before="240" w:after="240"/>
        <w:jc w:val="center"/>
        <w:rPr>
          <w:rFonts w:ascii="Tahoma" w:hAnsi="Tahoma" w:cs="Tahoma"/>
          <w:spacing w:val="1"/>
          <w:sz w:val="20"/>
          <w:szCs w:val="20"/>
        </w:rPr>
      </w:pPr>
      <w:r w:rsidRPr="009E7119">
        <w:rPr>
          <w:spacing w:val="1"/>
          <w:sz w:val="20"/>
          <w:szCs w:val="20"/>
        </w:rPr>
        <w:t xml:space="preserve">             Расходы бюджета Трубчевского муниципального района по разделу «Жилищно-коммунальное хозяйство» исполнены на 93,3% (план - 22 349 011,95 рублей, факт - 20 858 920,47 рублей)</w:t>
      </w:r>
    </w:p>
    <w:p w:rsidR="009E7119" w:rsidRPr="009E7119" w:rsidRDefault="009E7119" w:rsidP="009E7119">
      <w:pPr>
        <w:jc w:val="both"/>
        <w:rPr>
          <w:b/>
          <w:bCs/>
          <w:i/>
          <w:iCs/>
          <w:spacing w:val="1"/>
          <w:sz w:val="20"/>
          <w:szCs w:val="20"/>
        </w:rPr>
      </w:pPr>
    </w:p>
    <w:p w:rsidR="009E7119" w:rsidRPr="009E7119" w:rsidRDefault="009E7119" w:rsidP="009E7119">
      <w:pPr>
        <w:jc w:val="both"/>
        <w:rPr>
          <w:spacing w:val="1"/>
          <w:sz w:val="20"/>
          <w:szCs w:val="20"/>
        </w:rPr>
      </w:pPr>
      <w:r w:rsidRPr="009E7119">
        <w:rPr>
          <w:bCs/>
          <w:iCs/>
          <w:spacing w:val="1"/>
          <w:sz w:val="20"/>
          <w:szCs w:val="20"/>
        </w:rPr>
        <w:t xml:space="preserve">            Расходы по подразделу 0501</w:t>
      </w:r>
      <w:r w:rsidRPr="009E7119">
        <w:rPr>
          <w:b/>
          <w:bCs/>
          <w:i/>
          <w:iCs/>
          <w:spacing w:val="1"/>
          <w:sz w:val="20"/>
          <w:szCs w:val="20"/>
        </w:rPr>
        <w:t xml:space="preserve"> </w:t>
      </w:r>
      <w:r w:rsidRPr="009E7119">
        <w:rPr>
          <w:spacing w:val="1"/>
          <w:sz w:val="20"/>
          <w:szCs w:val="20"/>
        </w:rPr>
        <w:t>«Жилищное хозяйство» исполнены на 100</w:t>
      </w:r>
      <w:r w:rsidRPr="009E7119">
        <w:rPr>
          <w:b/>
          <w:bCs/>
          <w:spacing w:val="1"/>
          <w:sz w:val="20"/>
          <w:szCs w:val="20"/>
        </w:rPr>
        <w:t>%</w:t>
      </w:r>
      <w:r w:rsidRPr="009E7119">
        <w:rPr>
          <w:spacing w:val="1"/>
          <w:sz w:val="20"/>
          <w:szCs w:val="20"/>
        </w:rPr>
        <w:t xml:space="preserve"> в сумме 50 380,17 рублей, в том числе:</w:t>
      </w:r>
    </w:p>
    <w:p w:rsidR="009E7119" w:rsidRPr="009E7119" w:rsidRDefault="009E7119" w:rsidP="009E7119">
      <w:pPr>
        <w:jc w:val="both"/>
        <w:rPr>
          <w:spacing w:val="1"/>
          <w:sz w:val="20"/>
          <w:szCs w:val="20"/>
        </w:rPr>
      </w:pPr>
      <w:r w:rsidRPr="009E7119">
        <w:rPr>
          <w:spacing w:val="1"/>
          <w:sz w:val="20"/>
          <w:szCs w:val="20"/>
        </w:rPr>
        <w:t xml:space="preserve"> - взносы в региональный фонд капремонта МКД муниципальной собственности – 50 354,21 рублей,</w:t>
      </w:r>
    </w:p>
    <w:p w:rsidR="009E7119" w:rsidRPr="009E7119" w:rsidRDefault="009E7119" w:rsidP="009E7119">
      <w:pPr>
        <w:jc w:val="both"/>
        <w:rPr>
          <w:rFonts w:ascii="Tahoma" w:hAnsi="Tahoma" w:cs="Tahoma"/>
          <w:spacing w:val="1"/>
          <w:sz w:val="20"/>
          <w:szCs w:val="20"/>
        </w:rPr>
      </w:pPr>
      <w:r w:rsidRPr="009E7119">
        <w:rPr>
          <w:spacing w:val="1"/>
          <w:sz w:val="20"/>
          <w:szCs w:val="20"/>
        </w:rPr>
        <w:t xml:space="preserve"> - пени за несвоевременную оплату услуг по содержанию имущества – 25,96 рублей.</w:t>
      </w:r>
    </w:p>
    <w:p w:rsidR="009E7119" w:rsidRPr="009E7119" w:rsidRDefault="009E7119" w:rsidP="009E7119">
      <w:pPr>
        <w:jc w:val="both"/>
        <w:rPr>
          <w:b/>
          <w:bCs/>
          <w:i/>
          <w:iCs/>
          <w:spacing w:val="1"/>
          <w:sz w:val="20"/>
          <w:szCs w:val="20"/>
        </w:rPr>
      </w:pPr>
    </w:p>
    <w:p w:rsidR="009E7119" w:rsidRPr="009E7119" w:rsidRDefault="009E7119" w:rsidP="009E7119">
      <w:pPr>
        <w:jc w:val="both"/>
        <w:rPr>
          <w:spacing w:val="1"/>
          <w:sz w:val="20"/>
          <w:szCs w:val="20"/>
        </w:rPr>
      </w:pPr>
      <w:r w:rsidRPr="009E7119">
        <w:rPr>
          <w:b/>
          <w:bCs/>
          <w:iCs/>
          <w:spacing w:val="1"/>
          <w:sz w:val="20"/>
          <w:szCs w:val="20"/>
        </w:rPr>
        <w:t xml:space="preserve">            </w:t>
      </w:r>
      <w:r w:rsidRPr="009E7119">
        <w:rPr>
          <w:bCs/>
          <w:iCs/>
          <w:spacing w:val="1"/>
          <w:sz w:val="20"/>
          <w:szCs w:val="20"/>
        </w:rPr>
        <w:t>Расходы по подразделу 0502</w:t>
      </w:r>
      <w:r w:rsidRPr="009E7119">
        <w:rPr>
          <w:b/>
          <w:bCs/>
          <w:i/>
          <w:iCs/>
          <w:spacing w:val="1"/>
          <w:sz w:val="20"/>
          <w:szCs w:val="20"/>
        </w:rPr>
        <w:t xml:space="preserve"> </w:t>
      </w:r>
      <w:r w:rsidRPr="009E7119">
        <w:rPr>
          <w:spacing w:val="1"/>
          <w:sz w:val="20"/>
          <w:szCs w:val="20"/>
        </w:rPr>
        <w:t>«Коммунальное хозяйство» исполнены на 85,8% (план – 8 426 510,82 рублей, факт – 7 233 559,41 рублей), из них:</w:t>
      </w:r>
    </w:p>
    <w:p w:rsidR="009E7119" w:rsidRPr="009E7119" w:rsidRDefault="009E7119" w:rsidP="009E7119">
      <w:pPr>
        <w:jc w:val="both"/>
        <w:rPr>
          <w:spacing w:val="1"/>
          <w:sz w:val="20"/>
          <w:szCs w:val="20"/>
        </w:rPr>
      </w:pPr>
      <w:r w:rsidRPr="009E7119">
        <w:rPr>
          <w:spacing w:val="1"/>
          <w:sz w:val="20"/>
          <w:szCs w:val="20"/>
        </w:rPr>
        <w:t xml:space="preserve">-в рамках подпрограммы «Чистая вода» на строительство водонапорной башни и сетей водоснабжения в д. </w:t>
      </w:r>
      <w:proofErr w:type="spellStart"/>
      <w:r w:rsidRPr="009E7119">
        <w:rPr>
          <w:spacing w:val="1"/>
          <w:sz w:val="20"/>
          <w:szCs w:val="20"/>
        </w:rPr>
        <w:t>Сагутьево</w:t>
      </w:r>
      <w:proofErr w:type="spellEnd"/>
      <w:r w:rsidRPr="009E7119">
        <w:rPr>
          <w:spacing w:val="1"/>
          <w:sz w:val="20"/>
          <w:szCs w:val="20"/>
        </w:rPr>
        <w:t xml:space="preserve"> Трубчевского района направлено 3 112 028,90 рублей, в том числе:</w:t>
      </w:r>
    </w:p>
    <w:p w:rsidR="009E7119" w:rsidRPr="009E7119" w:rsidRDefault="009E7119" w:rsidP="009E7119">
      <w:pPr>
        <w:jc w:val="both"/>
        <w:rPr>
          <w:spacing w:val="1"/>
          <w:sz w:val="20"/>
          <w:szCs w:val="20"/>
        </w:rPr>
      </w:pPr>
      <w:r w:rsidRPr="009E7119">
        <w:rPr>
          <w:spacing w:val="1"/>
          <w:sz w:val="20"/>
          <w:szCs w:val="20"/>
        </w:rPr>
        <w:tab/>
        <w:t>-средства областного бюджета исполнены в сумме 2 956 427,50 рублей,</w:t>
      </w:r>
    </w:p>
    <w:p w:rsidR="009E7119" w:rsidRPr="009E7119" w:rsidRDefault="009E7119" w:rsidP="009E7119">
      <w:pPr>
        <w:jc w:val="both"/>
        <w:rPr>
          <w:spacing w:val="1"/>
          <w:sz w:val="20"/>
          <w:szCs w:val="20"/>
        </w:rPr>
      </w:pPr>
      <w:r w:rsidRPr="009E7119">
        <w:rPr>
          <w:spacing w:val="1"/>
          <w:sz w:val="20"/>
          <w:szCs w:val="20"/>
        </w:rPr>
        <w:tab/>
        <w:t>-средства местного бюджета исполнены в сумме 155 601,40 рублей;</w:t>
      </w:r>
    </w:p>
    <w:p w:rsidR="009E7119" w:rsidRPr="009E7119" w:rsidRDefault="009E7119" w:rsidP="009E7119">
      <w:pPr>
        <w:jc w:val="both"/>
        <w:rPr>
          <w:spacing w:val="1"/>
          <w:sz w:val="20"/>
          <w:szCs w:val="20"/>
        </w:rPr>
      </w:pPr>
      <w:r w:rsidRPr="009E7119">
        <w:rPr>
          <w:spacing w:val="1"/>
          <w:sz w:val="20"/>
          <w:szCs w:val="20"/>
        </w:rPr>
        <w:t xml:space="preserve">-в рамках программы «Развитие топливно-энергетического комплекса и жилищно-коммунального хозяйства Брянской области» на подготовку объектов ЖКХ к зиме (капитальный ремонт водопровода по </w:t>
      </w:r>
      <w:proofErr w:type="spellStart"/>
      <w:r w:rsidRPr="009E7119">
        <w:rPr>
          <w:spacing w:val="1"/>
          <w:sz w:val="20"/>
          <w:szCs w:val="20"/>
        </w:rPr>
        <w:t>ул</w:t>
      </w:r>
      <w:proofErr w:type="gramStart"/>
      <w:r w:rsidRPr="009E7119">
        <w:rPr>
          <w:spacing w:val="1"/>
          <w:sz w:val="20"/>
          <w:szCs w:val="20"/>
        </w:rPr>
        <w:t>.Л</w:t>
      </w:r>
      <w:proofErr w:type="gramEnd"/>
      <w:r w:rsidRPr="009E7119">
        <w:rPr>
          <w:spacing w:val="1"/>
          <w:sz w:val="20"/>
          <w:szCs w:val="20"/>
        </w:rPr>
        <w:t>уначарского</w:t>
      </w:r>
      <w:proofErr w:type="spellEnd"/>
      <w:r w:rsidRPr="009E7119">
        <w:rPr>
          <w:spacing w:val="1"/>
          <w:sz w:val="20"/>
          <w:szCs w:val="20"/>
        </w:rPr>
        <w:t xml:space="preserve"> в </w:t>
      </w:r>
      <w:proofErr w:type="spellStart"/>
      <w:r w:rsidRPr="009E7119">
        <w:rPr>
          <w:spacing w:val="1"/>
          <w:sz w:val="20"/>
          <w:szCs w:val="20"/>
        </w:rPr>
        <w:t>г.Трубчевск</w:t>
      </w:r>
      <w:proofErr w:type="spellEnd"/>
      <w:r w:rsidRPr="009E7119">
        <w:rPr>
          <w:spacing w:val="1"/>
          <w:sz w:val="20"/>
          <w:szCs w:val="20"/>
        </w:rPr>
        <w:t xml:space="preserve"> направлено 329 445,72 рублей, в том числе:</w:t>
      </w:r>
    </w:p>
    <w:p w:rsidR="009E7119" w:rsidRPr="009E7119" w:rsidRDefault="009E7119" w:rsidP="009E7119">
      <w:pPr>
        <w:jc w:val="both"/>
        <w:rPr>
          <w:spacing w:val="1"/>
          <w:sz w:val="20"/>
          <w:szCs w:val="20"/>
        </w:rPr>
      </w:pPr>
      <w:r w:rsidRPr="009E7119">
        <w:rPr>
          <w:spacing w:val="1"/>
          <w:sz w:val="20"/>
          <w:szCs w:val="20"/>
        </w:rPr>
        <w:tab/>
        <w:t>-средства областного бюджета исполнены в сумме 309 678,98 рублей,</w:t>
      </w:r>
    </w:p>
    <w:p w:rsidR="009E7119" w:rsidRPr="009E7119" w:rsidRDefault="009E7119" w:rsidP="009E7119">
      <w:pPr>
        <w:jc w:val="both"/>
        <w:rPr>
          <w:spacing w:val="1"/>
          <w:sz w:val="20"/>
          <w:szCs w:val="20"/>
        </w:rPr>
      </w:pPr>
      <w:r w:rsidRPr="009E7119">
        <w:rPr>
          <w:spacing w:val="1"/>
          <w:sz w:val="20"/>
          <w:szCs w:val="20"/>
        </w:rPr>
        <w:tab/>
        <w:t>-средства местного бюджета исполнены в сумме 19 766,74 рублей;</w:t>
      </w:r>
    </w:p>
    <w:p w:rsidR="009E7119" w:rsidRPr="009E7119" w:rsidRDefault="009E7119" w:rsidP="009E7119">
      <w:pPr>
        <w:jc w:val="both"/>
        <w:rPr>
          <w:sz w:val="20"/>
          <w:szCs w:val="20"/>
        </w:rPr>
      </w:pPr>
      <w:r w:rsidRPr="009E7119">
        <w:rPr>
          <w:sz w:val="20"/>
          <w:szCs w:val="20"/>
        </w:rPr>
        <w:t xml:space="preserve">- средства местного бюджета, направленные на изготовление и экспертизу ПСД, проведение инженерных изысканий по объекту «Реконструкция очистных сооружений в </w:t>
      </w:r>
      <w:proofErr w:type="spellStart"/>
      <w:r w:rsidRPr="009E7119">
        <w:rPr>
          <w:sz w:val="20"/>
          <w:szCs w:val="20"/>
        </w:rPr>
        <w:t>г</w:t>
      </w:r>
      <w:proofErr w:type="gramStart"/>
      <w:r w:rsidRPr="009E7119">
        <w:rPr>
          <w:sz w:val="20"/>
          <w:szCs w:val="20"/>
        </w:rPr>
        <w:t>.Т</w:t>
      </w:r>
      <w:proofErr w:type="gramEnd"/>
      <w:r w:rsidRPr="009E7119">
        <w:rPr>
          <w:sz w:val="20"/>
          <w:szCs w:val="20"/>
        </w:rPr>
        <w:t>рубчевск</w:t>
      </w:r>
      <w:proofErr w:type="spellEnd"/>
      <w:r w:rsidRPr="009E7119">
        <w:rPr>
          <w:sz w:val="20"/>
          <w:szCs w:val="20"/>
        </w:rPr>
        <w:t xml:space="preserve">» - 1 993 811,42 рублей; </w:t>
      </w:r>
    </w:p>
    <w:p w:rsidR="009E7119" w:rsidRPr="009E7119" w:rsidRDefault="009E7119" w:rsidP="009E7119">
      <w:pPr>
        <w:jc w:val="both"/>
        <w:rPr>
          <w:sz w:val="20"/>
          <w:szCs w:val="20"/>
        </w:rPr>
      </w:pPr>
      <w:r w:rsidRPr="009E7119">
        <w:rPr>
          <w:sz w:val="20"/>
          <w:szCs w:val="20"/>
        </w:rPr>
        <w:t>-средства местного бюджета, направленные на приобретение материалов для ремонта водопровода в рамках переданных полномочий – 144 000,00 рублей,</w:t>
      </w:r>
    </w:p>
    <w:p w:rsidR="009E7119" w:rsidRPr="009E7119" w:rsidRDefault="009E7119" w:rsidP="009E7119">
      <w:pPr>
        <w:jc w:val="both"/>
        <w:rPr>
          <w:sz w:val="20"/>
          <w:szCs w:val="20"/>
        </w:rPr>
      </w:pPr>
      <w:r w:rsidRPr="009E7119">
        <w:rPr>
          <w:sz w:val="20"/>
          <w:szCs w:val="20"/>
        </w:rPr>
        <w:t>-средства местного бюджета, направленные на изготовление и экспертизу ПСД, проведение инженерных изысканий по объектам строительства, реконструкции, капитального ремонта систем водоснабжения  – 1 501 542,15 рублей,</w:t>
      </w:r>
    </w:p>
    <w:p w:rsidR="009E7119" w:rsidRPr="009E7119" w:rsidRDefault="009E7119" w:rsidP="009E7119">
      <w:pPr>
        <w:jc w:val="both"/>
        <w:rPr>
          <w:sz w:val="20"/>
          <w:szCs w:val="20"/>
        </w:rPr>
      </w:pPr>
      <w:r w:rsidRPr="009E7119">
        <w:rPr>
          <w:sz w:val="20"/>
          <w:szCs w:val="20"/>
        </w:rPr>
        <w:t>-средства местного бюджета, направленные на аварийное обслуживание вновь построенных газопроводов – 7 218,99 рублей,</w:t>
      </w:r>
    </w:p>
    <w:p w:rsidR="009E7119" w:rsidRPr="009E7119" w:rsidRDefault="009E7119" w:rsidP="009E7119">
      <w:pPr>
        <w:jc w:val="both"/>
        <w:rPr>
          <w:sz w:val="20"/>
          <w:szCs w:val="20"/>
        </w:rPr>
      </w:pPr>
      <w:r w:rsidRPr="009E7119">
        <w:rPr>
          <w:sz w:val="20"/>
          <w:szCs w:val="20"/>
        </w:rPr>
        <w:t>-субсидии на содержание бань в рамках переданных полномочий - 145 512,23 рублей.</w:t>
      </w:r>
    </w:p>
    <w:p w:rsidR="009E7119" w:rsidRPr="009E7119" w:rsidRDefault="009E7119" w:rsidP="009E7119">
      <w:pPr>
        <w:jc w:val="both"/>
        <w:rPr>
          <w:spacing w:val="1"/>
          <w:sz w:val="20"/>
          <w:szCs w:val="20"/>
        </w:rPr>
      </w:pPr>
      <w:r w:rsidRPr="009E7119">
        <w:rPr>
          <w:b/>
          <w:bCs/>
          <w:i/>
          <w:iCs/>
          <w:spacing w:val="1"/>
          <w:sz w:val="20"/>
          <w:szCs w:val="20"/>
        </w:rPr>
        <w:t xml:space="preserve">            </w:t>
      </w:r>
      <w:r w:rsidRPr="009E7119">
        <w:rPr>
          <w:bCs/>
          <w:iCs/>
          <w:spacing w:val="1"/>
          <w:sz w:val="20"/>
          <w:szCs w:val="20"/>
        </w:rPr>
        <w:t>Расходы по подразделу 0503</w:t>
      </w:r>
      <w:r w:rsidRPr="009E7119">
        <w:rPr>
          <w:b/>
          <w:bCs/>
          <w:i/>
          <w:iCs/>
          <w:spacing w:val="1"/>
          <w:sz w:val="20"/>
          <w:szCs w:val="20"/>
        </w:rPr>
        <w:t xml:space="preserve"> </w:t>
      </w:r>
      <w:r w:rsidRPr="009E7119">
        <w:rPr>
          <w:spacing w:val="1"/>
          <w:sz w:val="20"/>
          <w:szCs w:val="20"/>
        </w:rPr>
        <w:t>«Благоустройство» исполнены на 97,8% (план – 11 977 971,46 рублей, факт – 11 717 788,89 рублей) в том числе:</w:t>
      </w:r>
    </w:p>
    <w:p w:rsidR="009E7119" w:rsidRPr="009E7119" w:rsidRDefault="009E7119" w:rsidP="009E7119">
      <w:pPr>
        <w:jc w:val="both"/>
        <w:rPr>
          <w:rFonts w:ascii="Tahoma" w:hAnsi="Tahoma" w:cs="Tahoma"/>
          <w:spacing w:val="1"/>
          <w:sz w:val="20"/>
          <w:szCs w:val="20"/>
        </w:rPr>
      </w:pPr>
      <w:r w:rsidRPr="009E7119">
        <w:rPr>
          <w:spacing w:val="1"/>
          <w:sz w:val="20"/>
          <w:szCs w:val="20"/>
        </w:rPr>
        <w:t>- расходы на уличное освещение в рамках переданных полномочий – 6 312 049,34 рублей,</w:t>
      </w:r>
    </w:p>
    <w:p w:rsidR="009E7119" w:rsidRPr="009E7119" w:rsidRDefault="009E7119" w:rsidP="009E7119">
      <w:pPr>
        <w:jc w:val="both"/>
        <w:rPr>
          <w:spacing w:val="1"/>
          <w:sz w:val="20"/>
          <w:szCs w:val="20"/>
        </w:rPr>
      </w:pPr>
      <w:r w:rsidRPr="009E7119">
        <w:rPr>
          <w:spacing w:val="1"/>
          <w:sz w:val="20"/>
          <w:szCs w:val="20"/>
        </w:rPr>
        <w:t xml:space="preserve">- расходы на озеленение в рамках переданных полномочий  – 580 000,00 рублей, </w:t>
      </w:r>
    </w:p>
    <w:p w:rsidR="009E7119" w:rsidRPr="009E7119" w:rsidRDefault="009E7119" w:rsidP="009E7119">
      <w:pPr>
        <w:jc w:val="both"/>
        <w:rPr>
          <w:spacing w:val="1"/>
          <w:sz w:val="20"/>
          <w:szCs w:val="20"/>
        </w:rPr>
      </w:pPr>
      <w:r w:rsidRPr="009E7119">
        <w:rPr>
          <w:spacing w:val="1"/>
          <w:sz w:val="20"/>
          <w:szCs w:val="20"/>
        </w:rPr>
        <w:t>- содержание мест захоронения в рамках переданных полномочий  – 244 848,60 рублей,</w:t>
      </w:r>
    </w:p>
    <w:p w:rsidR="009E7119" w:rsidRPr="009E7119" w:rsidRDefault="009E7119" w:rsidP="009E7119">
      <w:pPr>
        <w:jc w:val="both"/>
        <w:rPr>
          <w:spacing w:val="1"/>
          <w:sz w:val="20"/>
          <w:szCs w:val="20"/>
        </w:rPr>
      </w:pPr>
      <w:r w:rsidRPr="009E7119">
        <w:rPr>
          <w:spacing w:val="1"/>
          <w:sz w:val="20"/>
          <w:szCs w:val="20"/>
        </w:rPr>
        <w:t>- расходы по обустройству мест массового отдыха в рамках переданных полномочий – 146 677,26 рублей,</w:t>
      </w:r>
    </w:p>
    <w:p w:rsidR="009E7119" w:rsidRPr="009E7119" w:rsidRDefault="009E7119" w:rsidP="009E7119">
      <w:pPr>
        <w:jc w:val="both"/>
        <w:rPr>
          <w:spacing w:val="1"/>
          <w:sz w:val="20"/>
          <w:szCs w:val="20"/>
        </w:rPr>
      </w:pPr>
      <w:r w:rsidRPr="009E7119">
        <w:rPr>
          <w:spacing w:val="1"/>
          <w:sz w:val="20"/>
          <w:szCs w:val="20"/>
        </w:rPr>
        <w:t>- прочие мероприятия по благоустройству в рамках переданных полномочий (уборка территории, спил деревьев, установка контейнеров для ТБО, павильона остановки, содержание детских площадок, памятников, монтаж и демонтаж елки и пр.) – 4 434 213,69 рублей.</w:t>
      </w:r>
    </w:p>
    <w:p w:rsidR="009E7119" w:rsidRPr="009E7119" w:rsidRDefault="009E7119" w:rsidP="009E7119">
      <w:pPr>
        <w:jc w:val="both"/>
        <w:rPr>
          <w:spacing w:val="1"/>
          <w:sz w:val="20"/>
          <w:szCs w:val="20"/>
        </w:rPr>
      </w:pPr>
      <w:r w:rsidRPr="009E7119">
        <w:rPr>
          <w:b/>
          <w:spacing w:val="6"/>
          <w:sz w:val="20"/>
          <w:szCs w:val="20"/>
        </w:rPr>
        <w:t xml:space="preserve">            </w:t>
      </w:r>
      <w:r w:rsidRPr="009E7119">
        <w:rPr>
          <w:b/>
          <w:bCs/>
          <w:i/>
          <w:iCs/>
          <w:spacing w:val="1"/>
          <w:sz w:val="20"/>
          <w:szCs w:val="20"/>
        </w:rPr>
        <w:t xml:space="preserve"> </w:t>
      </w:r>
      <w:r w:rsidRPr="009E7119">
        <w:rPr>
          <w:bCs/>
          <w:iCs/>
          <w:spacing w:val="1"/>
          <w:sz w:val="20"/>
          <w:szCs w:val="20"/>
        </w:rPr>
        <w:t>Расходы по подразделу 0505</w:t>
      </w:r>
      <w:r w:rsidRPr="009E7119">
        <w:rPr>
          <w:b/>
          <w:bCs/>
          <w:i/>
          <w:iCs/>
          <w:spacing w:val="1"/>
          <w:sz w:val="20"/>
          <w:szCs w:val="20"/>
        </w:rPr>
        <w:t xml:space="preserve"> </w:t>
      </w:r>
      <w:r w:rsidRPr="009E7119">
        <w:rPr>
          <w:spacing w:val="1"/>
          <w:sz w:val="20"/>
          <w:szCs w:val="20"/>
        </w:rPr>
        <w:t>«Другие вопросы в области жилищно-коммунального хозяйства» исполнены на 98,0% (план - 1 894 149,50 рублей, факт - 1 857 192,00 рублей) в том числе:</w:t>
      </w:r>
    </w:p>
    <w:p w:rsidR="009E7119" w:rsidRPr="009E7119" w:rsidRDefault="009E7119" w:rsidP="009E7119">
      <w:pPr>
        <w:jc w:val="both"/>
        <w:rPr>
          <w:iCs/>
          <w:sz w:val="20"/>
          <w:szCs w:val="20"/>
        </w:rPr>
      </w:pPr>
      <w:r w:rsidRPr="009E7119">
        <w:rPr>
          <w:iCs/>
          <w:sz w:val="20"/>
          <w:szCs w:val="20"/>
        </w:rPr>
        <w:t xml:space="preserve">-в рамках регионального проекта «Чистая вода» на реконструкцию водопровода по </w:t>
      </w:r>
      <w:proofErr w:type="spellStart"/>
      <w:r w:rsidRPr="009E7119">
        <w:rPr>
          <w:iCs/>
          <w:sz w:val="20"/>
          <w:szCs w:val="20"/>
        </w:rPr>
        <w:t>ул</w:t>
      </w:r>
      <w:proofErr w:type="gramStart"/>
      <w:r w:rsidRPr="009E7119">
        <w:rPr>
          <w:iCs/>
          <w:sz w:val="20"/>
          <w:szCs w:val="20"/>
        </w:rPr>
        <w:t>.С</w:t>
      </w:r>
      <w:proofErr w:type="gramEnd"/>
      <w:r w:rsidRPr="009E7119">
        <w:rPr>
          <w:iCs/>
          <w:sz w:val="20"/>
          <w:szCs w:val="20"/>
        </w:rPr>
        <w:t>оветская</w:t>
      </w:r>
      <w:proofErr w:type="spellEnd"/>
      <w:r w:rsidRPr="009E7119">
        <w:rPr>
          <w:iCs/>
          <w:sz w:val="20"/>
          <w:szCs w:val="20"/>
        </w:rPr>
        <w:t xml:space="preserve"> </w:t>
      </w:r>
      <w:proofErr w:type="spellStart"/>
      <w:r w:rsidRPr="009E7119">
        <w:rPr>
          <w:iCs/>
          <w:sz w:val="20"/>
          <w:szCs w:val="20"/>
        </w:rPr>
        <w:t>пгт</w:t>
      </w:r>
      <w:proofErr w:type="spellEnd"/>
      <w:r w:rsidRPr="009E7119">
        <w:rPr>
          <w:iCs/>
          <w:sz w:val="20"/>
          <w:szCs w:val="20"/>
        </w:rPr>
        <w:t xml:space="preserve"> Белая Березка (2 очередь)  направлено 1 857 192,00 рублей, в том числе:</w:t>
      </w:r>
    </w:p>
    <w:p w:rsidR="009E7119" w:rsidRPr="009E7119" w:rsidRDefault="009E7119" w:rsidP="009E7119">
      <w:pPr>
        <w:ind w:firstLine="708"/>
        <w:jc w:val="both"/>
        <w:rPr>
          <w:iCs/>
          <w:sz w:val="20"/>
          <w:szCs w:val="20"/>
        </w:rPr>
      </w:pPr>
      <w:r w:rsidRPr="009E7119">
        <w:rPr>
          <w:iCs/>
          <w:sz w:val="20"/>
          <w:szCs w:val="20"/>
        </w:rPr>
        <w:t>-средства федерального бюджета исполнены в сумме 1 820 043,44 рублей,</w:t>
      </w:r>
    </w:p>
    <w:p w:rsidR="009E7119" w:rsidRPr="009E7119" w:rsidRDefault="009E7119" w:rsidP="009E7119">
      <w:pPr>
        <w:ind w:firstLine="708"/>
        <w:jc w:val="both"/>
        <w:rPr>
          <w:iCs/>
          <w:sz w:val="20"/>
          <w:szCs w:val="20"/>
        </w:rPr>
      </w:pPr>
      <w:r w:rsidRPr="009E7119">
        <w:rPr>
          <w:iCs/>
          <w:sz w:val="20"/>
          <w:szCs w:val="20"/>
        </w:rPr>
        <w:t>-средства областного бюджета исполнены в сумме 18 385,76 рублей,</w:t>
      </w:r>
    </w:p>
    <w:p w:rsidR="009E7119" w:rsidRPr="009E7119" w:rsidRDefault="009E7119" w:rsidP="009E7119">
      <w:pPr>
        <w:ind w:firstLine="708"/>
        <w:jc w:val="both"/>
        <w:rPr>
          <w:spacing w:val="1"/>
          <w:sz w:val="20"/>
          <w:szCs w:val="20"/>
        </w:rPr>
      </w:pPr>
      <w:r w:rsidRPr="009E7119">
        <w:rPr>
          <w:iCs/>
          <w:sz w:val="20"/>
          <w:szCs w:val="20"/>
        </w:rPr>
        <w:t>-средства местного бюджета исполнены в сумме 18 762,80 рублей.</w:t>
      </w:r>
    </w:p>
    <w:p w:rsidR="009E7119" w:rsidRPr="009E7119" w:rsidRDefault="009E7119" w:rsidP="009E7119">
      <w:pPr>
        <w:jc w:val="both"/>
        <w:rPr>
          <w:spacing w:val="1"/>
          <w:sz w:val="20"/>
          <w:szCs w:val="20"/>
        </w:rPr>
      </w:pPr>
    </w:p>
    <w:p w:rsidR="009E7119" w:rsidRPr="009E7119" w:rsidRDefault="009E7119" w:rsidP="009E7119">
      <w:pPr>
        <w:jc w:val="both"/>
        <w:rPr>
          <w:b/>
          <w:spacing w:val="6"/>
          <w:sz w:val="20"/>
          <w:szCs w:val="20"/>
        </w:rPr>
      </w:pPr>
      <w:r w:rsidRPr="009E7119">
        <w:rPr>
          <w:b/>
          <w:spacing w:val="6"/>
          <w:sz w:val="20"/>
          <w:szCs w:val="20"/>
        </w:rPr>
        <w:t xml:space="preserve">                                                               0700 «Образование»</w:t>
      </w:r>
    </w:p>
    <w:p w:rsidR="009E7119" w:rsidRPr="009E7119" w:rsidRDefault="009E7119" w:rsidP="009E7119">
      <w:pPr>
        <w:rPr>
          <w:spacing w:val="6"/>
          <w:sz w:val="20"/>
          <w:szCs w:val="20"/>
        </w:rPr>
      </w:pPr>
    </w:p>
    <w:p w:rsidR="009E7119" w:rsidRPr="009E7119" w:rsidRDefault="009E7119" w:rsidP="009E7119">
      <w:pPr>
        <w:jc w:val="both"/>
        <w:rPr>
          <w:spacing w:val="6"/>
          <w:sz w:val="20"/>
          <w:szCs w:val="20"/>
        </w:rPr>
      </w:pPr>
      <w:r w:rsidRPr="009E7119">
        <w:rPr>
          <w:spacing w:val="6"/>
          <w:sz w:val="20"/>
          <w:szCs w:val="20"/>
        </w:rPr>
        <w:t xml:space="preserve">              Расходы по отрасли «Образование» при плане 265 326 316,79 рублей, исполнены 263 273 898,19 рублей или на   99,2 процента, из них расходы, произведенные за счет целевых субсидий, субвенций из областного бюджета в сумме 176 052 600,28 рублей. </w:t>
      </w:r>
    </w:p>
    <w:p w:rsidR="009E7119" w:rsidRPr="009E7119" w:rsidRDefault="009E7119" w:rsidP="009E7119">
      <w:pPr>
        <w:spacing w:line="281" w:lineRule="auto"/>
        <w:ind w:firstLine="709"/>
        <w:jc w:val="both"/>
        <w:rPr>
          <w:spacing w:val="6"/>
          <w:sz w:val="20"/>
          <w:szCs w:val="20"/>
        </w:rPr>
      </w:pPr>
      <w:r w:rsidRPr="009E7119">
        <w:rPr>
          <w:spacing w:val="6"/>
          <w:sz w:val="20"/>
          <w:szCs w:val="20"/>
        </w:rPr>
        <w:t xml:space="preserve">                               </w:t>
      </w:r>
    </w:p>
    <w:p w:rsidR="009E7119" w:rsidRPr="009E7119" w:rsidRDefault="009E7119" w:rsidP="009E7119">
      <w:pPr>
        <w:spacing w:line="281" w:lineRule="auto"/>
        <w:ind w:firstLine="709"/>
        <w:jc w:val="both"/>
        <w:rPr>
          <w:spacing w:val="6"/>
          <w:sz w:val="20"/>
          <w:szCs w:val="20"/>
        </w:rPr>
      </w:pPr>
      <w:r w:rsidRPr="009E7119">
        <w:rPr>
          <w:spacing w:val="6"/>
          <w:sz w:val="20"/>
          <w:szCs w:val="20"/>
        </w:rPr>
        <w:t xml:space="preserve">                                                                                                                                                                     ( руб.)</w:t>
      </w:r>
    </w:p>
    <w:tbl>
      <w:tblPr>
        <w:tblW w:w="11072" w:type="dxa"/>
        <w:tblInd w:w="93" w:type="dxa"/>
        <w:tblLook w:val="04A0" w:firstRow="1" w:lastRow="0" w:firstColumn="1" w:lastColumn="0" w:noHBand="0" w:noVBand="1"/>
      </w:tblPr>
      <w:tblGrid>
        <w:gridCol w:w="2377"/>
        <w:gridCol w:w="1466"/>
        <w:gridCol w:w="1559"/>
        <w:gridCol w:w="1559"/>
        <w:gridCol w:w="1418"/>
        <w:gridCol w:w="1310"/>
        <w:gridCol w:w="1383"/>
      </w:tblGrid>
      <w:tr w:rsidR="009E7119" w:rsidRPr="009E7119" w:rsidTr="00C35CC0">
        <w:trPr>
          <w:trHeight w:val="315"/>
        </w:trPr>
        <w:tc>
          <w:tcPr>
            <w:tcW w:w="237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E7119" w:rsidRPr="009E7119" w:rsidRDefault="009E7119" w:rsidP="009E7119">
            <w:pPr>
              <w:jc w:val="center"/>
              <w:rPr>
                <w:sz w:val="20"/>
                <w:szCs w:val="20"/>
              </w:rPr>
            </w:pPr>
            <w:r w:rsidRPr="009E7119">
              <w:rPr>
                <w:sz w:val="20"/>
                <w:szCs w:val="20"/>
              </w:rPr>
              <w:t>Раздел, подраздел</w:t>
            </w:r>
          </w:p>
        </w:tc>
        <w:tc>
          <w:tcPr>
            <w:tcW w:w="14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E7119" w:rsidRPr="009E7119" w:rsidRDefault="009E7119" w:rsidP="009E7119">
            <w:pPr>
              <w:jc w:val="center"/>
              <w:rPr>
                <w:sz w:val="20"/>
                <w:szCs w:val="20"/>
              </w:rPr>
            </w:pPr>
            <w:r w:rsidRPr="009E7119">
              <w:rPr>
                <w:sz w:val="20"/>
                <w:szCs w:val="20"/>
              </w:rPr>
              <w:t>Исполнено в 2018 году</w:t>
            </w:r>
          </w:p>
        </w:tc>
        <w:tc>
          <w:tcPr>
            <w:tcW w:w="4536" w:type="dxa"/>
            <w:gridSpan w:val="3"/>
            <w:tcBorders>
              <w:top w:val="single" w:sz="4" w:space="0" w:color="auto"/>
              <w:left w:val="nil"/>
              <w:bottom w:val="single" w:sz="4" w:space="0" w:color="auto"/>
              <w:right w:val="single" w:sz="4" w:space="0" w:color="000000"/>
            </w:tcBorders>
            <w:shd w:val="clear" w:color="auto" w:fill="auto"/>
            <w:vAlign w:val="center"/>
            <w:hideMark/>
          </w:tcPr>
          <w:p w:rsidR="009E7119" w:rsidRPr="009E7119" w:rsidRDefault="009E7119" w:rsidP="009E7119">
            <w:pPr>
              <w:jc w:val="center"/>
              <w:rPr>
                <w:sz w:val="20"/>
                <w:szCs w:val="20"/>
              </w:rPr>
            </w:pPr>
            <w:r w:rsidRPr="009E7119">
              <w:rPr>
                <w:sz w:val="20"/>
                <w:szCs w:val="20"/>
              </w:rPr>
              <w:t>2019 год</w:t>
            </w:r>
          </w:p>
        </w:tc>
        <w:tc>
          <w:tcPr>
            <w:tcW w:w="13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E7119" w:rsidRPr="009E7119" w:rsidRDefault="009E7119" w:rsidP="009E7119">
            <w:pPr>
              <w:jc w:val="center"/>
              <w:rPr>
                <w:sz w:val="18"/>
                <w:szCs w:val="20"/>
              </w:rPr>
            </w:pPr>
            <w:r w:rsidRPr="009E7119">
              <w:rPr>
                <w:sz w:val="18"/>
                <w:szCs w:val="20"/>
              </w:rPr>
              <w:t>Темп роста, %</w:t>
            </w:r>
          </w:p>
          <w:p w:rsidR="009E7119" w:rsidRPr="009E7119" w:rsidRDefault="009E7119" w:rsidP="009E7119">
            <w:pPr>
              <w:jc w:val="center"/>
              <w:rPr>
                <w:sz w:val="20"/>
                <w:szCs w:val="20"/>
              </w:rPr>
            </w:pPr>
            <w:r w:rsidRPr="009E7119">
              <w:rPr>
                <w:sz w:val="18"/>
                <w:szCs w:val="20"/>
              </w:rPr>
              <w:t xml:space="preserve">2019 г к 2018 </w:t>
            </w:r>
            <w:r w:rsidRPr="009E7119">
              <w:rPr>
                <w:sz w:val="20"/>
                <w:szCs w:val="20"/>
              </w:rPr>
              <w:t>г</w:t>
            </w:r>
          </w:p>
        </w:tc>
        <w:tc>
          <w:tcPr>
            <w:tcW w:w="13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E7119" w:rsidRPr="009E7119" w:rsidRDefault="009E7119" w:rsidP="009E7119">
            <w:pPr>
              <w:jc w:val="center"/>
              <w:rPr>
                <w:sz w:val="20"/>
                <w:szCs w:val="20"/>
              </w:rPr>
            </w:pPr>
            <w:r w:rsidRPr="009E7119">
              <w:rPr>
                <w:sz w:val="20"/>
                <w:szCs w:val="20"/>
              </w:rPr>
              <w:t>Отклонение 2019г. от 2018 г</w:t>
            </w:r>
          </w:p>
        </w:tc>
      </w:tr>
      <w:tr w:rsidR="009E7119" w:rsidRPr="009E7119" w:rsidTr="00C35CC0">
        <w:trPr>
          <w:trHeight w:val="598"/>
        </w:trPr>
        <w:tc>
          <w:tcPr>
            <w:tcW w:w="2377" w:type="dxa"/>
            <w:vMerge/>
            <w:tcBorders>
              <w:top w:val="single" w:sz="4" w:space="0" w:color="auto"/>
              <w:left w:val="single" w:sz="4" w:space="0" w:color="auto"/>
              <w:bottom w:val="single" w:sz="4" w:space="0" w:color="000000"/>
              <w:right w:val="single" w:sz="4" w:space="0" w:color="auto"/>
            </w:tcBorders>
            <w:vAlign w:val="center"/>
            <w:hideMark/>
          </w:tcPr>
          <w:p w:rsidR="009E7119" w:rsidRPr="009E7119" w:rsidRDefault="009E7119" w:rsidP="009E7119">
            <w:pPr>
              <w:rPr>
                <w:sz w:val="20"/>
                <w:szCs w:val="20"/>
              </w:rPr>
            </w:pPr>
          </w:p>
        </w:tc>
        <w:tc>
          <w:tcPr>
            <w:tcW w:w="1466" w:type="dxa"/>
            <w:vMerge/>
            <w:tcBorders>
              <w:top w:val="single" w:sz="4" w:space="0" w:color="auto"/>
              <w:left w:val="single" w:sz="4" w:space="0" w:color="auto"/>
              <w:bottom w:val="single" w:sz="4" w:space="0" w:color="000000"/>
              <w:right w:val="single" w:sz="4" w:space="0" w:color="auto"/>
            </w:tcBorders>
            <w:vAlign w:val="center"/>
            <w:hideMark/>
          </w:tcPr>
          <w:p w:rsidR="009E7119" w:rsidRPr="009E7119" w:rsidRDefault="009E7119" w:rsidP="009E7119">
            <w:pPr>
              <w:rPr>
                <w:sz w:val="20"/>
                <w:szCs w:val="20"/>
              </w:rPr>
            </w:pPr>
          </w:p>
        </w:tc>
        <w:tc>
          <w:tcPr>
            <w:tcW w:w="1559" w:type="dxa"/>
            <w:tcBorders>
              <w:top w:val="nil"/>
              <w:left w:val="nil"/>
              <w:bottom w:val="single" w:sz="4" w:space="0" w:color="auto"/>
              <w:right w:val="single" w:sz="4" w:space="0" w:color="auto"/>
            </w:tcBorders>
            <w:shd w:val="clear" w:color="auto" w:fill="auto"/>
            <w:hideMark/>
          </w:tcPr>
          <w:p w:rsidR="009E7119" w:rsidRPr="009E7119" w:rsidRDefault="009E7119" w:rsidP="009E7119">
            <w:pPr>
              <w:jc w:val="center"/>
              <w:rPr>
                <w:sz w:val="20"/>
                <w:szCs w:val="20"/>
              </w:rPr>
            </w:pPr>
            <w:r w:rsidRPr="009E7119">
              <w:rPr>
                <w:sz w:val="20"/>
                <w:szCs w:val="20"/>
              </w:rPr>
              <w:t>Уточненный план 2019 года</w:t>
            </w:r>
          </w:p>
        </w:tc>
        <w:tc>
          <w:tcPr>
            <w:tcW w:w="1559" w:type="dxa"/>
            <w:tcBorders>
              <w:top w:val="nil"/>
              <w:left w:val="nil"/>
              <w:bottom w:val="single" w:sz="4" w:space="0" w:color="auto"/>
              <w:right w:val="single" w:sz="4" w:space="0" w:color="auto"/>
            </w:tcBorders>
            <w:shd w:val="clear" w:color="auto" w:fill="auto"/>
            <w:hideMark/>
          </w:tcPr>
          <w:p w:rsidR="009E7119" w:rsidRPr="009E7119" w:rsidRDefault="009E7119" w:rsidP="009E7119">
            <w:pPr>
              <w:jc w:val="center"/>
              <w:rPr>
                <w:sz w:val="20"/>
                <w:szCs w:val="20"/>
              </w:rPr>
            </w:pPr>
            <w:r w:rsidRPr="009E7119">
              <w:rPr>
                <w:sz w:val="20"/>
                <w:szCs w:val="20"/>
              </w:rPr>
              <w:t>Исполнено в 2019 году</w:t>
            </w:r>
          </w:p>
        </w:tc>
        <w:tc>
          <w:tcPr>
            <w:tcW w:w="1418" w:type="dxa"/>
            <w:tcBorders>
              <w:top w:val="nil"/>
              <w:left w:val="nil"/>
              <w:bottom w:val="single" w:sz="4" w:space="0" w:color="auto"/>
              <w:right w:val="single" w:sz="4" w:space="0" w:color="auto"/>
            </w:tcBorders>
            <w:shd w:val="clear" w:color="auto" w:fill="auto"/>
            <w:hideMark/>
          </w:tcPr>
          <w:p w:rsidR="009E7119" w:rsidRPr="009E7119" w:rsidRDefault="009E7119" w:rsidP="009E7119">
            <w:pPr>
              <w:jc w:val="center"/>
              <w:rPr>
                <w:sz w:val="20"/>
                <w:szCs w:val="20"/>
              </w:rPr>
            </w:pPr>
            <w:r w:rsidRPr="009E7119">
              <w:rPr>
                <w:sz w:val="20"/>
                <w:szCs w:val="20"/>
              </w:rPr>
              <w:t>Процент исполнения</w:t>
            </w:r>
          </w:p>
        </w:tc>
        <w:tc>
          <w:tcPr>
            <w:tcW w:w="1310" w:type="dxa"/>
            <w:vMerge/>
            <w:tcBorders>
              <w:top w:val="single" w:sz="4" w:space="0" w:color="auto"/>
              <w:left w:val="single" w:sz="4" w:space="0" w:color="auto"/>
              <w:bottom w:val="single" w:sz="4" w:space="0" w:color="000000"/>
              <w:right w:val="single" w:sz="4" w:space="0" w:color="auto"/>
            </w:tcBorders>
            <w:vAlign w:val="center"/>
            <w:hideMark/>
          </w:tcPr>
          <w:p w:rsidR="009E7119" w:rsidRPr="009E7119" w:rsidRDefault="009E7119" w:rsidP="009E7119">
            <w:pPr>
              <w:rPr>
                <w:sz w:val="20"/>
                <w:szCs w:val="20"/>
              </w:rPr>
            </w:pPr>
          </w:p>
        </w:tc>
        <w:tc>
          <w:tcPr>
            <w:tcW w:w="1383" w:type="dxa"/>
            <w:vMerge/>
            <w:tcBorders>
              <w:top w:val="single" w:sz="4" w:space="0" w:color="auto"/>
              <w:left w:val="single" w:sz="4" w:space="0" w:color="auto"/>
              <w:bottom w:val="single" w:sz="4" w:space="0" w:color="000000"/>
              <w:right w:val="single" w:sz="4" w:space="0" w:color="auto"/>
            </w:tcBorders>
            <w:vAlign w:val="center"/>
            <w:hideMark/>
          </w:tcPr>
          <w:p w:rsidR="009E7119" w:rsidRPr="009E7119" w:rsidRDefault="009E7119" w:rsidP="009E7119">
            <w:pPr>
              <w:rPr>
                <w:sz w:val="20"/>
                <w:szCs w:val="20"/>
              </w:rPr>
            </w:pPr>
          </w:p>
        </w:tc>
      </w:tr>
      <w:tr w:rsidR="009E7119" w:rsidRPr="009E7119" w:rsidTr="00C35CC0">
        <w:trPr>
          <w:trHeight w:val="118"/>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E7119" w:rsidRPr="009E7119" w:rsidRDefault="009E7119" w:rsidP="009E7119">
            <w:pPr>
              <w:jc w:val="center"/>
              <w:rPr>
                <w:sz w:val="20"/>
                <w:szCs w:val="20"/>
              </w:rPr>
            </w:pPr>
            <w:r w:rsidRPr="009E7119">
              <w:rPr>
                <w:sz w:val="20"/>
                <w:szCs w:val="20"/>
              </w:rPr>
              <w:t>0701</w:t>
            </w:r>
          </w:p>
        </w:tc>
        <w:tc>
          <w:tcPr>
            <w:tcW w:w="1466"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68 631 317,78</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71 941 079,74</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71 391 019,46</w:t>
            </w:r>
          </w:p>
        </w:tc>
        <w:tc>
          <w:tcPr>
            <w:tcW w:w="1418"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99,2</w:t>
            </w:r>
          </w:p>
        </w:tc>
        <w:tc>
          <w:tcPr>
            <w:tcW w:w="131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104,0</w:t>
            </w:r>
          </w:p>
        </w:tc>
        <w:tc>
          <w:tcPr>
            <w:tcW w:w="1383" w:type="dxa"/>
            <w:tcBorders>
              <w:top w:val="nil"/>
              <w:left w:val="nil"/>
              <w:bottom w:val="single" w:sz="4" w:space="0" w:color="auto"/>
              <w:right w:val="single" w:sz="4" w:space="0" w:color="auto"/>
            </w:tcBorders>
            <w:shd w:val="clear" w:color="auto" w:fill="auto"/>
            <w:noWrap/>
            <w:vAlign w:val="center"/>
          </w:tcPr>
          <w:p w:rsidR="009E7119" w:rsidRPr="009E7119" w:rsidRDefault="009E7119" w:rsidP="009E7119">
            <w:pPr>
              <w:jc w:val="center"/>
              <w:rPr>
                <w:sz w:val="20"/>
                <w:szCs w:val="20"/>
              </w:rPr>
            </w:pPr>
            <w:r w:rsidRPr="009E7119">
              <w:rPr>
                <w:sz w:val="20"/>
                <w:szCs w:val="20"/>
              </w:rPr>
              <w:t>2 759 701,68</w:t>
            </w:r>
          </w:p>
        </w:tc>
      </w:tr>
      <w:tr w:rsidR="009E7119" w:rsidRPr="009E7119" w:rsidTr="00C35CC0">
        <w:trPr>
          <w:trHeight w:val="78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E7119" w:rsidRPr="009E7119" w:rsidRDefault="009E7119" w:rsidP="009E7119">
            <w:pPr>
              <w:rPr>
                <w:sz w:val="20"/>
                <w:szCs w:val="20"/>
              </w:rPr>
            </w:pPr>
            <w:r w:rsidRPr="009E7119">
              <w:rPr>
                <w:sz w:val="20"/>
                <w:szCs w:val="20"/>
              </w:rPr>
              <w:t>в том числе за счет целевых субсидий, субвенций из областного бюджета</w:t>
            </w:r>
          </w:p>
        </w:tc>
        <w:tc>
          <w:tcPr>
            <w:tcW w:w="1466"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53 387 908,00</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58 933 506,00</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58 931 683,09</w:t>
            </w:r>
          </w:p>
        </w:tc>
        <w:tc>
          <w:tcPr>
            <w:tcW w:w="1418"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110,4</w:t>
            </w:r>
          </w:p>
        </w:tc>
        <w:tc>
          <w:tcPr>
            <w:tcW w:w="1383" w:type="dxa"/>
            <w:tcBorders>
              <w:top w:val="nil"/>
              <w:left w:val="nil"/>
              <w:bottom w:val="single" w:sz="4" w:space="0" w:color="auto"/>
              <w:right w:val="single" w:sz="4" w:space="0" w:color="auto"/>
            </w:tcBorders>
            <w:shd w:val="clear" w:color="auto" w:fill="auto"/>
            <w:noWrap/>
            <w:vAlign w:val="center"/>
          </w:tcPr>
          <w:p w:rsidR="009E7119" w:rsidRPr="009E7119" w:rsidRDefault="009E7119" w:rsidP="009E7119">
            <w:pPr>
              <w:jc w:val="center"/>
              <w:rPr>
                <w:sz w:val="20"/>
                <w:szCs w:val="20"/>
              </w:rPr>
            </w:pPr>
            <w:r w:rsidRPr="009E7119">
              <w:rPr>
                <w:sz w:val="20"/>
                <w:szCs w:val="20"/>
              </w:rPr>
              <w:t>5 543 775,09</w:t>
            </w:r>
          </w:p>
        </w:tc>
      </w:tr>
      <w:tr w:rsidR="009E7119" w:rsidRPr="009E7119" w:rsidTr="00C35CC0">
        <w:trPr>
          <w:trHeight w:val="57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E7119" w:rsidRPr="009E7119" w:rsidRDefault="009E7119" w:rsidP="009E7119">
            <w:pPr>
              <w:rPr>
                <w:sz w:val="20"/>
                <w:szCs w:val="20"/>
              </w:rPr>
            </w:pPr>
            <w:r w:rsidRPr="009E7119">
              <w:rPr>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15 243 409,78</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13 007 573,74</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12 457 513,46</w:t>
            </w:r>
          </w:p>
        </w:tc>
        <w:tc>
          <w:tcPr>
            <w:tcW w:w="1418"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95,8</w:t>
            </w:r>
          </w:p>
        </w:tc>
        <w:tc>
          <w:tcPr>
            <w:tcW w:w="131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81,7</w:t>
            </w:r>
          </w:p>
        </w:tc>
        <w:tc>
          <w:tcPr>
            <w:tcW w:w="1383" w:type="dxa"/>
            <w:tcBorders>
              <w:top w:val="nil"/>
              <w:left w:val="nil"/>
              <w:bottom w:val="single" w:sz="4" w:space="0" w:color="auto"/>
              <w:right w:val="single" w:sz="4" w:space="0" w:color="auto"/>
            </w:tcBorders>
            <w:shd w:val="clear" w:color="auto" w:fill="auto"/>
            <w:noWrap/>
            <w:vAlign w:val="center"/>
          </w:tcPr>
          <w:p w:rsidR="009E7119" w:rsidRPr="009E7119" w:rsidRDefault="009E7119" w:rsidP="009E7119">
            <w:pPr>
              <w:jc w:val="center"/>
              <w:rPr>
                <w:sz w:val="20"/>
                <w:szCs w:val="20"/>
              </w:rPr>
            </w:pPr>
            <w:r w:rsidRPr="009E7119">
              <w:rPr>
                <w:sz w:val="20"/>
                <w:szCs w:val="20"/>
              </w:rPr>
              <w:t>-2 785 896,32</w:t>
            </w:r>
          </w:p>
        </w:tc>
      </w:tr>
      <w:tr w:rsidR="009E7119" w:rsidRPr="009E7119" w:rsidTr="00C35CC0">
        <w:trPr>
          <w:trHeight w:val="6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E7119" w:rsidRPr="009E7119" w:rsidRDefault="009E7119" w:rsidP="009E7119">
            <w:pPr>
              <w:jc w:val="center"/>
              <w:rPr>
                <w:sz w:val="20"/>
                <w:szCs w:val="20"/>
              </w:rPr>
            </w:pPr>
            <w:r w:rsidRPr="009E7119">
              <w:rPr>
                <w:sz w:val="20"/>
                <w:szCs w:val="20"/>
              </w:rPr>
              <w:lastRenderedPageBreak/>
              <w:t>0702</w:t>
            </w:r>
          </w:p>
        </w:tc>
        <w:tc>
          <w:tcPr>
            <w:tcW w:w="1466"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137 396 954,93</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146 925 714,40</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145 764 049,92</w:t>
            </w:r>
          </w:p>
        </w:tc>
        <w:tc>
          <w:tcPr>
            <w:tcW w:w="1418"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99,2</w:t>
            </w:r>
          </w:p>
        </w:tc>
        <w:tc>
          <w:tcPr>
            <w:tcW w:w="131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106,1</w:t>
            </w:r>
          </w:p>
        </w:tc>
        <w:tc>
          <w:tcPr>
            <w:tcW w:w="1383" w:type="dxa"/>
            <w:tcBorders>
              <w:top w:val="nil"/>
              <w:left w:val="nil"/>
              <w:bottom w:val="single" w:sz="4" w:space="0" w:color="auto"/>
              <w:right w:val="single" w:sz="4" w:space="0" w:color="auto"/>
            </w:tcBorders>
            <w:shd w:val="clear" w:color="auto" w:fill="auto"/>
            <w:noWrap/>
            <w:vAlign w:val="center"/>
          </w:tcPr>
          <w:p w:rsidR="009E7119" w:rsidRPr="009E7119" w:rsidRDefault="009E7119" w:rsidP="009E7119">
            <w:pPr>
              <w:jc w:val="center"/>
              <w:rPr>
                <w:sz w:val="20"/>
                <w:szCs w:val="20"/>
              </w:rPr>
            </w:pPr>
            <w:r w:rsidRPr="009E7119">
              <w:rPr>
                <w:sz w:val="20"/>
                <w:szCs w:val="20"/>
              </w:rPr>
              <w:t>8 367 094,99</w:t>
            </w:r>
          </w:p>
        </w:tc>
      </w:tr>
      <w:tr w:rsidR="009E7119" w:rsidRPr="009E7119" w:rsidTr="00C35CC0">
        <w:trPr>
          <w:trHeight w:val="79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E7119" w:rsidRPr="009E7119" w:rsidRDefault="009E7119" w:rsidP="009E7119">
            <w:pPr>
              <w:rPr>
                <w:sz w:val="20"/>
                <w:szCs w:val="20"/>
              </w:rPr>
            </w:pPr>
            <w:r w:rsidRPr="009E7119">
              <w:rPr>
                <w:sz w:val="20"/>
                <w:szCs w:val="20"/>
              </w:rPr>
              <w:t>в том числе за счет целевых субсидий, субвенций из областного и федерального бюджетов</w:t>
            </w:r>
          </w:p>
        </w:tc>
        <w:tc>
          <w:tcPr>
            <w:tcW w:w="1466"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108 324 074,20</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115 182 855,16</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115 179 527,54</w:t>
            </w:r>
          </w:p>
        </w:tc>
        <w:tc>
          <w:tcPr>
            <w:tcW w:w="1418"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106,3</w:t>
            </w:r>
          </w:p>
        </w:tc>
        <w:tc>
          <w:tcPr>
            <w:tcW w:w="1383" w:type="dxa"/>
            <w:tcBorders>
              <w:top w:val="nil"/>
              <w:left w:val="nil"/>
              <w:bottom w:val="single" w:sz="4" w:space="0" w:color="auto"/>
              <w:right w:val="single" w:sz="4" w:space="0" w:color="auto"/>
            </w:tcBorders>
            <w:shd w:val="clear" w:color="auto" w:fill="auto"/>
            <w:noWrap/>
            <w:vAlign w:val="center"/>
          </w:tcPr>
          <w:p w:rsidR="009E7119" w:rsidRPr="009E7119" w:rsidRDefault="009E7119" w:rsidP="009E7119">
            <w:pPr>
              <w:jc w:val="center"/>
              <w:rPr>
                <w:sz w:val="20"/>
                <w:szCs w:val="20"/>
              </w:rPr>
            </w:pPr>
            <w:r w:rsidRPr="009E7119">
              <w:rPr>
                <w:sz w:val="20"/>
                <w:szCs w:val="20"/>
              </w:rPr>
              <w:t>6 855 453,34</w:t>
            </w:r>
          </w:p>
        </w:tc>
      </w:tr>
      <w:tr w:rsidR="009E7119" w:rsidRPr="009E7119" w:rsidTr="00C35CC0">
        <w:trPr>
          <w:trHeight w:val="52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E7119" w:rsidRPr="009E7119" w:rsidRDefault="009E7119" w:rsidP="009E7119">
            <w:pPr>
              <w:rPr>
                <w:sz w:val="20"/>
                <w:szCs w:val="20"/>
              </w:rPr>
            </w:pPr>
            <w:r w:rsidRPr="009E7119">
              <w:rPr>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29 072 880,73</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31 742 859,24</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30 584 522,38</w:t>
            </w:r>
          </w:p>
        </w:tc>
        <w:tc>
          <w:tcPr>
            <w:tcW w:w="1418"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96,4</w:t>
            </w:r>
          </w:p>
        </w:tc>
        <w:tc>
          <w:tcPr>
            <w:tcW w:w="131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105,2</w:t>
            </w:r>
          </w:p>
        </w:tc>
        <w:tc>
          <w:tcPr>
            <w:tcW w:w="1383" w:type="dxa"/>
            <w:tcBorders>
              <w:top w:val="nil"/>
              <w:left w:val="nil"/>
              <w:bottom w:val="single" w:sz="4" w:space="0" w:color="auto"/>
              <w:right w:val="single" w:sz="4" w:space="0" w:color="auto"/>
            </w:tcBorders>
            <w:shd w:val="clear" w:color="auto" w:fill="auto"/>
            <w:noWrap/>
            <w:vAlign w:val="center"/>
          </w:tcPr>
          <w:p w:rsidR="009E7119" w:rsidRPr="009E7119" w:rsidRDefault="009E7119" w:rsidP="009E7119">
            <w:pPr>
              <w:jc w:val="center"/>
              <w:rPr>
                <w:sz w:val="20"/>
                <w:szCs w:val="20"/>
              </w:rPr>
            </w:pPr>
            <w:r w:rsidRPr="009E7119">
              <w:rPr>
                <w:sz w:val="20"/>
                <w:szCs w:val="20"/>
              </w:rPr>
              <w:t>1 511 641,65</w:t>
            </w:r>
          </w:p>
        </w:tc>
      </w:tr>
      <w:tr w:rsidR="009E7119" w:rsidRPr="009E7119" w:rsidTr="00C35CC0">
        <w:trPr>
          <w:trHeight w:val="237"/>
        </w:trPr>
        <w:tc>
          <w:tcPr>
            <w:tcW w:w="2377" w:type="dxa"/>
            <w:tcBorders>
              <w:top w:val="nil"/>
              <w:left w:val="single" w:sz="4" w:space="0" w:color="auto"/>
              <w:bottom w:val="single" w:sz="4" w:space="0" w:color="auto"/>
              <w:right w:val="single" w:sz="4" w:space="0" w:color="auto"/>
            </w:tcBorders>
            <w:shd w:val="clear" w:color="auto" w:fill="auto"/>
            <w:vAlign w:val="center"/>
          </w:tcPr>
          <w:p w:rsidR="009E7119" w:rsidRPr="009E7119" w:rsidRDefault="009E7119" w:rsidP="009E7119">
            <w:pPr>
              <w:rPr>
                <w:sz w:val="20"/>
                <w:szCs w:val="20"/>
              </w:rPr>
            </w:pPr>
            <w:r w:rsidRPr="009E7119">
              <w:rPr>
                <w:sz w:val="20"/>
                <w:szCs w:val="20"/>
              </w:rPr>
              <w:t xml:space="preserve">                0703</w:t>
            </w:r>
          </w:p>
        </w:tc>
        <w:tc>
          <w:tcPr>
            <w:tcW w:w="1466"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26 306 061,56</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28 310 597,09</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28 146 153,35</w:t>
            </w:r>
          </w:p>
        </w:tc>
        <w:tc>
          <w:tcPr>
            <w:tcW w:w="1418"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99,4</w:t>
            </w:r>
          </w:p>
        </w:tc>
        <w:tc>
          <w:tcPr>
            <w:tcW w:w="131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107,0</w:t>
            </w:r>
          </w:p>
        </w:tc>
        <w:tc>
          <w:tcPr>
            <w:tcW w:w="1383" w:type="dxa"/>
            <w:tcBorders>
              <w:top w:val="nil"/>
              <w:left w:val="nil"/>
              <w:bottom w:val="single" w:sz="4" w:space="0" w:color="auto"/>
              <w:right w:val="single" w:sz="4" w:space="0" w:color="auto"/>
            </w:tcBorders>
            <w:shd w:val="clear" w:color="auto" w:fill="auto"/>
            <w:noWrap/>
            <w:vAlign w:val="center"/>
          </w:tcPr>
          <w:p w:rsidR="009E7119" w:rsidRPr="009E7119" w:rsidRDefault="009E7119" w:rsidP="009E7119">
            <w:pPr>
              <w:jc w:val="center"/>
              <w:rPr>
                <w:sz w:val="20"/>
                <w:szCs w:val="20"/>
              </w:rPr>
            </w:pPr>
            <w:r w:rsidRPr="009E7119">
              <w:rPr>
                <w:sz w:val="20"/>
                <w:szCs w:val="20"/>
              </w:rPr>
              <w:t>1 840 091,79</w:t>
            </w:r>
          </w:p>
        </w:tc>
      </w:tr>
      <w:tr w:rsidR="009E7119" w:rsidRPr="009E7119" w:rsidTr="00C35CC0">
        <w:trPr>
          <w:trHeight w:val="283"/>
        </w:trPr>
        <w:tc>
          <w:tcPr>
            <w:tcW w:w="2377" w:type="dxa"/>
            <w:tcBorders>
              <w:top w:val="nil"/>
              <w:left w:val="single" w:sz="4" w:space="0" w:color="auto"/>
              <w:bottom w:val="single" w:sz="4" w:space="0" w:color="auto"/>
              <w:right w:val="single" w:sz="4" w:space="0" w:color="auto"/>
            </w:tcBorders>
            <w:shd w:val="clear" w:color="auto" w:fill="auto"/>
            <w:vAlign w:val="center"/>
          </w:tcPr>
          <w:p w:rsidR="009E7119" w:rsidRPr="009E7119" w:rsidRDefault="009E7119" w:rsidP="009E7119">
            <w:pPr>
              <w:rPr>
                <w:sz w:val="20"/>
                <w:szCs w:val="20"/>
              </w:rPr>
            </w:pPr>
            <w:r w:rsidRPr="009E7119">
              <w:rPr>
                <w:sz w:val="20"/>
                <w:szCs w:val="20"/>
              </w:rPr>
              <w:t>в том числе за счет целевых субсидий, субвенций из областного и федерального бюджетов</w:t>
            </w:r>
          </w:p>
        </w:tc>
        <w:tc>
          <w:tcPr>
            <w:tcW w:w="1466"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579 709,00</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1 941 389,65</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1 941 389,65</w:t>
            </w:r>
          </w:p>
        </w:tc>
        <w:tc>
          <w:tcPr>
            <w:tcW w:w="1418"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334,9</w:t>
            </w:r>
          </w:p>
        </w:tc>
        <w:tc>
          <w:tcPr>
            <w:tcW w:w="1383" w:type="dxa"/>
            <w:tcBorders>
              <w:top w:val="nil"/>
              <w:left w:val="nil"/>
              <w:bottom w:val="single" w:sz="4" w:space="0" w:color="auto"/>
              <w:right w:val="single" w:sz="4" w:space="0" w:color="auto"/>
            </w:tcBorders>
            <w:shd w:val="clear" w:color="auto" w:fill="auto"/>
            <w:noWrap/>
            <w:vAlign w:val="center"/>
          </w:tcPr>
          <w:p w:rsidR="009E7119" w:rsidRPr="009E7119" w:rsidRDefault="009E7119" w:rsidP="009E7119">
            <w:pPr>
              <w:jc w:val="center"/>
              <w:rPr>
                <w:sz w:val="20"/>
                <w:szCs w:val="20"/>
              </w:rPr>
            </w:pPr>
            <w:r w:rsidRPr="009E7119">
              <w:rPr>
                <w:sz w:val="20"/>
                <w:szCs w:val="20"/>
              </w:rPr>
              <w:t>1 361 680,65</w:t>
            </w:r>
          </w:p>
        </w:tc>
      </w:tr>
      <w:tr w:rsidR="009E7119" w:rsidRPr="009E7119" w:rsidTr="00C35CC0">
        <w:trPr>
          <w:trHeight w:val="283"/>
        </w:trPr>
        <w:tc>
          <w:tcPr>
            <w:tcW w:w="2377" w:type="dxa"/>
            <w:tcBorders>
              <w:top w:val="nil"/>
              <w:left w:val="single" w:sz="4" w:space="0" w:color="auto"/>
              <w:bottom w:val="single" w:sz="4" w:space="0" w:color="auto"/>
              <w:right w:val="single" w:sz="4" w:space="0" w:color="auto"/>
            </w:tcBorders>
            <w:shd w:val="clear" w:color="auto" w:fill="auto"/>
            <w:vAlign w:val="center"/>
          </w:tcPr>
          <w:p w:rsidR="009E7119" w:rsidRPr="009E7119" w:rsidRDefault="009E7119" w:rsidP="009E7119">
            <w:pPr>
              <w:rPr>
                <w:sz w:val="20"/>
                <w:szCs w:val="20"/>
              </w:rPr>
            </w:pPr>
            <w:r w:rsidRPr="009E7119">
              <w:rPr>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25 726 352,56</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26 369 207,44</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26 204 763,70</w:t>
            </w:r>
          </w:p>
        </w:tc>
        <w:tc>
          <w:tcPr>
            <w:tcW w:w="1418"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99,4</w:t>
            </w:r>
          </w:p>
        </w:tc>
        <w:tc>
          <w:tcPr>
            <w:tcW w:w="131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101,9</w:t>
            </w:r>
          </w:p>
        </w:tc>
        <w:tc>
          <w:tcPr>
            <w:tcW w:w="1383" w:type="dxa"/>
            <w:tcBorders>
              <w:top w:val="nil"/>
              <w:left w:val="nil"/>
              <w:bottom w:val="single" w:sz="4" w:space="0" w:color="auto"/>
              <w:right w:val="single" w:sz="4" w:space="0" w:color="auto"/>
            </w:tcBorders>
            <w:shd w:val="clear" w:color="auto" w:fill="auto"/>
            <w:noWrap/>
            <w:vAlign w:val="center"/>
          </w:tcPr>
          <w:p w:rsidR="009E7119" w:rsidRPr="009E7119" w:rsidRDefault="009E7119" w:rsidP="009E7119">
            <w:pPr>
              <w:jc w:val="center"/>
              <w:rPr>
                <w:sz w:val="20"/>
                <w:szCs w:val="20"/>
              </w:rPr>
            </w:pPr>
            <w:r w:rsidRPr="009E7119">
              <w:rPr>
                <w:sz w:val="20"/>
                <w:szCs w:val="20"/>
              </w:rPr>
              <w:t>478 411,14</w:t>
            </w:r>
          </w:p>
        </w:tc>
      </w:tr>
      <w:tr w:rsidR="009E7119" w:rsidRPr="009E7119" w:rsidTr="00C35CC0">
        <w:trPr>
          <w:trHeight w:val="186"/>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E7119" w:rsidRPr="009E7119" w:rsidRDefault="009E7119" w:rsidP="009E7119">
            <w:pPr>
              <w:jc w:val="center"/>
              <w:rPr>
                <w:sz w:val="20"/>
                <w:szCs w:val="20"/>
              </w:rPr>
            </w:pPr>
            <w:r w:rsidRPr="009E7119">
              <w:rPr>
                <w:sz w:val="20"/>
                <w:szCs w:val="20"/>
              </w:rPr>
              <w:t>0707</w:t>
            </w:r>
          </w:p>
        </w:tc>
        <w:tc>
          <w:tcPr>
            <w:tcW w:w="1466"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70 000,00</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54 655,50</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54 655,50</w:t>
            </w:r>
          </w:p>
        </w:tc>
        <w:tc>
          <w:tcPr>
            <w:tcW w:w="1418"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78,1</w:t>
            </w:r>
          </w:p>
        </w:tc>
        <w:tc>
          <w:tcPr>
            <w:tcW w:w="1383" w:type="dxa"/>
            <w:tcBorders>
              <w:top w:val="nil"/>
              <w:left w:val="nil"/>
              <w:bottom w:val="single" w:sz="4" w:space="0" w:color="auto"/>
              <w:right w:val="single" w:sz="4" w:space="0" w:color="auto"/>
            </w:tcBorders>
            <w:shd w:val="clear" w:color="auto" w:fill="auto"/>
            <w:noWrap/>
            <w:vAlign w:val="center"/>
          </w:tcPr>
          <w:p w:rsidR="009E7119" w:rsidRPr="009E7119" w:rsidRDefault="009E7119" w:rsidP="009E7119">
            <w:pPr>
              <w:jc w:val="center"/>
              <w:rPr>
                <w:sz w:val="20"/>
                <w:szCs w:val="20"/>
              </w:rPr>
            </w:pPr>
            <w:r w:rsidRPr="009E7119">
              <w:rPr>
                <w:sz w:val="20"/>
                <w:szCs w:val="20"/>
              </w:rPr>
              <w:t>-15 344,50</w:t>
            </w:r>
          </w:p>
        </w:tc>
      </w:tr>
      <w:tr w:rsidR="009E7119" w:rsidRPr="009E7119" w:rsidTr="00C35CC0">
        <w:trPr>
          <w:trHeight w:val="76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E7119" w:rsidRPr="009E7119" w:rsidRDefault="009E7119" w:rsidP="009E7119">
            <w:pPr>
              <w:rPr>
                <w:sz w:val="20"/>
                <w:szCs w:val="20"/>
              </w:rPr>
            </w:pPr>
            <w:r w:rsidRPr="009E7119">
              <w:rPr>
                <w:sz w:val="20"/>
                <w:szCs w:val="20"/>
              </w:rPr>
              <w:t>в том числе за счет целевых субсидий, субвенций из областного бюджета</w:t>
            </w:r>
          </w:p>
        </w:tc>
        <w:tc>
          <w:tcPr>
            <w:tcW w:w="1466"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p>
        </w:tc>
        <w:tc>
          <w:tcPr>
            <w:tcW w:w="131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p>
        </w:tc>
        <w:tc>
          <w:tcPr>
            <w:tcW w:w="1383" w:type="dxa"/>
            <w:tcBorders>
              <w:top w:val="nil"/>
              <w:left w:val="nil"/>
              <w:bottom w:val="single" w:sz="4" w:space="0" w:color="auto"/>
              <w:right w:val="single" w:sz="4" w:space="0" w:color="auto"/>
            </w:tcBorders>
            <w:shd w:val="clear" w:color="auto" w:fill="auto"/>
            <w:noWrap/>
            <w:vAlign w:val="center"/>
          </w:tcPr>
          <w:p w:rsidR="009E7119" w:rsidRPr="009E7119" w:rsidRDefault="009E7119" w:rsidP="009E7119">
            <w:pPr>
              <w:jc w:val="center"/>
              <w:rPr>
                <w:sz w:val="20"/>
                <w:szCs w:val="20"/>
              </w:rPr>
            </w:pPr>
          </w:p>
        </w:tc>
      </w:tr>
      <w:tr w:rsidR="009E7119" w:rsidRPr="009E7119" w:rsidTr="00C35CC0">
        <w:trPr>
          <w:trHeight w:val="54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E7119" w:rsidRPr="009E7119" w:rsidRDefault="009E7119" w:rsidP="009E7119">
            <w:pPr>
              <w:rPr>
                <w:sz w:val="20"/>
                <w:szCs w:val="20"/>
              </w:rPr>
            </w:pPr>
            <w:r w:rsidRPr="009E7119">
              <w:rPr>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70 000,00</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54 655,50</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54 655,50</w:t>
            </w:r>
          </w:p>
        </w:tc>
        <w:tc>
          <w:tcPr>
            <w:tcW w:w="1418"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78,1</w:t>
            </w:r>
          </w:p>
        </w:tc>
        <w:tc>
          <w:tcPr>
            <w:tcW w:w="1383" w:type="dxa"/>
            <w:tcBorders>
              <w:top w:val="nil"/>
              <w:left w:val="nil"/>
              <w:bottom w:val="single" w:sz="4" w:space="0" w:color="auto"/>
              <w:right w:val="single" w:sz="4" w:space="0" w:color="auto"/>
            </w:tcBorders>
            <w:shd w:val="clear" w:color="auto" w:fill="auto"/>
            <w:noWrap/>
            <w:vAlign w:val="center"/>
          </w:tcPr>
          <w:p w:rsidR="009E7119" w:rsidRPr="009E7119" w:rsidRDefault="009E7119" w:rsidP="009E7119">
            <w:pPr>
              <w:jc w:val="center"/>
              <w:rPr>
                <w:sz w:val="20"/>
                <w:szCs w:val="20"/>
              </w:rPr>
            </w:pPr>
            <w:r w:rsidRPr="009E7119">
              <w:rPr>
                <w:sz w:val="20"/>
                <w:szCs w:val="20"/>
              </w:rPr>
              <w:t>-15 344,50</w:t>
            </w:r>
          </w:p>
        </w:tc>
      </w:tr>
      <w:tr w:rsidR="009E7119" w:rsidRPr="009E7119" w:rsidTr="00C35CC0">
        <w:trPr>
          <w:trHeight w:val="6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E7119" w:rsidRPr="009E7119" w:rsidRDefault="009E7119" w:rsidP="009E7119">
            <w:pPr>
              <w:jc w:val="center"/>
              <w:rPr>
                <w:sz w:val="20"/>
                <w:szCs w:val="20"/>
              </w:rPr>
            </w:pPr>
            <w:r w:rsidRPr="009E7119">
              <w:rPr>
                <w:sz w:val="20"/>
                <w:szCs w:val="20"/>
              </w:rPr>
              <w:t>0709</w:t>
            </w:r>
          </w:p>
        </w:tc>
        <w:tc>
          <w:tcPr>
            <w:tcW w:w="1466"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18 563 914,19</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18 094 270,06</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17 918 019,96</w:t>
            </w:r>
          </w:p>
        </w:tc>
        <w:tc>
          <w:tcPr>
            <w:tcW w:w="1418"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99,0</w:t>
            </w:r>
          </w:p>
        </w:tc>
        <w:tc>
          <w:tcPr>
            <w:tcW w:w="131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96,5</w:t>
            </w:r>
          </w:p>
        </w:tc>
        <w:tc>
          <w:tcPr>
            <w:tcW w:w="1383" w:type="dxa"/>
            <w:tcBorders>
              <w:top w:val="nil"/>
              <w:left w:val="nil"/>
              <w:bottom w:val="single" w:sz="4" w:space="0" w:color="auto"/>
              <w:right w:val="single" w:sz="4" w:space="0" w:color="auto"/>
            </w:tcBorders>
            <w:shd w:val="clear" w:color="auto" w:fill="auto"/>
            <w:noWrap/>
            <w:vAlign w:val="center"/>
          </w:tcPr>
          <w:p w:rsidR="009E7119" w:rsidRPr="009E7119" w:rsidRDefault="009E7119" w:rsidP="009E7119">
            <w:pPr>
              <w:jc w:val="center"/>
              <w:rPr>
                <w:sz w:val="20"/>
                <w:szCs w:val="20"/>
              </w:rPr>
            </w:pPr>
            <w:r w:rsidRPr="009E7119">
              <w:rPr>
                <w:sz w:val="20"/>
                <w:szCs w:val="20"/>
              </w:rPr>
              <w:t>- 645 894,23</w:t>
            </w:r>
          </w:p>
        </w:tc>
      </w:tr>
      <w:tr w:rsidR="009E7119" w:rsidRPr="009E7119" w:rsidTr="00C35CC0">
        <w:trPr>
          <w:trHeight w:val="73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E7119" w:rsidRPr="009E7119" w:rsidRDefault="009E7119" w:rsidP="009E7119">
            <w:pPr>
              <w:rPr>
                <w:sz w:val="20"/>
                <w:szCs w:val="20"/>
              </w:rPr>
            </w:pPr>
            <w:r w:rsidRPr="009E7119">
              <w:rPr>
                <w:sz w:val="20"/>
                <w:szCs w:val="20"/>
              </w:rPr>
              <w:t>в том числе за счет целевых субсидий, субвенций из областного бюджета</w:t>
            </w:r>
          </w:p>
        </w:tc>
        <w:tc>
          <w:tcPr>
            <w:tcW w:w="1466"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1 547 888,80</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p>
        </w:tc>
        <w:tc>
          <w:tcPr>
            <w:tcW w:w="131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p>
        </w:tc>
        <w:tc>
          <w:tcPr>
            <w:tcW w:w="1383" w:type="dxa"/>
            <w:tcBorders>
              <w:top w:val="nil"/>
              <w:left w:val="nil"/>
              <w:bottom w:val="single" w:sz="4" w:space="0" w:color="auto"/>
              <w:right w:val="single" w:sz="4" w:space="0" w:color="auto"/>
            </w:tcBorders>
            <w:shd w:val="clear" w:color="auto" w:fill="auto"/>
            <w:noWrap/>
            <w:vAlign w:val="center"/>
          </w:tcPr>
          <w:p w:rsidR="009E7119" w:rsidRPr="009E7119" w:rsidRDefault="009E7119" w:rsidP="009E7119">
            <w:pPr>
              <w:jc w:val="center"/>
              <w:rPr>
                <w:sz w:val="20"/>
                <w:szCs w:val="20"/>
              </w:rPr>
            </w:pPr>
          </w:p>
        </w:tc>
      </w:tr>
      <w:tr w:rsidR="009E7119" w:rsidRPr="009E7119" w:rsidTr="00C35CC0">
        <w:trPr>
          <w:trHeight w:val="55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E7119" w:rsidRPr="009E7119" w:rsidRDefault="009E7119" w:rsidP="009E7119">
            <w:pPr>
              <w:rPr>
                <w:sz w:val="20"/>
                <w:szCs w:val="20"/>
              </w:rPr>
            </w:pPr>
            <w:r w:rsidRPr="009E7119">
              <w:rPr>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17 016 025,39</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18 094 270,06</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17 918 019,96</w:t>
            </w:r>
          </w:p>
        </w:tc>
        <w:tc>
          <w:tcPr>
            <w:tcW w:w="1418"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99,0</w:t>
            </w:r>
          </w:p>
        </w:tc>
        <w:tc>
          <w:tcPr>
            <w:tcW w:w="131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105,3</w:t>
            </w:r>
          </w:p>
        </w:tc>
        <w:tc>
          <w:tcPr>
            <w:tcW w:w="1383" w:type="dxa"/>
            <w:tcBorders>
              <w:top w:val="nil"/>
              <w:left w:val="nil"/>
              <w:bottom w:val="single" w:sz="4" w:space="0" w:color="auto"/>
              <w:right w:val="single" w:sz="4" w:space="0" w:color="auto"/>
            </w:tcBorders>
            <w:shd w:val="clear" w:color="auto" w:fill="auto"/>
            <w:noWrap/>
            <w:vAlign w:val="center"/>
          </w:tcPr>
          <w:p w:rsidR="009E7119" w:rsidRPr="009E7119" w:rsidRDefault="009E7119" w:rsidP="009E7119">
            <w:pPr>
              <w:jc w:val="center"/>
              <w:rPr>
                <w:sz w:val="20"/>
                <w:szCs w:val="20"/>
              </w:rPr>
            </w:pPr>
            <w:r w:rsidRPr="009E7119">
              <w:rPr>
                <w:sz w:val="20"/>
                <w:szCs w:val="20"/>
              </w:rPr>
              <w:t>901 994,57</w:t>
            </w:r>
          </w:p>
        </w:tc>
      </w:tr>
      <w:tr w:rsidR="009E7119" w:rsidRPr="009E7119" w:rsidTr="00C35CC0">
        <w:trPr>
          <w:trHeight w:val="45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E7119" w:rsidRPr="009E7119" w:rsidRDefault="009E7119" w:rsidP="009E7119">
            <w:pPr>
              <w:jc w:val="center"/>
              <w:rPr>
                <w:b/>
                <w:bCs/>
                <w:sz w:val="20"/>
                <w:szCs w:val="20"/>
              </w:rPr>
            </w:pPr>
            <w:r w:rsidRPr="009E7119">
              <w:rPr>
                <w:b/>
                <w:bCs/>
                <w:sz w:val="20"/>
                <w:szCs w:val="20"/>
              </w:rPr>
              <w:t>Итого: </w:t>
            </w:r>
          </w:p>
        </w:tc>
        <w:tc>
          <w:tcPr>
            <w:tcW w:w="1466"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
                <w:bCs/>
                <w:sz w:val="20"/>
                <w:szCs w:val="20"/>
              </w:rPr>
            </w:pPr>
            <w:r w:rsidRPr="009E7119">
              <w:rPr>
                <w:b/>
                <w:bCs/>
                <w:sz w:val="20"/>
                <w:szCs w:val="20"/>
              </w:rPr>
              <w:t>250 968 248,46</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
                <w:bCs/>
                <w:sz w:val="20"/>
                <w:szCs w:val="20"/>
              </w:rPr>
            </w:pPr>
            <w:r w:rsidRPr="009E7119">
              <w:rPr>
                <w:b/>
                <w:bCs/>
                <w:sz w:val="20"/>
                <w:szCs w:val="20"/>
              </w:rPr>
              <w:t>265 326 316,79</w:t>
            </w:r>
          </w:p>
        </w:tc>
        <w:tc>
          <w:tcPr>
            <w:tcW w:w="1559"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
                <w:bCs/>
                <w:sz w:val="20"/>
                <w:szCs w:val="20"/>
              </w:rPr>
            </w:pPr>
            <w:r w:rsidRPr="009E7119">
              <w:rPr>
                <w:b/>
                <w:bCs/>
                <w:sz w:val="20"/>
                <w:szCs w:val="20"/>
              </w:rPr>
              <w:t>263 273 898,19</w:t>
            </w:r>
          </w:p>
        </w:tc>
        <w:tc>
          <w:tcPr>
            <w:tcW w:w="1418"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
                <w:sz w:val="20"/>
                <w:szCs w:val="20"/>
              </w:rPr>
            </w:pPr>
            <w:r w:rsidRPr="009E7119">
              <w:rPr>
                <w:b/>
                <w:sz w:val="20"/>
                <w:szCs w:val="20"/>
              </w:rPr>
              <w:t>99,2</w:t>
            </w:r>
          </w:p>
        </w:tc>
        <w:tc>
          <w:tcPr>
            <w:tcW w:w="131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
                <w:bCs/>
                <w:sz w:val="20"/>
                <w:szCs w:val="20"/>
              </w:rPr>
            </w:pPr>
            <w:r w:rsidRPr="009E7119">
              <w:rPr>
                <w:b/>
                <w:bCs/>
                <w:sz w:val="20"/>
                <w:szCs w:val="20"/>
              </w:rPr>
              <w:t>104,9</w:t>
            </w:r>
          </w:p>
        </w:tc>
        <w:tc>
          <w:tcPr>
            <w:tcW w:w="1383" w:type="dxa"/>
            <w:tcBorders>
              <w:top w:val="nil"/>
              <w:left w:val="nil"/>
              <w:bottom w:val="single" w:sz="4" w:space="0" w:color="auto"/>
              <w:right w:val="single" w:sz="4" w:space="0" w:color="auto"/>
            </w:tcBorders>
            <w:shd w:val="clear" w:color="auto" w:fill="auto"/>
            <w:noWrap/>
            <w:vAlign w:val="center"/>
          </w:tcPr>
          <w:p w:rsidR="009E7119" w:rsidRPr="009E7119" w:rsidRDefault="009E7119" w:rsidP="009E7119">
            <w:pPr>
              <w:jc w:val="center"/>
              <w:rPr>
                <w:b/>
                <w:bCs/>
                <w:sz w:val="20"/>
                <w:szCs w:val="20"/>
              </w:rPr>
            </w:pPr>
            <w:r w:rsidRPr="009E7119">
              <w:rPr>
                <w:b/>
                <w:bCs/>
                <w:sz w:val="20"/>
                <w:szCs w:val="20"/>
              </w:rPr>
              <w:t>12 305 649,73</w:t>
            </w:r>
          </w:p>
        </w:tc>
      </w:tr>
    </w:tbl>
    <w:p w:rsidR="009E7119" w:rsidRPr="009E7119" w:rsidRDefault="009E7119" w:rsidP="009E7119">
      <w:pPr>
        <w:spacing w:line="281" w:lineRule="auto"/>
        <w:ind w:firstLine="709"/>
        <w:jc w:val="both"/>
        <w:rPr>
          <w:spacing w:val="6"/>
          <w:sz w:val="20"/>
          <w:szCs w:val="20"/>
        </w:rPr>
      </w:pPr>
    </w:p>
    <w:p w:rsidR="009E7119" w:rsidRPr="009E7119" w:rsidRDefault="009E7119" w:rsidP="009E7119">
      <w:pPr>
        <w:jc w:val="both"/>
        <w:rPr>
          <w:b/>
          <w:bCs/>
          <w:i/>
          <w:iCs/>
          <w:spacing w:val="4"/>
          <w:sz w:val="20"/>
          <w:szCs w:val="20"/>
        </w:rPr>
      </w:pPr>
      <w:r w:rsidRPr="009E7119">
        <w:rPr>
          <w:spacing w:val="4"/>
          <w:sz w:val="20"/>
          <w:szCs w:val="20"/>
        </w:rPr>
        <w:t xml:space="preserve">             Расходы  по разделу</w:t>
      </w:r>
      <w:r w:rsidRPr="009E7119">
        <w:rPr>
          <w:b/>
          <w:bCs/>
          <w:spacing w:val="4"/>
          <w:sz w:val="20"/>
          <w:szCs w:val="20"/>
        </w:rPr>
        <w:t xml:space="preserve"> 0701 «Дошкольное образование» при </w:t>
      </w:r>
      <w:r w:rsidRPr="009E7119">
        <w:rPr>
          <w:b/>
          <w:bCs/>
          <w:i/>
          <w:iCs/>
          <w:spacing w:val="4"/>
          <w:sz w:val="20"/>
          <w:szCs w:val="20"/>
        </w:rPr>
        <w:t xml:space="preserve">плане 71 941 079,74 </w:t>
      </w:r>
      <w:r w:rsidRPr="009E7119">
        <w:rPr>
          <w:spacing w:val="4"/>
          <w:sz w:val="20"/>
          <w:szCs w:val="20"/>
        </w:rPr>
        <w:t xml:space="preserve"> рублей, исполнены 71 391 019,46 рублей или 99,2%.</w:t>
      </w:r>
      <w:r w:rsidRPr="009E7119">
        <w:rPr>
          <w:b/>
          <w:bCs/>
          <w:i/>
          <w:iCs/>
          <w:spacing w:val="4"/>
          <w:sz w:val="20"/>
          <w:szCs w:val="20"/>
        </w:rPr>
        <w:t xml:space="preserve"> </w:t>
      </w:r>
    </w:p>
    <w:p w:rsidR="009E7119" w:rsidRPr="009E7119" w:rsidRDefault="009E7119" w:rsidP="009E7119">
      <w:pPr>
        <w:jc w:val="both"/>
        <w:rPr>
          <w:sz w:val="20"/>
          <w:szCs w:val="20"/>
        </w:rPr>
      </w:pPr>
      <w:r w:rsidRPr="009E7119">
        <w:rPr>
          <w:b/>
          <w:bCs/>
          <w:i/>
          <w:iCs/>
          <w:spacing w:val="4"/>
          <w:sz w:val="20"/>
          <w:szCs w:val="20"/>
        </w:rPr>
        <w:t xml:space="preserve">             </w:t>
      </w:r>
      <w:r w:rsidRPr="009E7119">
        <w:rPr>
          <w:spacing w:val="4"/>
          <w:sz w:val="20"/>
          <w:szCs w:val="20"/>
        </w:rPr>
        <w:t xml:space="preserve">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 средства областного бюджета на финансовое обеспечение получения дошкольного образования в дошкольных образовательных организациях;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расходы в рамках мероприятий по развитию образования Трубчевского муниципального района. </w:t>
      </w:r>
      <w:r w:rsidRPr="009E7119">
        <w:rPr>
          <w:sz w:val="20"/>
          <w:szCs w:val="20"/>
        </w:rPr>
        <w:t>Дополнительно выделены денежные средства МБДОУ "Белоберезковский детский сад комбинированного вида "Солнышко" на приобретение линолеума в объеме 75 762,00 рублей, и  24 529,00 рублей на приобретение оргтехники.</w:t>
      </w:r>
    </w:p>
    <w:p w:rsidR="009E7119" w:rsidRPr="009E7119" w:rsidRDefault="009E7119" w:rsidP="009E7119">
      <w:pPr>
        <w:jc w:val="both"/>
        <w:rPr>
          <w:sz w:val="20"/>
          <w:szCs w:val="20"/>
        </w:rPr>
      </w:pPr>
      <w:r w:rsidRPr="009E7119">
        <w:rPr>
          <w:spacing w:val="6"/>
          <w:sz w:val="20"/>
          <w:szCs w:val="20"/>
        </w:rPr>
        <w:t xml:space="preserve">            </w:t>
      </w:r>
      <w:r w:rsidRPr="009E7119">
        <w:rPr>
          <w:b/>
          <w:bCs/>
          <w:sz w:val="20"/>
          <w:szCs w:val="20"/>
        </w:rPr>
        <w:t xml:space="preserve">  </w:t>
      </w:r>
      <w:r w:rsidRPr="009E7119">
        <w:rPr>
          <w:sz w:val="20"/>
          <w:szCs w:val="20"/>
        </w:rPr>
        <w:t>Расходы по разделу</w:t>
      </w:r>
      <w:r w:rsidRPr="009E7119">
        <w:rPr>
          <w:b/>
          <w:bCs/>
          <w:sz w:val="20"/>
          <w:szCs w:val="20"/>
        </w:rPr>
        <w:t xml:space="preserve"> 0702 «Общее образование» </w:t>
      </w:r>
      <w:r w:rsidRPr="009E7119">
        <w:rPr>
          <w:sz w:val="20"/>
          <w:szCs w:val="20"/>
        </w:rPr>
        <w:t xml:space="preserve">при плане - 146 925 714,40 рублей, исполнены -  145 764 049,92 рублей, или 99,2% руб.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proofErr w:type="gramStart"/>
      <w:r w:rsidRPr="009E7119">
        <w:rPr>
          <w:sz w:val="20"/>
          <w:szCs w:val="20"/>
        </w:rPr>
        <w:t>Дополнительно выделены денежные средства на капитальный ремонт кровель муниципальных образовательных организаций в сумме 6 976 766,48рублей,  МБОУ Трубчевская СОШ №2 на приобретение мячей в объеме 28 500,00 рублей,  МБОУ Трубчевская СОШ №1 на приобретение спортинвентаря в объеме 30 304,00 рублей, Белоберезковская СОШ в объеме 178 125,00 рублей в том числе: 5 985,00 рублей на приобретение светильника,  40 755,0 рублей</w:t>
      </w:r>
      <w:proofErr w:type="gramEnd"/>
      <w:r w:rsidRPr="009E7119">
        <w:rPr>
          <w:sz w:val="20"/>
          <w:szCs w:val="20"/>
        </w:rPr>
        <w:t xml:space="preserve"> на приобретение письменного стола, 23750,00 на приобретение мячей, 3 230,00 на приобретение стульев, 63 270,00 рублей на приобретение светодиодных светильников, 21 375,00 на приобретение стеллажей и книжных шкафов, 19 760,00 рублей на приобретение учебников по биологии.  Селецкая СОШ - 74 713, 70 рублей на приобретение и установку блоков ПВХ в кабинете биологии.</w:t>
      </w:r>
    </w:p>
    <w:p w:rsidR="009E7119" w:rsidRPr="009E7119" w:rsidRDefault="009E7119" w:rsidP="009E7119">
      <w:pPr>
        <w:ind w:firstLine="709"/>
        <w:jc w:val="both"/>
        <w:rPr>
          <w:sz w:val="20"/>
          <w:szCs w:val="20"/>
        </w:rPr>
      </w:pPr>
      <w:r w:rsidRPr="009E7119">
        <w:rPr>
          <w:sz w:val="20"/>
          <w:szCs w:val="20"/>
        </w:rPr>
        <w:t xml:space="preserve">По разделу 0703 </w:t>
      </w:r>
      <w:r w:rsidRPr="009E7119">
        <w:rPr>
          <w:b/>
          <w:sz w:val="20"/>
          <w:szCs w:val="20"/>
        </w:rPr>
        <w:t xml:space="preserve">«Дополнительное оздоровление детей» </w:t>
      </w:r>
      <w:r w:rsidRPr="009E7119">
        <w:rPr>
          <w:sz w:val="20"/>
          <w:szCs w:val="20"/>
        </w:rPr>
        <w:t>расходы при плане 28 310 597,09 рублей,  исполнены 28 146 153,35 рублей или 99,4%. Дополнительно выделены денежные средства на создание виртуального концертного зала  МБУДО "Трубчевская детская школа искусств им. А.Вяльцевой" в объеме  980 000,00 рублей.</w:t>
      </w:r>
    </w:p>
    <w:p w:rsidR="009E7119" w:rsidRPr="009E7119" w:rsidRDefault="009E7119" w:rsidP="009E7119">
      <w:pPr>
        <w:jc w:val="both"/>
        <w:rPr>
          <w:spacing w:val="4"/>
          <w:sz w:val="20"/>
          <w:szCs w:val="20"/>
        </w:rPr>
      </w:pPr>
      <w:r w:rsidRPr="009E7119">
        <w:rPr>
          <w:b/>
          <w:bCs/>
        </w:rPr>
        <w:lastRenderedPageBreak/>
        <w:t xml:space="preserve">          </w:t>
      </w:r>
      <w:r w:rsidRPr="009E7119">
        <w:rPr>
          <w:sz w:val="20"/>
          <w:szCs w:val="20"/>
        </w:rPr>
        <w:t>Расходы по разделу</w:t>
      </w:r>
      <w:r w:rsidRPr="009E7119">
        <w:rPr>
          <w:b/>
          <w:bCs/>
          <w:sz w:val="20"/>
          <w:szCs w:val="20"/>
        </w:rPr>
        <w:t xml:space="preserve"> 0707 «Молодежная политика и оздоровление детей» </w:t>
      </w:r>
      <w:r w:rsidRPr="009E7119">
        <w:rPr>
          <w:sz w:val="20"/>
          <w:szCs w:val="20"/>
        </w:rPr>
        <w:t>при плане  54 655,50 рублей, исполнены 54 655,50 рублей, исполнение 100,0% - реализация отдельных мероприятий по работе с детьми и молодежью Трубчевского муниципального района.</w:t>
      </w:r>
      <w:r w:rsidRPr="009E7119">
        <w:rPr>
          <w:spacing w:val="4"/>
          <w:sz w:val="20"/>
          <w:szCs w:val="20"/>
        </w:rPr>
        <w:t xml:space="preserve">    </w:t>
      </w:r>
    </w:p>
    <w:p w:rsidR="009E7119" w:rsidRPr="009E7119" w:rsidRDefault="009E7119" w:rsidP="009E7119">
      <w:pPr>
        <w:spacing w:before="100" w:beforeAutospacing="1" w:after="100" w:afterAutospacing="1"/>
        <w:jc w:val="both"/>
        <w:rPr>
          <w:sz w:val="20"/>
          <w:szCs w:val="20"/>
        </w:rPr>
      </w:pPr>
      <w:r w:rsidRPr="009E7119">
        <w:rPr>
          <w:sz w:val="20"/>
          <w:szCs w:val="20"/>
        </w:rPr>
        <w:t xml:space="preserve">        </w:t>
      </w:r>
      <w:proofErr w:type="gramStart"/>
      <w:r w:rsidRPr="009E7119">
        <w:rPr>
          <w:sz w:val="20"/>
          <w:szCs w:val="20"/>
        </w:rPr>
        <w:t>Расходы по разделу</w:t>
      </w:r>
      <w:r w:rsidRPr="009E7119">
        <w:rPr>
          <w:b/>
          <w:bCs/>
          <w:sz w:val="20"/>
          <w:szCs w:val="20"/>
        </w:rPr>
        <w:t xml:space="preserve"> 0709 «Другие вопросы в области образования» </w:t>
      </w:r>
      <w:r w:rsidRPr="009E7119">
        <w:rPr>
          <w:sz w:val="20"/>
          <w:szCs w:val="20"/>
        </w:rPr>
        <w:t xml:space="preserve"> при  плане 18 094 270,06</w:t>
      </w:r>
      <w:r w:rsidRPr="009E7119">
        <w:rPr>
          <w:i/>
          <w:sz w:val="20"/>
          <w:szCs w:val="20"/>
        </w:rPr>
        <w:t> </w:t>
      </w:r>
      <w:r w:rsidRPr="009E7119">
        <w:rPr>
          <w:sz w:val="20"/>
          <w:szCs w:val="20"/>
        </w:rPr>
        <w:t>рублей, исполнены 17 918 019,96 рублей или 99,0%. По разделу 0709 учтены расходы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w:t>
      </w:r>
      <w:proofErr w:type="gramEnd"/>
      <w:r w:rsidRPr="009E7119">
        <w:rPr>
          <w:sz w:val="20"/>
          <w:szCs w:val="20"/>
        </w:rPr>
        <w:t xml:space="preserve">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 компенсация расходов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w:t>
      </w:r>
      <w:proofErr w:type="gramStart"/>
      <w:r w:rsidRPr="009E7119">
        <w:rPr>
          <w:sz w:val="20"/>
          <w:szCs w:val="20"/>
        </w:rPr>
        <w:t>За счет субсидий из областного бюджета выдела дополнительно выделены средства МАУДО " Трубчевская детско-юношеская спортивная школа»  в объеме 47 500,00 рублей на приобретение спортивного инвентаря  202 532,00 рублей на приобретение спортивной формы  и «Белоберезковская ДЮСШ» в объеме 151 899,00 рублей, на приобретение спортивной формы, приобретение оцинкованных листов для ремонта кровли  «Белоберезковская ДЮСШ» в сумме 55 575,00 рублей.</w:t>
      </w:r>
      <w:proofErr w:type="gramEnd"/>
    </w:p>
    <w:p w:rsidR="009E7119" w:rsidRPr="009E7119" w:rsidRDefault="009E7119" w:rsidP="009E7119">
      <w:pPr>
        <w:spacing w:before="100" w:beforeAutospacing="1" w:after="100" w:afterAutospacing="1"/>
        <w:jc w:val="both"/>
        <w:rPr>
          <w:sz w:val="20"/>
          <w:szCs w:val="20"/>
        </w:rPr>
      </w:pPr>
      <w:r w:rsidRPr="009E7119">
        <w:rPr>
          <w:sz w:val="20"/>
          <w:szCs w:val="20"/>
        </w:rPr>
        <w:t xml:space="preserve">            Расходы по разделу</w:t>
      </w:r>
      <w:r w:rsidRPr="009E7119">
        <w:rPr>
          <w:b/>
          <w:bCs/>
          <w:sz w:val="20"/>
          <w:szCs w:val="20"/>
        </w:rPr>
        <w:t xml:space="preserve"> 0800 «Культура, кинематография, средства массовой информации» </w:t>
      </w:r>
      <w:r w:rsidRPr="009E7119">
        <w:rPr>
          <w:sz w:val="20"/>
          <w:szCs w:val="20"/>
        </w:rPr>
        <w:t>за 2019 год</w:t>
      </w:r>
      <w:r w:rsidRPr="009E7119">
        <w:rPr>
          <w:b/>
          <w:bCs/>
          <w:sz w:val="20"/>
          <w:szCs w:val="20"/>
        </w:rPr>
        <w:t xml:space="preserve"> </w:t>
      </w:r>
      <w:r w:rsidRPr="009E7119">
        <w:rPr>
          <w:sz w:val="20"/>
          <w:szCs w:val="20"/>
        </w:rPr>
        <w:t>при плане  - 43 059 925,63 рублей, исполнены - 42 856 778,63 рублей или 99,5%.</w:t>
      </w:r>
      <w:r w:rsidRPr="009E7119">
        <w:rPr>
          <w:iCs/>
          <w:sz w:val="20"/>
          <w:szCs w:val="20"/>
        </w:rPr>
        <w:t xml:space="preserve"> Из общего объема ассигнований расходы направлены на содержание 1 дома культуры со структурными подразделениями, 1 музея, 1 библиотеки.</w:t>
      </w:r>
    </w:p>
    <w:p w:rsidR="009E7119" w:rsidRPr="009E7119" w:rsidRDefault="009E7119" w:rsidP="009E7119">
      <w:pPr>
        <w:spacing w:before="100" w:beforeAutospacing="1" w:after="100" w:afterAutospacing="1"/>
        <w:jc w:val="both"/>
        <w:rPr>
          <w:spacing w:val="6"/>
          <w:sz w:val="20"/>
          <w:szCs w:val="20"/>
        </w:rPr>
      </w:pPr>
      <w:r w:rsidRPr="009E7119">
        <w:rPr>
          <w:sz w:val="20"/>
          <w:szCs w:val="20"/>
        </w:rPr>
        <w:t xml:space="preserve">       </w:t>
      </w:r>
      <w:proofErr w:type="gramStart"/>
      <w:r w:rsidRPr="009E7119">
        <w:rPr>
          <w:sz w:val="20"/>
          <w:szCs w:val="20"/>
        </w:rPr>
        <w:t>По разделу 0801 учтены расходы по субсидии на выполнение муниципального задания - содержание Трубчевской межпоселенческой библиотеки и ее структурных подразделений (сельские библиотеки) за счет средств бюджета муниципального района; уплата имущественных налогов администрациями сельских поселений за имущество учреждений культуры, находящееся в собственности поселений (полномочия в области культуры переданы району – на з/плату и текущее содержание клубных учреждений;</w:t>
      </w:r>
      <w:proofErr w:type="gramEnd"/>
      <w:r w:rsidRPr="009E7119">
        <w:rPr>
          <w:sz w:val="20"/>
          <w:szCs w:val="20"/>
        </w:rPr>
        <w:t xml:space="preserve"> субсидия на выполнение муниципального задания – уплата имущественных налогов Центра культуры и досуга г. Трубчевска за счет средств бюджета муниципального района</w:t>
      </w:r>
      <w:r w:rsidRPr="009E7119">
        <w:rPr>
          <w:i/>
          <w:sz w:val="20"/>
          <w:szCs w:val="20"/>
        </w:rPr>
        <w:t>;</w:t>
      </w:r>
      <w:r w:rsidRPr="009E7119">
        <w:rPr>
          <w:sz w:val="20"/>
          <w:szCs w:val="20"/>
        </w:rPr>
        <w:t xml:space="preserve"> субсидия на выполнение муниципального задания - текущее содержание Центра культуры и досуга </w:t>
      </w:r>
      <w:proofErr w:type="gramStart"/>
      <w:r w:rsidRPr="009E7119">
        <w:rPr>
          <w:sz w:val="20"/>
          <w:szCs w:val="20"/>
        </w:rPr>
        <w:t>г</w:t>
      </w:r>
      <w:proofErr w:type="gramEnd"/>
      <w:r w:rsidRPr="009E7119">
        <w:rPr>
          <w:sz w:val="20"/>
          <w:szCs w:val="20"/>
        </w:rPr>
        <w:t xml:space="preserve"> Трубчевска и его структурных подразделений (культурно-досуговых центров сельских поселений) за счет средств бюджетов сельских поселений, переданных в соответствии с заключенными соглашениями, в части обеспечения населения услугами учреждений культуры; меры соцподдержки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 мероприятия по модернизации и эффективному развитию библиотечного дела </w:t>
      </w:r>
      <w:proofErr w:type="gramStart"/>
      <w:r w:rsidRPr="009E7119">
        <w:rPr>
          <w:sz w:val="20"/>
          <w:szCs w:val="20"/>
        </w:rPr>
        <w:t>в</w:t>
      </w:r>
      <w:proofErr w:type="gramEnd"/>
      <w:r w:rsidRPr="009E7119">
        <w:rPr>
          <w:sz w:val="20"/>
          <w:szCs w:val="20"/>
        </w:rPr>
        <w:t xml:space="preserve"> </w:t>
      </w:r>
      <w:proofErr w:type="gramStart"/>
      <w:r w:rsidRPr="009E7119">
        <w:rPr>
          <w:sz w:val="20"/>
          <w:szCs w:val="20"/>
        </w:rPr>
        <w:t>Трубчевском</w:t>
      </w:r>
      <w:proofErr w:type="gramEnd"/>
      <w:r w:rsidRPr="009E7119">
        <w:rPr>
          <w:sz w:val="20"/>
          <w:szCs w:val="20"/>
        </w:rPr>
        <w:t xml:space="preserve"> муниципальном  районе. </w:t>
      </w:r>
      <w:proofErr w:type="gramStart"/>
      <w:r w:rsidRPr="009E7119">
        <w:rPr>
          <w:sz w:val="20"/>
          <w:szCs w:val="20"/>
        </w:rPr>
        <w:t xml:space="preserve">За счет средств областного бюджета по программе "Развитие культуры и туризма в Брянской области на 2019 год и на плановый период 2020 и 2021 годов " дополнительно выделены денежные средства на поддержку </w:t>
      </w:r>
      <w:proofErr w:type="spellStart"/>
      <w:r w:rsidRPr="009E7119">
        <w:rPr>
          <w:sz w:val="20"/>
          <w:szCs w:val="20"/>
        </w:rPr>
        <w:t>Глыбоченской</w:t>
      </w:r>
      <w:proofErr w:type="spellEnd"/>
      <w:r w:rsidRPr="009E7119">
        <w:rPr>
          <w:sz w:val="20"/>
          <w:szCs w:val="20"/>
        </w:rPr>
        <w:t xml:space="preserve"> сельской библиотеки  и Селецкой сельских библиотек в сумме 136 558,00 рублей, МБУК «Трубчевский межпоселенческий Центр культуры и отдыха» для обособленного структурного подразделения "</w:t>
      </w:r>
      <w:proofErr w:type="spellStart"/>
      <w:r w:rsidRPr="009E7119">
        <w:rPr>
          <w:sz w:val="20"/>
          <w:szCs w:val="20"/>
        </w:rPr>
        <w:t>Глыбоченский</w:t>
      </w:r>
      <w:proofErr w:type="spellEnd"/>
      <w:r w:rsidRPr="009E7119">
        <w:rPr>
          <w:sz w:val="20"/>
          <w:szCs w:val="20"/>
        </w:rPr>
        <w:t>  центральный Дом культуры" дополнительно выделено</w:t>
      </w:r>
      <w:proofErr w:type="gramEnd"/>
      <w:r w:rsidRPr="009E7119">
        <w:rPr>
          <w:sz w:val="20"/>
          <w:szCs w:val="20"/>
        </w:rPr>
        <w:t xml:space="preserve"> денежных средств в объеме 50 000,00 рублей на поддержку лучших работников сельских учреждений культуры, на замену оконных блоков МБУК  "Трубчевский межпоселенческий центр культуры и отдыха" в сумме 5 0 017,00 рублей.</w:t>
      </w:r>
    </w:p>
    <w:p w:rsidR="009E7119" w:rsidRPr="009E7119" w:rsidRDefault="009E7119" w:rsidP="009E7119">
      <w:pPr>
        <w:spacing w:before="100" w:beforeAutospacing="1" w:after="100" w:afterAutospacing="1"/>
        <w:rPr>
          <w:sz w:val="20"/>
          <w:szCs w:val="20"/>
        </w:rPr>
      </w:pPr>
      <w:r w:rsidRPr="009E7119">
        <w:rPr>
          <w:sz w:val="20"/>
          <w:szCs w:val="20"/>
        </w:rPr>
        <w:t xml:space="preserve">         Расходы</w:t>
      </w:r>
      <w:r w:rsidRPr="009E7119">
        <w:rPr>
          <w:b/>
          <w:bCs/>
          <w:sz w:val="20"/>
          <w:szCs w:val="20"/>
        </w:rPr>
        <w:t xml:space="preserve"> по разделу  1000 «Социальная политика» </w:t>
      </w:r>
      <w:r w:rsidRPr="009E7119">
        <w:rPr>
          <w:sz w:val="20"/>
          <w:szCs w:val="20"/>
        </w:rPr>
        <w:t>при плане – 28 873 463,14 рублей, исполнены  -  25 482 446,23 рублей или 88,3%.</w:t>
      </w:r>
    </w:p>
    <w:p w:rsidR="009E7119" w:rsidRPr="009E7119" w:rsidRDefault="009E7119" w:rsidP="009E7119">
      <w:pPr>
        <w:rPr>
          <w:sz w:val="20"/>
          <w:szCs w:val="20"/>
        </w:rPr>
      </w:pPr>
      <w:r w:rsidRPr="009E7119">
        <w:rPr>
          <w:sz w:val="20"/>
          <w:szCs w:val="20"/>
        </w:rPr>
        <w:t xml:space="preserve">        По подразделу</w:t>
      </w:r>
      <w:r w:rsidRPr="009E7119">
        <w:rPr>
          <w:b/>
          <w:bCs/>
          <w:sz w:val="20"/>
          <w:szCs w:val="20"/>
        </w:rPr>
        <w:t xml:space="preserve"> 1001 «Пенсионное обеспечение» </w:t>
      </w:r>
      <w:r w:rsidRPr="009E7119">
        <w:rPr>
          <w:sz w:val="20"/>
          <w:szCs w:val="20"/>
        </w:rPr>
        <w:t>расходы при</w:t>
      </w:r>
      <w:r w:rsidRPr="009E7119">
        <w:rPr>
          <w:b/>
          <w:bCs/>
          <w:sz w:val="20"/>
          <w:szCs w:val="20"/>
        </w:rPr>
        <w:t xml:space="preserve"> </w:t>
      </w:r>
      <w:r w:rsidRPr="009E7119">
        <w:rPr>
          <w:sz w:val="20"/>
          <w:szCs w:val="20"/>
        </w:rPr>
        <w:t>плане  - 5 769 011,46 рублей, исполнено – 5 769 011,46 рублей</w:t>
      </w:r>
      <w:proofErr w:type="gramStart"/>
      <w:r w:rsidRPr="009E7119">
        <w:rPr>
          <w:sz w:val="20"/>
          <w:szCs w:val="20"/>
        </w:rPr>
        <w:t>.</w:t>
      </w:r>
      <w:proofErr w:type="gramEnd"/>
      <w:r w:rsidRPr="009E7119">
        <w:rPr>
          <w:sz w:val="20"/>
          <w:szCs w:val="20"/>
        </w:rPr>
        <w:t xml:space="preserve"> </w:t>
      </w:r>
      <w:proofErr w:type="gramStart"/>
      <w:r w:rsidRPr="009E7119">
        <w:rPr>
          <w:sz w:val="20"/>
          <w:szCs w:val="20"/>
        </w:rPr>
        <w:t>и</w:t>
      </w:r>
      <w:proofErr w:type="gramEnd"/>
      <w:r w:rsidRPr="009E7119">
        <w:rPr>
          <w:sz w:val="20"/>
          <w:szCs w:val="20"/>
        </w:rPr>
        <w:t>ли 100,0% - доплата к пенсии муниципальным служащим.</w:t>
      </w:r>
    </w:p>
    <w:p w:rsidR="009E7119" w:rsidRPr="009E7119" w:rsidRDefault="009E7119" w:rsidP="009E7119">
      <w:pPr>
        <w:spacing w:before="100" w:beforeAutospacing="1" w:after="100" w:afterAutospacing="1"/>
        <w:rPr>
          <w:sz w:val="20"/>
          <w:szCs w:val="20"/>
        </w:rPr>
      </w:pPr>
      <w:r w:rsidRPr="009E7119">
        <w:rPr>
          <w:sz w:val="20"/>
          <w:szCs w:val="20"/>
        </w:rPr>
        <w:t xml:space="preserve">      По подразделу 1003 «Социальное обеспечение населения» расходы при плане - 131 400,00 рублей, исполнено - 104 420,00 рублей, или 79,5%, из них на выплату материальной помощи гражданам Трубчевского муниципального района, попавшим в трудную жизненную ситуацию из резервного фонда администрации района в сумме - 56 000,00  рублей.</w:t>
      </w:r>
    </w:p>
    <w:p w:rsidR="009E7119" w:rsidRPr="009E7119" w:rsidRDefault="009E7119" w:rsidP="009E7119">
      <w:pPr>
        <w:spacing w:before="100" w:beforeAutospacing="1" w:after="100" w:afterAutospacing="1"/>
        <w:rPr>
          <w:sz w:val="20"/>
          <w:szCs w:val="20"/>
        </w:rPr>
      </w:pPr>
      <w:r w:rsidRPr="009E7119">
        <w:rPr>
          <w:sz w:val="20"/>
          <w:szCs w:val="20"/>
        </w:rPr>
        <w:t xml:space="preserve">      По подразделу</w:t>
      </w:r>
      <w:r w:rsidRPr="009E7119">
        <w:rPr>
          <w:b/>
          <w:bCs/>
          <w:sz w:val="20"/>
          <w:szCs w:val="20"/>
        </w:rPr>
        <w:t xml:space="preserve"> 1004 «Охрана семьи и детства»</w:t>
      </w:r>
      <w:r w:rsidRPr="009E7119">
        <w:rPr>
          <w:b/>
          <w:bCs/>
          <w:i/>
          <w:iCs/>
          <w:sz w:val="20"/>
          <w:szCs w:val="20"/>
        </w:rPr>
        <w:t xml:space="preserve"> </w:t>
      </w:r>
      <w:r w:rsidRPr="009E7119">
        <w:rPr>
          <w:sz w:val="20"/>
          <w:szCs w:val="20"/>
        </w:rPr>
        <w:t>расходы при плане  - 21 067 732,68 рублей, исполнено -17 703 695,77 рублей или 84,0 % - субвенция из областного бюджета на выплату единовременных пособий при всех формах устройства детей, лишенных родительского попечения, в семью; 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 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9E7119" w:rsidRPr="009E7119" w:rsidRDefault="009E7119" w:rsidP="009E7119">
      <w:pPr>
        <w:spacing w:before="100" w:beforeAutospacing="1" w:after="100" w:afterAutospacing="1"/>
        <w:jc w:val="both"/>
        <w:rPr>
          <w:sz w:val="20"/>
          <w:szCs w:val="20"/>
        </w:rPr>
      </w:pPr>
      <w:r w:rsidRPr="009E7119">
        <w:t xml:space="preserve">     </w:t>
      </w:r>
      <w:r w:rsidRPr="009E7119">
        <w:rPr>
          <w:sz w:val="20"/>
          <w:szCs w:val="20"/>
        </w:rPr>
        <w:t xml:space="preserve">По подразделу 1006 «Другие вопросы в области социальной политики» расходы при  плане -  1 905 319,00 рублей, исполнено – 1 905 319,00 рублей, или 100,0%. - субвенция из областного бюджета на осуществление деятельности по профилактике безнадзорности правонарушений несовершеннолетних; субвенция из областного бюджета на организацию и осуществление деятельности по опеке и попечительства. </w:t>
      </w:r>
    </w:p>
    <w:p w:rsidR="009E7119" w:rsidRPr="009E7119" w:rsidRDefault="009E7119" w:rsidP="009E7119">
      <w:pPr>
        <w:spacing w:before="100" w:beforeAutospacing="1" w:after="100" w:afterAutospacing="1"/>
        <w:jc w:val="both"/>
        <w:rPr>
          <w:sz w:val="20"/>
          <w:szCs w:val="20"/>
        </w:rPr>
      </w:pPr>
      <w:r w:rsidRPr="009E7119">
        <w:rPr>
          <w:sz w:val="20"/>
          <w:szCs w:val="20"/>
        </w:rPr>
        <w:lastRenderedPageBreak/>
        <w:t xml:space="preserve">               </w:t>
      </w:r>
      <w:r w:rsidRPr="009E7119">
        <w:rPr>
          <w:b/>
          <w:sz w:val="20"/>
          <w:szCs w:val="20"/>
        </w:rPr>
        <w:t>                                                1100 «Физическая культура и спорт»</w:t>
      </w:r>
    </w:p>
    <w:p w:rsidR="009E7119" w:rsidRPr="009E7119" w:rsidRDefault="009E7119" w:rsidP="009E7119">
      <w:pPr>
        <w:spacing w:before="100" w:beforeAutospacing="1" w:after="100" w:afterAutospacing="1"/>
        <w:jc w:val="both"/>
        <w:rPr>
          <w:sz w:val="20"/>
          <w:szCs w:val="20"/>
        </w:rPr>
      </w:pPr>
      <w:r w:rsidRPr="009E7119">
        <w:rPr>
          <w:sz w:val="20"/>
          <w:szCs w:val="20"/>
        </w:rPr>
        <w:t xml:space="preserve">      Расходы по разделу "Физическая культура и спорт" за 2019 год при плане 17 984 455,20  рублей, исполнено – 17 967 277,44 рублей или 99,9%.  Дополнительно выделено денежных средств из областного бюджета на приобретение хоккейной экипировки МАУ ФОК "Вымпел" в объеме 3 200 000,00 рублей.</w:t>
      </w:r>
    </w:p>
    <w:p w:rsidR="009E7119" w:rsidRPr="009E7119" w:rsidRDefault="009E7119" w:rsidP="009E7119">
      <w:pPr>
        <w:spacing w:before="100" w:beforeAutospacing="1" w:after="100" w:afterAutospacing="1"/>
        <w:jc w:val="both"/>
        <w:rPr>
          <w:sz w:val="20"/>
          <w:szCs w:val="20"/>
        </w:rPr>
      </w:pPr>
      <w:r w:rsidRPr="009E7119">
        <w:rPr>
          <w:iCs/>
          <w:sz w:val="20"/>
          <w:szCs w:val="20"/>
        </w:rPr>
        <w:t xml:space="preserve">       </w:t>
      </w:r>
      <w:r w:rsidRPr="009E7119">
        <w:rPr>
          <w:b/>
          <w:bCs/>
          <w:iCs/>
          <w:sz w:val="20"/>
          <w:szCs w:val="20"/>
        </w:rPr>
        <w:t xml:space="preserve">                                          Раздел 1300 «Обслуживание государственного и муниципального долга»</w:t>
      </w:r>
    </w:p>
    <w:p w:rsidR="009E7119" w:rsidRPr="009E7119" w:rsidRDefault="009E7119" w:rsidP="009E7119">
      <w:pPr>
        <w:spacing w:before="100" w:beforeAutospacing="1" w:after="100" w:afterAutospacing="1"/>
        <w:jc w:val="both"/>
        <w:rPr>
          <w:i/>
          <w:sz w:val="20"/>
          <w:szCs w:val="20"/>
        </w:rPr>
      </w:pPr>
      <w:r w:rsidRPr="009E7119">
        <w:rPr>
          <w:sz w:val="20"/>
          <w:szCs w:val="20"/>
        </w:rPr>
        <w:t xml:space="preserve">       Расходы по разделу </w:t>
      </w:r>
      <w:r w:rsidRPr="009E7119">
        <w:rPr>
          <w:b/>
          <w:bCs/>
          <w:sz w:val="20"/>
          <w:szCs w:val="20"/>
        </w:rPr>
        <w:t>1300 «Обслуживание государственного и муниципального долга»</w:t>
      </w:r>
      <w:r w:rsidRPr="009E7119">
        <w:rPr>
          <w:sz w:val="20"/>
          <w:szCs w:val="20"/>
        </w:rPr>
        <w:t xml:space="preserve"> при плане  - 473 173,72 рублей,  исполнено - 473 173,72 рублей, или 100,0%.- уплата процентов по кредитам, полученным в ПАО «</w:t>
      </w:r>
      <w:proofErr w:type="spellStart"/>
      <w:r w:rsidRPr="009E7119">
        <w:rPr>
          <w:sz w:val="20"/>
          <w:szCs w:val="20"/>
        </w:rPr>
        <w:t>Совкомбанк</w:t>
      </w:r>
      <w:proofErr w:type="spellEnd"/>
      <w:r w:rsidRPr="009E7119">
        <w:rPr>
          <w:sz w:val="20"/>
          <w:szCs w:val="20"/>
        </w:rPr>
        <w:t>» и ПАО «Сбербанк России».</w:t>
      </w:r>
      <w:r w:rsidRPr="009E7119">
        <w:rPr>
          <w:b/>
          <w:sz w:val="20"/>
          <w:szCs w:val="20"/>
        </w:rPr>
        <w:t xml:space="preserve">                                              </w:t>
      </w:r>
    </w:p>
    <w:p w:rsidR="009E7119" w:rsidRPr="009E7119" w:rsidRDefault="009E7119" w:rsidP="009E7119">
      <w:pPr>
        <w:ind w:firstLine="709"/>
        <w:jc w:val="center"/>
        <w:rPr>
          <w:b/>
          <w:sz w:val="20"/>
          <w:szCs w:val="20"/>
        </w:rPr>
      </w:pPr>
      <w:r w:rsidRPr="009E7119">
        <w:rPr>
          <w:b/>
          <w:sz w:val="20"/>
          <w:szCs w:val="20"/>
        </w:rPr>
        <w:t>1400 «Межбюджетные трансферты общего характера бюджетам субъектов Российской федерации и муниципальных образований»</w:t>
      </w:r>
    </w:p>
    <w:p w:rsidR="009E7119" w:rsidRPr="009E7119" w:rsidRDefault="009E7119" w:rsidP="009E7119">
      <w:pPr>
        <w:ind w:firstLine="709"/>
        <w:jc w:val="center"/>
        <w:rPr>
          <w:b/>
          <w:sz w:val="20"/>
          <w:szCs w:val="20"/>
        </w:rPr>
      </w:pPr>
    </w:p>
    <w:p w:rsidR="009E7119" w:rsidRPr="009E7119" w:rsidRDefault="009E7119" w:rsidP="009E7119">
      <w:pPr>
        <w:jc w:val="both"/>
        <w:rPr>
          <w:sz w:val="20"/>
          <w:szCs w:val="20"/>
        </w:rPr>
      </w:pPr>
      <w:r w:rsidRPr="009E7119">
        <w:rPr>
          <w:sz w:val="20"/>
          <w:szCs w:val="20"/>
        </w:rPr>
        <w:t xml:space="preserve">         Расходы по разделу 14 «Межбюджетные трансферты» составили в 2019 году - 8 832 000,00 рублей, удельный вес в общем объеме расходов -1,8 %.</w:t>
      </w:r>
    </w:p>
    <w:p w:rsidR="009E7119" w:rsidRPr="009E7119" w:rsidRDefault="009E7119" w:rsidP="009E7119">
      <w:pPr>
        <w:ind w:firstLine="709"/>
        <w:jc w:val="both"/>
        <w:rPr>
          <w:sz w:val="20"/>
          <w:szCs w:val="20"/>
        </w:rPr>
      </w:pPr>
      <w:r w:rsidRPr="009E7119">
        <w:rPr>
          <w:sz w:val="20"/>
          <w:szCs w:val="20"/>
        </w:rPr>
        <w:t>- по подразделу 1401 «Дотации на выравнивание бюджетной обеспеченности субъектов Российской Федерации и муниципальных образований» - 1 372 000,00 рублей - отражены передаваемые в бюджеты поселений дотации на выравнивание бюджетной обеспеченности;</w:t>
      </w:r>
    </w:p>
    <w:p w:rsidR="009E7119" w:rsidRPr="009E7119" w:rsidRDefault="009E7119" w:rsidP="009E7119">
      <w:pPr>
        <w:ind w:firstLine="709"/>
        <w:jc w:val="both"/>
        <w:rPr>
          <w:sz w:val="20"/>
          <w:szCs w:val="20"/>
        </w:rPr>
      </w:pPr>
      <w:r w:rsidRPr="009E7119">
        <w:rPr>
          <w:sz w:val="20"/>
          <w:szCs w:val="20"/>
        </w:rPr>
        <w:t>- по подразделу 1402 «Иные дотации» - 7 460 000,00 рублей отражена финансовая помощь бюджетам поселений.</w:t>
      </w:r>
    </w:p>
    <w:p w:rsidR="009E7119" w:rsidRPr="009E7119" w:rsidRDefault="009E7119" w:rsidP="009E7119">
      <w:pPr>
        <w:ind w:firstLine="709"/>
        <w:jc w:val="both"/>
        <w:rPr>
          <w:sz w:val="20"/>
          <w:szCs w:val="20"/>
        </w:rPr>
      </w:pPr>
    </w:p>
    <w:p w:rsidR="009E7119" w:rsidRPr="009E7119" w:rsidRDefault="009E7119" w:rsidP="009E7119">
      <w:pPr>
        <w:autoSpaceDE w:val="0"/>
        <w:autoSpaceDN w:val="0"/>
        <w:adjustRightInd w:val="0"/>
        <w:jc w:val="both"/>
        <w:rPr>
          <w:iCs/>
          <w:sz w:val="20"/>
          <w:szCs w:val="20"/>
        </w:rPr>
      </w:pPr>
      <w:r w:rsidRPr="009E7119">
        <w:rPr>
          <w:iCs/>
          <w:sz w:val="20"/>
          <w:szCs w:val="20"/>
        </w:rPr>
        <w:t xml:space="preserve">        В разрезе главных распорядителей средств районного бюджета исполнение расходной части в 2019 году в сравнении с предыдущим отчетным периодом характеризовалось следующими показателями.</w:t>
      </w:r>
    </w:p>
    <w:p w:rsidR="009E7119" w:rsidRPr="009E7119" w:rsidRDefault="009E7119" w:rsidP="009E7119">
      <w:pPr>
        <w:autoSpaceDE w:val="0"/>
        <w:autoSpaceDN w:val="0"/>
        <w:adjustRightInd w:val="0"/>
        <w:jc w:val="both"/>
        <w:rPr>
          <w:iCs/>
          <w:sz w:val="20"/>
          <w:szCs w:val="20"/>
        </w:rPr>
      </w:pPr>
    </w:p>
    <w:p w:rsidR="009E7119" w:rsidRPr="009E7119" w:rsidRDefault="009E7119" w:rsidP="009E7119">
      <w:pPr>
        <w:autoSpaceDE w:val="0"/>
        <w:autoSpaceDN w:val="0"/>
        <w:adjustRightInd w:val="0"/>
        <w:ind w:firstLine="709"/>
        <w:jc w:val="both"/>
        <w:rPr>
          <w:iCs/>
          <w:sz w:val="20"/>
          <w:szCs w:val="20"/>
        </w:rPr>
      </w:pPr>
    </w:p>
    <w:p w:rsidR="009E7119" w:rsidRPr="009E7119" w:rsidRDefault="009E7119" w:rsidP="009E7119">
      <w:pPr>
        <w:jc w:val="center"/>
        <w:rPr>
          <w:b/>
          <w:sz w:val="20"/>
          <w:szCs w:val="20"/>
        </w:rPr>
      </w:pPr>
      <w:r w:rsidRPr="009E7119">
        <w:rPr>
          <w:b/>
          <w:sz w:val="20"/>
          <w:szCs w:val="20"/>
        </w:rPr>
        <w:t>Исполнение расходов  бюджета района</w:t>
      </w:r>
    </w:p>
    <w:p w:rsidR="009E7119" w:rsidRPr="009E7119" w:rsidRDefault="009E7119" w:rsidP="009E7119">
      <w:pPr>
        <w:jc w:val="center"/>
        <w:rPr>
          <w:b/>
          <w:sz w:val="20"/>
          <w:szCs w:val="20"/>
        </w:rPr>
      </w:pPr>
      <w:r w:rsidRPr="009E7119">
        <w:rPr>
          <w:b/>
          <w:sz w:val="20"/>
          <w:szCs w:val="20"/>
        </w:rPr>
        <w:t>по ведомственной структуре в 2019 году</w:t>
      </w:r>
      <w:r w:rsidRPr="009E7119">
        <w:rPr>
          <w:sz w:val="20"/>
          <w:szCs w:val="20"/>
        </w:rPr>
        <w:t xml:space="preserve">                                                                                                                                     </w:t>
      </w:r>
    </w:p>
    <w:p w:rsidR="009E7119" w:rsidRPr="009E7119" w:rsidRDefault="009E7119" w:rsidP="009E7119">
      <w:pPr>
        <w:spacing w:before="120" w:after="120"/>
        <w:jc w:val="center"/>
        <w:rPr>
          <w:sz w:val="20"/>
          <w:szCs w:val="20"/>
        </w:rPr>
      </w:pPr>
      <w:r w:rsidRPr="009E7119">
        <w:rPr>
          <w:sz w:val="20"/>
          <w:szCs w:val="20"/>
        </w:rPr>
        <w:t xml:space="preserve">                                                                                                                                                                         ( руб.)</w:t>
      </w:r>
    </w:p>
    <w:tbl>
      <w:tblPr>
        <w:tblW w:w="10735" w:type="dxa"/>
        <w:tblInd w:w="398" w:type="dxa"/>
        <w:tblLayout w:type="fixed"/>
        <w:tblLook w:val="0000" w:firstRow="0" w:lastRow="0" w:firstColumn="0" w:lastColumn="0" w:noHBand="0" w:noVBand="0"/>
      </w:tblPr>
      <w:tblGrid>
        <w:gridCol w:w="3240"/>
        <w:gridCol w:w="1620"/>
        <w:gridCol w:w="1485"/>
        <w:gridCol w:w="1587"/>
        <w:gridCol w:w="1417"/>
        <w:gridCol w:w="1386"/>
      </w:tblGrid>
      <w:tr w:rsidR="009E7119" w:rsidRPr="009E7119" w:rsidTr="00A46F6B">
        <w:trPr>
          <w:trHeight w:val="315"/>
          <w:tblHeader/>
        </w:trPr>
        <w:tc>
          <w:tcPr>
            <w:tcW w:w="32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Наименование</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Кассовое исполнение за 2018 год</w:t>
            </w:r>
          </w:p>
        </w:tc>
        <w:tc>
          <w:tcPr>
            <w:tcW w:w="4489" w:type="dxa"/>
            <w:gridSpan w:val="3"/>
            <w:tcBorders>
              <w:top w:val="single" w:sz="4" w:space="0" w:color="auto"/>
              <w:left w:val="nil"/>
              <w:bottom w:val="single" w:sz="4" w:space="0" w:color="auto"/>
              <w:right w:val="nil"/>
            </w:tcBorders>
            <w:shd w:val="clear" w:color="auto" w:fill="auto"/>
            <w:vAlign w:val="bottom"/>
          </w:tcPr>
          <w:p w:rsidR="009E7119" w:rsidRPr="009E7119" w:rsidRDefault="009E7119" w:rsidP="009E7119">
            <w:pPr>
              <w:jc w:val="center"/>
              <w:rPr>
                <w:sz w:val="20"/>
                <w:szCs w:val="20"/>
              </w:rPr>
            </w:pPr>
            <w:r w:rsidRPr="009E7119">
              <w:rPr>
                <w:sz w:val="20"/>
                <w:szCs w:val="20"/>
              </w:rPr>
              <w:t>2019 год</w:t>
            </w:r>
          </w:p>
        </w:tc>
        <w:tc>
          <w:tcPr>
            <w:tcW w:w="13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7119" w:rsidRPr="009E7119" w:rsidRDefault="009E7119" w:rsidP="009E7119">
            <w:pPr>
              <w:spacing w:line="280" w:lineRule="exact"/>
              <w:ind w:left="-108" w:right="-108"/>
              <w:jc w:val="center"/>
              <w:rPr>
                <w:sz w:val="20"/>
                <w:szCs w:val="20"/>
              </w:rPr>
            </w:pPr>
            <w:r w:rsidRPr="009E7119">
              <w:rPr>
                <w:sz w:val="20"/>
                <w:szCs w:val="20"/>
              </w:rPr>
              <w:t>Процент исполнения 2019 года к 2018 году</w:t>
            </w:r>
          </w:p>
        </w:tc>
      </w:tr>
      <w:tr w:rsidR="009E7119" w:rsidRPr="009E7119" w:rsidTr="00A46F6B">
        <w:trPr>
          <w:trHeight w:val="1290"/>
          <w:tblHeader/>
        </w:trPr>
        <w:tc>
          <w:tcPr>
            <w:tcW w:w="3240" w:type="dxa"/>
            <w:vMerge/>
            <w:tcBorders>
              <w:top w:val="single" w:sz="4" w:space="0" w:color="auto"/>
              <w:left w:val="single" w:sz="4" w:space="0" w:color="auto"/>
              <w:bottom w:val="single" w:sz="4" w:space="0" w:color="auto"/>
              <w:right w:val="single" w:sz="4" w:space="0" w:color="auto"/>
            </w:tcBorders>
            <w:vAlign w:val="center"/>
          </w:tcPr>
          <w:p w:rsidR="009E7119" w:rsidRPr="009E7119" w:rsidRDefault="009E7119" w:rsidP="009E7119">
            <w:pPr>
              <w:rPr>
                <w:sz w:val="20"/>
                <w:szCs w:val="20"/>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9E7119" w:rsidRPr="009E7119" w:rsidRDefault="009E7119" w:rsidP="009E7119">
            <w:pPr>
              <w:rPr>
                <w:sz w:val="20"/>
                <w:szCs w:val="20"/>
              </w:rPr>
            </w:pPr>
          </w:p>
        </w:tc>
        <w:tc>
          <w:tcPr>
            <w:tcW w:w="1485"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ind w:left="-108" w:right="-106"/>
              <w:jc w:val="center"/>
              <w:rPr>
                <w:sz w:val="20"/>
                <w:szCs w:val="20"/>
              </w:rPr>
            </w:pPr>
            <w:r w:rsidRPr="009E7119">
              <w:rPr>
                <w:sz w:val="20"/>
                <w:szCs w:val="20"/>
              </w:rPr>
              <w:t>Уточненный план</w:t>
            </w:r>
          </w:p>
        </w:tc>
        <w:tc>
          <w:tcPr>
            <w:tcW w:w="1587"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ind w:left="-110" w:right="-161"/>
              <w:jc w:val="center"/>
              <w:rPr>
                <w:sz w:val="20"/>
                <w:szCs w:val="20"/>
              </w:rPr>
            </w:pPr>
            <w:r w:rsidRPr="009E7119">
              <w:rPr>
                <w:sz w:val="20"/>
                <w:szCs w:val="20"/>
              </w:rPr>
              <w:t>Кассовое исполнение</w:t>
            </w:r>
          </w:p>
        </w:tc>
        <w:tc>
          <w:tcPr>
            <w:tcW w:w="1417"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ind w:left="-55" w:right="-108"/>
              <w:jc w:val="center"/>
              <w:rPr>
                <w:sz w:val="20"/>
                <w:szCs w:val="20"/>
              </w:rPr>
            </w:pPr>
            <w:r w:rsidRPr="009E7119">
              <w:rPr>
                <w:sz w:val="20"/>
                <w:szCs w:val="20"/>
              </w:rPr>
              <w:t>Процент исполнения</w:t>
            </w:r>
          </w:p>
        </w:tc>
        <w:tc>
          <w:tcPr>
            <w:tcW w:w="1386" w:type="dxa"/>
            <w:vMerge/>
            <w:tcBorders>
              <w:top w:val="single" w:sz="4" w:space="0" w:color="auto"/>
              <w:left w:val="single" w:sz="4" w:space="0" w:color="auto"/>
              <w:bottom w:val="single" w:sz="4" w:space="0" w:color="auto"/>
              <w:right w:val="single" w:sz="4" w:space="0" w:color="auto"/>
            </w:tcBorders>
            <w:vAlign w:val="center"/>
          </w:tcPr>
          <w:p w:rsidR="009E7119" w:rsidRPr="009E7119" w:rsidRDefault="009E7119" w:rsidP="009E7119">
            <w:pPr>
              <w:rPr>
                <w:sz w:val="20"/>
                <w:szCs w:val="20"/>
              </w:rPr>
            </w:pPr>
          </w:p>
        </w:tc>
      </w:tr>
      <w:tr w:rsidR="009E7119" w:rsidRPr="009E7119" w:rsidTr="00A46F6B">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9E7119" w:rsidRPr="009E7119" w:rsidRDefault="009E7119" w:rsidP="009E7119">
            <w:pPr>
              <w:rPr>
                <w:bCs/>
                <w:sz w:val="20"/>
                <w:szCs w:val="20"/>
              </w:rPr>
            </w:pPr>
            <w:r w:rsidRPr="009E7119">
              <w:rPr>
                <w:bCs/>
                <w:sz w:val="20"/>
                <w:szCs w:val="20"/>
              </w:rPr>
              <w:t>Администрация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287 193 056,22</w:t>
            </w:r>
          </w:p>
        </w:tc>
        <w:tc>
          <w:tcPr>
            <w:tcW w:w="1485"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237 889 446,38</w:t>
            </w:r>
          </w:p>
        </w:tc>
        <w:tc>
          <w:tcPr>
            <w:tcW w:w="1587"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231 463 598,74</w:t>
            </w:r>
          </w:p>
        </w:tc>
        <w:tc>
          <w:tcPr>
            <w:tcW w:w="1417"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97,30</w:t>
            </w:r>
          </w:p>
        </w:tc>
        <w:tc>
          <w:tcPr>
            <w:tcW w:w="1386" w:type="dxa"/>
            <w:tcBorders>
              <w:top w:val="nil"/>
              <w:left w:val="single" w:sz="4" w:space="0" w:color="auto"/>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80,6</w:t>
            </w:r>
          </w:p>
        </w:tc>
      </w:tr>
      <w:tr w:rsidR="009E7119" w:rsidRPr="009E7119" w:rsidTr="00A46F6B">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9E7119" w:rsidRPr="009E7119" w:rsidRDefault="009E7119" w:rsidP="009E7119">
            <w:pPr>
              <w:rPr>
                <w:bCs/>
                <w:sz w:val="20"/>
                <w:szCs w:val="20"/>
              </w:rPr>
            </w:pPr>
            <w:r w:rsidRPr="009E7119">
              <w:rPr>
                <w:bCs/>
                <w:sz w:val="20"/>
                <w:szCs w:val="20"/>
              </w:rPr>
              <w:t>Трубчевский районный Совет народных депутатов</w:t>
            </w:r>
          </w:p>
        </w:tc>
        <w:tc>
          <w:tcPr>
            <w:tcW w:w="162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2 114 282,91</w:t>
            </w:r>
          </w:p>
        </w:tc>
        <w:tc>
          <w:tcPr>
            <w:tcW w:w="1485"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2 862 250,00</w:t>
            </w:r>
          </w:p>
        </w:tc>
        <w:tc>
          <w:tcPr>
            <w:tcW w:w="1587"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2 856 157,62</w:t>
            </w:r>
          </w:p>
        </w:tc>
        <w:tc>
          <w:tcPr>
            <w:tcW w:w="1417"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99,79</w:t>
            </w:r>
          </w:p>
        </w:tc>
        <w:tc>
          <w:tcPr>
            <w:tcW w:w="1386" w:type="dxa"/>
            <w:tcBorders>
              <w:top w:val="nil"/>
              <w:left w:val="single" w:sz="4" w:space="0" w:color="auto"/>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135,1</w:t>
            </w:r>
          </w:p>
        </w:tc>
      </w:tr>
      <w:tr w:rsidR="009E7119" w:rsidRPr="009E7119" w:rsidTr="00A46F6B">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9E7119" w:rsidRPr="009E7119" w:rsidRDefault="009E7119" w:rsidP="009E7119">
            <w:pPr>
              <w:rPr>
                <w:bCs/>
                <w:sz w:val="20"/>
                <w:szCs w:val="20"/>
              </w:rPr>
            </w:pPr>
            <w:r w:rsidRPr="009E7119">
              <w:rPr>
                <w:bCs/>
                <w:sz w:val="20"/>
                <w:szCs w:val="20"/>
              </w:rPr>
              <w:t>Контрольно-счетная палата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1 396 212,80</w:t>
            </w:r>
          </w:p>
        </w:tc>
        <w:tc>
          <w:tcPr>
            <w:tcW w:w="1485"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1 355 469,80</w:t>
            </w:r>
          </w:p>
        </w:tc>
        <w:tc>
          <w:tcPr>
            <w:tcW w:w="1587"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1 354 869,80</w:t>
            </w:r>
          </w:p>
        </w:tc>
        <w:tc>
          <w:tcPr>
            <w:tcW w:w="1417"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p>
          <w:p w:rsidR="009E7119" w:rsidRPr="009E7119" w:rsidRDefault="009E7119" w:rsidP="009E7119">
            <w:pPr>
              <w:jc w:val="center"/>
              <w:rPr>
                <w:bCs/>
                <w:sz w:val="20"/>
                <w:szCs w:val="20"/>
              </w:rPr>
            </w:pPr>
            <w:r w:rsidRPr="009E7119">
              <w:rPr>
                <w:bCs/>
                <w:sz w:val="20"/>
                <w:szCs w:val="20"/>
              </w:rPr>
              <w:t>99,96</w:t>
            </w:r>
          </w:p>
          <w:p w:rsidR="009E7119" w:rsidRPr="009E7119" w:rsidRDefault="009E7119" w:rsidP="009E7119">
            <w:pPr>
              <w:jc w:val="center"/>
              <w:rPr>
                <w:bCs/>
                <w:sz w:val="20"/>
                <w:szCs w:val="20"/>
              </w:rPr>
            </w:pPr>
          </w:p>
        </w:tc>
        <w:tc>
          <w:tcPr>
            <w:tcW w:w="1386" w:type="dxa"/>
            <w:tcBorders>
              <w:top w:val="nil"/>
              <w:left w:val="single" w:sz="4" w:space="0" w:color="auto"/>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97,0</w:t>
            </w:r>
          </w:p>
        </w:tc>
      </w:tr>
      <w:tr w:rsidR="009E7119" w:rsidRPr="009E7119" w:rsidTr="00A46F6B">
        <w:trPr>
          <w:trHeight w:val="37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9E7119" w:rsidRPr="009E7119" w:rsidRDefault="009E7119" w:rsidP="009E7119">
            <w:pPr>
              <w:rPr>
                <w:bCs/>
                <w:sz w:val="20"/>
                <w:szCs w:val="20"/>
              </w:rPr>
            </w:pPr>
            <w:r w:rsidRPr="009E7119">
              <w:rPr>
                <w:bCs/>
                <w:sz w:val="20"/>
                <w:szCs w:val="20"/>
              </w:rPr>
              <w:t>Отдел образования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238 687 072,93</w:t>
            </w:r>
          </w:p>
        </w:tc>
        <w:tc>
          <w:tcPr>
            <w:tcW w:w="1485"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251 648 928,87</w:t>
            </w:r>
          </w:p>
        </w:tc>
        <w:tc>
          <w:tcPr>
            <w:tcW w:w="1587"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249 669 869,22</w:t>
            </w:r>
          </w:p>
        </w:tc>
        <w:tc>
          <w:tcPr>
            <w:tcW w:w="1417"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99,21</w:t>
            </w:r>
          </w:p>
        </w:tc>
        <w:tc>
          <w:tcPr>
            <w:tcW w:w="1386" w:type="dxa"/>
            <w:tcBorders>
              <w:top w:val="nil"/>
              <w:left w:val="single" w:sz="4" w:space="0" w:color="auto"/>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104,6</w:t>
            </w:r>
          </w:p>
        </w:tc>
      </w:tr>
      <w:tr w:rsidR="009E7119" w:rsidRPr="009E7119" w:rsidTr="00A46F6B">
        <w:trPr>
          <w:trHeight w:val="49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9E7119" w:rsidRPr="009E7119" w:rsidRDefault="009E7119" w:rsidP="009E7119">
            <w:pPr>
              <w:rPr>
                <w:bCs/>
                <w:sz w:val="20"/>
                <w:szCs w:val="20"/>
              </w:rPr>
            </w:pPr>
            <w:r w:rsidRPr="009E7119">
              <w:rPr>
                <w:bCs/>
                <w:sz w:val="20"/>
                <w:szCs w:val="20"/>
              </w:rPr>
              <w:t>Финансовое управление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17 079 401,75</w:t>
            </w:r>
          </w:p>
        </w:tc>
        <w:tc>
          <w:tcPr>
            <w:tcW w:w="1485"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15 221 970,00</w:t>
            </w:r>
          </w:p>
        </w:tc>
        <w:tc>
          <w:tcPr>
            <w:tcW w:w="1587"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15 215 636,32</w:t>
            </w:r>
          </w:p>
        </w:tc>
        <w:tc>
          <w:tcPr>
            <w:tcW w:w="1417"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Cs/>
                <w:sz w:val="20"/>
                <w:szCs w:val="20"/>
              </w:rPr>
            </w:pPr>
            <w:r w:rsidRPr="009E7119">
              <w:rPr>
                <w:bCs/>
                <w:sz w:val="20"/>
                <w:szCs w:val="20"/>
              </w:rPr>
              <w:t>99,96</w:t>
            </w:r>
          </w:p>
        </w:tc>
        <w:tc>
          <w:tcPr>
            <w:tcW w:w="1386" w:type="dxa"/>
            <w:tcBorders>
              <w:top w:val="nil"/>
              <w:left w:val="single" w:sz="4" w:space="0" w:color="auto"/>
              <w:bottom w:val="single" w:sz="4" w:space="0" w:color="auto"/>
              <w:right w:val="single" w:sz="4" w:space="0" w:color="auto"/>
            </w:tcBorders>
            <w:shd w:val="clear" w:color="auto" w:fill="auto"/>
            <w:vAlign w:val="center"/>
          </w:tcPr>
          <w:p w:rsidR="009E7119" w:rsidRPr="009E7119" w:rsidRDefault="009E7119" w:rsidP="009E7119">
            <w:pPr>
              <w:jc w:val="center"/>
              <w:rPr>
                <w:sz w:val="20"/>
                <w:szCs w:val="20"/>
              </w:rPr>
            </w:pPr>
            <w:r w:rsidRPr="009E7119">
              <w:rPr>
                <w:sz w:val="20"/>
                <w:szCs w:val="20"/>
              </w:rPr>
              <w:t>89,1</w:t>
            </w:r>
          </w:p>
        </w:tc>
      </w:tr>
      <w:tr w:rsidR="009E7119" w:rsidRPr="009E7119" w:rsidTr="00A46F6B">
        <w:trPr>
          <w:trHeight w:val="495"/>
        </w:trPr>
        <w:tc>
          <w:tcPr>
            <w:tcW w:w="3240" w:type="dxa"/>
            <w:tcBorders>
              <w:top w:val="single" w:sz="4" w:space="0" w:color="auto"/>
              <w:left w:val="single" w:sz="4" w:space="0" w:color="auto"/>
              <w:bottom w:val="single" w:sz="4" w:space="0" w:color="auto"/>
              <w:right w:val="single" w:sz="4" w:space="0" w:color="000000"/>
            </w:tcBorders>
            <w:shd w:val="clear" w:color="auto" w:fill="auto"/>
            <w:vAlign w:val="center"/>
          </w:tcPr>
          <w:p w:rsidR="009E7119" w:rsidRPr="009E7119" w:rsidRDefault="009E7119" w:rsidP="009E7119">
            <w:pPr>
              <w:rPr>
                <w:b/>
                <w:sz w:val="20"/>
                <w:szCs w:val="20"/>
              </w:rPr>
            </w:pPr>
            <w:r w:rsidRPr="009E7119">
              <w:rPr>
                <w:b/>
                <w:sz w:val="20"/>
                <w:szCs w:val="20"/>
              </w:rPr>
              <w:t>ИТОГО</w:t>
            </w:r>
          </w:p>
        </w:tc>
        <w:tc>
          <w:tcPr>
            <w:tcW w:w="1620"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ind w:hanging="110"/>
              <w:jc w:val="center"/>
              <w:rPr>
                <w:b/>
                <w:bCs/>
                <w:sz w:val="20"/>
                <w:szCs w:val="20"/>
              </w:rPr>
            </w:pPr>
            <w:r w:rsidRPr="009E7119">
              <w:rPr>
                <w:b/>
                <w:bCs/>
                <w:sz w:val="20"/>
                <w:szCs w:val="20"/>
              </w:rPr>
              <w:t>546 470 026,61</w:t>
            </w:r>
          </w:p>
        </w:tc>
        <w:tc>
          <w:tcPr>
            <w:tcW w:w="1485"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
                <w:bCs/>
                <w:sz w:val="20"/>
                <w:szCs w:val="20"/>
              </w:rPr>
            </w:pPr>
            <w:r w:rsidRPr="009E7119">
              <w:rPr>
                <w:b/>
                <w:bCs/>
                <w:sz w:val="20"/>
                <w:szCs w:val="20"/>
              </w:rPr>
              <w:t>508 978 065,05</w:t>
            </w:r>
          </w:p>
        </w:tc>
        <w:tc>
          <w:tcPr>
            <w:tcW w:w="1587"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ind w:hanging="110"/>
              <w:jc w:val="center"/>
              <w:rPr>
                <w:b/>
                <w:bCs/>
                <w:sz w:val="20"/>
                <w:szCs w:val="20"/>
              </w:rPr>
            </w:pPr>
            <w:r w:rsidRPr="009E7119">
              <w:rPr>
                <w:b/>
                <w:bCs/>
                <w:sz w:val="20"/>
                <w:szCs w:val="20"/>
              </w:rPr>
              <w:t>500 560 131,70</w:t>
            </w:r>
          </w:p>
        </w:tc>
        <w:tc>
          <w:tcPr>
            <w:tcW w:w="1417" w:type="dxa"/>
            <w:tcBorders>
              <w:top w:val="nil"/>
              <w:left w:val="nil"/>
              <w:bottom w:val="single" w:sz="4" w:space="0" w:color="auto"/>
              <w:right w:val="single" w:sz="4" w:space="0" w:color="auto"/>
            </w:tcBorders>
            <w:shd w:val="clear" w:color="auto" w:fill="auto"/>
            <w:vAlign w:val="center"/>
          </w:tcPr>
          <w:p w:rsidR="009E7119" w:rsidRPr="009E7119" w:rsidRDefault="009E7119" w:rsidP="009E7119">
            <w:pPr>
              <w:jc w:val="center"/>
              <w:rPr>
                <w:b/>
                <w:bCs/>
                <w:sz w:val="20"/>
                <w:szCs w:val="20"/>
              </w:rPr>
            </w:pPr>
            <w:r w:rsidRPr="009E7119">
              <w:rPr>
                <w:b/>
                <w:bCs/>
                <w:sz w:val="20"/>
                <w:szCs w:val="20"/>
              </w:rPr>
              <w:t>98,35</w:t>
            </w:r>
          </w:p>
        </w:tc>
        <w:tc>
          <w:tcPr>
            <w:tcW w:w="1386" w:type="dxa"/>
            <w:tcBorders>
              <w:top w:val="nil"/>
              <w:left w:val="single" w:sz="4" w:space="0" w:color="auto"/>
              <w:bottom w:val="single" w:sz="4" w:space="0" w:color="auto"/>
              <w:right w:val="single" w:sz="4" w:space="0" w:color="auto"/>
            </w:tcBorders>
            <w:shd w:val="clear" w:color="auto" w:fill="auto"/>
            <w:vAlign w:val="center"/>
          </w:tcPr>
          <w:p w:rsidR="009E7119" w:rsidRPr="009E7119" w:rsidRDefault="009E7119" w:rsidP="009E7119">
            <w:pPr>
              <w:jc w:val="center"/>
              <w:rPr>
                <w:b/>
                <w:sz w:val="20"/>
                <w:szCs w:val="20"/>
              </w:rPr>
            </w:pPr>
            <w:r w:rsidRPr="009E7119">
              <w:rPr>
                <w:b/>
                <w:sz w:val="20"/>
                <w:szCs w:val="20"/>
              </w:rPr>
              <w:t>91,6</w:t>
            </w:r>
          </w:p>
        </w:tc>
      </w:tr>
    </w:tbl>
    <w:p w:rsidR="009E7119" w:rsidRPr="009E7119" w:rsidRDefault="009E7119" w:rsidP="009E7119">
      <w:pPr>
        <w:ind w:left="-360" w:right="-185" w:firstLine="709"/>
        <w:jc w:val="both"/>
        <w:rPr>
          <w:b/>
          <w:sz w:val="20"/>
          <w:szCs w:val="20"/>
        </w:rPr>
      </w:pPr>
      <w:r w:rsidRPr="009E7119">
        <w:rPr>
          <w:b/>
          <w:sz w:val="20"/>
          <w:szCs w:val="20"/>
        </w:rPr>
        <w:t xml:space="preserve">               </w:t>
      </w:r>
    </w:p>
    <w:p w:rsidR="00C35CC0" w:rsidRDefault="00BD3D4A" w:rsidP="00C35CC0">
      <w:pPr>
        <w:ind w:left="-360" w:right="-185" w:firstLine="709"/>
        <w:jc w:val="both"/>
        <w:rPr>
          <w:b/>
          <w:color w:val="000000" w:themeColor="text1"/>
          <w:sz w:val="20"/>
          <w:szCs w:val="20"/>
        </w:rPr>
      </w:pPr>
      <w:r w:rsidRPr="00BD3D4A">
        <w:rPr>
          <w:b/>
          <w:color w:val="000000" w:themeColor="text1"/>
          <w:sz w:val="20"/>
          <w:szCs w:val="20"/>
        </w:rPr>
        <w:t xml:space="preserve">               </w:t>
      </w:r>
    </w:p>
    <w:p w:rsidR="009E7119" w:rsidRPr="00F13AA3" w:rsidRDefault="00C35CC0" w:rsidP="00C35CC0">
      <w:pPr>
        <w:ind w:left="-360" w:right="-185" w:firstLine="709"/>
        <w:jc w:val="both"/>
        <w:rPr>
          <w:b/>
        </w:rPr>
      </w:pPr>
      <w:r>
        <w:rPr>
          <w:b/>
          <w:color w:val="000000" w:themeColor="text1"/>
          <w:sz w:val="20"/>
          <w:szCs w:val="20"/>
        </w:rPr>
        <w:t xml:space="preserve">                                                              </w:t>
      </w:r>
      <w:r w:rsidR="009E7119" w:rsidRPr="00F13AA3">
        <w:rPr>
          <w:b/>
        </w:rPr>
        <w:t>2.4.  Расходы по передаваемым полномочиям</w:t>
      </w:r>
    </w:p>
    <w:p w:rsidR="009E7119" w:rsidRPr="00F13AA3" w:rsidRDefault="009E7119" w:rsidP="009E7119">
      <w:pPr>
        <w:ind w:left="-360" w:right="-185" w:firstLine="709"/>
        <w:jc w:val="both"/>
        <w:rPr>
          <w:b/>
          <w:sz w:val="20"/>
          <w:szCs w:val="20"/>
        </w:rPr>
      </w:pPr>
    </w:p>
    <w:p w:rsidR="009E7119" w:rsidRPr="00F13AA3" w:rsidRDefault="009E7119" w:rsidP="009E7119">
      <w:pPr>
        <w:ind w:firstLine="709"/>
        <w:jc w:val="both"/>
        <w:rPr>
          <w:sz w:val="20"/>
          <w:szCs w:val="20"/>
        </w:rPr>
      </w:pPr>
      <w:r w:rsidRPr="00F13AA3">
        <w:rPr>
          <w:sz w:val="20"/>
          <w:szCs w:val="20"/>
        </w:rPr>
        <w:t xml:space="preserve">В бюджете района на 2019 год объем средств возвращаемых из бюджетов городских и сельских поселений в бюджет Трубчевского муниципального района в соответствии с заключенными соглашениями на выполнение передаваемых полномочий составили  </w:t>
      </w:r>
      <w:r>
        <w:rPr>
          <w:sz w:val="20"/>
          <w:szCs w:val="20"/>
        </w:rPr>
        <w:t>50 115 364,50</w:t>
      </w:r>
      <w:r w:rsidRPr="00F13AA3">
        <w:rPr>
          <w:sz w:val="20"/>
          <w:szCs w:val="20"/>
        </w:rPr>
        <w:t xml:space="preserve"> рублей, при плановых назначениях </w:t>
      </w:r>
      <w:r>
        <w:rPr>
          <w:sz w:val="20"/>
          <w:szCs w:val="20"/>
        </w:rPr>
        <w:t>51 678 316,62</w:t>
      </w:r>
      <w:r w:rsidRPr="00F13AA3">
        <w:rPr>
          <w:sz w:val="20"/>
          <w:szCs w:val="20"/>
        </w:rPr>
        <w:t xml:space="preserve"> рублей, из них:</w:t>
      </w:r>
    </w:p>
    <w:p w:rsidR="009E7119" w:rsidRPr="00F13AA3" w:rsidRDefault="009E7119" w:rsidP="009E7119">
      <w:pPr>
        <w:ind w:firstLine="709"/>
        <w:jc w:val="both"/>
        <w:rPr>
          <w:sz w:val="20"/>
          <w:szCs w:val="20"/>
        </w:rPr>
      </w:pPr>
    </w:p>
    <w:p w:rsidR="009E7119" w:rsidRPr="00F13AA3" w:rsidRDefault="009E7119" w:rsidP="009E7119">
      <w:pPr>
        <w:ind w:firstLine="709"/>
        <w:jc w:val="both"/>
        <w:rPr>
          <w:sz w:val="20"/>
          <w:szCs w:val="20"/>
        </w:rPr>
      </w:pPr>
      <w:r w:rsidRPr="00F13AA3">
        <w:rPr>
          <w:sz w:val="20"/>
          <w:szCs w:val="20"/>
        </w:rPr>
        <w:t xml:space="preserve">  - создание условий для организации досуга и обеспечения жителей поселений услугами организации культуры</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9E7119" w:rsidRPr="00F13AA3" w:rsidTr="00A46F6B">
        <w:tc>
          <w:tcPr>
            <w:tcW w:w="4110" w:type="dxa"/>
            <w:shd w:val="clear" w:color="auto" w:fill="auto"/>
            <w:vAlign w:val="center"/>
          </w:tcPr>
          <w:p w:rsidR="009E7119" w:rsidRPr="00F13AA3" w:rsidRDefault="009E7119" w:rsidP="00A46F6B">
            <w:pPr>
              <w:ind w:right="-185"/>
              <w:jc w:val="center"/>
              <w:rPr>
                <w:sz w:val="20"/>
                <w:szCs w:val="20"/>
              </w:rPr>
            </w:pPr>
            <w:r w:rsidRPr="00F13AA3">
              <w:rPr>
                <w:sz w:val="20"/>
                <w:szCs w:val="20"/>
              </w:rPr>
              <w:t>Поселения</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Уточненный план</w:t>
            </w:r>
          </w:p>
          <w:p w:rsidR="009E7119" w:rsidRPr="00F13AA3" w:rsidRDefault="009E7119" w:rsidP="00A46F6B">
            <w:pPr>
              <w:ind w:right="-185"/>
              <w:jc w:val="center"/>
              <w:rPr>
                <w:sz w:val="20"/>
                <w:szCs w:val="20"/>
              </w:rPr>
            </w:pPr>
            <w:r w:rsidRPr="00F13AA3">
              <w:rPr>
                <w:sz w:val="20"/>
                <w:szCs w:val="20"/>
              </w:rPr>
              <w:t>на 2019г.</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Исполнено</w:t>
            </w:r>
          </w:p>
          <w:p w:rsidR="009E7119" w:rsidRPr="00F13AA3" w:rsidRDefault="009E7119" w:rsidP="00A46F6B">
            <w:pPr>
              <w:ind w:right="-185"/>
              <w:jc w:val="center"/>
              <w:rPr>
                <w:sz w:val="20"/>
                <w:szCs w:val="20"/>
              </w:rPr>
            </w:pPr>
            <w:r w:rsidRPr="00F13AA3">
              <w:rPr>
                <w:sz w:val="20"/>
                <w:szCs w:val="20"/>
              </w:rPr>
              <w:t>за 2019г.</w:t>
            </w:r>
          </w:p>
          <w:p w:rsidR="009E7119" w:rsidRPr="00F13AA3" w:rsidRDefault="009E7119" w:rsidP="00A46F6B">
            <w:pPr>
              <w:ind w:right="-185"/>
              <w:jc w:val="center"/>
              <w:rPr>
                <w:sz w:val="20"/>
                <w:szCs w:val="20"/>
              </w:rPr>
            </w:pPr>
          </w:p>
        </w:tc>
        <w:tc>
          <w:tcPr>
            <w:tcW w:w="1701" w:type="dxa"/>
            <w:shd w:val="clear" w:color="auto" w:fill="auto"/>
            <w:vAlign w:val="center"/>
          </w:tcPr>
          <w:p w:rsidR="009E7119" w:rsidRPr="00F13AA3" w:rsidRDefault="009E7119" w:rsidP="00A46F6B">
            <w:pPr>
              <w:ind w:right="-185"/>
              <w:rPr>
                <w:sz w:val="20"/>
                <w:szCs w:val="20"/>
              </w:rPr>
            </w:pPr>
            <w:r w:rsidRPr="00F13AA3">
              <w:rPr>
                <w:sz w:val="20"/>
                <w:szCs w:val="20"/>
              </w:rPr>
              <w:t>% исполнения</w:t>
            </w:r>
          </w:p>
        </w:tc>
      </w:tr>
      <w:tr w:rsidR="009E7119" w:rsidRPr="00F13AA3" w:rsidTr="00A46F6B">
        <w:tc>
          <w:tcPr>
            <w:tcW w:w="4110" w:type="dxa"/>
            <w:shd w:val="clear" w:color="auto" w:fill="auto"/>
            <w:vAlign w:val="center"/>
          </w:tcPr>
          <w:p w:rsidR="009E7119" w:rsidRPr="00F13AA3" w:rsidRDefault="009E7119" w:rsidP="00A46F6B">
            <w:pPr>
              <w:ind w:right="-185"/>
              <w:rPr>
                <w:sz w:val="20"/>
                <w:szCs w:val="20"/>
              </w:rPr>
            </w:pPr>
            <w:r w:rsidRPr="00F13AA3">
              <w:rPr>
                <w:sz w:val="20"/>
                <w:szCs w:val="20"/>
              </w:rPr>
              <w:lastRenderedPageBreak/>
              <w:t>Белоберезковское городское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758 000,00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554 853,00</w:t>
            </w:r>
          </w:p>
        </w:tc>
        <w:tc>
          <w:tcPr>
            <w:tcW w:w="1701" w:type="dxa"/>
            <w:shd w:val="clear" w:color="auto" w:fill="auto"/>
            <w:vAlign w:val="center"/>
          </w:tcPr>
          <w:p w:rsidR="009E7119" w:rsidRPr="00F13AA3" w:rsidRDefault="009E7119" w:rsidP="00A46F6B">
            <w:pPr>
              <w:ind w:right="-185"/>
              <w:rPr>
                <w:sz w:val="20"/>
                <w:szCs w:val="20"/>
              </w:rPr>
            </w:pPr>
            <w:r w:rsidRPr="00F13AA3">
              <w:rPr>
                <w:sz w:val="20"/>
                <w:szCs w:val="20"/>
              </w:rPr>
              <w:t xml:space="preserve">         73,2</w:t>
            </w:r>
          </w:p>
        </w:tc>
      </w:tr>
      <w:tr w:rsidR="009E7119" w:rsidRPr="00F13AA3" w:rsidTr="00A46F6B">
        <w:tc>
          <w:tcPr>
            <w:tcW w:w="4110" w:type="dxa"/>
            <w:shd w:val="clear" w:color="auto" w:fill="auto"/>
            <w:vAlign w:val="center"/>
          </w:tcPr>
          <w:p w:rsidR="009E7119" w:rsidRPr="00F13AA3" w:rsidRDefault="009E7119" w:rsidP="00A46F6B">
            <w:pPr>
              <w:ind w:right="-185"/>
              <w:rPr>
                <w:sz w:val="20"/>
                <w:szCs w:val="20"/>
              </w:rPr>
            </w:pPr>
            <w:r w:rsidRPr="00F13AA3">
              <w:rPr>
                <w:sz w:val="20"/>
                <w:szCs w:val="20"/>
              </w:rPr>
              <w:t>Городецкое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54 700,00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54 700,00</w:t>
            </w:r>
          </w:p>
        </w:tc>
        <w:tc>
          <w:tcPr>
            <w:tcW w:w="1701" w:type="dxa"/>
            <w:shd w:val="clear" w:color="auto" w:fill="auto"/>
            <w:vAlign w:val="center"/>
          </w:tcPr>
          <w:p w:rsidR="009E7119" w:rsidRPr="00F13AA3" w:rsidRDefault="009E7119" w:rsidP="00A46F6B">
            <w:pPr>
              <w:ind w:right="-185"/>
              <w:rPr>
                <w:sz w:val="20"/>
                <w:szCs w:val="20"/>
              </w:rPr>
            </w:pPr>
            <w:r w:rsidRPr="00F13AA3">
              <w:rPr>
                <w:sz w:val="20"/>
                <w:szCs w:val="20"/>
              </w:rPr>
              <w:t xml:space="preserve">         100,0</w:t>
            </w:r>
          </w:p>
        </w:tc>
      </w:tr>
      <w:tr w:rsidR="009E7119" w:rsidRPr="00F13AA3" w:rsidTr="00A46F6B">
        <w:tc>
          <w:tcPr>
            <w:tcW w:w="4110" w:type="dxa"/>
            <w:shd w:val="clear" w:color="auto" w:fill="auto"/>
            <w:vAlign w:val="center"/>
          </w:tcPr>
          <w:p w:rsidR="009E7119" w:rsidRPr="00F13AA3" w:rsidRDefault="009E7119" w:rsidP="00A46F6B">
            <w:pPr>
              <w:ind w:right="-185"/>
              <w:rPr>
                <w:sz w:val="20"/>
                <w:szCs w:val="20"/>
              </w:rPr>
            </w:pPr>
            <w:r w:rsidRPr="00F13AA3">
              <w:rPr>
                <w:sz w:val="20"/>
                <w:szCs w:val="20"/>
              </w:rPr>
              <w:t>Селецкое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305 700,00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305 700,00</w:t>
            </w:r>
          </w:p>
        </w:tc>
        <w:tc>
          <w:tcPr>
            <w:tcW w:w="1701" w:type="dxa"/>
            <w:shd w:val="clear" w:color="auto" w:fill="auto"/>
          </w:tcPr>
          <w:p w:rsidR="009E7119" w:rsidRPr="00F13AA3" w:rsidRDefault="009E7119" w:rsidP="00A46F6B">
            <w:pPr>
              <w:jc w:val="center"/>
            </w:pPr>
            <w:r w:rsidRPr="00F13AA3">
              <w:rPr>
                <w:sz w:val="20"/>
                <w:szCs w:val="20"/>
              </w:rPr>
              <w:t>100,0</w:t>
            </w:r>
          </w:p>
        </w:tc>
      </w:tr>
      <w:tr w:rsidR="009E7119" w:rsidRPr="00F13AA3" w:rsidTr="00A46F6B">
        <w:tc>
          <w:tcPr>
            <w:tcW w:w="4110" w:type="dxa"/>
            <w:shd w:val="clear" w:color="auto" w:fill="auto"/>
            <w:vAlign w:val="center"/>
          </w:tcPr>
          <w:p w:rsidR="009E7119" w:rsidRPr="00F13AA3" w:rsidRDefault="009E7119" w:rsidP="00A46F6B">
            <w:pPr>
              <w:ind w:right="187"/>
              <w:rPr>
                <w:sz w:val="20"/>
                <w:szCs w:val="20"/>
              </w:rPr>
            </w:pPr>
            <w:r w:rsidRPr="00F13AA3">
              <w:rPr>
                <w:sz w:val="20"/>
                <w:szCs w:val="20"/>
              </w:rPr>
              <w:t>Семячковское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265 000,00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265 000,00</w:t>
            </w:r>
          </w:p>
        </w:tc>
        <w:tc>
          <w:tcPr>
            <w:tcW w:w="1701" w:type="dxa"/>
            <w:shd w:val="clear" w:color="auto" w:fill="auto"/>
          </w:tcPr>
          <w:p w:rsidR="009E7119" w:rsidRPr="00F13AA3" w:rsidRDefault="009E7119" w:rsidP="00A46F6B">
            <w:pPr>
              <w:jc w:val="center"/>
            </w:pPr>
            <w:r w:rsidRPr="00F13AA3">
              <w:rPr>
                <w:sz w:val="20"/>
                <w:szCs w:val="20"/>
              </w:rPr>
              <w:t>100,0</w:t>
            </w:r>
          </w:p>
        </w:tc>
      </w:tr>
      <w:tr w:rsidR="009E7119" w:rsidRPr="00F13AA3" w:rsidTr="00A46F6B">
        <w:tc>
          <w:tcPr>
            <w:tcW w:w="4110" w:type="dxa"/>
            <w:shd w:val="clear" w:color="auto" w:fill="auto"/>
          </w:tcPr>
          <w:p w:rsidR="009E7119" w:rsidRPr="00F13AA3" w:rsidRDefault="009E7119" w:rsidP="00A46F6B">
            <w:pPr>
              <w:ind w:right="187"/>
              <w:rPr>
                <w:sz w:val="20"/>
                <w:szCs w:val="20"/>
              </w:rPr>
            </w:pPr>
            <w:r w:rsidRPr="00F13AA3">
              <w:rPr>
                <w:sz w:val="20"/>
                <w:szCs w:val="20"/>
              </w:rPr>
              <w:t>Телецкое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92 500,00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92 500,00</w:t>
            </w:r>
          </w:p>
        </w:tc>
        <w:tc>
          <w:tcPr>
            <w:tcW w:w="1701" w:type="dxa"/>
            <w:shd w:val="clear" w:color="auto" w:fill="auto"/>
          </w:tcPr>
          <w:p w:rsidR="009E7119" w:rsidRPr="00F13AA3" w:rsidRDefault="009E7119" w:rsidP="00A46F6B">
            <w:pPr>
              <w:jc w:val="center"/>
            </w:pPr>
            <w:r w:rsidRPr="00F13AA3">
              <w:rPr>
                <w:sz w:val="20"/>
                <w:szCs w:val="20"/>
              </w:rPr>
              <w:t>100,0</w:t>
            </w:r>
          </w:p>
        </w:tc>
      </w:tr>
      <w:tr w:rsidR="009E7119" w:rsidRPr="00F13AA3" w:rsidTr="00A46F6B">
        <w:tc>
          <w:tcPr>
            <w:tcW w:w="4110" w:type="dxa"/>
            <w:shd w:val="clear" w:color="auto" w:fill="auto"/>
          </w:tcPr>
          <w:p w:rsidR="009E7119" w:rsidRPr="00F13AA3" w:rsidRDefault="009E7119" w:rsidP="00A46F6B">
            <w:pPr>
              <w:ind w:right="187"/>
              <w:rPr>
                <w:sz w:val="20"/>
                <w:szCs w:val="20"/>
              </w:rPr>
            </w:pPr>
            <w:r w:rsidRPr="00F13AA3">
              <w:rPr>
                <w:sz w:val="20"/>
                <w:szCs w:val="20"/>
              </w:rPr>
              <w:t>Усохское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147 600,00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147 600,00</w:t>
            </w:r>
          </w:p>
        </w:tc>
        <w:tc>
          <w:tcPr>
            <w:tcW w:w="1701" w:type="dxa"/>
            <w:shd w:val="clear" w:color="auto" w:fill="auto"/>
          </w:tcPr>
          <w:p w:rsidR="009E7119" w:rsidRPr="00F13AA3" w:rsidRDefault="009E7119" w:rsidP="00A46F6B">
            <w:pPr>
              <w:jc w:val="center"/>
            </w:pPr>
            <w:r w:rsidRPr="00F13AA3">
              <w:rPr>
                <w:sz w:val="20"/>
                <w:szCs w:val="20"/>
              </w:rPr>
              <w:t>100,0</w:t>
            </w:r>
          </w:p>
        </w:tc>
      </w:tr>
      <w:tr w:rsidR="009E7119" w:rsidRPr="00F13AA3" w:rsidTr="00A46F6B">
        <w:tc>
          <w:tcPr>
            <w:tcW w:w="4110" w:type="dxa"/>
            <w:shd w:val="clear" w:color="auto" w:fill="auto"/>
          </w:tcPr>
          <w:p w:rsidR="009E7119" w:rsidRPr="00F13AA3" w:rsidRDefault="009E7119" w:rsidP="00A46F6B">
            <w:pPr>
              <w:ind w:right="187"/>
              <w:rPr>
                <w:sz w:val="20"/>
                <w:szCs w:val="20"/>
              </w:rPr>
            </w:pPr>
            <w:r w:rsidRPr="00F13AA3">
              <w:rPr>
                <w:sz w:val="20"/>
                <w:szCs w:val="20"/>
              </w:rPr>
              <w:t>Юровское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64 500,00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64 500,00</w:t>
            </w:r>
          </w:p>
        </w:tc>
        <w:tc>
          <w:tcPr>
            <w:tcW w:w="1701" w:type="dxa"/>
            <w:shd w:val="clear" w:color="auto" w:fill="auto"/>
          </w:tcPr>
          <w:p w:rsidR="009E7119" w:rsidRPr="00F13AA3" w:rsidRDefault="009E7119" w:rsidP="00A46F6B">
            <w:pPr>
              <w:jc w:val="center"/>
            </w:pPr>
            <w:r w:rsidRPr="00F13AA3">
              <w:rPr>
                <w:sz w:val="20"/>
                <w:szCs w:val="20"/>
              </w:rPr>
              <w:t>100,0</w:t>
            </w:r>
          </w:p>
        </w:tc>
      </w:tr>
      <w:tr w:rsidR="009E7119" w:rsidRPr="00F13AA3" w:rsidTr="00A46F6B">
        <w:tc>
          <w:tcPr>
            <w:tcW w:w="4110" w:type="dxa"/>
            <w:shd w:val="clear" w:color="auto" w:fill="auto"/>
          </w:tcPr>
          <w:p w:rsidR="009E7119" w:rsidRPr="00F13AA3" w:rsidRDefault="009E7119" w:rsidP="00A46F6B">
            <w:pPr>
              <w:ind w:right="187"/>
              <w:jc w:val="center"/>
              <w:rPr>
                <w:sz w:val="20"/>
                <w:szCs w:val="20"/>
              </w:rPr>
            </w:pPr>
            <w:r w:rsidRPr="00F13AA3">
              <w:rPr>
                <w:sz w:val="20"/>
                <w:szCs w:val="20"/>
              </w:rPr>
              <w:t>Итого:</w:t>
            </w:r>
          </w:p>
        </w:tc>
        <w:tc>
          <w:tcPr>
            <w:tcW w:w="2268" w:type="dxa"/>
            <w:shd w:val="clear" w:color="auto" w:fill="auto"/>
            <w:vAlign w:val="center"/>
          </w:tcPr>
          <w:p w:rsidR="009E7119" w:rsidRPr="00F13AA3" w:rsidRDefault="009E7119" w:rsidP="00A46F6B">
            <w:pPr>
              <w:ind w:right="-185"/>
              <w:jc w:val="center"/>
              <w:rPr>
                <w:b/>
                <w:sz w:val="20"/>
                <w:szCs w:val="20"/>
              </w:rPr>
            </w:pPr>
            <w:r w:rsidRPr="00F13AA3">
              <w:rPr>
                <w:b/>
                <w:sz w:val="20"/>
                <w:szCs w:val="20"/>
              </w:rPr>
              <w:t>2 268 500,00</w:t>
            </w:r>
          </w:p>
        </w:tc>
        <w:tc>
          <w:tcPr>
            <w:tcW w:w="1843" w:type="dxa"/>
            <w:shd w:val="clear" w:color="auto" w:fill="auto"/>
            <w:vAlign w:val="center"/>
          </w:tcPr>
          <w:p w:rsidR="009E7119" w:rsidRPr="00F13AA3" w:rsidRDefault="009E7119" w:rsidP="00A46F6B">
            <w:pPr>
              <w:ind w:right="-185"/>
              <w:jc w:val="center"/>
              <w:rPr>
                <w:b/>
                <w:sz w:val="20"/>
                <w:szCs w:val="20"/>
              </w:rPr>
            </w:pPr>
            <w:r w:rsidRPr="00F13AA3">
              <w:rPr>
                <w:b/>
                <w:sz w:val="20"/>
                <w:szCs w:val="20"/>
              </w:rPr>
              <w:t>2 065 353,00</w:t>
            </w:r>
          </w:p>
        </w:tc>
        <w:tc>
          <w:tcPr>
            <w:tcW w:w="1701" w:type="dxa"/>
            <w:shd w:val="clear" w:color="auto" w:fill="auto"/>
          </w:tcPr>
          <w:p w:rsidR="009E7119" w:rsidRPr="00F13AA3" w:rsidRDefault="009E7119" w:rsidP="00A46F6B">
            <w:pPr>
              <w:jc w:val="center"/>
              <w:rPr>
                <w:b/>
              </w:rPr>
            </w:pPr>
            <w:r w:rsidRPr="00F13AA3">
              <w:rPr>
                <w:b/>
                <w:sz w:val="20"/>
                <w:szCs w:val="20"/>
              </w:rPr>
              <w:t>91,0</w:t>
            </w:r>
          </w:p>
        </w:tc>
      </w:tr>
    </w:tbl>
    <w:p w:rsidR="009E7119" w:rsidRPr="00F13AA3" w:rsidRDefault="009E7119" w:rsidP="009E7119">
      <w:pPr>
        <w:spacing w:line="360" w:lineRule="auto"/>
        <w:ind w:firstLine="709"/>
        <w:jc w:val="both"/>
        <w:rPr>
          <w:sz w:val="20"/>
          <w:szCs w:val="20"/>
        </w:rPr>
      </w:pPr>
    </w:p>
    <w:p w:rsidR="009E7119" w:rsidRPr="00F13AA3" w:rsidRDefault="009E7119" w:rsidP="009E7119">
      <w:pPr>
        <w:ind w:firstLine="709"/>
        <w:rPr>
          <w:sz w:val="20"/>
          <w:szCs w:val="20"/>
        </w:rPr>
      </w:pPr>
      <w:r w:rsidRPr="00F13AA3">
        <w:rPr>
          <w:sz w:val="20"/>
          <w:szCs w:val="20"/>
        </w:rPr>
        <w:t>- участие в предупреждении и ликвидации последствий чрезвычайных ситуаций в границах поселения</w:t>
      </w:r>
    </w:p>
    <w:p w:rsidR="009E7119" w:rsidRPr="00F13AA3" w:rsidRDefault="009E7119" w:rsidP="009E7119">
      <w:pPr>
        <w:ind w:firstLine="709"/>
        <w:rPr>
          <w:sz w:val="20"/>
          <w:szCs w:val="20"/>
        </w:rPr>
      </w:pPr>
      <w:r w:rsidRPr="00F13AA3">
        <w:rPr>
          <w:sz w:val="20"/>
          <w:szCs w:val="20"/>
        </w:rPr>
        <w:t>обеспечение первичных мер пожарной безопасности в границах населенных пунктов поселений;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9E7119" w:rsidRPr="00F13AA3" w:rsidTr="00A46F6B">
        <w:tc>
          <w:tcPr>
            <w:tcW w:w="4110" w:type="dxa"/>
            <w:shd w:val="clear" w:color="auto" w:fill="auto"/>
            <w:vAlign w:val="center"/>
          </w:tcPr>
          <w:p w:rsidR="009E7119" w:rsidRPr="00F13AA3" w:rsidRDefault="009E7119" w:rsidP="00A46F6B">
            <w:pPr>
              <w:ind w:right="-185"/>
              <w:jc w:val="center"/>
              <w:rPr>
                <w:sz w:val="20"/>
                <w:szCs w:val="20"/>
              </w:rPr>
            </w:pPr>
            <w:r w:rsidRPr="00F13AA3">
              <w:rPr>
                <w:sz w:val="20"/>
                <w:szCs w:val="20"/>
              </w:rPr>
              <w:t>Поселения</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Уточненный план</w:t>
            </w:r>
          </w:p>
          <w:p w:rsidR="009E7119" w:rsidRPr="00F13AA3" w:rsidRDefault="009E7119" w:rsidP="00A46F6B">
            <w:pPr>
              <w:ind w:right="-185"/>
              <w:jc w:val="center"/>
              <w:rPr>
                <w:sz w:val="20"/>
                <w:szCs w:val="20"/>
              </w:rPr>
            </w:pPr>
            <w:r w:rsidRPr="00F13AA3">
              <w:rPr>
                <w:sz w:val="20"/>
                <w:szCs w:val="20"/>
              </w:rPr>
              <w:t>на 2018г.</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Исполнено</w:t>
            </w:r>
          </w:p>
          <w:p w:rsidR="009E7119" w:rsidRPr="00F13AA3" w:rsidRDefault="009E7119" w:rsidP="00A46F6B">
            <w:pPr>
              <w:ind w:right="-185"/>
              <w:jc w:val="center"/>
              <w:rPr>
                <w:sz w:val="20"/>
                <w:szCs w:val="20"/>
              </w:rPr>
            </w:pPr>
            <w:r w:rsidRPr="00F13AA3">
              <w:rPr>
                <w:sz w:val="20"/>
                <w:szCs w:val="20"/>
              </w:rPr>
              <w:t>за 2018г.</w:t>
            </w:r>
          </w:p>
          <w:p w:rsidR="009E7119" w:rsidRPr="00F13AA3" w:rsidRDefault="009E7119" w:rsidP="00A46F6B">
            <w:pPr>
              <w:ind w:right="-185"/>
              <w:jc w:val="center"/>
              <w:rPr>
                <w:sz w:val="20"/>
                <w:szCs w:val="20"/>
              </w:rPr>
            </w:pPr>
          </w:p>
        </w:tc>
        <w:tc>
          <w:tcPr>
            <w:tcW w:w="1701" w:type="dxa"/>
            <w:shd w:val="clear" w:color="auto" w:fill="auto"/>
            <w:vAlign w:val="center"/>
          </w:tcPr>
          <w:p w:rsidR="009E7119" w:rsidRPr="00F13AA3" w:rsidRDefault="009E7119" w:rsidP="00A46F6B">
            <w:pPr>
              <w:ind w:right="-185"/>
              <w:rPr>
                <w:sz w:val="20"/>
                <w:szCs w:val="20"/>
              </w:rPr>
            </w:pPr>
            <w:r w:rsidRPr="00F13AA3">
              <w:rPr>
                <w:sz w:val="20"/>
                <w:szCs w:val="20"/>
              </w:rPr>
              <w:t>% исполнения</w:t>
            </w:r>
          </w:p>
        </w:tc>
      </w:tr>
      <w:tr w:rsidR="009E7119" w:rsidRPr="00F13AA3" w:rsidTr="00A46F6B">
        <w:tc>
          <w:tcPr>
            <w:tcW w:w="4110" w:type="dxa"/>
            <w:shd w:val="clear" w:color="auto" w:fill="auto"/>
            <w:vAlign w:val="center"/>
          </w:tcPr>
          <w:p w:rsidR="009E7119" w:rsidRPr="00F13AA3" w:rsidRDefault="009E7119" w:rsidP="00A46F6B">
            <w:pPr>
              <w:ind w:right="-185"/>
              <w:rPr>
                <w:sz w:val="20"/>
                <w:szCs w:val="20"/>
              </w:rPr>
            </w:pPr>
            <w:r w:rsidRPr="00F13AA3">
              <w:rPr>
                <w:sz w:val="20"/>
                <w:szCs w:val="20"/>
              </w:rPr>
              <w:t>Городецкое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1 100 000,00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1 100 000,00</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110" w:type="dxa"/>
            <w:shd w:val="clear" w:color="auto" w:fill="auto"/>
            <w:vAlign w:val="center"/>
          </w:tcPr>
          <w:p w:rsidR="009E7119" w:rsidRPr="00F13AA3" w:rsidRDefault="009E7119" w:rsidP="00A46F6B">
            <w:pPr>
              <w:ind w:right="-185"/>
              <w:rPr>
                <w:sz w:val="20"/>
                <w:szCs w:val="20"/>
              </w:rPr>
            </w:pPr>
            <w:r w:rsidRPr="00F13AA3">
              <w:rPr>
                <w:sz w:val="20"/>
                <w:szCs w:val="20"/>
              </w:rPr>
              <w:t>Селецкое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1 130 000,00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1 130 000,00</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110" w:type="dxa"/>
            <w:shd w:val="clear" w:color="auto" w:fill="auto"/>
            <w:vAlign w:val="center"/>
          </w:tcPr>
          <w:p w:rsidR="009E7119" w:rsidRPr="00F13AA3" w:rsidRDefault="009E7119" w:rsidP="00A46F6B">
            <w:pPr>
              <w:ind w:right="187"/>
              <w:rPr>
                <w:sz w:val="20"/>
                <w:szCs w:val="20"/>
              </w:rPr>
            </w:pPr>
            <w:r w:rsidRPr="00F13AA3">
              <w:rPr>
                <w:sz w:val="20"/>
                <w:szCs w:val="20"/>
              </w:rPr>
              <w:t>Семячковское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1 187 000,00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1 187 000,00</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110" w:type="dxa"/>
            <w:shd w:val="clear" w:color="auto" w:fill="auto"/>
          </w:tcPr>
          <w:p w:rsidR="009E7119" w:rsidRPr="00F13AA3" w:rsidRDefault="009E7119" w:rsidP="00A46F6B">
            <w:pPr>
              <w:ind w:right="187"/>
              <w:rPr>
                <w:sz w:val="20"/>
                <w:szCs w:val="20"/>
              </w:rPr>
            </w:pPr>
            <w:r w:rsidRPr="00F13AA3">
              <w:rPr>
                <w:sz w:val="20"/>
                <w:szCs w:val="20"/>
              </w:rPr>
              <w:t>Телецкое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1 100 000,00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1 100 000,00</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110" w:type="dxa"/>
            <w:shd w:val="clear" w:color="auto" w:fill="auto"/>
          </w:tcPr>
          <w:p w:rsidR="009E7119" w:rsidRPr="00F13AA3" w:rsidRDefault="009E7119" w:rsidP="00A46F6B">
            <w:pPr>
              <w:ind w:right="187"/>
              <w:rPr>
                <w:sz w:val="20"/>
                <w:szCs w:val="20"/>
              </w:rPr>
            </w:pPr>
            <w:r w:rsidRPr="00F13AA3">
              <w:rPr>
                <w:sz w:val="20"/>
                <w:szCs w:val="20"/>
              </w:rPr>
              <w:t>Усохское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1 150 000,0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1 150 000,0</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110" w:type="dxa"/>
            <w:shd w:val="clear" w:color="auto" w:fill="auto"/>
          </w:tcPr>
          <w:p w:rsidR="009E7119" w:rsidRPr="00F13AA3" w:rsidRDefault="009E7119" w:rsidP="00A46F6B">
            <w:pPr>
              <w:ind w:right="187"/>
              <w:rPr>
                <w:sz w:val="20"/>
                <w:szCs w:val="20"/>
              </w:rPr>
            </w:pPr>
            <w:r w:rsidRPr="00F13AA3">
              <w:rPr>
                <w:sz w:val="20"/>
                <w:szCs w:val="20"/>
              </w:rPr>
              <w:t>Юровское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1 260 000,00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1 260 000,00</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110" w:type="dxa"/>
            <w:shd w:val="clear" w:color="auto" w:fill="auto"/>
          </w:tcPr>
          <w:p w:rsidR="009E7119" w:rsidRPr="00F13AA3" w:rsidRDefault="009E7119" w:rsidP="00A46F6B">
            <w:pPr>
              <w:ind w:right="187"/>
              <w:jc w:val="center"/>
              <w:rPr>
                <w:sz w:val="20"/>
                <w:szCs w:val="20"/>
              </w:rPr>
            </w:pPr>
            <w:r w:rsidRPr="00F13AA3">
              <w:rPr>
                <w:sz w:val="20"/>
                <w:szCs w:val="20"/>
              </w:rPr>
              <w:t>Итого:</w:t>
            </w:r>
          </w:p>
        </w:tc>
        <w:tc>
          <w:tcPr>
            <w:tcW w:w="2268" w:type="dxa"/>
            <w:shd w:val="clear" w:color="auto" w:fill="auto"/>
            <w:vAlign w:val="center"/>
          </w:tcPr>
          <w:p w:rsidR="009E7119" w:rsidRPr="00F13AA3" w:rsidRDefault="009E7119" w:rsidP="00A46F6B">
            <w:pPr>
              <w:ind w:right="-185"/>
              <w:jc w:val="center"/>
              <w:rPr>
                <w:b/>
                <w:sz w:val="20"/>
                <w:szCs w:val="20"/>
              </w:rPr>
            </w:pPr>
            <w:r w:rsidRPr="00F13AA3">
              <w:rPr>
                <w:b/>
                <w:sz w:val="20"/>
                <w:szCs w:val="20"/>
              </w:rPr>
              <w:t>6 927 000,0</w:t>
            </w:r>
          </w:p>
        </w:tc>
        <w:tc>
          <w:tcPr>
            <w:tcW w:w="1843" w:type="dxa"/>
            <w:shd w:val="clear" w:color="auto" w:fill="auto"/>
            <w:vAlign w:val="center"/>
          </w:tcPr>
          <w:p w:rsidR="009E7119" w:rsidRPr="00F13AA3" w:rsidRDefault="009E7119" w:rsidP="00A46F6B">
            <w:pPr>
              <w:ind w:right="-185"/>
              <w:jc w:val="center"/>
              <w:rPr>
                <w:b/>
                <w:sz w:val="20"/>
                <w:szCs w:val="20"/>
              </w:rPr>
            </w:pPr>
            <w:r w:rsidRPr="00F13AA3">
              <w:rPr>
                <w:b/>
                <w:sz w:val="20"/>
                <w:szCs w:val="20"/>
              </w:rPr>
              <w:t>6 927 000,0</w:t>
            </w:r>
          </w:p>
        </w:tc>
        <w:tc>
          <w:tcPr>
            <w:tcW w:w="1701" w:type="dxa"/>
            <w:shd w:val="clear" w:color="auto" w:fill="auto"/>
            <w:vAlign w:val="center"/>
          </w:tcPr>
          <w:p w:rsidR="009E7119" w:rsidRPr="00F13AA3" w:rsidRDefault="009E7119" w:rsidP="00A46F6B">
            <w:pPr>
              <w:ind w:right="-185"/>
              <w:jc w:val="center"/>
              <w:rPr>
                <w:b/>
                <w:sz w:val="20"/>
                <w:szCs w:val="20"/>
              </w:rPr>
            </w:pPr>
            <w:r w:rsidRPr="00F13AA3">
              <w:rPr>
                <w:b/>
                <w:sz w:val="20"/>
                <w:szCs w:val="20"/>
              </w:rPr>
              <w:t>100,0</w:t>
            </w:r>
          </w:p>
        </w:tc>
      </w:tr>
    </w:tbl>
    <w:p w:rsidR="009E7119" w:rsidRPr="00F13AA3" w:rsidRDefault="009E7119" w:rsidP="009E7119">
      <w:pPr>
        <w:ind w:right="21"/>
        <w:jc w:val="both"/>
        <w:rPr>
          <w:sz w:val="20"/>
          <w:szCs w:val="20"/>
        </w:rPr>
      </w:pPr>
    </w:p>
    <w:p w:rsidR="009E7119" w:rsidRPr="00F13AA3" w:rsidRDefault="009E7119" w:rsidP="009E7119">
      <w:pPr>
        <w:ind w:right="21"/>
        <w:jc w:val="both"/>
        <w:rPr>
          <w:sz w:val="20"/>
          <w:szCs w:val="20"/>
        </w:rPr>
      </w:pPr>
      <w:r w:rsidRPr="00F13AA3">
        <w:rPr>
          <w:sz w:val="20"/>
          <w:szCs w:val="20"/>
        </w:rPr>
        <w:t xml:space="preserve">             - полномочия по осуществлению внешнего муниципального финансового контроля поселений</w:t>
      </w:r>
    </w:p>
    <w:p w:rsidR="009E7119" w:rsidRPr="00F13AA3" w:rsidRDefault="009E7119" w:rsidP="009E7119">
      <w:pPr>
        <w:ind w:right="21"/>
        <w:jc w:val="both"/>
        <w:rPr>
          <w:sz w:val="20"/>
          <w:szCs w:val="20"/>
        </w:rPr>
      </w:pPr>
      <w:r w:rsidRPr="00F13AA3">
        <w:rPr>
          <w:sz w:val="20"/>
          <w:szCs w:val="20"/>
        </w:rPr>
        <w:t xml:space="preserve"> </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9E7119" w:rsidRPr="00F13AA3" w:rsidTr="00A46F6B">
        <w:trPr>
          <w:trHeight w:val="404"/>
        </w:trPr>
        <w:tc>
          <w:tcPr>
            <w:tcW w:w="4360" w:type="dxa"/>
            <w:shd w:val="clear" w:color="auto" w:fill="auto"/>
            <w:vAlign w:val="center"/>
          </w:tcPr>
          <w:p w:rsidR="009E7119" w:rsidRPr="00F13AA3" w:rsidRDefault="009E7119" w:rsidP="00A46F6B">
            <w:pPr>
              <w:ind w:right="-185"/>
              <w:jc w:val="center"/>
              <w:rPr>
                <w:sz w:val="20"/>
                <w:szCs w:val="20"/>
              </w:rPr>
            </w:pPr>
            <w:r w:rsidRPr="00F13AA3">
              <w:rPr>
                <w:sz w:val="20"/>
                <w:szCs w:val="20"/>
              </w:rPr>
              <w:t>Поселения</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Уточненный план</w:t>
            </w:r>
          </w:p>
          <w:p w:rsidR="009E7119" w:rsidRPr="00F13AA3" w:rsidRDefault="009E7119" w:rsidP="00A46F6B">
            <w:pPr>
              <w:ind w:right="-185"/>
              <w:jc w:val="center"/>
              <w:rPr>
                <w:sz w:val="20"/>
                <w:szCs w:val="20"/>
              </w:rPr>
            </w:pPr>
            <w:r w:rsidRPr="00F13AA3">
              <w:rPr>
                <w:sz w:val="20"/>
                <w:szCs w:val="20"/>
              </w:rPr>
              <w:t>на 2019 г.</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Исполнено</w:t>
            </w:r>
          </w:p>
          <w:p w:rsidR="009E7119" w:rsidRPr="00F13AA3" w:rsidRDefault="009E7119" w:rsidP="00A46F6B">
            <w:pPr>
              <w:ind w:right="-185"/>
              <w:jc w:val="center"/>
              <w:rPr>
                <w:sz w:val="20"/>
                <w:szCs w:val="20"/>
              </w:rPr>
            </w:pPr>
            <w:r w:rsidRPr="00F13AA3">
              <w:rPr>
                <w:sz w:val="20"/>
                <w:szCs w:val="20"/>
              </w:rPr>
              <w:t xml:space="preserve">за 2019 г. </w:t>
            </w:r>
          </w:p>
        </w:tc>
        <w:tc>
          <w:tcPr>
            <w:tcW w:w="1451" w:type="dxa"/>
            <w:shd w:val="clear" w:color="auto" w:fill="auto"/>
            <w:vAlign w:val="center"/>
          </w:tcPr>
          <w:p w:rsidR="009E7119" w:rsidRPr="00F13AA3" w:rsidRDefault="009E7119" w:rsidP="00A46F6B">
            <w:pPr>
              <w:ind w:right="-185"/>
              <w:rPr>
                <w:sz w:val="20"/>
                <w:szCs w:val="20"/>
              </w:rPr>
            </w:pPr>
            <w:r w:rsidRPr="00F13AA3">
              <w:rPr>
                <w:sz w:val="20"/>
                <w:szCs w:val="20"/>
              </w:rPr>
              <w:t>% исполнения</w:t>
            </w:r>
          </w:p>
        </w:tc>
      </w:tr>
      <w:tr w:rsidR="009E7119" w:rsidRPr="00F13AA3" w:rsidTr="00A46F6B">
        <w:tc>
          <w:tcPr>
            <w:tcW w:w="4360" w:type="dxa"/>
            <w:shd w:val="clear" w:color="auto" w:fill="auto"/>
            <w:vAlign w:val="center"/>
          </w:tcPr>
          <w:p w:rsidR="009E7119" w:rsidRPr="00F13AA3" w:rsidRDefault="009E7119" w:rsidP="00A46F6B">
            <w:pPr>
              <w:ind w:right="-185"/>
              <w:rPr>
                <w:sz w:val="20"/>
                <w:szCs w:val="20"/>
              </w:rPr>
            </w:pPr>
            <w:r>
              <w:rPr>
                <w:sz w:val="20"/>
                <w:szCs w:val="20"/>
              </w:rPr>
              <w:t>Трубчевское городское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40 360,70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40 360,70</w:t>
            </w:r>
          </w:p>
        </w:tc>
        <w:tc>
          <w:tcPr>
            <w:tcW w:w="145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360" w:type="dxa"/>
            <w:shd w:val="clear" w:color="auto" w:fill="auto"/>
            <w:vAlign w:val="center"/>
          </w:tcPr>
          <w:p w:rsidR="009E7119" w:rsidRPr="00F13AA3" w:rsidRDefault="009E7119" w:rsidP="00A46F6B">
            <w:pPr>
              <w:ind w:right="-185"/>
              <w:rPr>
                <w:sz w:val="20"/>
                <w:szCs w:val="20"/>
              </w:rPr>
            </w:pPr>
            <w:r w:rsidRPr="00F13AA3">
              <w:rPr>
                <w:sz w:val="20"/>
                <w:szCs w:val="20"/>
              </w:rPr>
              <w:t>Белоберезковское городское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14 869,70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14 869,70</w:t>
            </w:r>
          </w:p>
        </w:tc>
        <w:tc>
          <w:tcPr>
            <w:tcW w:w="145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360" w:type="dxa"/>
            <w:shd w:val="clear" w:color="auto" w:fill="auto"/>
            <w:vAlign w:val="center"/>
          </w:tcPr>
          <w:p w:rsidR="009E7119" w:rsidRPr="00F13AA3" w:rsidRDefault="009E7119" w:rsidP="00A46F6B">
            <w:pPr>
              <w:ind w:right="-185"/>
              <w:rPr>
                <w:sz w:val="20"/>
                <w:szCs w:val="20"/>
              </w:rPr>
            </w:pPr>
            <w:r w:rsidRPr="00F13AA3">
              <w:rPr>
                <w:sz w:val="20"/>
                <w:szCs w:val="20"/>
              </w:rPr>
              <w:t>Городецкое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5 310,60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5 310,60</w:t>
            </w:r>
          </w:p>
        </w:tc>
        <w:tc>
          <w:tcPr>
            <w:tcW w:w="145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360" w:type="dxa"/>
            <w:shd w:val="clear" w:color="auto" w:fill="auto"/>
            <w:vAlign w:val="center"/>
          </w:tcPr>
          <w:p w:rsidR="009E7119" w:rsidRPr="00F13AA3" w:rsidRDefault="009E7119" w:rsidP="00A46F6B">
            <w:pPr>
              <w:ind w:right="-185"/>
              <w:rPr>
                <w:sz w:val="20"/>
                <w:szCs w:val="20"/>
              </w:rPr>
            </w:pPr>
            <w:r w:rsidRPr="00F13AA3">
              <w:rPr>
                <w:sz w:val="20"/>
                <w:szCs w:val="20"/>
              </w:rPr>
              <w:t>Селецкое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5 310,60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5 310,60</w:t>
            </w:r>
          </w:p>
        </w:tc>
        <w:tc>
          <w:tcPr>
            <w:tcW w:w="145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360" w:type="dxa"/>
            <w:shd w:val="clear" w:color="auto" w:fill="auto"/>
            <w:vAlign w:val="center"/>
          </w:tcPr>
          <w:p w:rsidR="009E7119" w:rsidRPr="00F13AA3" w:rsidRDefault="009E7119" w:rsidP="00A46F6B">
            <w:pPr>
              <w:ind w:right="187"/>
              <w:rPr>
                <w:sz w:val="20"/>
                <w:szCs w:val="20"/>
              </w:rPr>
            </w:pPr>
            <w:r w:rsidRPr="00F13AA3">
              <w:rPr>
                <w:sz w:val="20"/>
                <w:szCs w:val="20"/>
              </w:rPr>
              <w:t>Семячковское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4 248,50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4 248,50</w:t>
            </w:r>
          </w:p>
        </w:tc>
        <w:tc>
          <w:tcPr>
            <w:tcW w:w="145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360" w:type="dxa"/>
            <w:shd w:val="clear" w:color="auto" w:fill="auto"/>
          </w:tcPr>
          <w:p w:rsidR="009E7119" w:rsidRPr="00F13AA3" w:rsidRDefault="009E7119" w:rsidP="00A46F6B">
            <w:pPr>
              <w:ind w:right="187"/>
              <w:rPr>
                <w:sz w:val="20"/>
                <w:szCs w:val="20"/>
              </w:rPr>
            </w:pPr>
            <w:r w:rsidRPr="00F13AA3">
              <w:rPr>
                <w:sz w:val="20"/>
                <w:szCs w:val="20"/>
              </w:rPr>
              <w:t>Телецкое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5 310,60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5 310,60</w:t>
            </w:r>
          </w:p>
        </w:tc>
        <w:tc>
          <w:tcPr>
            <w:tcW w:w="145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360" w:type="dxa"/>
            <w:shd w:val="clear" w:color="auto" w:fill="auto"/>
          </w:tcPr>
          <w:p w:rsidR="009E7119" w:rsidRPr="00F13AA3" w:rsidRDefault="009E7119" w:rsidP="00A46F6B">
            <w:pPr>
              <w:ind w:right="187"/>
              <w:rPr>
                <w:sz w:val="20"/>
                <w:szCs w:val="20"/>
              </w:rPr>
            </w:pPr>
            <w:r w:rsidRPr="00F13AA3">
              <w:rPr>
                <w:sz w:val="20"/>
                <w:szCs w:val="20"/>
              </w:rPr>
              <w:t>Усохское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4 280,50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4 280,50</w:t>
            </w:r>
          </w:p>
        </w:tc>
        <w:tc>
          <w:tcPr>
            <w:tcW w:w="145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360" w:type="dxa"/>
            <w:shd w:val="clear" w:color="auto" w:fill="auto"/>
          </w:tcPr>
          <w:p w:rsidR="009E7119" w:rsidRPr="00F13AA3" w:rsidRDefault="009E7119" w:rsidP="00A46F6B">
            <w:pPr>
              <w:ind w:right="187"/>
              <w:rPr>
                <w:sz w:val="20"/>
                <w:szCs w:val="20"/>
              </w:rPr>
            </w:pPr>
            <w:r w:rsidRPr="00F13AA3">
              <w:rPr>
                <w:sz w:val="20"/>
                <w:szCs w:val="20"/>
              </w:rPr>
              <w:t>Юровское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5 310,60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5 310,60</w:t>
            </w:r>
          </w:p>
        </w:tc>
        <w:tc>
          <w:tcPr>
            <w:tcW w:w="145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360" w:type="dxa"/>
            <w:shd w:val="clear" w:color="auto" w:fill="auto"/>
          </w:tcPr>
          <w:p w:rsidR="009E7119" w:rsidRPr="00F13AA3" w:rsidRDefault="009E7119" w:rsidP="00A46F6B">
            <w:pPr>
              <w:ind w:right="187"/>
              <w:jc w:val="center"/>
              <w:rPr>
                <w:sz w:val="20"/>
                <w:szCs w:val="20"/>
              </w:rPr>
            </w:pPr>
            <w:r w:rsidRPr="00F13AA3">
              <w:rPr>
                <w:sz w:val="20"/>
                <w:szCs w:val="20"/>
              </w:rPr>
              <w:t>Итого:</w:t>
            </w:r>
          </w:p>
        </w:tc>
        <w:tc>
          <w:tcPr>
            <w:tcW w:w="2268" w:type="dxa"/>
            <w:shd w:val="clear" w:color="auto" w:fill="auto"/>
            <w:vAlign w:val="center"/>
          </w:tcPr>
          <w:p w:rsidR="009E7119" w:rsidRPr="00F13AA3" w:rsidRDefault="009E7119" w:rsidP="00A46F6B">
            <w:pPr>
              <w:ind w:right="-185"/>
              <w:jc w:val="center"/>
              <w:rPr>
                <w:b/>
                <w:sz w:val="20"/>
                <w:szCs w:val="20"/>
              </w:rPr>
            </w:pPr>
            <w:r w:rsidRPr="00F13AA3">
              <w:rPr>
                <w:b/>
                <w:sz w:val="20"/>
                <w:szCs w:val="20"/>
              </w:rPr>
              <w:t>84 969,80</w:t>
            </w:r>
          </w:p>
        </w:tc>
        <w:tc>
          <w:tcPr>
            <w:tcW w:w="1843" w:type="dxa"/>
            <w:shd w:val="clear" w:color="auto" w:fill="auto"/>
            <w:vAlign w:val="center"/>
          </w:tcPr>
          <w:p w:rsidR="009E7119" w:rsidRPr="00F13AA3" w:rsidRDefault="009E7119" w:rsidP="00A46F6B">
            <w:pPr>
              <w:ind w:right="-185"/>
              <w:jc w:val="center"/>
              <w:rPr>
                <w:b/>
                <w:sz w:val="20"/>
                <w:szCs w:val="20"/>
              </w:rPr>
            </w:pPr>
            <w:r w:rsidRPr="00F13AA3">
              <w:rPr>
                <w:b/>
                <w:sz w:val="20"/>
                <w:szCs w:val="20"/>
              </w:rPr>
              <w:t>84 969,80</w:t>
            </w:r>
          </w:p>
        </w:tc>
        <w:tc>
          <w:tcPr>
            <w:tcW w:w="1451" w:type="dxa"/>
            <w:shd w:val="clear" w:color="auto" w:fill="auto"/>
            <w:vAlign w:val="center"/>
          </w:tcPr>
          <w:p w:rsidR="009E7119" w:rsidRPr="00F13AA3" w:rsidRDefault="009E7119" w:rsidP="00A46F6B">
            <w:pPr>
              <w:ind w:right="-185"/>
              <w:jc w:val="center"/>
              <w:rPr>
                <w:b/>
                <w:sz w:val="20"/>
                <w:szCs w:val="20"/>
              </w:rPr>
            </w:pPr>
            <w:r w:rsidRPr="00F13AA3">
              <w:rPr>
                <w:b/>
                <w:sz w:val="20"/>
                <w:szCs w:val="20"/>
              </w:rPr>
              <w:t>100,0</w:t>
            </w:r>
          </w:p>
        </w:tc>
      </w:tr>
    </w:tbl>
    <w:p w:rsidR="009E7119" w:rsidRPr="00F13AA3" w:rsidRDefault="009E7119" w:rsidP="009E7119">
      <w:pPr>
        <w:spacing w:line="360" w:lineRule="auto"/>
        <w:ind w:firstLine="709"/>
        <w:jc w:val="both"/>
        <w:rPr>
          <w:sz w:val="20"/>
          <w:szCs w:val="20"/>
        </w:rPr>
      </w:pPr>
      <w:r w:rsidRPr="00F13AA3">
        <w:rPr>
          <w:sz w:val="20"/>
          <w:szCs w:val="20"/>
        </w:rPr>
        <w:t xml:space="preserve"> </w:t>
      </w:r>
    </w:p>
    <w:p w:rsidR="009E7119" w:rsidRPr="00F13AA3" w:rsidRDefault="009E7119" w:rsidP="009E7119">
      <w:pPr>
        <w:ind w:right="21"/>
        <w:jc w:val="both"/>
        <w:rPr>
          <w:sz w:val="20"/>
          <w:szCs w:val="20"/>
        </w:rPr>
      </w:pPr>
      <w:r w:rsidRPr="00F13AA3">
        <w:rPr>
          <w:sz w:val="20"/>
          <w:szCs w:val="20"/>
        </w:rPr>
        <w:t xml:space="preserve">            - полномочия по осуществлению внутреннего муниципального финансового контроля поселений</w:t>
      </w:r>
    </w:p>
    <w:p w:rsidR="009E7119" w:rsidRPr="00F13AA3" w:rsidRDefault="009E7119" w:rsidP="009E7119">
      <w:pPr>
        <w:ind w:right="21"/>
        <w:jc w:val="both"/>
        <w:rPr>
          <w:sz w:val="20"/>
          <w:szCs w:val="20"/>
        </w:rPr>
      </w:pP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9E7119" w:rsidRPr="00F13AA3" w:rsidTr="00A46F6B">
        <w:trPr>
          <w:trHeight w:val="404"/>
        </w:trPr>
        <w:tc>
          <w:tcPr>
            <w:tcW w:w="4360" w:type="dxa"/>
            <w:shd w:val="clear" w:color="auto" w:fill="auto"/>
            <w:vAlign w:val="center"/>
          </w:tcPr>
          <w:p w:rsidR="009E7119" w:rsidRPr="00F13AA3" w:rsidRDefault="009E7119" w:rsidP="00A46F6B">
            <w:pPr>
              <w:ind w:right="-185"/>
              <w:jc w:val="center"/>
              <w:rPr>
                <w:sz w:val="20"/>
                <w:szCs w:val="20"/>
              </w:rPr>
            </w:pPr>
            <w:r w:rsidRPr="00F13AA3">
              <w:rPr>
                <w:sz w:val="20"/>
                <w:szCs w:val="20"/>
              </w:rPr>
              <w:t>Поселения</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Уточненный план</w:t>
            </w:r>
          </w:p>
          <w:p w:rsidR="009E7119" w:rsidRPr="00F13AA3" w:rsidRDefault="009E7119" w:rsidP="00A46F6B">
            <w:pPr>
              <w:ind w:right="-185"/>
              <w:jc w:val="center"/>
              <w:rPr>
                <w:sz w:val="20"/>
                <w:szCs w:val="20"/>
              </w:rPr>
            </w:pPr>
            <w:r w:rsidRPr="00F13AA3">
              <w:rPr>
                <w:sz w:val="20"/>
                <w:szCs w:val="20"/>
              </w:rPr>
              <w:t>на 2019 г.</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Исполнено</w:t>
            </w:r>
          </w:p>
          <w:p w:rsidR="009E7119" w:rsidRPr="00F13AA3" w:rsidRDefault="009E7119" w:rsidP="00A46F6B">
            <w:pPr>
              <w:ind w:right="-185"/>
              <w:jc w:val="center"/>
              <w:rPr>
                <w:sz w:val="20"/>
                <w:szCs w:val="20"/>
              </w:rPr>
            </w:pPr>
            <w:r w:rsidRPr="00F13AA3">
              <w:rPr>
                <w:sz w:val="20"/>
                <w:szCs w:val="20"/>
              </w:rPr>
              <w:t xml:space="preserve">за 2019 г. </w:t>
            </w:r>
          </w:p>
        </w:tc>
        <w:tc>
          <w:tcPr>
            <w:tcW w:w="1701" w:type="dxa"/>
            <w:shd w:val="clear" w:color="auto" w:fill="auto"/>
            <w:vAlign w:val="center"/>
          </w:tcPr>
          <w:p w:rsidR="009E7119" w:rsidRPr="00F13AA3" w:rsidRDefault="009E7119" w:rsidP="00A46F6B">
            <w:pPr>
              <w:ind w:right="-185"/>
              <w:rPr>
                <w:sz w:val="20"/>
                <w:szCs w:val="20"/>
              </w:rPr>
            </w:pPr>
            <w:r w:rsidRPr="00F13AA3">
              <w:rPr>
                <w:sz w:val="20"/>
                <w:szCs w:val="20"/>
              </w:rPr>
              <w:t>% исполнения</w:t>
            </w:r>
          </w:p>
        </w:tc>
      </w:tr>
      <w:tr w:rsidR="009E7119" w:rsidRPr="00F13AA3" w:rsidTr="00A46F6B">
        <w:tc>
          <w:tcPr>
            <w:tcW w:w="4360" w:type="dxa"/>
            <w:shd w:val="clear" w:color="auto" w:fill="auto"/>
            <w:vAlign w:val="center"/>
          </w:tcPr>
          <w:p w:rsidR="009E7119" w:rsidRPr="00F13AA3" w:rsidRDefault="009E7119" w:rsidP="00A46F6B">
            <w:pPr>
              <w:ind w:right="-185"/>
              <w:rPr>
                <w:sz w:val="20"/>
                <w:szCs w:val="20"/>
              </w:rPr>
            </w:pPr>
            <w:r w:rsidRPr="00F13AA3">
              <w:rPr>
                <w:sz w:val="20"/>
                <w:szCs w:val="20"/>
              </w:rPr>
              <w:t>Белоберезковское городское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803,0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803,0</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360" w:type="dxa"/>
            <w:shd w:val="clear" w:color="auto" w:fill="auto"/>
            <w:vAlign w:val="center"/>
          </w:tcPr>
          <w:p w:rsidR="009E7119" w:rsidRPr="00F13AA3" w:rsidRDefault="009E7119" w:rsidP="00A46F6B">
            <w:pPr>
              <w:ind w:right="-185"/>
              <w:rPr>
                <w:sz w:val="20"/>
                <w:szCs w:val="20"/>
              </w:rPr>
            </w:pPr>
            <w:r w:rsidRPr="00F13AA3">
              <w:rPr>
                <w:sz w:val="20"/>
                <w:szCs w:val="20"/>
              </w:rPr>
              <w:t>Городецкое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502,0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502,0</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360" w:type="dxa"/>
            <w:shd w:val="clear" w:color="auto" w:fill="auto"/>
            <w:vAlign w:val="center"/>
          </w:tcPr>
          <w:p w:rsidR="009E7119" w:rsidRPr="00F13AA3" w:rsidRDefault="009E7119" w:rsidP="00A46F6B">
            <w:pPr>
              <w:ind w:right="-185"/>
              <w:rPr>
                <w:sz w:val="20"/>
                <w:szCs w:val="20"/>
              </w:rPr>
            </w:pPr>
            <w:r w:rsidRPr="00F13AA3">
              <w:rPr>
                <w:sz w:val="20"/>
                <w:szCs w:val="20"/>
              </w:rPr>
              <w:t>Селецкое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502,0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502,0</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360" w:type="dxa"/>
            <w:shd w:val="clear" w:color="auto" w:fill="auto"/>
            <w:vAlign w:val="center"/>
          </w:tcPr>
          <w:p w:rsidR="009E7119" w:rsidRPr="00F13AA3" w:rsidRDefault="009E7119" w:rsidP="00A46F6B">
            <w:pPr>
              <w:ind w:right="187"/>
              <w:rPr>
                <w:sz w:val="20"/>
                <w:szCs w:val="20"/>
              </w:rPr>
            </w:pPr>
            <w:r w:rsidRPr="00F13AA3">
              <w:rPr>
                <w:sz w:val="20"/>
                <w:szCs w:val="20"/>
              </w:rPr>
              <w:t>Семячковское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502,0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502,0</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360" w:type="dxa"/>
            <w:shd w:val="clear" w:color="auto" w:fill="auto"/>
          </w:tcPr>
          <w:p w:rsidR="009E7119" w:rsidRPr="00F13AA3" w:rsidRDefault="009E7119" w:rsidP="00A46F6B">
            <w:pPr>
              <w:ind w:right="187"/>
              <w:rPr>
                <w:sz w:val="20"/>
                <w:szCs w:val="20"/>
              </w:rPr>
            </w:pPr>
            <w:r w:rsidRPr="00F13AA3">
              <w:rPr>
                <w:sz w:val="20"/>
                <w:szCs w:val="20"/>
              </w:rPr>
              <w:t>Телецкое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502,0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502,0</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360" w:type="dxa"/>
            <w:shd w:val="clear" w:color="auto" w:fill="auto"/>
          </w:tcPr>
          <w:p w:rsidR="009E7119" w:rsidRPr="00F13AA3" w:rsidRDefault="009E7119" w:rsidP="00A46F6B">
            <w:pPr>
              <w:ind w:right="187"/>
              <w:rPr>
                <w:sz w:val="20"/>
                <w:szCs w:val="20"/>
              </w:rPr>
            </w:pPr>
            <w:r w:rsidRPr="00F13AA3">
              <w:rPr>
                <w:sz w:val="20"/>
                <w:szCs w:val="20"/>
              </w:rPr>
              <w:t>Усохское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502,0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502,0</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360" w:type="dxa"/>
            <w:shd w:val="clear" w:color="auto" w:fill="auto"/>
          </w:tcPr>
          <w:p w:rsidR="009E7119" w:rsidRPr="00F13AA3" w:rsidRDefault="009E7119" w:rsidP="00A46F6B">
            <w:pPr>
              <w:ind w:right="187"/>
              <w:rPr>
                <w:sz w:val="20"/>
                <w:szCs w:val="20"/>
              </w:rPr>
            </w:pPr>
            <w:r w:rsidRPr="00F13AA3">
              <w:rPr>
                <w:sz w:val="20"/>
                <w:szCs w:val="20"/>
              </w:rPr>
              <w:t>Юровское сельское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602,0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602,0</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360" w:type="dxa"/>
            <w:shd w:val="clear" w:color="auto" w:fill="auto"/>
          </w:tcPr>
          <w:p w:rsidR="009E7119" w:rsidRPr="00F13AA3" w:rsidRDefault="009E7119" w:rsidP="00A46F6B">
            <w:pPr>
              <w:ind w:right="187"/>
              <w:jc w:val="center"/>
              <w:rPr>
                <w:sz w:val="20"/>
                <w:szCs w:val="20"/>
              </w:rPr>
            </w:pPr>
            <w:r w:rsidRPr="00F13AA3">
              <w:rPr>
                <w:sz w:val="20"/>
                <w:szCs w:val="20"/>
              </w:rPr>
              <w:t>Итого:</w:t>
            </w:r>
          </w:p>
        </w:tc>
        <w:tc>
          <w:tcPr>
            <w:tcW w:w="2268" w:type="dxa"/>
            <w:shd w:val="clear" w:color="auto" w:fill="auto"/>
            <w:vAlign w:val="center"/>
          </w:tcPr>
          <w:p w:rsidR="009E7119" w:rsidRPr="00F13AA3" w:rsidRDefault="009E7119" w:rsidP="00A46F6B">
            <w:pPr>
              <w:ind w:right="-185"/>
              <w:jc w:val="center"/>
              <w:rPr>
                <w:b/>
                <w:sz w:val="20"/>
                <w:szCs w:val="20"/>
              </w:rPr>
            </w:pPr>
            <w:r w:rsidRPr="00F13AA3">
              <w:rPr>
                <w:b/>
                <w:sz w:val="20"/>
                <w:szCs w:val="20"/>
              </w:rPr>
              <w:t>3 915,0</w:t>
            </w:r>
          </w:p>
        </w:tc>
        <w:tc>
          <w:tcPr>
            <w:tcW w:w="1843" w:type="dxa"/>
            <w:shd w:val="clear" w:color="auto" w:fill="auto"/>
            <w:vAlign w:val="center"/>
          </w:tcPr>
          <w:p w:rsidR="009E7119" w:rsidRPr="00F13AA3" w:rsidRDefault="009E7119" w:rsidP="00A46F6B">
            <w:pPr>
              <w:ind w:right="-185"/>
              <w:jc w:val="center"/>
              <w:rPr>
                <w:b/>
                <w:sz w:val="20"/>
                <w:szCs w:val="20"/>
              </w:rPr>
            </w:pPr>
            <w:r w:rsidRPr="00F13AA3">
              <w:rPr>
                <w:b/>
                <w:sz w:val="20"/>
                <w:szCs w:val="20"/>
              </w:rPr>
              <w:t>3 915,0</w:t>
            </w:r>
          </w:p>
        </w:tc>
        <w:tc>
          <w:tcPr>
            <w:tcW w:w="1701" w:type="dxa"/>
            <w:shd w:val="clear" w:color="auto" w:fill="auto"/>
            <w:vAlign w:val="center"/>
          </w:tcPr>
          <w:p w:rsidR="009E7119" w:rsidRPr="00F13AA3" w:rsidRDefault="009E7119" w:rsidP="00A46F6B">
            <w:pPr>
              <w:ind w:right="-185"/>
              <w:jc w:val="center"/>
              <w:rPr>
                <w:b/>
                <w:sz w:val="20"/>
                <w:szCs w:val="20"/>
              </w:rPr>
            </w:pPr>
            <w:r w:rsidRPr="00F13AA3">
              <w:rPr>
                <w:b/>
                <w:sz w:val="20"/>
                <w:szCs w:val="20"/>
              </w:rPr>
              <w:t>100,0</w:t>
            </w:r>
          </w:p>
        </w:tc>
      </w:tr>
    </w:tbl>
    <w:p w:rsidR="009E7119" w:rsidRPr="00F13AA3" w:rsidRDefault="009E7119" w:rsidP="009E7119">
      <w:pPr>
        <w:ind w:right="21"/>
        <w:jc w:val="both"/>
        <w:rPr>
          <w:sz w:val="20"/>
          <w:szCs w:val="20"/>
        </w:rPr>
      </w:pPr>
    </w:p>
    <w:p w:rsidR="009E7119" w:rsidRPr="00F13AA3" w:rsidRDefault="009E7119" w:rsidP="009E7119">
      <w:pPr>
        <w:jc w:val="both"/>
        <w:rPr>
          <w:sz w:val="20"/>
          <w:szCs w:val="20"/>
        </w:rPr>
      </w:pPr>
      <w:r w:rsidRPr="00F13AA3">
        <w:rPr>
          <w:sz w:val="20"/>
          <w:szCs w:val="20"/>
        </w:rPr>
        <w:t xml:space="preserve">            -  полномочия по осуществлению дорожной деятельности в отношении автомобильных дорог местного значения  </w:t>
      </w:r>
      <w:proofErr w:type="gramStart"/>
      <w:r w:rsidRPr="00F13AA3">
        <w:rPr>
          <w:sz w:val="20"/>
          <w:szCs w:val="20"/>
        </w:rPr>
        <w:t>в</w:t>
      </w:r>
      <w:proofErr w:type="gramEnd"/>
      <w:r w:rsidRPr="00F13AA3">
        <w:rPr>
          <w:sz w:val="20"/>
          <w:szCs w:val="20"/>
        </w:rPr>
        <w:t xml:space="preserve">                     </w:t>
      </w:r>
    </w:p>
    <w:p w:rsidR="009E7119" w:rsidRPr="00F13AA3" w:rsidRDefault="009E7119" w:rsidP="009E7119">
      <w:pPr>
        <w:jc w:val="both"/>
        <w:rPr>
          <w:sz w:val="20"/>
          <w:szCs w:val="20"/>
        </w:rPr>
      </w:pPr>
      <w:r w:rsidRPr="00F13AA3">
        <w:rPr>
          <w:sz w:val="20"/>
          <w:szCs w:val="20"/>
        </w:rPr>
        <w:t xml:space="preserve">           </w:t>
      </w:r>
      <w:proofErr w:type="gramStart"/>
      <w:r w:rsidRPr="00F13AA3">
        <w:rPr>
          <w:sz w:val="20"/>
          <w:szCs w:val="20"/>
        </w:rPr>
        <w:t>границах</w:t>
      </w:r>
      <w:proofErr w:type="gramEnd"/>
      <w:r w:rsidRPr="00F13AA3">
        <w:rPr>
          <w:sz w:val="20"/>
          <w:szCs w:val="20"/>
        </w:rPr>
        <w:t xml:space="preserve"> населённых пунктов поселений и обеспечения безопасности дорожного движения на них, включая создание и       </w:t>
      </w:r>
    </w:p>
    <w:p w:rsidR="009E7119" w:rsidRPr="00F13AA3" w:rsidRDefault="009E7119" w:rsidP="009E7119">
      <w:pPr>
        <w:jc w:val="both"/>
        <w:rPr>
          <w:sz w:val="20"/>
          <w:szCs w:val="20"/>
        </w:rPr>
      </w:pPr>
      <w:r w:rsidRPr="00F13AA3">
        <w:rPr>
          <w:sz w:val="20"/>
          <w:szCs w:val="20"/>
        </w:rPr>
        <w:t xml:space="preserve">           обеспечение функционирования парковок (парковочных мест)</w:t>
      </w:r>
    </w:p>
    <w:p w:rsidR="009E7119" w:rsidRPr="00F13AA3" w:rsidRDefault="009E7119" w:rsidP="009E7119">
      <w:pPr>
        <w:jc w:val="both"/>
        <w:rPr>
          <w:sz w:val="20"/>
          <w:szCs w:val="20"/>
        </w:rPr>
      </w:pP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9E7119" w:rsidRPr="00F13AA3" w:rsidTr="00A46F6B">
        <w:trPr>
          <w:trHeight w:val="404"/>
        </w:trPr>
        <w:tc>
          <w:tcPr>
            <w:tcW w:w="4360" w:type="dxa"/>
            <w:shd w:val="clear" w:color="auto" w:fill="auto"/>
            <w:vAlign w:val="center"/>
          </w:tcPr>
          <w:p w:rsidR="009E7119" w:rsidRPr="00F13AA3" w:rsidRDefault="009E7119" w:rsidP="00A46F6B">
            <w:pPr>
              <w:ind w:right="-185"/>
              <w:jc w:val="center"/>
              <w:rPr>
                <w:sz w:val="20"/>
                <w:szCs w:val="20"/>
              </w:rPr>
            </w:pPr>
            <w:r w:rsidRPr="00F13AA3">
              <w:rPr>
                <w:sz w:val="20"/>
                <w:szCs w:val="20"/>
              </w:rPr>
              <w:t>Поселения</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Уточненный план</w:t>
            </w:r>
          </w:p>
          <w:p w:rsidR="009E7119" w:rsidRPr="00F13AA3" w:rsidRDefault="009E7119" w:rsidP="00A46F6B">
            <w:pPr>
              <w:ind w:right="-185"/>
              <w:jc w:val="center"/>
              <w:rPr>
                <w:sz w:val="20"/>
                <w:szCs w:val="20"/>
              </w:rPr>
            </w:pPr>
            <w:r w:rsidRPr="00F13AA3">
              <w:rPr>
                <w:sz w:val="20"/>
                <w:szCs w:val="20"/>
              </w:rPr>
              <w:t>на 2019 г.</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Исполнено</w:t>
            </w:r>
          </w:p>
          <w:p w:rsidR="009E7119" w:rsidRPr="00F13AA3" w:rsidRDefault="009E7119" w:rsidP="00A46F6B">
            <w:pPr>
              <w:ind w:right="-185"/>
              <w:jc w:val="center"/>
              <w:rPr>
                <w:sz w:val="20"/>
                <w:szCs w:val="20"/>
              </w:rPr>
            </w:pPr>
            <w:r w:rsidRPr="00F13AA3">
              <w:rPr>
                <w:sz w:val="20"/>
                <w:szCs w:val="20"/>
              </w:rPr>
              <w:t xml:space="preserve">за 2019 г. </w:t>
            </w:r>
          </w:p>
        </w:tc>
        <w:tc>
          <w:tcPr>
            <w:tcW w:w="1701" w:type="dxa"/>
            <w:shd w:val="clear" w:color="auto" w:fill="auto"/>
            <w:vAlign w:val="center"/>
          </w:tcPr>
          <w:p w:rsidR="009E7119" w:rsidRPr="00F13AA3" w:rsidRDefault="009E7119" w:rsidP="00A46F6B">
            <w:pPr>
              <w:ind w:right="-185"/>
              <w:rPr>
                <w:sz w:val="20"/>
                <w:szCs w:val="20"/>
              </w:rPr>
            </w:pPr>
            <w:r w:rsidRPr="00F13AA3">
              <w:rPr>
                <w:sz w:val="20"/>
                <w:szCs w:val="20"/>
              </w:rPr>
              <w:t>% исполнения</w:t>
            </w:r>
          </w:p>
        </w:tc>
      </w:tr>
      <w:tr w:rsidR="009E7119" w:rsidRPr="00F13AA3" w:rsidTr="00A46F6B">
        <w:tc>
          <w:tcPr>
            <w:tcW w:w="4360" w:type="dxa"/>
            <w:shd w:val="clear" w:color="auto" w:fill="auto"/>
            <w:vAlign w:val="center"/>
          </w:tcPr>
          <w:p w:rsidR="009E7119" w:rsidRPr="00F13AA3" w:rsidRDefault="009E7119" w:rsidP="00A46F6B">
            <w:pPr>
              <w:ind w:right="-185"/>
              <w:rPr>
                <w:sz w:val="20"/>
                <w:szCs w:val="20"/>
              </w:rPr>
            </w:pPr>
            <w:r w:rsidRPr="00F13AA3">
              <w:rPr>
                <w:sz w:val="20"/>
                <w:szCs w:val="20"/>
              </w:rPr>
              <w:t>Белоберезковское городское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907 189,80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807 189,80</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89,0</w:t>
            </w:r>
          </w:p>
        </w:tc>
      </w:tr>
      <w:tr w:rsidR="009E7119" w:rsidRPr="00F13AA3" w:rsidTr="00A46F6B">
        <w:tc>
          <w:tcPr>
            <w:tcW w:w="4360" w:type="dxa"/>
            <w:shd w:val="clear" w:color="auto" w:fill="auto"/>
            <w:vAlign w:val="center"/>
          </w:tcPr>
          <w:p w:rsidR="009E7119" w:rsidRPr="00F13AA3" w:rsidRDefault="009E7119" w:rsidP="00A46F6B">
            <w:pPr>
              <w:ind w:right="-185"/>
              <w:rPr>
                <w:sz w:val="20"/>
                <w:szCs w:val="20"/>
              </w:rPr>
            </w:pPr>
            <w:r>
              <w:rPr>
                <w:sz w:val="20"/>
                <w:szCs w:val="20"/>
              </w:rPr>
              <w:t>Трубчевское городское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21 931 057,62</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21 931 057,62</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100,0</w:t>
            </w:r>
          </w:p>
        </w:tc>
      </w:tr>
      <w:tr w:rsidR="009E7119" w:rsidRPr="00F13AA3" w:rsidTr="00A46F6B">
        <w:tc>
          <w:tcPr>
            <w:tcW w:w="4360" w:type="dxa"/>
            <w:shd w:val="clear" w:color="auto" w:fill="auto"/>
            <w:vAlign w:val="center"/>
          </w:tcPr>
          <w:p w:rsidR="009E7119" w:rsidRPr="00F13AA3" w:rsidRDefault="009E7119" w:rsidP="00A46F6B">
            <w:pPr>
              <w:ind w:right="-185"/>
              <w:rPr>
                <w:b/>
                <w:sz w:val="20"/>
                <w:szCs w:val="20"/>
              </w:rPr>
            </w:pPr>
            <w:r w:rsidRPr="00F13AA3">
              <w:rPr>
                <w:b/>
                <w:sz w:val="20"/>
                <w:szCs w:val="20"/>
              </w:rPr>
              <w:t xml:space="preserve">    Итого:</w:t>
            </w:r>
          </w:p>
        </w:tc>
        <w:tc>
          <w:tcPr>
            <w:tcW w:w="2268" w:type="dxa"/>
            <w:shd w:val="clear" w:color="auto" w:fill="auto"/>
            <w:vAlign w:val="center"/>
          </w:tcPr>
          <w:p w:rsidR="009E7119" w:rsidRPr="00F13AA3" w:rsidRDefault="009E7119" w:rsidP="00A46F6B">
            <w:pPr>
              <w:ind w:right="-185"/>
              <w:jc w:val="center"/>
              <w:rPr>
                <w:b/>
                <w:sz w:val="20"/>
                <w:szCs w:val="20"/>
              </w:rPr>
            </w:pPr>
            <w:r w:rsidRPr="00F13AA3">
              <w:rPr>
                <w:b/>
                <w:sz w:val="20"/>
                <w:szCs w:val="20"/>
              </w:rPr>
              <w:t>22 838 247,42</w:t>
            </w:r>
          </w:p>
        </w:tc>
        <w:tc>
          <w:tcPr>
            <w:tcW w:w="1843" w:type="dxa"/>
            <w:shd w:val="clear" w:color="auto" w:fill="auto"/>
            <w:vAlign w:val="center"/>
          </w:tcPr>
          <w:p w:rsidR="009E7119" w:rsidRPr="00F13AA3" w:rsidRDefault="009E7119" w:rsidP="00A46F6B">
            <w:pPr>
              <w:ind w:right="-185"/>
              <w:jc w:val="center"/>
              <w:rPr>
                <w:b/>
                <w:sz w:val="20"/>
                <w:szCs w:val="20"/>
              </w:rPr>
            </w:pPr>
            <w:r w:rsidRPr="00F13AA3">
              <w:rPr>
                <w:b/>
                <w:sz w:val="20"/>
                <w:szCs w:val="20"/>
              </w:rPr>
              <w:t>22 738 247,42</w:t>
            </w:r>
          </w:p>
        </w:tc>
        <w:tc>
          <w:tcPr>
            <w:tcW w:w="1701" w:type="dxa"/>
            <w:shd w:val="clear" w:color="auto" w:fill="auto"/>
            <w:vAlign w:val="center"/>
          </w:tcPr>
          <w:p w:rsidR="009E7119" w:rsidRPr="00F13AA3" w:rsidRDefault="009E7119" w:rsidP="00A46F6B">
            <w:pPr>
              <w:ind w:right="-185"/>
              <w:jc w:val="center"/>
              <w:rPr>
                <w:b/>
                <w:sz w:val="20"/>
                <w:szCs w:val="20"/>
              </w:rPr>
            </w:pPr>
            <w:r w:rsidRPr="00F13AA3">
              <w:rPr>
                <w:b/>
                <w:sz w:val="20"/>
                <w:szCs w:val="20"/>
              </w:rPr>
              <w:t>99,6</w:t>
            </w:r>
          </w:p>
        </w:tc>
      </w:tr>
    </w:tbl>
    <w:p w:rsidR="009E7119" w:rsidRDefault="009E7119" w:rsidP="009E7119">
      <w:pPr>
        <w:spacing w:line="360" w:lineRule="auto"/>
        <w:ind w:firstLine="709"/>
        <w:jc w:val="both"/>
        <w:rPr>
          <w:sz w:val="20"/>
          <w:szCs w:val="20"/>
        </w:rPr>
      </w:pPr>
    </w:p>
    <w:p w:rsidR="009E7119" w:rsidRPr="00F13AA3" w:rsidRDefault="009E7119" w:rsidP="009E7119">
      <w:pPr>
        <w:spacing w:line="360" w:lineRule="auto"/>
        <w:ind w:firstLine="709"/>
        <w:jc w:val="both"/>
        <w:rPr>
          <w:sz w:val="20"/>
          <w:szCs w:val="20"/>
        </w:rPr>
      </w:pPr>
      <w:r w:rsidRPr="00F13AA3">
        <w:rPr>
          <w:sz w:val="20"/>
          <w:szCs w:val="20"/>
        </w:rPr>
        <w:t>-  полномочия по осуществлению мероприятий в сфере деятельности жилищно - коммунального хозяйства</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9E7119" w:rsidRPr="00F13AA3" w:rsidTr="00A46F6B">
        <w:trPr>
          <w:trHeight w:val="404"/>
        </w:trPr>
        <w:tc>
          <w:tcPr>
            <w:tcW w:w="4360" w:type="dxa"/>
            <w:shd w:val="clear" w:color="auto" w:fill="auto"/>
            <w:vAlign w:val="center"/>
          </w:tcPr>
          <w:p w:rsidR="009E7119" w:rsidRPr="00F13AA3" w:rsidRDefault="009E7119" w:rsidP="00A46F6B">
            <w:pPr>
              <w:ind w:right="-185"/>
              <w:jc w:val="center"/>
              <w:rPr>
                <w:sz w:val="20"/>
                <w:szCs w:val="20"/>
              </w:rPr>
            </w:pPr>
            <w:r w:rsidRPr="00F13AA3">
              <w:rPr>
                <w:sz w:val="20"/>
                <w:szCs w:val="20"/>
              </w:rPr>
              <w:t>Поселения</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Уточненный план</w:t>
            </w:r>
          </w:p>
          <w:p w:rsidR="009E7119" w:rsidRPr="00F13AA3" w:rsidRDefault="009E7119" w:rsidP="00A46F6B">
            <w:pPr>
              <w:ind w:right="-185"/>
              <w:jc w:val="center"/>
              <w:rPr>
                <w:sz w:val="20"/>
                <w:szCs w:val="20"/>
              </w:rPr>
            </w:pPr>
            <w:r w:rsidRPr="00F13AA3">
              <w:rPr>
                <w:sz w:val="20"/>
                <w:szCs w:val="20"/>
              </w:rPr>
              <w:t>на 2019 г.</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Исполнено</w:t>
            </w:r>
          </w:p>
          <w:p w:rsidR="009E7119" w:rsidRPr="00F13AA3" w:rsidRDefault="009E7119" w:rsidP="00A46F6B">
            <w:pPr>
              <w:ind w:right="-185"/>
              <w:jc w:val="center"/>
              <w:rPr>
                <w:sz w:val="20"/>
                <w:szCs w:val="20"/>
              </w:rPr>
            </w:pPr>
            <w:r w:rsidRPr="00F13AA3">
              <w:rPr>
                <w:sz w:val="20"/>
                <w:szCs w:val="20"/>
              </w:rPr>
              <w:t xml:space="preserve">за 2019 г. </w:t>
            </w:r>
          </w:p>
        </w:tc>
        <w:tc>
          <w:tcPr>
            <w:tcW w:w="1701" w:type="dxa"/>
            <w:shd w:val="clear" w:color="auto" w:fill="auto"/>
            <w:vAlign w:val="center"/>
          </w:tcPr>
          <w:p w:rsidR="009E7119" w:rsidRPr="00F13AA3" w:rsidRDefault="009E7119" w:rsidP="00A46F6B">
            <w:pPr>
              <w:ind w:right="-185"/>
              <w:rPr>
                <w:sz w:val="20"/>
                <w:szCs w:val="20"/>
              </w:rPr>
            </w:pPr>
            <w:r w:rsidRPr="00F13AA3">
              <w:rPr>
                <w:sz w:val="20"/>
                <w:szCs w:val="20"/>
              </w:rPr>
              <w:t>% исполнения</w:t>
            </w:r>
          </w:p>
        </w:tc>
      </w:tr>
      <w:tr w:rsidR="009E7119" w:rsidRPr="00F13AA3" w:rsidTr="00A46F6B">
        <w:tc>
          <w:tcPr>
            <w:tcW w:w="4360" w:type="dxa"/>
            <w:shd w:val="clear" w:color="auto" w:fill="auto"/>
            <w:vAlign w:val="center"/>
          </w:tcPr>
          <w:p w:rsidR="009E7119" w:rsidRPr="00F13AA3" w:rsidRDefault="009E7119" w:rsidP="00A46F6B">
            <w:pPr>
              <w:ind w:right="-185"/>
              <w:rPr>
                <w:sz w:val="20"/>
                <w:szCs w:val="20"/>
              </w:rPr>
            </w:pPr>
            <w:r w:rsidRPr="00F13AA3">
              <w:rPr>
                <w:sz w:val="20"/>
                <w:szCs w:val="20"/>
              </w:rPr>
              <w:lastRenderedPageBreak/>
              <w:t>Белоберезковское городское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1 775 770,00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1 531 910,17</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86,3</w:t>
            </w:r>
          </w:p>
        </w:tc>
      </w:tr>
      <w:tr w:rsidR="009E7119" w:rsidRPr="00F13AA3" w:rsidTr="00A46F6B">
        <w:tc>
          <w:tcPr>
            <w:tcW w:w="4360" w:type="dxa"/>
            <w:shd w:val="clear" w:color="auto" w:fill="auto"/>
            <w:vAlign w:val="center"/>
          </w:tcPr>
          <w:p w:rsidR="009E7119" w:rsidRPr="00F13AA3" w:rsidRDefault="009E7119" w:rsidP="00A46F6B">
            <w:pPr>
              <w:ind w:right="-185"/>
              <w:rPr>
                <w:sz w:val="20"/>
                <w:szCs w:val="20"/>
              </w:rPr>
            </w:pPr>
            <w:r>
              <w:rPr>
                <w:sz w:val="20"/>
                <w:szCs w:val="20"/>
              </w:rPr>
              <w:t>Трубчевское городское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17 554 914,40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16 538 969,11</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94,2</w:t>
            </w:r>
          </w:p>
        </w:tc>
      </w:tr>
      <w:tr w:rsidR="009E7119" w:rsidRPr="00F13AA3" w:rsidTr="00A46F6B">
        <w:tc>
          <w:tcPr>
            <w:tcW w:w="4360" w:type="dxa"/>
            <w:shd w:val="clear" w:color="auto" w:fill="auto"/>
            <w:vAlign w:val="center"/>
          </w:tcPr>
          <w:p w:rsidR="009E7119" w:rsidRPr="00F13AA3" w:rsidRDefault="009E7119" w:rsidP="00A46F6B">
            <w:pPr>
              <w:ind w:right="-185"/>
              <w:rPr>
                <w:b/>
                <w:sz w:val="20"/>
                <w:szCs w:val="20"/>
              </w:rPr>
            </w:pPr>
            <w:r w:rsidRPr="00F13AA3">
              <w:rPr>
                <w:b/>
                <w:sz w:val="20"/>
                <w:szCs w:val="20"/>
              </w:rPr>
              <w:t xml:space="preserve">  Итого:</w:t>
            </w:r>
          </w:p>
        </w:tc>
        <w:tc>
          <w:tcPr>
            <w:tcW w:w="2268" w:type="dxa"/>
            <w:shd w:val="clear" w:color="auto" w:fill="auto"/>
            <w:vAlign w:val="center"/>
          </w:tcPr>
          <w:p w:rsidR="009E7119" w:rsidRPr="00F13AA3" w:rsidRDefault="009E7119" w:rsidP="00A46F6B">
            <w:pPr>
              <w:ind w:right="-185"/>
              <w:jc w:val="center"/>
              <w:rPr>
                <w:b/>
                <w:sz w:val="20"/>
                <w:szCs w:val="20"/>
              </w:rPr>
            </w:pPr>
            <w:r w:rsidRPr="00F13AA3">
              <w:rPr>
                <w:b/>
                <w:sz w:val="20"/>
                <w:szCs w:val="20"/>
              </w:rPr>
              <w:t>19 330 684,40</w:t>
            </w:r>
          </w:p>
        </w:tc>
        <w:tc>
          <w:tcPr>
            <w:tcW w:w="1843" w:type="dxa"/>
            <w:shd w:val="clear" w:color="auto" w:fill="auto"/>
            <w:vAlign w:val="center"/>
          </w:tcPr>
          <w:p w:rsidR="009E7119" w:rsidRPr="00F13AA3" w:rsidRDefault="009E7119" w:rsidP="00A46F6B">
            <w:pPr>
              <w:ind w:right="-185"/>
              <w:jc w:val="center"/>
              <w:rPr>
                <w:b/>
                <w:sz w:val="20"/>
                <w:szCs w:val="20"/>
              </w:rPr>
            </w:pPr>
            <w:r w:rsidRPr="00F13AA3">
              <w:rPr>
                <w:b/>
                <w:sz w:val="20"/>
                <w:szCs w:val="20"/>
              </w:rPr>
              <w:t>18 070 879,28</w:t>
            </w:r>
          </w:p>
        </w:tc>
        <w:tc>
          <w:tcPr>
            <w:tcW w:w="1701" w:type="dxa"/>
            <w:shd w:val="clear" w:color="auto" w:fill="auto"/>
            <w:vAlign w:val="center"/>
          </w:tcPr>
          <w:p w:rsidR="009E7119" w:rsidRPr="00F13AA3" w:rsidRDefault="009E7119" w:rsidP="00A46F6B">
            <w:pPr>
              <w:ind w:right="-185"/>
              <w:jc w:val="center"/>
              <w:rPr>
                <w:b/>
                <w:sz w:val="20"/>
                <w:szCs w:val="20"/>
              </w:rPr>
            </w:pPr>
            <w:r w:rsidRPr="00F13AA3">
              <w:rPr>
                <w:b/>
                <w:sz w:val="20"/>
                <w:szCs w:val="20"/>
              </w:rPr>
              <w:t>93,5</w:t>
            </w:r>
          </w:p>
        </w:tc>
      </w:tr>
    </w:tbl>
    <w:p w:rsidR="009E7119" w:rsidRPr="00F13AA3" w:rsidRDefault="009E7119" w:rsidP="009E7119">
      <w:pPr>
        <w:spacing w:line="360" w:lineRule="auto"/>
        <w:ind w:firstLine="709"/>
        <w:jc w:val="both"/>
        <w:rPr>
          <w:sz w:val="20"/>
          <w:szCs w:val="20"/>
        </w:rPr>
      </w:pPr>
    </w:p>
    <w:p w:rsidR="009E7119" w:rsidRPr="00F13AA3" w:rsidRDefault="009E7119" w:rsidP="009E7119">
      <w:pPr>
        <w:spacing w:line="360" w:lineRule="auto"/>
        <w:ind w:firstLine="709"/>
        <w:jc w:val="both"/>
        <w:rPr>
          <w:sz w:val="20"/>
          <w:szCs w:val="20"/>
        </w:rPr>
      </w:pPr>
      <w:r w:rsidRPr="00F13AA3">
        <w:rPr>
          <w:sz w:val="20"/>
          <w:szCs w:val="20"/>
        </w:rPr>
        <w:t xml:space="preserve"> - полномочия по уплате иных платежей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9E7119" w:rsidRPr="00F13AA3" w:rsidTr="00A46F6B">
        <w:trPr>
          <w:trHeight w:val="404"/>
        </w:trPr>
        <w:tc>
          <w:tcPr>
            <w:tcW w:w="4360" w:type="dxa"/>
            <w:shd w:val="clear" w:color="auto" w:fill="auto"/>
            <w:vAlign w:val="center"/>
          </w:tcPr>
          <w:p w:rsidR="009E7119" w:rsidRPr="00F13AA3" w:rsidRDefault="009E7119" w:rsidP="00A46F6B">
            <w:pPr>
              <w:ind w:right="-185"/>
              <w:jc w:val="center"/>
              <w:rPr>
                <w:sz w:val="20"/>
                <w:szCs w:val="20"/>
              </w:rPr>
            </w:pPr>
            <w:r w:rsidRPr="00F13AA3">
              <w:rPr>
                <w:sz w:val="20"/>
                <w:szCs w:val="20"/>
              </w:rPr>
              <w:t>Поселения</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Уточненный план</w:t>
            </w:r>
          </w:p>
          <w:p w:rsidR="009E7119" w:rsidRPr="00F13AA3" w:rsidRDefault="009E7119" w:rsidP="00A46F6B">
            <w:pPr>
              <w:ind w:right="-185"/>
              <w:jc w:val="center"/>
              <w:rPr>
                <w:sz w:val="20"/>
                <w:szCs w:val="20"/>
              </w:rPr>
            </w:pPr>
            <w:r w:rsidRPr="00F13AA3">
              <w:rPr>
                <w:sz w:val="20"/>
                <w:szCs w:val="20"/>
              </w:rPr>
              <w:t>на 2019 г.</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Исполнено</w:t>
            </w:r>
          </w:p>
          <w:p w:rsidR="009E7119" w:rsidRPr="00F13AA3" w:rsidRDefault="009E7119" w:rsidP="00A46F6B">
            <w:pPr>
              <w:ind w:right="-185"/>
              <w:jc w:val="center"/>
              <w:rPr>
                <w:sz w:val="20"/>
                <w:szCs w:val="20"/>
              </w:rPr>
            </w:pPr>
            <w:r w:rsidRPr="00F13AA3">
              <w:rPr>
                <w:sz w:val="20"/>
                <w:szCs w:val="20"/>
              </w:rPr>
              <w:t xml:space="preserve">за 2019 г. </w:t>
            </w:r>
          </w:p>
        </w:tc>
        <w:tc>
          <w:tcPr>
            <w:tcW w:w="1701" w:type="dxa"/>
            <w:shd w:val="clear" w:color="auto" w:fill="auto"/>
            <w:vAlign w:val="center"/>
          </w:tcPr>
          <w:p w:rsidR="009E7119" w:rsidRPr="00F13AA3" w:rsidRDefault="009E7119" w:rsidP="00A46F6B">
            <w:pPr>
              <w:ind w:right="-185"/>
              <w:rPr>
                <w:sz w:val="20"/>
                <w:szCs w:val="20"/>
              </w:rPr>
            </w:pPr>
            <w:r w:rsidRPr="00F13AA3">
              <w:rPr>
                <w:sz w:val="20"/>
                <w:szCs w:val="20"/>
              </w:rPr>
              <w:t>% исполнения</w:t>
            </w:r>
          </w:p>
        </w:tc>
      </w:tr>
      <w:tr w:rsidR="009E7119" w:rsidRPr="00F13AA3" w:rsidTr="00A46F6B">
        <w:tc>
          <w:tcPr>
            <w:tcW w:w="4360" w:type="dxa"/>
            <w:shd w:val="clear" w:color="auto" w:fill="auto"/>
            <w:vAlign w:val="center"/>
          </w:tcPr>
          <w:p w:rsidR="009E7119" w:rsidRPr="00F13AA3" w:rsidRDefault="009E7119" w:rsidP="00A46F6B">
            <w:pPr>
              <w:ind w:right="-185"/>
              <w:rPr>
                <w:sz w:val="20"/>
                <w:szCs w:val="20"/>
              </w:rPr>
            </w:pPr>
            <w:r>
              <w:rPr>
                <w:sz w:val="20"/>
                <w:szCs w:val="20"/>
              </w:rPr>
              <w:t>Трубчевское городское поселение</w:t>
            </w:r>
          </w:p>
        </w:tc>
        <w:tc>
          <w:tcPr>
            <w:tcW w:w="2268" w:type="dxa"/>
            <w:shd w:val="clear" w:color="auto" w:fill="auto"/>
            <w:vAlign w:val="center"/>
          </w:tcPr>
          <w:p w:rsidR="009E7119" w:rsidRPr="00F13AA3" w:rsidRDefault="009E7119" w:rsidP="00A46F6B">
            <w:pPr>
              <w:ind w:right="-185"/>
              <w:jc w:val="center"/>
              <w:rPr>
                <w:sz w:val="20"/>
                <w:szCs w:val="20"/>
              </w:rPr>
            </w:pPr>
            <w:r w:rsidRPr="00F13AA3">
              <w:rPr>
                <w:sz w:val="20"/>
                <w:szCs w:val="20"/>
              </w:rPr>
              <w:t>225 000,00</w:t>
            </w:r>
          </w:p>
        </w:tc>
        <w:tc>
          <w:tcPr>
            <w:tcW w:w="1843" w:type="dxa"/>
            <w:shd w:val="clear" w:color="auto" w:fill="auto"/>
            <w:vAlign w:val="center"/>
          </w:tcPr>
          <w:p w:rsidR="009E7119" w:rsidRPr="00F13AA3" w:rsidRDefault="009E7119" w:rsidP="00A46F6B">
            <w:pPr>
              <w:ind w:right="-185"/>
              <w:jc w:val="center"/>
              <w:rPr>
                <w:sz w:val="20"/>
                <w:szCs w:val="20"/>
              </w:rPr>
            </w:pPr>
            <w:r w:rsidRPr="00F13AA3">
              <w:rPr>
                <w:sz w:val="20"/>
                <w:szCs w:val="20"/>
              </w:rPr>
              <w:t>225 000,00</w:t>
            </w:r>
          </w:p>
        </w:tc>
        <w:tc>
          <w:tcPr>
            <w:tcW w:w="1701" w:type="dxa"/>
            <w:shd w:val="clear" w:color="auto" w:fill="auto"/>
            <w:vAlign w:val="center"/>
          </w:tcPr>
          <w:p w:rsidR="009E7119" w:rsidRPr="00F13AA3" w:rsidRDefault="009E7119" w:rsidP="00A46F6B">
            <w:pPr>
              <w:ind w:right="-185"/>
              <w:jc w:val="center"/>
              <w:rPr>
                <w:sz w:val="20"/>
                <w:szCs w:val="20"/>
              </w:rPr>
            </w:pPr>
            <w:r w:rsidRPr="00F13AA3">
              <w:rPr>
                <w:sz w:val="20"/>
                <w:szCs w:val="20"/>
              </w:rPr>
              <w:t>100,</w:t>
            </w:r>
            <w:r>
              <w:rPr>
                <w:sz w:val="20"/>
                <w:szCs w:val="20"/>
              </w:rPr>
              <w:t>0</w:t>
            </w:r>
          </w:p>
        </w:tc>
      </w:tr>
      <w:tr w:rsidR="009E7119" w:rsidRPr="00F13AA3" w:rsidTr="00A46F6B">
        <w:tc>
          <w:tcPr>
            <w:tcW w:w="4360" w:type="dxa"/>
            <w:shd w:val="clear" w:color="auto" w:fill="auto"/>
            <w:vAlign w:val="center"/>
          </w:tcPr>
          <w:p w:rsidR="009E7119" w:rsidRPr="00F13AA3" w:rsidRDefault="009E7119" w:rsidP="00A46F6B">
            <w:pPr>
              <w:ind w:right="-185"/>
              <w:rPr>
                <w:b/>
                <w:sz w:val="20"/>
                <w:szCs w:val="20"/>
              </w:rPr>
            </w:pPr>
            <w:r>
              <w:rPr>
                <w:b/>
                <w:sz w:val="20"/>
                <w:szCs w:val="20"/>
              </w:rPr>
              <w:t xml:space="preserve"> </w:t>
            </w:r>
            <w:r w:rsidRPr="00F13AA3">
              <w:rPr>
                <w:b/>
                <w:sz w:val="20"/>
                <w:szCs w:val="20"/>
              </w:rPr>
              <w:t xml:space="preserve">  Итого:</w:t>
            </w:r>
          </w:p>
        </w:tc>
        <w:tc>
          <w:tcPr>
            <w:tcW w:w="2268" w:type="dxa"/>
            <w:shd w:val="clear" w:color="auto" w:fill="auto"/>
            <w:vAlign w:val="center"/>
          </w:tcPr>
          <w:p w:rsidR="009E7119" w:rsidRPr="00F13AA3" w:rsidRDefault="009E7119" w:rsidP="00A46F6B">
            <w:pPr>
              <w:ind w:right="-185"/>
              <w:jc w:val="center"/>
              <w:rPr>
                <w:b/>
                <w:sz w:val="20"/>
                <w:szCs w:val="20"/>
              </w:rPr>
            </w:pPr>
            <w:r w:rsidRPr="00F13AA3">
              <w:rPr>
                <w:b/>
                <w:sz w:val="20"/>
                <w:szCs w:val="20"/>
              </w:rPr>
              <w:t>225 000,00</w:t>
            </w:r>
          </w:p>
        </w:tc>
        <w:tc>
          <w:tcPr>
            <w:tcW w:w="1843" w:type="dxa"/>
            <w:shd w:val="clear" w:color="auto" w:fill="auto"/>
            <w:vAlign w:val="center"/>
          </w:tcPr>
          <w:p w:rsidR="009E7119" w:rsidRPr="00F13AA3" w:rsidRDefault="009E7119" w:rsidP="00A46F6B">
            <w:pPr>
              <w:ind w:right="-185"/>
              <w:jc w:val="center"/>
              <w:rPr>
                <w:b/>
                <w:sz w:val="20"/>
                <w:szCs w:val="20"/>
              </w:rPr>
            </w:pPr>
            <w:r w:rsidRPr="00F13AA3">
              <w:rPr>
                <w:b/>
                <w:sz w:val="20"/>
                <w:szCs w:val="20"/>
              </w:rPr>
              <w:t>225 000,00</w:t>
            </w:r>
          </w:p>
        </w:tc>
        <w:tc>
          <w:tcPr>
            <w:tcW w:w="1701" w:type="dxa"/>
            <w:shd w:val="clear" w:color="auto" w:fill="auto"/>
            <w:vAlign w:val="center"/>
          </w:tcPr>
          <w:p w:rsidR="009E7119" w:rsidRPr="00F13AA3" w:rsidRDefault="009E7119" w:rsidP="00A46F6B">
            <w:pPr>
              <w:ind w:right="-185"/>
              <w:jc w:val="center"/>
              <w:rPr>
                <w:b/>
                <w:sz w:val="20"/>
                <w:szCs w:val="20"/>
              </w:rPr>
            </w:pPr>
            <w:r w:rsidRPr="00F13AA3">
              <w:rPr>
                <w:b/>
                <w:sz w:val="20"/>
                <w:szCs w:val="20"/>
              </w:rPr>
              <w:t>100,0</w:t>
            </w:r>
          </w:p>
        </w:tc>
      </w:tr>
    </w:tbl>
    <w:p w:rsidR="009E7119" w:rsidRPr="00F13AA3" w:rsidRDefault="009E7119" w:rsidP="009E7119">
      <w:pPr>
        <w:spacing w:line="360" w:lineRule="auto"/>
        <w:ind w:firstLine="709"/>
        <w:jc w:val="both"/>
        <w:rPr>
          <w:sz w:val="20"/>
          <w:szCs w:val="20"/>
        </w:rPr>
      </w:pPr>
    </w:p>
    <w:p w:rsidR="009E7119" w:rsidRPr="00F13AA3" w:rsidRDefault="009E7119" w:rsidP="009E7119">
      <w:pPr>
        <w:spacing w:line="360" w:lineRule="auto"/>
        <w:ind w:firstLine="709"/>
        <w:jc w:val="both"/>
        <w:rPr>
          <w:b/>
        </w:rPr>
      </w:pPr>
      <w:r w:rsidRPr="00F13AA3">
        <w:rPr>
          <w:sz w:val="20"/>
          <w:szCs w:val="20"/>
        </w:rPr>
        <w:t xml:space="preserve">          </w:t>
      </w:r>
      <w:r w:rsidRPr="00F13AA3">
        <w:rPr>
          <w:b/>
        </w:rPr>
        <w:t>2.5. Состояние муниципального долга Трубчевского муниципального района</w:t>
      </w:r>
    </w:p>
    <w:p w:rsidR="009E7119" w:rsidRPr="00F13AA3" w:rsidRDefault="009E7119" w:rsidP="009E7119">
      <w:pPr>
        <w:ind w:firstLine="680"/>
        <w:rPr>
          <w:sz w:val="20"/>
          <w:szCs w:val="20"/>
        </w:rPr>
      </w:pPr>
      <w:r w:rsidRPr="00F13AA3">
        <w:rPr>
          <w:sz w:val="20"/>
          <w:szCs w:val="20"/>
        </w:rPr>
        <w:t xml:space="preserve">    По состоянию на 01.01.2020 года муниципальный долг Трубчевского муниципального района составляет  4 000 000,00 </w:t>
      </w:r>
    </w:p>
    <w:p w:rsidR="009E7119" w:rsidRPr="00F13AA3" w:rsidRDefault="009E7119" w:rsidP="009E7119">
      <w:pPr>
        <w:ind w:firstLine="680"/>
        <w:rPr>
          <w:sz w:val="20"/>
          <w:szCs w:val="20"/>
        </w:rPr>
      </w:pPr>
      <w:r w:rsidRPr="00F13AA3">
        <w:rPr>
          <w:sz w:val="20"/>
          <w:szCs w:val="20"/>
        </w:rPr>
        <w:t xml:space="preserve">     рублей по кредиту, полученному в ПАО «Сбербанк России».</w:t>
      </w:r>
    </w:p>
    <w:p w:rsidR="009E7119" w:rsidRPr="00F13AA3" w:rsidRDefault="009E7119" w:rsidP="009E7119">
      <w:pPr>
        <w:ind w:firstLine="680"/>
        <w:rPr>
          <w:sz w:val="20"/>
          <w:szCs w:val="20"/>
        </w:rPr>
      </w:pPr>
    </w:p>
    <w:p w:rsidR="009E7119" w:rsidRPr="00F13AA3" w:rsidRDefault="009E7119" w:rsidP="009E7119">
      <w:pPr>
        <w:spacing w:before="120"/>
        <w:ind w:hanging="567"/>
        <w:jc w:val="both"/>
        <w:rPr>
          <w:sz w:val="20"/>
          <w:szCs w:val="20"/>
        </w:rPr>
      </w:pPr>
      <w:r w:rsidRPr="00F13AA3">
        <w:rPr>
          <w:i/>
          <w:sz w:val="20"/>
          <w:szCs w:val="20"/>
        </w:rPr>
        <w:t xml:space="preserve">       </w:t>
      </w:r>
      <w:r>
        <w:rPr>
          <w:i/>
          <w:sz w:val="20"/>
          <w:szCs w:val="20"/>
        </w:rPr>
        <w:t xml:space="preserve">                  </w:t>
      </w:r>
      <w:r w:rsidRPr="00F13AA3">
        <w:rPr>
          <w:i/>
          <w:sz w:val="20"/>
          <w:szCs w:val="20"/>
        </w:rPr>
        <w:t xml:space="preserve"> </w:t>
      </w:r>
      <w:r w:rsidRPr="00F13AA3">
        <w:rPr>
          <w:sz w:val="20"/>
          <w:szCs w:val="20"/>
        </w:rPr>
        <w:t xml:space="preserve">За 2019 год районный бюджет по доходам исполнен в сумме 502 368 065,32 рублей, что составило 99,4 процента от плана отчетного периода и на </w:t>
      </w:r>
      <w:r>
        <w:rPr>
          <w:sz w:val="20"/>
          <w:szCs w:val="20"/>
        </w:rPr>
        <w:t>8,3</w:t>
      </w:r>
      <w:r w:rsidRPr="00F13AA3">
        <w:rPr>
          <w:sz w:val="20"/>
          <w:szCs w:val="20"/>
        </w:rPr>
        <w:t xml:space="preserve"> процента  </w:t>
      </w:r>
      <w:r>
        <w:rPr>
          <w:sz w:val="20"/>
          <w:szCs w:val="20"/>
        </w:rPr>
        <w:t>меньше</w:t>
      </w:r>
      <w:r w:rsidRPr="00F13AA3">
        <w:rPr>
          <w:sz w:val="20"/>
          <w:szCs w:val="20"/>
        </w:rPr>
        <w:t xml:space="preserve"> объема доходов, поступивших в 2018 году.</w:t>
      </w:r>
    </w:p>
    <w:p w:rsidR="009E7119" w:rsidRPr="00F13AA3" w:rsidRDefault="009E7119" w:rsidP="009E7119">
      <w:pPr>
        <w:ind w:firstLine="709"/>
        <w:jc w:val="both"/>
        <w:rPr>
          <w:sz w:val="20"/>
          <w:szCs w:val="20"/>
        </w:rPr>
      </w:pPr>
      <w:r w:rsidRPr="00F13AA3">
        <w:rPr>
          <w:sz w:val="20"/>
          <w:szCs w:val="20"/>
        </w:rPr>
        <w:t xml:space="preserve">Расходы бюджета в 2019 году составили 500 560 131,70 рублей, что на </w:t>
      </w:r>
      <w:r>
        <w:rPr>
          <w:sz w:val="20"/>
          <w:szCs w:val="20"/>
        </w:rPr>
        <w:t>45 909 894,91</w:t>
      </w:r>
      <w:r w:rsidRPr="00F13AA3">
        <w:rPr>
          <w:sz w:val="20"/>
          <w:szCs w:val="20"/>
        </w:rPr>
        <w:t xml:space="preserve"> рублей больше объема расходов 2018 года. К годовым назначениям план по расходам исполнен на </w:t>
      </w:r>
      <w:r>
        <w:rPr>
          <w:sz w:val="20"/>
          <w:szCs w:val="20"/>
        </w:rPr>
        <w:t>98,3</w:t>
      </w:r>
      <w:r w:rsidRPr="00F13AA3">
        <w:rPr>
          <w:sz w:val="20"/>
          <w:szCs w:val="20"/>
        </w:rPr>
        <w:t xml:space="preserve">  процента.</w:t>
      </w:r>
    </w:p>
    <w:p w:rsidR="009E7119" w:rsidRPr="00F13AA3" w:rsidRDefault="009E7119" w:rsidP="009E7119">
      <w:pPr>
        <w:ind w:firstLine="709"/>
        <w:jc w:val="both"/>
        <w:rPr>
          <w:sz w:val="20"/>
          <w:szCs w:val="20"/>
        </w:rPr>
      </w:pPr>
    </w:p>
    <w:p w:rsidR="009E7119" w:rsidRPr="00F13AA3" w:rsidRDefault="009E7119" w:rsidP="009E7119">
      <w:pPr>
        <w:ind w:firstLine="709"/>
        <w:jc w:val="both"/>
        <w:rPr>
          <w:sz w:val="20"/>
          <w:szCs w:val="20"/>
        </w:rPr>
      </w:pPr>
      <w:r w:rsidRPr="00F13AA3">
        <w:rPr>
          <w:sz w:val="20"/>
          <w:szCs w:val="20"/>
        </w:rPr>
        <w:t>В аналитическом распределении за 2019 год были предусмотрены шесть муниципальных программ, с объемом бюджетных ассигнований 503 477 163,25 рублей, исполнено 495 065 922,28  рублей или 98,33%, в том числе:</w:t>
      </w:r>
    </w:p>
    <w:p w:rsidR="009E7119" w:rsidRPr="00F13AA3" w:rsidRDefault="009E7119" w:rsidP="009E7119">
      <w:pPr>
        <w:ind w:firstLine="709"/>
        <w:jc w:val="both"/>
        <w:rPr>
          <w:sz w:val="20"/>
          <w:szCs w:val="20"/>
        </w:rPr>
      </w:pPr>
      <w:r w:rsidRPr="00F13AA3">
        <w:rPr>
          <w:sz w:val="20"/>
          <w:szCs w:val="20"/>
        </w:rPr>
        <w:t>«Реализация полномочий администрации Трубчевского муниципального района на 2018-2022 годы» (план 150 929 503,47 рублей, исполнено 144 857 319,54 рублей) или 95,98 %;</w:t>
      </w:r>
    </w:p>
    <w:p w:rsidR="009E7119" w:rsidRPr="00F13AA3" w:rsidRDefault="009E7119" w:rsidP="009E7119">
      <w:pPr>
        <w:ind w:firstLine="709"/>
        <w:jc w:val="both"/>
        <w:rPr>
          <w:sz w:val="20"/>
          <w:szCs w:val="20"/>
        </w:rPr>
      </w:pPr>
      <w:r w:rsidRPr="00F13AA3">
        <w:rPr>
          <w:sz w:val="20"/>
          <w:szCs w:val="20"/>
        </w:rPr>
        <w:t>«Управление муниципальными финансами Трубчевского муниципального района на 2018-2022годы» (план 15 037 240,00 рублей, исполнено 15 030 906,32 рублей или 99,96 %;</w:t>
      </w:r>
    </w:p>
    <w:p w:rsidR="009E7119" w:rsidRPr="00F13AA3" w:rsidRDefault="009E7119" w:rsidP="009E7119">
      <w:pPr>
        <w:ind w:firstLine="709"/>
        <w:jc w:val="both"/>
        <w:rPr>
          <w:sz w:val="20"/>
          <w:szCs w:val="20"/>
        </w:rPr>
      </w:pPr>
      <w:r w:rsidRPr="00F13AA3">
        <w:rPr>
          <w:sz w:val="20"/>
          <w:szCs w:val="20"/>
        </w:rPr>
        <w:t>«Развитие образования Трубчевского муниципального района на 2018-2022 годы» (</w:t>
      </w:r>
      <w:r w:rsidRPr="00F13AA3">
        <w:rPr>
          <w:rFonts w:eastAsia="Calibri"/>
          <w:sz w:val="20"/>
          <w:szCs w:val="20"/>
          <w:lang w:eastAsia="en-US"/>
        </w:rPr>
        <w:t xml:space="preserve">251 623 928,87 </w:t>
      </w:r>
      <w:r w:rsidRPr="00F13AA3">
        <w:rPr>
          <w:sz w:val="20"/>
          <w:szCs w:val="20"/>
        </w:rPr>
        <w:t xml:space="preserve">рублей, исполнено </w:t>
      </w:r>
      <w:r w:rsidRPr="00F13AA3">
        <w:rPr>
          <w:rFonts w:eastAsia="Calibri"/>
          <w:sz w:val="20"/>
          <w:szCs w:val="20"/>
          <w:lang w:eastAsia="en-US"/>
        </w:rPr>
        <w:t xml:space="preserve">249 644 869,22 </w:t>
      </w:r>
      <w:r w:rsidRPr="00F13AA3">
        <w:rPr>
          <w:sz w:val="20"/>
          <w:szCs w:val="20"/>
        </w:rPr>
        <w:t>рублей или 99,21 %;</w:t>
      </w:r>
    </w:p>
    <w:p w:rsidR="009E7119" w:rsidRPr="00F13AA3" w:rsidRDefault="009E7119" w:rsidP="009E7119">
      <w:pPr>
        <w:ind w:firstLine="709"/>
        <w:jc w:val="both"/>
        <w:rPr>
          <w:sz w:val="20"/>
          <w:szCs w:val="20"/>
        </w:rPr>
      </w:pPr>
      <w:r w:rsidRPr="00F13AA3">
        <w:rPr>
          <w:sz w:val="20"/>
          <w:szCs w:val="20"/>
        </w:rPr>
        <w:t>«Развитие культуры Трубчевского муниципального района на 2018-2022 годы» (план 57 704 763,71 рублей, исполнено 57 368 277,76 рублей или 99,42 %;</w:t>
      </w:r>
    </w:p>
    <w:p w:rsidR="009E7119" w:rsidRPr="00F13AA3" w:rsidRDefault="009E7119" w:rsidP="009E7119">
      <w:pPr>
        <w:ind w:firstLine="709"/>
        <w:jc w:val="both"/>
        <w:rPr>
          <w:sz w:val="20"/>
          <w:szCs w:val="20"/>
        </w:rPr>
      </w:pPr>
      <w:r w:rsidRPr="00F13AA3">
        <w:rPr>
          <w:sz w:val="20"/>
          <w:szCs w:val="20"/>
        </w:rPr>
        <w:t xml:space="preserve">«Развитие физической культуры и спорта </w:t>
      </w:r>
      <w:proofErr w:type="gramStart"/>
      <w:r w:rsidRPr="00F13AA3">
        <w:rPr>
          <w:sz w:val="20"/>
          <w:szCs w:val="20"/>
        </w:rPr>
        <w:t>в</w:t>
      </w:r>
      <w:proofErr w:type="gramEnd"/>
      <w:r w:rsidRPr="00F13AA3">
        <w:rPr>
          <w:sz w:val="20"/>
          <w:szCs w:val="20"/>
        </w:rPr>
        <w:t xml:space="preserve"> </w:t>
      </w:r>
      <w:proofErr w:type="gramStart"/>
      <w:r w:rsidRPr="00F13AA3">
        <w:rPr>
          <w:sz w:val="20"/>
          <w:szCs w:val="20"/>
        </w:rPr>
        <w:t>Трубчевском</w:t>
      </w:r>
      <w:proofErr w:type="gramEnd"/>
      <w:r w:rsidRPr="00F13AA3">
        <w:rPr>
          <w:sz w:val="20"/>
          <w:szCs w:val="20"/>
        </w:rPr>
        <w:t xml:space="preserve"> муниципальном районе на 2018-2022 годы» (план 17 984 455,20 рублей, исполнено 17 967 277,44 рублей или 99,90 %;</w:t>
      </w:r>
    </w:p>
    <w:p w:rsidR="009E7119" w:rsidRPr="00F13AA3" w:rsidRDefault="009E7119" w:rsidP="009E7119">
      <w:pPr>
        <w:ind w:firstLine="709"/>
        <w:jc w:val="both"/>
        <w:rPr>
          <w:sz w:val="20"/>
          <w:szCs w:val="20"/>
        </w:rPr>
      </w:pPr>
      <w:r w:rsidRPr="00F13AA3">
        <w:rPr>
          <w:sz w:val="20"/>
          <w:szCs w:val="20"/>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2018-2022 годы» (план 10 197 272,00 рублей, исполнено 10 197 272,00 рублей или 100,0 %).</w:t>
      </w:r>
    </w:p>
    <w:p w:rsidR="009E7119" w:rsidRPr="00F13AA3" w:rsidRDefault="009E7119" w:rsidP="009E7119">
      <w:pPr>
        <w:ind w:firstLine="709"/>
        <w:jc w:val="both"/>
        <w:rPr>
          <w:sz w:val="20"/>
          <w:szCs w:val="20"/>
        </w:rPr>
      </w:pPr>
    </w:p>
    <w:p w:rsidR="009E7119" w:rsidRPr="00F13AA3" w:rsidRDefault="009E7119" w:rsidP="009E7119">
      <w:pPr>
        <w:ind w:firstLine="709"/>
        <w:jc w:val="both"/>
        <w:rPr>
          <w:rFonts w:eastAsia="Calibri"/>
          <w:sz w:val="20"/>
          <w:szCs w:val="20"/>
          <w:lang w:eastAsia="en-US"/>
        </w:rPr>
      </w:pPr>
      <w:r w:rsidRPr="00F13AA3">
        <w:rPr>
          <w:rFonts w:eastAsia="Calibri"/>
          <w:spacing w:val="6"/>
          <w:sz w:val="20"/>
          <w:szCs w:val="20"/>
          <w:lang w:eastAsia="en-US"/>
        </w:rPr>
        <w:t xml:space="preserve">Исполнение в целом по муниципальным программам за 2019 год сложилось в объеме </w:t>
      </w:r>
      <w:r w:rsidRPr="00F13AA3">
        <w:rPr>
          <w:rFonts w:eastAsia="Calibri"/>
          <w:sz w:val="18"/>
          <w:szCs w:val="20"/>
          <w:lang w:eastAsia="en-US"/>
        </w:rPr>
        <w:t>495 065 922,28</w:t>
      </w:r>
      <w:r w:rsidRPr="00F13AA3">
        <w:rPr>
          <w:rFonts w:eastAsia="Calibri"/>
          <w:b/>
          <w:sz w:val="18"/>
          <w:szCs w:val="20"/>
          <w:lang w:eastAsia="en-US"/>
        </w:rPr>
        <w:t xml:space="preserve"> </w:t>
      </w:r>
      <w:r w:rsidRPr="00F13AA3">
        <w:rPr>
          <w:rFonts w:eastAsia="Calibri"/>
          <w:spacing w:val="6"/>
          <w:sz w:val="20"/>
          <w:szCs w:val="20"/>
          <w:lang w:eastAsia="en-US"/>
        </w:rPr>
        <w:t xml:space="preserve">рублей или </w:t>
      </w:r>
      <w:r w:rsidRPr="00F13AA3">
        <w:rPr>
          <w:rFonts w:eastAsia="Calibri"/>
          <w:sz w:val="20"/>
          <w:szCs w:val="20"/>
          <w:lang w:eastAsia="en-US"/>
        </w:rPr>
        <w:t>99,33</w:t>
      </w:r>
      <w:r w:rsidRPr="00F13AA3">
        <w:rPr>
          <w:rFonts w:eastAsia="Calibri"/>
          <w:spacing w:val="6"/>
          <w:sz w:val="20"/>
          <w:szCs w:val="20"/>
          <w:lang w:eastAsia="en-US"/>
        </w:rPr>
        <w:t xml:space="preserve"> % к уточненному годовому плану по программам </w:t>
      </w:r>
      <w:r w:rsidRPr="00F13AA3">
        <w:rPr>
          <w:rFonts w:eastAsia="Calibri"/>
          <w:sz w:val="20"/>
          <w:szCs w:val="20"/>
          <w:lang w:eastAsia="en-US"/>
        </w:rPr>
        <w:t xml:space="preserve">503 477 163,25 </w:t>
      </w:r>
      <w:r w:rsidRPr="00F13AA3">
        <w:rPr>
          <w:rFonts w:eastAsia="Calibri"/>
          <w:spacing w:val="6"/>
          <w:sz w:val="20"/>
          <w:szCs w:val="20"/>
          <w:lang w:eastAsia="en-US"/>
        </w:rPr>
        <w:t>рублей.</w:t>
      </w:r>
    </w:p>
    <w:p w:rsidR="009E7119" w:rsidRPr="00F13AA3" w:rsidRDefault="009E7119" w:rsidP="009E7119">
      <w:pPr>
        <w:spacing w:line="281" w:lineRule="auto"/>
        <w:ind w:firstLine="720"/>
        <w:jc w:val="both"/>
        <w:rPr>
          <w:rFonts w:eastAsia="Calibri"/>
          <w:b/>
          <w:i/>
          <w:sz w:val="20"/>
          <w:szCs w:val="20"/>
          <w:lang w:eastAsia="en-US"/>
        </w:rPr>
      </w:pPr>
    </w:p>
    <w:tbl>
      <w:tblPr>
        <w:tblW w:w="10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558"/>
        <w:gridCol w:w="1662"/>
        <w:gridCol w:w="1626"/>
        <w:gridCol w:w="1498"/>
        <w:gridCol w:w="1260"/>
        <w:gridCol w:w="1424"/>
      </w:tblGrid>
      <w:tr w:rsidR="009E7119" w:rsidRPr="00F13AA3" w:rsidTr="00A46F6B">
        <w:tc>
          <w:tcPr>
            <w:tcW w:w="566" w:type="dxa"/>
            <w:shd w:val="clear" w:color="auto" w:fill="auto"/>
          </w:tcPr>
          <w:p w:rsidR="009E7119" w:rsidRPr="00F13AA3" w:rsidRDefault="009E7119" w:rsidP="00A46F6B">
            <w:pPr>
              <w:spacing w:line="281" w:lineRule="auto"/>
              <w:jc w:val="both"/>
              <w:rPr>
                <w:rFonts w:eastAsia="Calibri"/>
                <w:b/>
                <w:i/>
                <w:sz w:val="20"/>
                <w:szCs w:val="20"/>
                <w:lang w:eastAsia="en-US"/>
              </w:rPr>
            </w:pPr>
            <w:r w:rsidRPr="00F13AA3">
              <w:rPr>
                <w:rFonts w:eastAsia="Calibri"/>
                <w:b/>
                <w:i/>
                <w:sz w:val="20"/>
                <w:szCs w:val="20"/>
                <w:lang w:eastAsia="en-US"/>
              </w:rPr>
              <w:t>№/</w:t>
            </w:r>
            <w:proofErr w:type="gramStart"/>
            <w:r w:rsidRPr="00F13AA3">
              <w:rPr>
                <w:rFonts w:eastAsia="Calibri"/>
                <w:b/>
                <w:i/>
                <w:sz w:val="20"/>
                <w:szCs w:val="20"/>
                <w:lang w:eastAsia="en-US"/>
              </w:rPr>
              <w:t>п</w:t>
            </w:r>
            <w:proofErr w:type="gramEnd"/>
          </w:p>
        </w:tc>
        <w:tc>
          <w:tcPr>
            <w:tcW w:w="2558" w:type="dxa"/>
            <w:shd w:val="clear" w:color="auto" w:fill="auto"/>
          </w:tcPr>
          <w:p w:rsidR="009E7119" w:rsidRPr="00F13AA3" w:rsidRDefault="009E7119" w:rsidP="00A46F6B">
            <w:pPr>
              <w:spacing w:line="281" w:lineRule="auto"/>
              <w:jc w:val="both"/>
              <w:rPr>
                <w:rFonts w:eastAsia="Calibri"/>
                <w:sz w:val="20"/>
                <w:szCs w:val="20"/>
                <w:lang w:eastAsia="en-US"/>
              </w:rPr>
            </w:pPr>
            <w:r w:rsidRPr="00F13AA3">
              <w:rPr>
                <w:rFonts w:eastAsia="Calibri"/>
                <w:b/>
                <w:i/>
                <w:sz w:val="20"/>
                <w:szCs w:val="20"/>
                <w:lang w:eastAsia="en-US"/>
              </w:rPr>
              <w:t xml:space="preserve">          </w:t>
            </w:r>
            <w:r w:rsidRPr="00F13AA3">
              <w:rPr>
                <w:rFonts w:eastAsia="Calibri"/>
                <w:sz w:val="20"/>
                <w:szCs w:val="20"/>
                <w:lang w:eastAsia="en-US"/>
              </w:rPr>
              <w:t xml:space="preserve">Наименование   </w:t>
            </w:r>
          </w:p>
          <w:p w:rsidR="009E7119" w:rsidRPr="00F13AA3" w:rsidRDefault="009E7119" w:rsidP="00A46F6B">
            <w:pPr>
              <w:spacing w:line="281" w:lineRule="auto"/>
              <w:jc w:val="both"/>
              <w:rPr>
                <w:rFonts w:eastAsia="Calibri"/>
                <w:sz w:val="20"/>
                <w:szCs w:val="20"/>
                <w:lang w:eastAsia="en-US"/>
              </w:rPr>
            </w:pPr>
            <w:r w:rsidRPr="00F13AA3">
              <w:rPr>
                <w:rFonts w:eastAsia="Calibri"/>
                <w:sz w:val="20"/>
                <w:szCs w:val="20"/>
                <w:lang w:eastAsia="en-US"/>
              </w:rPr>
              <w:t xml:space="preserve">       муниципальной </w:t>
            </w:r>
          </w:p>
          <w:p w:rsidR="009E7119" w:rsidRPr="00F13AA3" w:rsidRDefault="009E7119" w:rsidP="00A46F6B">
            <w:pPr>
              <w:spacing w:line="281" w:lineRule="auto"/>
              <w:jc w:val="both"/>
              <w:rPr>
                <w:rFonts w:eastAsia="Calibri"/>
                <w:sz w:val="20"/>
                <w:szCs w:val="20"/>
                <w:lang w:eastAsia="en-US"/>
              </w:rPr>
            </w:pPr>
            <w:r w:rsidRPr="00F13AA3">
              <w:rPr>
                <w:rFonts w:eastAsia="Calibri"/>
                <w:sz w:val="20"/>
                <w:szCs w:val="20"/>
                <w:lang w:eastAsia="en-US"/>
              </w:rPr>
              <w:t xml:space="preserve">          программы</w:t>
            </w:r>
          </w:p>
        </w:tc>
        <w:tc>
          <w:tcPr>
            <w:tcW w:w="1662" w:type="dxa"/>
            <w:shd w:val="clear" w:color="auto" w:fill="auto"/>
          </w:tcPr>
          <w:p w:rsidR="009E7119" w:rsidRPr="00F13AA3" w:rsidRDefault="009E7119" w:rsidP="00A46F6B">
            <w:pPr>
              <w:spacing w:line="281" w:lineRule="auto"/>
              <w:jc w:val="center"/>
              <w:rPr>
                <w:sz w:val="20"/>
                <w:szCs w:val="20"/>
              </w:rPr>
            </w:pPr>
            <w:r w:rsidRPr="00F13AA3">
              <w:rPr>
                <w:sz w:val="20"/>
                <w:szCs w:val="20"/>
              </w:rPr>
              <w:t xml:space="preserve">Кассовое исполнение </w:t>
            </w:r>
            <w:proofErr w:type="gramStart"/>
            <w:r w:rsidRPr="00F13AA3">
              <w:rPr>
                <w:sz w:val="20"/>
                <w:szCs w:val="20"/>
              </w:rPr>
              <w:t>за</w:t>
            </w:r>
            <w:proofErr w:type="gramEnd"/>
          </w:p>
          <w:p w:rsidR="009E7119" w:rsidRPr="00F13AA3" w:rsidRDefault="009E7119" w:rsidP="00A46F6B">
            <w:pPr>
              <w:spacing w:line="281" w:lineRule="auto"/>
              <w:jc w:val="center"/>
              <w:rPr>
                <w:rFonts w:eastAsia="Calibri"/>
                <w:b/>
                <w:i/>
                <w:sz w:val="20"/>
                <w:szCs w:val="20"/>
                <w:lang w:eastAsia="en-US"/>
              </w:rPr>
            </w:pPr>
            <w:r w:rsidRPr="00F13AA3">
              <w:rPr>
                <w:sz w:val="20"/>
                <w:szCs w:val="20"/>
              </w:rPr>
              <w:t>2018 года</w:t>
            </w:r>
          </w:p>
        </w:tc>
        <w:tc>
          <w:tcPr>
            <w:tcW w:w="1626" w:type="dxa"/>
            <w:shd w:val="clear" w:color="auto" w:fill="auto"/>
          </w:tcPr>
          <w:p w:rsidR="009E7119" w:rsidRPr="00F13AA3" w:rsidRDefault="009E7119" w:rsidP="00A46F6B">
            <w:pPr>
              <w:spacing w:line="281" w:lineRule="auto"/>
              <w:jc w:val="both"/>
              <w:rPr>
                <w:rFonts w:eastAsia="Calibri"/>
                <w:sz w:val="20"/>
                <w:szCs w:val="20"/>
                <w:lang w:eastAsia="en-US"/>
              </w:rPr>
            </w:pPr>
            <w:r w:rsidRPr="00F13AA3">
              <w:rPr>
                <w:rFonts w:eastAsia="Calibri"/>
                <w:sz w:val="20"/>
                <w:szCs w:val="20"/>
                <w:lang w:eastAsia="en-US"/>
              </w:rPr>
              <w:t>Уточненный план на 2019год</w:t>
            </w:r>
          </w:p>
        </w:tc>
        <w:tc>
          <w:tcPr>
            <w:tcW w:w="1498" w:type="dxa"/>
            <w:shd w:val="clear" w:color="auto" w:fill="auto"/>
          </w:tcPr>
          <w:p w:rsidR="009E7119" w:rsidRPr="00F13AA3" w:rsidRDefault="009E7119" w:rsidP="00A46F6B">
            <w:pPr>
              <w:spacing w:line="281" w:lineRule="auto"/>
              <w:jc w:val="both"/>
              <w:rPr>
                <w:rFonts w:eastAsia="Calibri"/>
                <w:i/>
                <w:sz w:val="20"/>
                <w:szCs w:val="20"/>
                <w:lang w:eastAsia="en-US"/>
              </w:rPr>
            </w:pPr>
            <w:r w:rsidRPr="00F13AA3">
              <w:rPr>
                <w:sz w:val="20"/>
                <w:szCs w:val="20"/>
              </w:rPr>
              <w:t xml:space="preserve">    Кассовое исполнение                               за 2019 год</w:t>
            </w:r>
          </w:p>
        </w:tc>
        <w:tc>
          <w:tcPr>
            <w:tcW w:w="1260" w:type="dxa"/>
            <w:shd w:val="clear" w:color="auto" w:fill="auto"/>
          </w:tcPr>
          <w:p w:rsidR="009E7119" w:rsidRPr="00F13AA3" w:rsidRDefault="009E7119" w:rsidP="00A46F6B">
            <w:pPr>
              <w:spacing w:line="281" w:lineRule="auto"/>
              <w:jc w:val="both"/>
              <w:rPr>
                <w:rFonts w:eastAsia="Calibri"/>
                <w:sz w:val="20"/>
                <w:szCs w:val="20"/>
                <w:lang w:eastAsia="en-US"/>
              </w:rPr>
            </w:pPr>
            <w:r w:rsidRPr="00F13AA3">
              <w:rPr>
                <w:rFonts w:eastAsia="Calibri"/>
                <w:sz w:val="20"/>
                <w:szCs w:val="20"/>
                <w:lang w:eastAsia="en-US"/>
              </w:rPr>
              <w:t xml:space="preserve">         % </w:t>
            </w:r>
          </w:p>
          <w:p w:rsidR="009E7119" w:rsidRPr="00F13AA3" w:rsidRDefault="009E7119" w:rsidP="00A46F6B">
            <w:pPr>
              <w:spacing w:line="281" w:lineRule="auto"/>
              <w:jc w:val="both"/>
              <w:rPr>
                <w:rFonts w:eastAsia="Calibri"/>
                <w:b/>
                <w:i/>
                <w:sz w:val="20"/>
                <w:szCs w:val="20"/>
                <w:lang w:eastAsia="en-US"/>
              </w:rPr>
            </w:pPr>
            <w:r w:rsidRPr="00F13AA3">
              <w:rPr>
                <w:rFonts w:eastAsia="Calibri"/>
                <w:sz w:val="20"/>
                <w:szCs w:val="20"/>
                <w:lang w:eastAsia="en-US"/>
              </w:rPr>
              <w:t>исполнения</w:t>
            </w:r>
          </w:p>
        </w:tc>
        <w:tc>
          <w:tcPr>
            <w:tcW w:w="1424" w:type="dxa"/>
            <w:shd w:val="clear" w:color="auto" w:fill="auto"/>
          </w:tcPr>
          <w:p w:rsidR="009E7119" w:rsidRPr="00F13AA3" w:rsidRDefault="009E7119" w:rsidP="00A46F6B">
            <w:pPr>
              <w:spacing w:line="281" w:lineRule="auto"/>
              <w:jc w:val="both"/>
              <w:rPr>
                <w:sz w:val="20"/>
                <w:szCs w:val="20"/>
              </w:rPr>
            </w:pPr>
            <w:r w:rsidRPr="00F13AA3">
              <w:rPr>
                <w:sz w:val="20"/>
                <w:szCs w:val="20"/>
              </w:rPr>
              <w:t xml:space="preserve">Темп роста к аналогичному периоду 2019     </w:t>
            </w:r>
          </w:p>
          <w:p w:rsidR="009E7119" w:rsidRPr="00F13AA3" w:rsidRDefault="009E7119" w:rsidP="00A46F6B">
            <w:pPr>
              <w:spacing w:line="281" w:lineRule="auto"/>
              <w:jc w:val="both"/>
              <w:rPr>
                <w:rFonts w:eastAsia="Calibri"/>
                <w:i/>
                <w:sz w:val="20"/>
                <w:szCs w:val="20"/>
                <w:lang w:eastAsia="en-US"/>
              </w:rPr>
            </w:pPr>
            <w:r w:rsidRPr="00F13AA3">
              <w:rPr>
                <w:sz w:val="20"/>
                <w:szCs w:val="20"/>
              </w:rPr>
              <w:t xml:space="preserve">       года</w:t>
            </w:r>
          </w:p>
          <w:p w:rsidR="009E7119" w:rsidRPr="00F13AA3" w:rsidRDefault="009E7119" w:rsidP="00A46F6B">
            <w:pPr>
              <w:spacing w:line="281" w:lineRule="auto"/>
              <w:jc w:val="both"/>
              <w:rPr>
                <w:rFonts w:eastAsia="Calibri"/>
                <w:b/>
                <w:i/>
                <w:sz w:val="20"/>
                <w:szCs w:val="20"/>
                <w:lang w:eastAsia="en-US"/>
              </w:rPr>
            </w:pPr>
          </w:p>
        </w:tc>
      </w:tr>
      <w:tr w:rsidR="009E7119" w:rsidRPr="00F13AA3" w:rsidTr="00A46F6B">
        <w:tc>
          <w:tcPr>
            <w:tcW w:w="566" w:type="dxa"/>
            <w:shd w:val="clear" w:color="auto" w:fill="auto"/>
          </w:tcPr>
          <w:p w:rsidR="009E7119" w:rsidRPr="00F13AA3" w:rsidRDefault="009E7119" w:rsidP="00A46F6B">
            <w:pPr>
              <w:spacing w:line="281" w:lineRule="auto"/>
              <w:jc w:val="both"/>
              <w:rPr>
                <w:rFonts w:eastAsia="Calibri"/>
                <w:i/>
                <w:sz w:val="20"/>
                <w:szCs w:val="20"/>
                <w:lang w:eastAsia="en-US"/>
              </w:rPr>
            </w:pPr>
            <w:r w:rsidRPr="00F13AA3">
              <w:rPr>
                <w:rFonts w:eastAsia="Calibri"/>
                <w:i/>
                <w:sz w:val="20"/>
                <w:szCs w:val="20"/>
                <w:lang w:eastAsia="en-US"/>
              </w:rPr>
              <w:t>1.</w:t>
            </w:r>
          </w:p>
        </w:tc>
        <w:tc>
          <w:tcPr>
            <w:tcW w:w="2558" w:type="dxa"/>
            <w:shd w:val="clear" w:color="auto" w:fill="auto"/>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«Управление муниципальными финансами Трубчевского муниципального района на 2018-2022 гг.»</w:t>
            </w:r>
          </w:p>
        </w:tc>
        <w:tc>
          <w:tcPr>
            <w:tcW w:w="1662"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p>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 xml:space="preserve">16 915 401,75 </w:t>
            </w:r>
          </w:p>
        </w:tc>
        <w:tc>
          <w:tcPr>
            <w:tcW w:w="1626"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p>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15 037 240,00</w:t>
            </w:r>
          </w:p>
        </w:tc>
        <w:tc>
          <w:tcPr>
            <w:tcW w:w="1498"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p>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 xml:space="preserve">15 030 906,32 </w:t>
            </w:r>
          </w:p>
        </w:tc>
        <w:tc>
          <w:tcPr>
            <w:tcW w:w="1260"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p>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99,96</w:t>
            </w:r>
          </w:p>
        </w:tc>
        <w:tc>
          <w:tcPr>
            <w:tcW w:w="1424"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p>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88,86</w:t>
            </w:r>
          </w:p>
        </w:tc>
      </w:tr>
      <w:tr w:rsidR="009E7119" w:rsidRPr="00F13AA3" w:rsidTr="00A46F6B">
        <w:tc>
          <w:tcPr>
            <w:tcW w:w="566" w:type="dxa"/>
            <w:shd w:val="clear" w:color="auto" w:fill="auto"/>
          </w:tcPr>
          <w:p w:rsidR="009E7119" w:rsidRPr="00F13AA3" w:rsidRDefault="009E7119" w:rsidP="00A46F6B">
            <w:pPr>
              <w:spacing w:line="281" w:lineRule="auto"/>
              <w:jc w:val="both"/>
              <w:rPr>
                <w:rFonts w:eastAsia="Calibri"/>
                <w:i/>
                <w:sz w:val="20"/>
                <w:szCs w:val="20"/>
                <w:lang w:eastAsia="en-US"/>
              </w:rPr>
            </w:pPr>
            <w:r w:rsidRPr="00F13AA3">
              <w:rPr>
                <w:rFonts w:eastAsia="Calibri"/>
                <w:i/>
                <w:sz w:val="20"/>
                <w:szCs w:val="20"/>
                <w:lang w:eastAsia="en-US"/>
              </w:rPr>
              <w:t xml:space="preserve"> 2.</w:t>
            </w:r>
          </w:p>
        </w:tc>
        <w:tc>
          <w:tcPr>
            <w:tcW w:w="2558" w:type="dxa"/>
            <w:shd w:val="clear" w:color="auto" w:fill="auto"/>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«Развитие образования Трубчевского муниципального района  на 2018-2022 гг.»</w:t>
            </w:r>
          </w:p>
        </w:tc>
        <w:tc>
          <w:tcPr>
            <w:tcW w:w="1662"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238 557 389,93</w:t>
            </w:r>
          </w:p>
        </w:tc>
        <w:tc>
          <w:tcPr>
            <w:tcW w:w="1626"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251 623 928,87</w:t>
            </w:r>
          </w:p>
        </w:tc>
        <w:tc>
          <w:tcPr>
            <w:tcW w:w="1498"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249 644 869,22</w:t>
            </w:r>
          </w:p>
        </w:tc>
        <w:tc>
          <w:tcPr>
            <w:tcW w:w="1260"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99,21</w:t>
            </w:r>
          </w:p>
        </w:tc>
        <w:tc>
          <w:tcPr>
            <w:tcW w:w="1424"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104,65</w:t>
            </w:r>
          </w:p>
        </w:tc>
      </w:tr>
      <w:tr w:rsidR="009E7119" w:rsidRPr="00F13AA3" w:rsidTr="00A46F6B">
        <w:tc>
          <w:tcPr>
            <w:tcW w:w="566" w:type="dxa"/>
            <w:shd w:val="clear" w:color="auto" w:fill="auto"/>
          </w:tcPr>
          <w:p w:rsidR="009E7119" w:rsidRPr="00F13AA3" w:rsidRDefault="009E7119" w:rsidP="00A46F6B">
            <w:pPr>
              <w:spacing w:line="281" w:lineRule="auto"/>
              <w:jc w:val="both"/>
              <w:rPr>
                <w:rFonts w:eastAsia="Calibri"/>
                <w:i/>
                <w:sz w:val="20"/>
                <w:szCs w:val="20"/>
                <w:lang w:eastAsia="en-US"/>
              </w:rPr>
            </w:pPr>
            <w:r w:rsidRPr="00F13AA3">
              <w:rPr>
                <w:rFonts w:eastAsia="Calibri"/>
                <w:i/>
                <w:sz w:val="20"/>
                <w:szCs w:val="20"/>
                <w:lang w:eastAsia="en-US"/>
              </w:rPr>
              <w:t xml:space="preserve"> 3.</w:t>
            </w:r>
          </w:p>
        </w:tc>
        <w:tc>
          <w:tcPr>
            <w:tcW w:w="2558" w:type="dxa"/>
            <w:shd w:val="clear" w:color="auto" w:fill="auto"/>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 xml:space="preserve">«Содействие в предупреждении и ликвидации последствий чрезвычайных ситуаций и обеспечения мер пожарной безопасности в границах </w:t>
            </w:r>
            <w:r w:rsidRPr="00F13AA3">
              <w:rPr>
                <w:rFonts w:eastAsia="Calibri"/>
                <w:sz w:val="20"/>
                <w:szCs w:val="20"/>
                <w:lang w:eastAsia="en-US"/>
              </w:rPr>
              <w:lastRenderedPageBreak/>
              <w:t>населенных пунктов поселений на 2018-2022гг»</w:t>
            </w:r>
          </w:p>
        </w:tc>
        <w:tc>
          <w:tcPr>
            <w:tcW w:w="1662"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lastRenderedPageBreak/>
              <w:t>9 531 021,47</w:t>
            </w:r>
          </w:p>
        </w:tc>
        <w:tc>
          <w:tcPr>
            <w:tcW w:w="1626"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10 197 272,00</w:t>
            </w:r>
          </w:p>
        </w:tc>
        <w:tc>
          <w:tcPr>
            <w:tcW w:w="1498"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10 197 272,00</w:t>
            </w:r>
          </w:p>
        </w:tc>
        <w:tc>
          <w:tcPr>
            <w:tcW w:w="1260"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100,00</w:t>
            </w:r>
          </w:p>
        </w:tc>
        <w:tc>
          <w:tcPr>
            <w:tcW w:w="1424"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106,99</w:t>
            </w:r>
          </w:p>
        </w:tc>
      </w:tr>
      <w:tr w:rsidR="009E7119" w:rsidRPr="00F13AA3" w:rsidTr="00A46F6B">
        <w:tc>
          <w:tcPr>
            <w:tcW w:w="566" w:type="dxa"/>
            <w:shd w:val="clear" w:color="auto" w:fill="auto"/>
          </w:tcPr>
          <w:p w:rsidR="009E7119" w:rsidRPr="00F13AA3" w:rsidRDefault="009E7119" w:rsidP="00A46F6B">
            <w:pPr>
              <w:spacing w:line="281" w:lineRule="auto"/>
              <w:jc w:val="both"/>
              <w:rPr>
                <w:rFonts w:eastAsia="Calibri"/>
                <w:i/>
                <w:sz w:val="20"/>
                <w:szCs w:val="20"/>
                <w:lang w:eastAsia="en-US"/>
              </w:rPr>
            </w:pPr>
            <w:r w:rsidRPr="00F13AA3">
              <w:rPr>
                <w:rFonts w:eastAsia="Calibri"/>
                <w:i/>
                <w:sz w:val="20"/>
                <w:szCs w:val="20"/>
                <w:lang w:eastAsia="en-US"/>
              </w:rPr>
              <w:lastRenderedPageBreak/>
              <w:t xml:space="preserve"> 4. </w:t>
            </w:r>
          </w:p>
        </w:tc>
        <w:tc>
          <w:tcPr>
            <w:tcW w:w="2558" w:type="dxa"/>
            <w:shd w:val="clear" w:color="auto" w:fill="auto"/>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Реализация полномочий администрации Трубчевского муниципального района на 2018-2022гг.»</w:t>
            </w:r>
          </w:p>
        </w:tc>
        <w:tc>
          <w:tcPr>
            <w:tcW w:w="1662" w:type="dxa"/>
            <w:shd w:val="clear" w:color="auto" w:fill="auto"/>
            <w:vAlign w:val="center"/>
          </w:tcPr>
          <w:p w:rsidR="009E7119" w:rsidRPr="00F13AA3" w:rsidRDefault="009E7119" w:rsidP="00A46F6B">
            <w:pPr>
              <w:spacing w:line="281" w:lineRule="auto"/>
              <w:rPr>
                <w:rFonts w:eastAsia="Calibri"/>
                <w:sz w:val="20"/>
                <w:szCs w:val="20"/>
                <w:lang w:eastAsia="en-US"/>
              </w:rPr>
            </w:pPr>
            <w:r w:rsidRPr="00F13AA3">
              <w:rPr>
                <w:rFonts w:eastAsia="Calibri"/>
                <w:sz w:val="20"/>
                <w:szCs w:val="20"/>
                <w:lang w:eastAsia="en-US"/>
              </w:rPr>
              <w:t>207 111 069,05</w:t>
            </w:r>
          </w:p>
        </w:tc>
        <w:tc>
          <w:tcPr>
            <w:tcW w:w="1626"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150 929 503,47</w:t>
            </w:r>
          </w:p>
        </w:tc>
        <w:tc>
          <w:tcPr>
            <w:tcW w:w="1498" w:type="dxa"/>
            <w:shd w:val="clear" w:color="auto" w:fill="auto"/>
            <w:vAlign w:val="center"/>
          </w:tcPr>
          <w:p w:rsidR="009E7119" w:rsidRPr="00F13AA3" w:rsidRDefault="009E7119" w:rsidP="00A46F6B">
            <w:pPr>
              <w:spacing w:line="281" w:lineRule="auto"/>
              <w:rPr>
                <w:rFonts w:eastAsia="Calibri"/>
                <w:sz w:val="20"/>
                <w:szCs w:val="20"/>
                <w:lang w:eastAsia="en-US"/>
              </w:rPr>
            </w:pPr>
            <w:r w:rsidRPr="00F13AA3">
              <w:rPr>
                <w:rFonts w:eastAsia="Calibri"/>
                <w:sz w:val="20"/>
                <w:szCs w:val="20"/>
                <w:lang w:eastAsia="en-US"/>
              </w:rPr>
              <w:t>144 857 319,54</w:t>
            </w:r>
          </w:p>
        </w:tc>
        <w:tc>
          <w:tcPr>
            <w:tcW w:w="1260"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95,98</w:t>
            </w:r>
          </w:p>
        </w:tc>
        <w:tc>
          <w:tcPr>
            <w:tcW w:w="1424"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69,94</w:t>
            </w:r>
          </w:p>
        </w:tc>
      </w:tr>
      <w:tr w:rsidR="009E7119" w:rsidRPr="00F13AA3" w:rsidTr="00A46F6B">
        <w:tc>
          <w:tcPr>
            <w:tcW w:w="566" w:type="dxa"/>
            <w:shd w:val="clear" w:color="auto" w:fill="auto"/>
          </w:tcPr>
          <w:p w:rsidR="009E7119" w:rsidRPr="00F13AA3" w:rsidRDefault="009E7119" w:rsidP="00A46F6B">
            <w:pPr>
              <w:spacing w:line="281" w:lineRule="auto"/>
              <w:jc w:val="both"/>
              <w:rPr>
                <w:rFonts w:eastAsia="Calibri"/>
                <w:i/>
                <w:sz w:val="20"/>
                <w:szCs w:val="20"/>
                <w:lang w:eastAsia="en-US"/>
              </w:rPr>
            </w:pPr>
            <w:r w:rsidRPr="00F13AA3">
              <w:rPr>
                <w:rFonts w:eastAsia="Calibri"/>
                <w:i/>
                <w:sz w:val="20"/>
                <w:szCs w:val="20"/>
                <w:lang w:eastAsia="en-US"/>
              </w:rPr>
              <w:t xml:space="preserve"> 5. </w:t>
            </w:r>
          </w:p>
        </w:tc>
        <w:tc>
          <w:tcPr>
            <w:tcW w:w="2558" w:type="dxa"/>
            <w:shd w:val="clear" w:color="auto" w:fill="auto"/>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 xml:space="preserve">«Развитие физической культуры и спорта </w:t>
            </w:r>
            <w:proofErr w:type="gramStart"/>
            <w:r w:rsidRPr="00F13AA3">
              <w:rPr>
                <w:rFonts w:eastAsia="Calibri"/>
                <w:sz w:val="20"/>
                <w:szCs w:val="20"/>
                <w:lang w:eastAsia="en-US"/>
              </w:rPr>
              <w:t>в</w:t>
            </w:r>
            <w:proofErr w:type="gramEnd"/>
            <w:r w:rsidRPr="00F13AA3">
              <w:rPr>
                <w:rFonts w:eastAsia="Calibri"/>
                <w:sz w:val="20"/>
                <w:szCs w:val="20"/>
                <w:lang w:eastAsia="en-US"/>
              </w:rPr>
              <w:t xml:space="preserve"> </w:t>
            </w:r>
            <w:proofErr w:type="gramStart"/>
            <w:r w:rsidRPr="00F13AA3">
              <w:rPr>
                <w:rFonts w:eastAsia="Calibri"/>
                <w:sz w:val="20"/>
                <w:szCs w:val="20"/>
                <w:lang w:eastAsia="en-US"/>
              </w:rPr>
              <w:t>Трубчевском</w:t>
            </w:r>
            <w:proofErr w:type="gramEnd"/>
            <w:r w:rsidRPr="00F13AA3">
              <w:rPr>
                <w:rFonts w:eastAsia="Calibri"/>
                <w:sz w:val="20"/>
                <w:szCs w:val="20"/>
                <w:lang w:eastAsia="en-US"/>
              </w:rPr>
              <w:t xml:space="preserve"> муниципальном районе на 2018-2022гг»</w:t>
            </w:r>
          </w:p>
        </w:tc>
        <w:tc>
          <w:tcPr>
            <w:tcW w:w="1662"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14 265 750,08</w:t>
            </w:r>
          </w:p>
        </w:tc>
        <w:tc>
          <w:tcPr>
            <w:tcW w:w="1626"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17 984 455,20</w:t>
            </w:r>
          </w:p>
        </w:tc>
        <w:tc>
          <w:tcPr>
            <w:tcW w:w="1498"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17 967 277,44</w:t>
            </w:r>
          </w:p>
        </w:tc>
        <w:tc>
          <w:tcPr>
            <w:tcW w:w="1260"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99,90</w:t>
            </w:r>
          </w:p>
        </w:tc>
        <w:tc>
          <w:tcPr>
            <w:tcW w:w="1424"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125,95</w:t>
            </w:r>
          </w:p>
        </w:tc>
      </w:tr>
      <w:tr w:rsidR="009E7119" w:rsidRPr="00F13AA3" w:rsidTr="00A46F6B">
        <w:tc>
          <w:tcPr>
            <w:tcW w:w="566" w:type="dxa"/>
            <w:shd w:val="clear" w:color="auto" w:fill="auto"/>
          </w:tcPr>
          <w:p w:rsidR="009E7119" w:rsidRPr="00F13AA3" w:rsidRDefault="009E7119" w:rsidP="00A46F6B">
            <w:pPr>
              <w:spacing w:line="281" w:lineRule="auto"/>
              <w:jc w:val="both"/>
              <w:rPr>
                <w:rFonts w:eastAsia="Calibri"/>
                <w:i/>
                <w:sz w:val="20"/>
                <w:szCs w:val="20"/>
                <w:lang w:eastAsia="en-US"/>
              </w:rPr>
            </w:pPr>
            <w:r w:rsidRPr="00F13AA3">
              <w:rPr>
                <w:rFonts w:eastAsia="Calibri"/>
                <w:i/>
                <w:sz w:val="20"/>
                <w:szCs w:val="20"/>
                <w:lang w:eastAsia="en-US"/>
              </w:rPr>
              <w:t xml:space="preserve"> 6. </w:t>
            </w:r>
          </w:p>
        </w:tc>
        <w:tc>
          <w:tcPr>
            <w:tcW w:w="2558" w:type="dxa"/>
            <w:shd w:val="clear" w:color="auto" w:fill="auto"/>
          </w:tcPr>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«Развитие культуры Трубчевского муниципального района на 2018-2022гг.»</w:t>
            </w:r>
          </w:p>
        </w:tc>
        <w:tc>
          <w:tcPr>
            <w:tcW w:w="1662"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p>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56 111 855,34</w:t>
            </w:r>
          </w:p>
        </w:tc>
        <w:tc>
          <w:tcPr>
            <w:tcW w:w="1626"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p>
          <w:p w:rsidR="009E7119" w:rsidRPr="00F13AA3" w:rsidRDefault="009E7119" w:rsidP="00A46F6B">
            <w:pPr>
              <w:spacing w:line="281" w:lineRule="auto"/>
              <w:rPr>
                <w:rFonts w:eastAsia="Calibri"/>
                <w:sz w:val="20"/>
                <w:szCs w:val="20"/>
                <w:lang w:eastAsia="en-US"/>
              </w:rPr>
            </w:pPr>
            <w:r w:rsidRPr="00F13AA3">
              <w:rPr>
                <w:rFonts w:eastAsia="Calibri"/>
                <w:sz w:val="20"/>
                <w:szCs w:val="20"/>
                <w:lang w:eastAsia="en-US"/>
              </w:rPr>
              <w:t>57 704 763,71</w:t>
            </w:r>
          </w:p>
        </w:tc>
        <w:tc>
          <w:tcPr>
            <w:tcW w:w="1498"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p>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57 368 277,76</w:t>
            </w:r>
          </w:p>
        </w:tc>
        <w:tc>
          <w:tcPr>
            <w:tcW w:w="1260"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p>
          <w:p w:rsidR="009E7119" w:rsidRPr="00F13AA3" w:rsidRDefault="009E7119" w:rsidP="00A46F6B">
            <w:pPr>
              <w:spacing w:line="281" w:lineRule="auto"/>
              <w:jc w:val="center"/>
              <w:rPr>
                <w:rFonts w:eastAsia="Calibri"/>
                <w:sz w:val="20"/>
                <w:szCs w:val="20"/>
                <w:lang w:eastAsia="en-US"/>
              </w:rPr>
            </w:pPr>
            <w:r w:rsidRPr="00F13AA3">
              <w:rPr>
                <w:rFonts w:eastAsia="Calibri"/>
                <w:sz w:val="20"/>
                <w:szCs w:val="20"/>
                <w:lang w:eastAsia="en-US"/>
              </w:rPr>
              <w:t>99,42</w:t>
            </w:r>
          </w:p>
        </w:tc>
        <w:tc>
          <w:tcPr>
            <w:tcW w:w="1424" w:type="dxa"/>
            <w:shd w:val="clear" w:color="auto" w:fill="auto"/>
            <w:vAlign w:val="center"/>
          </w:tcPr>
          <w:p w:rsidR="009E7119" w:rsidRPr="00F13AA3" w:rsidRDefault="009E7119" w:rsidP="00A46F6B">
            <w:pPr>
              <w:spacing w:line="281" w:lineRule="auto"/>
              <w:jc w:val="center"/>
              <w:rPr>
                <w:rFonts w:eastAsia="Calibri"/>
                <w:sz w:val="20"/>
                <w:szCs w:val="20"/>
                <w:lang w:eastAsia="en-US"/>
              </w:rPr>
            </w:pPr>
          </w:p>
          <w:p w:rsidR="009E7119" w:rsidRPr="00F13AA3" w:rsidRDefault="009E7119" w:rsidP="00A46F6B">
            <w:pPr>
              <w:spacing w:line="281" w:lineRule="auto"/>
              <w:jc w:val="center"/>
              <w:rPr>
                <w:rFonts w:eastAsia="Calibri"/>
                <w:sz w:val="20"/>
                <w:szCs w:val="20"/>
                <w:lang w:eastAsia="en-US"/>
              </w:rPr>
            </w:pPr>
            <w:r>
              <w:rPr>
                <w:rFonts w:eastAsia="Calibri"/>
                <w:sz w:val="20"/>
                <w:szCs w:val="20"/>
                <w:lang w:eastAsia="en-US"/>
              </w:rPr>
              <w:t>102,2</w:t>
            </w:r>
            <w:r w:rsidRPr="00F13AA3">
              <w:rPr>
                <w:rFonts w:eastAsia="Calibri"/>
                <w:sz w:val="20"/>
                <w:szCs w:val="20"/>
                <w:lang w:eastAsia="en-US"/>
              </w:rPr>
              <w:t>4</w:t>
            </w:r>
          </w:p>
        </w:tc>
      </w:tr>
      <w:tr w:rsidR="009E7119" w:rsidRPr="00F13AA3" w:rsidTr="00A46F6B">
        <w:tc>
          <w:tcPr>
            <w:tcW w:w="566" w:type="dxa"/>
            <w:shd w:val="clear" w:color="auto" w:fill="auto"/>
          </w:tcPr>
          <w:p w:rsidR="009E7119" w:rsidRPr="00F13AA3" w:rsidRDefault="009E7119" w:rsidP="00A46F6B">
            <w:pPr>
              <w:spacing w:line="281" w:lineRule="auto"/>
              <w:jc w:val="both"/>
              <w:rPr>
                <w:rFonts w:eastAsia="Calibri"/>
                <w:b/>
                <w:i/>
                <w:sz w:val="20"/>
                <w:szCs w:val="20"/>
                <w:lang w:eastAsia="en-US"/>
              </w:rPr>
            </w:pPr>
          </w:p>
        </w:tc>
        <w:tc>
          <w:tcPr>
            <w:tcW w:w="2558" w:type="dxa"/>
            <w:shd w:val="clear" w:color="auto" w:fill="auto"/>
          </w:tcPr>
          <w:p w:rsidR="009E7119" w:rsidRPr="00F13AA3" w:rsidRDefault="009E7119" w:rsidP="00A46F6B">
            <w:pPr>
              <w:spacing w:line="281" w:lineRule="auto"/>
              <w:jc w:val="center"/>
              <w:rPr>
                <w:rFonts w:eastAsia="Calibri"/>
                <w:b/>
                <w:i/>
                <w:sz w:val="20"/>
                <w:szCs w:val="20"/>
                <w:lang w:eastAsia="en-US"/>
              </w:rPr>
            </w:pPr>
            <w:r w:rsidRPr="00F13AA3">
              <w:rPr>
                <w:rFonts w:eastAsia="Calibri"/>
                <w:b/>
                <w:i/>
                <w:sz w:val="20"/>
                <w:szCs w:val="20"/>
                <w:lang w:eastAsia="en-US"/>
              </w:rPr>
              <w:t>Итого:</w:t>
            </w:r>
          </w:p>
        </w:tc>
        <w:tc>
          <w:tcPr>
            <w:tcW w:w="1662" w:type="dxa"/>
            <w:shd w:val="clear" w:color="auto" w:fill="auto"/>
            <w:vAlign w:val="center"/>
          </w:tcPr>
          <w:p w:rsidR="009E7119" w:rsidRPr="00F13AA3" w:rsidRDefault="009E7119" w:rsidP="00A46F6B">
            <w:pPr>
              <w:spacing w:line="281" w:lineRule="auto"/>
              <w:jc w:val="center"/>
              <w:rPr>
                <w:rFonts w:eastAsia="Calibri"/>
                <w:b/>
                <w:sz w:val="20"/>
                <w:szCs w:val="20"/>
                <w:lang w:eastAsia="en-US"/>
              </w:rPr>
            </w:pPr>
            <w:r w:rsidRPr="00F13AA3">
              <w:rPr>
                <w:rFonts w:eastAsia="Calibri"/>
                <w:b/>
                <w:sz w:val="18"/>
                <w:szCs w:val="20"/>
                <w:lang w:eastAsia="en-US"/>
              </w:rPr>
              <w:t>542 492 487,62</w:t>
            </w:r>
          </w:p>
        </w:tc>
        <w:tc>
          <w:tcPr>
            <w:tcW w:w="1626" w:type="dxa"/>
            <w:shd w:val="clear" w:color="auto" w:fill="auto"/>
            <w:vAlign w:val="center"/>
          </w:tcPr>
          <w:p w:rsidR="009E7119" w:rsidRPr="00F13AA3" w:rsidRDefault="009E7119" w:rsidP="00A46F6B">
            <w:pPr>
              <w:spacing w:line="281" w:lineRule="auto"/>
              <w:jc w:val="center"/>
              <w:rPr>
                <w:rFonts w:eastAsia="Calibri"/>
                <w:b/>
                <w:sz w:val="20"/>
                <w:szCs w:val="20"/>
                <w:lang w:eastAsia="en-US"/>
              </w:rPr>
            </w:pPr>
            <w:r w:rsidRPr="00F13AA3">
              <w:rPr>
                <w:rFonts w:eastAsia="Calibri"/>
                <w:b/>
                <w:sz w:val="20"/>
                <w:szCs w:val="20"/>
                <w:lang w:eastAsia="en-US"/>
              </w:rPr>
              <w:t>503 477 163,25</w:t>
            </w:r>
          </w:p>
        </w:tc>
        <w:tc>
          <w:tcPr>
            <w:tcW w:w="1498" w:type="dxa"/>
            <w:shd w:val="clear" w:color="auto" w:fill="auto"/>
            <w:vAlign w:val="center"/>
          </w:tcPr>
          <w:p w:rsidR="009E7119" w:rsidRPr="00F13AA3" w:rsidRDefault="009E7119" w:rsidP="00A46F6B">
            <w:pPr>
              <w:spacing w:line="281" w:lineRule="auto"/>
              <w:jc w:val="center"/>
              <w:rPr>
                <w:rFonts w:eastAsia="Calibri"/>
                <w:b/>
                <w:sz w:val="20"/>
                <w:szCs w:val="20"/>
                <w:lang w:eastAsia="en-US"/>
              </w:rPr>
            </w:pPr>
            <w:r w:rsidRPr="00F13AA3">
              <w:rPr>
                <w:rFonts w:eastAsia="Calibri"/>
                <w:b/>
                <w:sz w:val="18"/>
                <w:szCs w:val="20"/>
                <w:lang w:eastAsia="en-US"/>
              </w:rPr>
              <w:t>495 065 922,28</w:t>
            </w:r>
          </w:p>
        </w:tc>
        <w:tc>
          <w:tcPr>
            <w:tcW w:w="1260" w:type="dxa"/>
            <w:shd w:val="clear" w:color="auto" w:fill="auto"/>
            <w:vAlign w:val="center"/>
          </w:tcPr>
          <w:p w:rsidR="009E7119" w:rsidRPr="00F13AA3" w:rsidRDefault="009E7119" w:rsidP="00A46F6B">
            <w:pPr>
              <w:spacing w:line="281" w:lineRule="auto"/>
              <w:jc w:val="center"/>
              <w:rPr>
                <w:rFonts w:eastAsia="Calibri"/>
                <w:b/>
                <w:sz w:val="20"/>
                <w:szCs w:val="20"/>
                <w:lang w:eastAsia="en-US"/>
              </w:rPr>
            </w:pPr>
            <w:r w:rsidRPr="00F13AA3">
              <w:rPr>
                <w:rFonts w:eastAsia="Calibri"/>
                <w:b/>
                <w:sz w:val="20"/>
                <w:szCs w:val="20"/>
                <w:lang w:eastAsia="en-US"/>
              </w:rPr>
              <w:t>98,33</w:t>
            </w:r>
          </w:p>
        </w:tc>
        <w:tc>
          <w:tcPr>
            <w:tcW w:w="1424" w:type="dxa"/>
            <w:shd w:val="clear" w:color="auto" w:fill="auto"/>
            <w:vAlign w:val="center"/>
          </w:tcPr>
          <w:p w:rsidR="009E7119" w:rsidRPr="00F13AA3" w:rsidRDefault="009E7119" w:rsidP="00A46F6B">
            <w:pPr>
              <w:spacing w:line="281" w:lineRule="auto"/>
              <w:jc w:val="center"/>
              <w:rPr>
                <w:rFonts w:eastAsia="Calibri"/>
                <w:b/>
                <w:sz w:val="20"/>
                <w:szCs w:val="20"/>
                <w:lang w:eastAsia="en-US"/>
              </w:rPr>
            </w:pPr>
            <w:r w:rsidRPr="00F13AA3">
              <w:rPr>
                <w:rFonts w:eastAsia="Calibri"/>
                <w:b/>
                <w:sz w:val="20"/>
                <w:szCs w:val="20"/>
                <w:lang w:eastAsia="en-US"/>
              </w:rPr>
              <w:t>91,26</w:t>
            </w:r>
          </w:p>
        </w:tc>
      </w:tr>
    </w:tbl>
    <w:p w:rsidR="009E7119" w:rsidRPr="00F13AA3" w:rsidRDefault="009E7119" w:rsidP="009E7119">
      <w:pPr>
        <w:spacing w:line="281" w:lineRule="auto"/>
        <w:ind w:firstLine="720"/>
        <w:jc w:val="both"/>
        <w:rPr>
          <w:rFonts w:eastAsia="Calibri"/>
          <w:b/>
          <w:i/>
          <w:sz w:val="20"/>
          <w:szCs w:val="20"/>
          <w:lang w:eastAsia="en-US"/>
        </w:rPr>
      </w:pPr>
    </w:p>
    <w:p w:rsidR="009E7119" w:rsidRPr="00F13AA3" w:rsidRDefault="009E7119" w:rsidP="009E7119">
      <w:pPr>
        <w:spacing w:line="281" w:lineRule="auto"/>
        <w:ind w:firstLine="720"/>
        <w:jc w:val="both"/>
        <w:rPr>
          <w:rFonts w:eastAsia="Calibri"/>
          <w:b/>
          <w:i/>
          <w:sz w:val="20"/>
          <w:szCs w:val="20"/>
          <w:lang w:eastAsia="en-US"/>
        </w:rPr>
      </w:pPr>
      <w:r w:rsidRPr="00F13AA3">
        <w:rPr>
          <w:rFonts w:eastAsia="Calibri"/>
          <w:sz w:val="20"/>
          <w:szCs w:val="20"/>
          <w:lang w:eastAsia="en-US"/>
        </w:rPr>
        <w:t>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на 2018 - 2022 годы». В отчетном периоде расходы по муниципальной программе исполнены в объеме 15 030 906,32 рублей, или на 99,96 процента.</w:t>
      </w:r>
      <w:r w:rsidRPr="00F13AA3">
        <w:rPr>
          <w:rFonts w:eastAsia="Calibri"/>
          <w:spacing w:val="6"/>
          <w:sz w:val="20"/>
          <w:szCs w:val="20"/>
          <w:lang w:eastAsia="en-US"/>
        </w:rPr>
        <w:t xml:space="preserve"> По сравнению с аналогичным периодом 2018 года расходы уменьшились на 1 884 495,43 рублей (уточненные назначения на 2018 год 16 919 539,00 рублей, исполнено 16 915 401,75 рублей).</w:t>
      </w:r>
    </w:p>
    <w:p w:rsidR="009E7119" w:rsidRPr="00F13AA3" w:rsidRDefault="009E7119" w:rsidP="009E7119">
      <w:pPr>
        <w:spacing w:line="281" w:lineRule="auto"/>
        <w:ind w:firstLine="720"/>
        <w:jc w:val="both"/>
        <w:rPr>
          <w:rFonts w:eastAsia="Calibri"/>
          <w:b/>
          <w:i/>
          <w:sz w:val="20"/>
          <w:szCs w:val="20"/>
          <w:lang w:eastAsia="en-US"/>
        </w:rPr>
      </w:pPr>
      <w:proofErr w:type="gramStart"/>
      <w:r w:rsidRPr="00F13AA3">
        <w:rPr>
          <w:iCs/>
          <w:sz w:val="20"/>
          <w:szCs w:val="20"/>
        </w:rPr>
        <w:t>Кассовое исполнение расходов на содержание подведомственных учреждений в рамках муниципальной программы «</w:t>
      </w:r>
      <w:r w:rsidRPr="00F13AA3">
        <w:rPr>
          <w:bCs/>
          <w:sz w:val="20"/>
          <w:szCs w:val="20"/>
        </w:rPr>
        <w:t>Развитие образования Трубчевского муниципального  района на 2018-2022 годы»</w:t>
      </w:r>
      <w:r w:rsidRPr="00F13AA3">
        <w:rPr>
          <w:iCs/>
          <w:sz w:val="20"/>
          <w:szCs w:val="20"/>
        </w:rPr>
        <w:t xml:space="preserve"> составило </w:t>
      </w:r>
      <w:r w:rsidRPr="00F13AA3">
        <w:rPr>
          <w:rFonts w:eastAsia="Calibri"/>
          <w:sz w:val="20"/>
          <w:szCs w:val="20"/>
          <w:lang w:eastAsia="en-US"/>
        </w:rPr>
        <w:t xml:space="preserve"> 249 644 869,22 </w:t>
      </w:r>
      <w:r w:rsidRPr="00F13AA3">
        <w:rPr>
          <w:iCs/>
          <w:sz w:val="20"/>
          <w:szCs w:val="20"/>
        </w:rPr>
        <w:t>рублей или 99,21 %.</w:t>
      </w:r>
      <w:r w:rsidRPr="00F13AA3">
        <w:rPr>
          <w:rFonts w:eastAsia="Calibri"/>
          <w:spacing w:val="6"/>
          <w:sz w:val="20"/>
          <w:szCs w:val="20"/>
          <w:lang w:eastAsia="en-US"/>
        </w:rPr>
        <w:t xml:space="preserve"> По сравнению с аналогичным периодом 2018 года расходы увеличились на 11 087 479,29 рублей (уточненные назначения на 2018 года 239 946 119,03 рублей, исполнено 238 557 389,93 рублей).</w:t>
      </w:r>
      <w:proofErr w:type="gramEnd"/>
    </w:p>
    <w:p w:rsidR="009E7119" w:rsidRPr="00F13AA3" w:rsidRDefault="009E7119" w:rsidP="009E7119">
      <w:pPr>
        <w:spacing w:line="281" w:lineRule="auto"/>
        <w:ind w:firstLine="720"/>
        <w:jc w:val="both"/>
        <w:rPr>
          <w:rFonts w:eastAsia="Calibri"/>
          <w:sz w:val="20"/>
          <w:szCs w:val="20"/>
          <w:lang w:eastAsia="en-US"/>
        </w:rPr>
      </w:pPr>
      <w:r w:rsidRPr="00F13AA3">
        <w:rPr>
          <w:rFonts w:eastAsia="Calibri"/>
          <w:sz w:val="20"/>
          <w:szCs w:val="20"/>
          <w:lang w:eastAsia="en-US"/>
        </w:rPr>
        <w:t>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2018-2022гг»  за 2019 год составило в сумме 10 197 272,00 рублей или 100,0 % от плановых назначений.</w:t>
      </w:r>
    </w:p>
    <w:p w:rsidR="009E7119" w:rsidRPr="00F13AA3" w:rsidRDefault="009E7119" w:rsidP="009E7119">
      <w:pPr>
        <w:spacing w:line="281" w:lineRule="auto"/>
        <w:ind w:firstLine="720"/>
        <w:jc w:val="both"/>
        <w:rPr>
          <w:rFonts w:eastAsia="Calibri"/>
          <w:b/>
          <w:i/>
          <w:sz w:val="20"/>
          <w:szCs w:val="20"/>
          <w:lang w:eastAsia="en-US"/>
        </w:rPr>
      </w:pPr>
      <w:r w:rsidRPr="00F13AA3">
        <w:rPr>
          <w:rFonts w:eastAsia="Calibri"/>
          <w:spacing w:val="6"/>
          <w:sz w:val="20"/>
          <w:szCs w:val="20"/>
          <w:lang w:eastAsia="en-US"/>
        </w:rPr>
        <w:t>По сравнению с аналогичным периодом 2018 года расходы увеличились на 666 250,53 рублей (уточненные назначения на 2018 год 9 532 336,00 рублей, исполнено 9 531 021,47 рублей).</w:t>
      </w:r>
    </w:p>
    <w:p w:rsidR="009E7119" w:rsidRPr="00F13AA3" w:rsidRDefault="009E7119" w:rsidP="009E7119">
      <w:pPr>
        <w:spacing w:line="281" w:lineRule="auto"/>
        <w:ind w:firstLine="720"/>
        <w:jc w:val="both"/>
        <w:rPr>
          <w:rFonts w:eastAsia="Calibri"/>
          <w:spacing w:val="6"/>
          <w:sz w:val="20"/>
          <w:szCs w:val="20"/>
          <w:lang w:eastAsia="en-US"/>
        </w:rPr>
      </w:pPr>
      <w:r w:rsidRPr="00F13AA3">
        <w:rPr>
          <w:rFonts w:eastAsia="Calibri"/>
          <w:sz w:val="20"/>
          <w:szCs w:val="20"/>
          <w:lang w:eastAsia="en-US"/>
        </w:rPr>
        <w:t>Кассовое исполнение по муниципальной пр</w:t>
      </w:r>
      <w:r>
        <w:rPr>
          <w:rFonts w:eastAsia="Calibri"/>
          <w:sz w:val="20"/>
          <w:szCs w:val="20"/>
          <w:lang w:eastAsia="en-US"/>
        </w:rPr>
        <w:t xml:space="preserve">ограмме «Реализация полномочий </w:t>
      </w:r>
      <w:r w:rsidRPr="00F13AA3">
        <w:rPr>
          <w:rFonts w:eastAsia="Calibri"/>
          <w:sz w:val="20"/>
          <w:szCs w:val="20"/>
          <w:lang w:eastAsia="en-US"/>
        </w:rPr>
        <w:t>администрации Трубчевского муниципального района на 2018 - 2022 годы» за 2019 год при плане 150 920 503,47 рублей, составило 144 857 319,54 рублей или 95,98 %.</w:t>
      </w:r>
      <w:r w:rsidRPr="00F13AA3">
        <w:rPr>
          <w:rFonts w:eastAsia="Calibri"/>
          <w:spacing w:val="6"/>
          <w:sz w:val="20"/>
          <w:szCs w:val="20"/>
          <w:lang w:eastAsia="en-US"/>
        </w:rPr>
        <w:t xml:space="preserve"> </w:t>
      </w:r>
    </w:p>
    <w:p w:rsidR="009E7119" w:rsidRPr="00F13AA3" w:rsidRDefault="009E7119" w:rsidP="009E7119">
      <w:pPr>
        <w:spacing w:line="281" w:lineRule="auto"/>
        <w:ind w:firstLine="720"/>
        <w:jc w:val="both"/>
        <w:rPr>
          <w:rFonts w:eastAsia="Calibri"/>
          <w:b/>
          <w:i/>
          <w:sz w:val="20"/>
          <w:szCs w:val="20"/>
          <w:lang w:eastAsia="en-US"/>
        </w:rPr>
      </w:pPr>
      <w:r w:rsidRPr="00F13AA3">
        <w:rPr>
          <w:rFonts w:eastAsia="Calibri"/>
          <w:spacing w:val="6"/>
          <w:sz w:val="20"/>
          <w:szCs w:val="20"/>
          <w:lang w:eastAsia="en-US"/>
        </w:rPr>
        <w:t>По сравнению с аналогичным периодом 2018 года расходы уменьшились на 62 253 749,51 рублей (уточненные назначения на 2018 года 213 251 621,93 рублей, исполнено 207 111 069,05 рублей).</w:t>
      </w:r>
    </w:p>
    <w:p w:rsidR="009E7119" w:rsidRPr="00F13AA3" w:rsidRDefault="009E7119" w:rsidP="009E7119">
      <w:pPr>
        <w:spacing w:line="281" w:lineRule="auto"/>
        <w:ind w:firstLine="720"/>
        <w:jc w:val="both"/>
        <w:rPr>
          <w:rFonts w:eastAsia="Calibri"/>
          <w:b/>
          <w:i/>
          <w:sz w:val="20"/>
          <w:szCs w:val="20"/>
          <w:lang w:eastAsia="en-US"/>
        </w:rPr>
      </w:pPr>
      <w:proofErr w:type="gramStart"/>
      <w:r w:rsidRPr="00F13AA3">
        <w:rPr>
          <w:rFonts w:eastAsia="Calibri"/>
          <w:spacing w:val="6"/>
          <w:sz w:val="20"/>
          <w:szCs w:val="20"/>
          <w:lang w:eastAsia="en-US"/>
        </w:rPr>
        <w:t xml:space="preserve">Кассовое исполнение по муниципальной программе «Развитие физической культуры и спорта Трубчевского муниципального района на 2018-2022 годы» при плане </w:t>
      </w:r>
      <w:r w:rsidRPr="00F13AA3">
        <w:rPr>
          <w:rFonts w:eastAsia="Calibri"/>
          <w:sz w:val="20"/>
          <w:szCs w:val="20"/>
          <w:lang w:eastAsia="en-US"/>
        </w:rPr>
        <w:t xml:space="preserve">17 984 455,20 </w:t>
      </w:r>
      <w:r w:rsidRPr="00F13AA3">
        <w:rPr>
          <w:rFonts w:eastAsia="Calibri"/>
          <w:spacing w:val="6"/>
          <w:sz w:val="20"/>
          <w:szCs w:val="20"/>
          <w:lang w:eastAsia="en-US"/>
        </w:rPr>
        <w:t xml:space="preserve">рублей, составило </w:t>
      </w:r>
      <w:r w:rsidRPr="00F13AA3">
        <w:rPr>
          <w:rFonts w:eastAsia="Calibri"/>
          <w:sz w:val="20"/>
          <w:szCs w:val="20"/>
          <w:lang w:eastAsia="en-US"/>
        </w:rPr>
        <w:t xml:space="preserve">17 967 277,44 </w:t>
      </w:r>
      <w:r w:rsidRPr="00F13AA3">
        <w:rPr>
          <w:rFonts w:eastAsia="Calibri"/>
          <w:spacing w:val="6"/>
          <w:sz w:val="20"/>
          <w:szCs w:val="20"/>
          <w:lang w:eastAsia="en-US"/>
        </w:rPr>
        <w:t>рублей или 99,90 %. По сравнению с аналогичным периодом 2018 года расходы увеличились на 3 701 527,36 рублей (уточненные назначения на 2018 года 14 549 128,90 рублей, исполнено 14 265 750,08 рублей).</w:t>
      </w:r>
      <w:proofErr w:type="gramEnd"/>
    </w:p>
    <w:p w:rsidR="009E7119" w:rsidRPr="00F13AA3" w:rsidRDefault="009E7119" w:rsidP="009E7119">
      <w:pPr>
        <w:spacing w:line="281" w:lineRule="auto"/>
        <w:ind w:firstLine="720"/>
        <w:jc w:val="both"/>
        <w:rPr>
          <w:rFonts w:eastAsia="Calibri"/>
          <w:spacing w:val="6"/>
          <w:sz w:val="20"/>
          <w:szCs w:val="20"/>
          <w:lang w:eastAsia="en-US"/>
        </w:rPr>
      </w:pPr>
      <w:r w:rsidRPr="00F13AA3">
        <w:rPr>
          <w:rFonts w:eastAsia="Calibri"/>
          <w:spacing w:val="6"/>
          <w:sz w:val="20"/>
          <w:szCs w:val="20"/>
          <w:lang w:eastAsia="en-US"/>
        </w:rPr>
        <w:t xml:space="preserve">Кассовое исполнение по муниципальной программе «Развитие культуры Трубчевского муниципального района на 2018-2022годы» при плане </w:t>
      </w:r>
      <w:r w:rsidRPr="00F13AA3">
        <w:rPr>
          <w:rFonts w:eastAsia="Calibri"/>
          <w:sz w:val="20"/>
          <w:szCs w:val="20"/>
          <w:lang w:eastAsia="en-US"/>
        </w:rPr>
        <w:t xml:space="preserve">57 704 763,71 </w:t>
      </w:r>
      <w:r w:rsidRPr="00F13AA3">
        <w:rPr>
          <w:rFonts w:eastAsia="Calibri"/>
          <w:spacing w:val="6"/>
          <w:sz w:val="20"/>
          <w:szCs w:val="20"/>
          <w:lang w:eastAsia="en-US"/>
        </w:rPr>
        <w:t xml:space="preserve">рублей, исполнено </w:t>
      </w:r>
      <w:r w:rsidRPr="00F13AA3">
        <w:rPr>
          <w:rFonts w:eastAsia="Calibri"/>
          <w:sz w:val="20"/>
          <w:szCs w:val="20"/>
          <w:lang w:eastAsia="en-US"/>
        </w:rPr>
        <w:t xml:space="preserve">57 368 277,76 </w:t>
      </w:r>
      <w:r w:rsidRPr="00F13AA3">
        <w:rPr>
          <w:rFonts w:eastAsia="Calibri"/>
          <w:spacing w:val="6"/>
          <w:sz w:val="20"/>
          <w:szCs w:val="20"/>
          <w:lang w:eastAsia="en-US"/>
        </w:rPr>
        <w:t xml:space="preserve">рублей или 99,42 %. </w:t>
      </w:r>
    </w:p>
    <w:p w:rsidR="009E7119" w:rsidRDefault="009E7119" w:rsidP="009E7119">
      <w:pPr>
        <w:spacing w:line="281" w:lineRule="auto"/>
        <w:ind w:firstLine="720"/>
        <w:jc w:val="both"/>
        <w:rPr>
          <w:rFonts w:eastAsia="Calibri"/>
          <w:spacing w:val="6"/>
          <w:sz w:val="20"/>
          <w:szCs w:val="20"/>
          <w:lang w:eastAsia="en-US"/>
        </w:rPr>
      </w:pPr>
      <w:r w:rsidRPr="00F13AA3">
        <w:rPr>
          <w:rFonts w:eastAsia="Calibri"/>
          <w:spacing w:val="6"/>
          <w:sz w:val="20"/>
          <w:szCs w:val="20"/>
          <w:lang w:eastAsia="en-US"/>
        </w:rPr>
        <w:t>По сравнению с аналогичным периодом 2018 года расходы увеличились на 1 256 422,42 рублей (уточненные назначения на 2018 год 56 265 774,39 рублей, исполнено 56 111 855,34 рублей).</w:t>
      </w:r>
    </w:p>
    <w:p w:rsidR="009E7119" w:rsidRPr="00F13AA3" w:rsidRDefault="009E7119" w:rsidP="009E7119">
      <w:pPr>
        <w:spacing w:line="281" w:lineRule="auto"/>
        <w:ind w:firstLine="720"/>
        <w:jc w:val="both"/>
        <w:rPr>
          <w:rFonts w:eastAsia="Calibri"/>
          <w:spacing w:val="6"/>
          <w:sz w:val="20"/>
          <w:szCs w:val="20"/>
          <w:lang w:eastAsia="en-US"/>
        </w:rPr>
      </w:pPr>
    </w:p>
    <w:p w:rsidR="000A6E05" w:rsidRPr="00BD3D4A" w:rsidRDefault="000A6E05" w:rsidP="000A6E05">
      <w:pPr>
        <w:spacing w:line="360" w:lineRule="auto"/>
        <w:ind w:firstLine="709"/>
        <w:jc w:val="both"/>
        <w:rPr>
          <w:b/>
          <w:color w:val="000000" w:themeColor="text1"/>
        </w:rPr>
      </w:pPr>
      <w:r>
        <w:rPr>
          <w:b/>
          <w:color w:val="000000" w:themeColor="text1"/>
        </w:rPr>
        <w:t xml:space="preserve">2.6 </w:t>
      </w:r>
      <w:r w:rsidRPr="00BD3D4A">
        <w:rPr>
          <w:b/>
          <w:color w:val="000000" w:themeColor="text1"/>
        </w:rPr>
        <w:t>Состояние муниципального долга Трубчевского муниципального района</w:t>
      </w:r>
    </w:p>
    <w:p w:rsidR="000A6E05" w:rsidRDefault="009E7119" w:rsidP="009E7119">
      <w:pPr>
        <w:ind w:firstLine="680"/>
        <w:rPr>
          <w:color w:val="000000" w:themeColor="text1"/>
          <w:sz w:val="20"/>
          <w:szCs w:val="20"/>
        </w:rPr>
      </w:pPr>
      <w:r w:rsidRPr="009E7119">
        <w:rPr>
          <w:sz w:val="20"/>
          <w:szCs w:val="20"/>
        </w:rPr>
        <w:t xml:space="preserve">    По состоянию на 01.01.2020 года муниципальный долг Трубчевского муниципального района составляет  4 000 000,00 рублей по кредиту, полученному в ПАО «Сбербанк России».</w:t>
      </w:r>
    </w:p>
    <w:p w:rsidR="000A6E05" w:rsidRPr="00BD3D4A" w:rsidRDefault="000A6E05" w:rsidP="00BD3D4A">
      <w:pPr>
        <w:spacing w:before="480" w:after="360"/>
        <w:ind w:firstLine="680"/>
        <w:jc w:val="center"/>
        <w:rPr>
          <w:color w:val="000000" w:themeColor="text1"/>
          <w:sz w:val="20"/>
          <w:szCs w:val="20"/>
        </w:rPr>
      </w:pPr>
    </w:p>
    <w:sectPr w:rsidR="000A6E05" w:rsidRPr="00BD3D4A" w:rsidSect="000453AD">
      <w:footerReference w:type="default" r:id="rId9"/>
      <w:pgSz w:w="11906" w:h="16838"/>
      <w:pgMar w:top="238" w:right="284" w:bottom="244"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54E" w:rsidRDefault="0090054E" w:rsidP="0077465A">
      <w:r>
        <w:separator/>
      </w:r>
    </w:p>
  </w:endnote>
  <w:endnote w:type="continuationSeparator" w:id="0">
    <w:p w:rsidR="0090054E" w:rsidRDefault="0090054E" w:rsidP="00774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835790"/>
      <w:docPartObj>
        <w:docPartGallery w:val="Page Numbers (Bottom of Page)"/>
        <w:docPartUnique/>
      </w:docPartObj>
    </w:sdtPr>
    <w:sdtEndPr/>
    <w:sdtContent>
      <w:p w:rsidR="00C9353F" w:rsidRDefault="00C9353F">
        <w:pPr>
          <w:pStyle w:val="af4"/>
          <w:jc w:val="center"/>
        </w:pPr>
        <w:r>
          <w:fldChar w:fldCharType="begin"/>
        </w:r>
        <w:r>
          <w:instrText xml:space="preserve"> PAGE   \* MERGEFORMAT </w:instrText>
        </w:r>
        <w:r>
          <w:fldChar w:fldCharType="separate"/>
        </w:r>
        <w:r w:rsidR="000419EB">
          <w:rPr>
            <w:noProof/>
          </w:rPr>
          <w:t>1</w:t>
        </w:r>
        <w:r>
          <w:fldChar w:fldCharType="end"/>
        </w:r>
      </w:p>
    </w:sdtContent>
  </w:sdt>
  <w:p w:rsidR="00C9353F" w:rsidRDefault="00C9353F">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54E" w:rsidRDefault="0090054E" w:rsidP="0077465A">
      <w:r>
        <w:separator/>
      </w:r>
    </w:p>
  </w:footnote>
  <w:footnote w:type="continuationSeparator" w:id="0">
    <w:p w:rsidR="0090054E" w:rsidRDefault="0090054E" w:rsidP="007746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D4"/>
    <w:rsid w:val="00001CD9"/>
    <w:rsid w:val="00004A06"/>
    <w:rsid w:val="000057F3"/>
    <w:rsid w:val="00005EA2"/>
    <w:rsid w:val="00006FF0"/>
    <w:rsid w:val="0000708A"/>
    <w:rsid w:val="0001001F"/>
    <w:rsid w:val="000107F9"/>
    <w:rsid w:val="00010838"/>
    <w:rsid w:val="000126FD"/>
    <w:rsid w:val="00012B2F"/>
    <w:rsid w:val="000130C4"/>
    <w:rsid w:val="00014175"/>
    <w:rsid w:val="00014DFB"/>
    <w:rsid w:val="00015601"/>
    <w:rsid w:val="0001713A"/>
    <w:rsid w:val="00020592"/>
    <w:rsid w:val="00021BC4"/>
    <w:rsid w:val="000239A5"/>
    <w:rsid w:val="000243A9"/>
    <w:rsid w:val="000273A3"/>
    <w:rsid w:val="000305DB"/>
    <w:rsid w:val="000331F5"/>
    <w:rsid w:val="0003383C"/>
    <w:rsid w:val="00034750"/>
    <w:rsid w:val="00036748"/>
    <w:rsid w:val="00040A5B"/>
    <w:rsid w:val="00040DF6"/>
    <w:rsid w:val="000419EB"/>
    <w:rsid w:val="00042132"/>
    <w:rsid w:val="00042685"/>
    <w:rsid w:val="000427BA"/>
    <w:rsid w:val="0004286C"/>
    <w:rsid w:val="00042905"/>
    <w:rsid w:val="00042F6A"/>
    <w:rsid w:val="0004337D"/>
    <w:rsid w:val="0004367F"/>
    <w:rsid w:val="00045017"/>
    <w:rsid w:val="000453AD"/>
    <w:rsid w:val="00046760"/>
    <w:rsid w:val="00047174"/>
    <w:rsid w:val="00051308"/>
    <w:rsid w:val="0005197D"/>
    <w:rsid w:val="00051C9E"/>
    <w:rsid w:val="00053C03"/>
    <w:rsid w:val="00054431"/>
    <w:rsid w:val="0005473A"/>
    <w:rsid w:val="00055A2E"/>
    <w:rsid w:val="000600AF"/>
    <w:rsid w:val="00061D04"/>
    <w:rsid w:val="00062B0F"/>
    <w:rsid w:val="00064479"/>
    <w:rsid w:val="00065121"/>
    <w:rsid w:val="00065764"/>
    <w:rsid w:val="0006782F"/>
    <w:rsid w:val="000704F8"/>
    <w:rsid w:val="0007122C"/>
    <w:rsid w:val="00071CF7"/>
    <w:rsid w:val="00072D91"/>
    <w:rsid w:val="00072FDD"/>
    <w:rsid w:val="0007311A"/>
    <w:rsid w:val="0007371A"/>
    <w:rsid w:val="00074E88"/>
    <w:rsid w:val="00075B6C"/>
    <w:rsid w:val="00077BE5"/>
    <w:rsid w:val="00082500"/>
    <w:rsid w:val="0008405F"/>
    <w:rsid w:val="00090F7F"/>
    <w:rsid w:val="000934C6"/>
    <w:rsid w:val="00096510"/>
    <w:rsid w:val="000A1259"/>
    <w:rsid w:val="000A5694"/>
    <w:rsid w:val="000A6532"/>
    <w:rsid w:val="000A6E05"/>
    <w:rsid w:val="000B1343"/>
    <w:rsid w:val="000B4FA2"/>
    <w:rsid w:val="000B5B11"/>
    <w:rsid w:val="000B70FF"/>
    <w:rsid w:val="000C1DCA"/>
    <w:rsid w:val="000C2626"/>
    <w:rsid w:val="000C4B14"/>
    <w:rsid w:val="000C74FD"/>
    <w:rsid w:val="000C7B0E"/>
    <w:rsid w:val="000D0559"/>
    <w:rsid w:val="000D1E07"/>
    <w:rsid w:val="000D361B"/>
    <w:rsid w:val="000D7DD4"/>
    <w:rsid w:val="000E0B63"/>
    <w:rsid w:val="000E101E"/>
    <w:rsid w:val="000E39ED"/>
    <w:rsid w:val="000E3E9D"/>
    <w:rsid w:val="000E423D"/>
    <w:rsid w:val="000E432F"/>
    <w:rsid w:val="000E5B92"/>
    <w:rsid w:val="000F12B8"/>
    <w:rsid w:val="000F20C6"/>
    <w:rsid w:val="000F31CB"/>
    <w:rsid w:val="000F36CE"/>
    <w:rsid w:val="000F3DBA"/>
    <w:rsid w:val="000F47DD"/>
    <w:rsid w:val="000F624A"/>
    <w:rsid w:val="000F68C8"/>
    <w:rsid w:val="000F7A43"/>
    <w:rsid w:val="000F7BDD"/>
    <w:rsid w:val="001011EA"/>
    <w:rsid w:val="001017A0"/>
    <w:rsid w:val="001019B4"/>
    <w:rsid w:val="00101A77"/>
    <w:rsid w:val="00101CE6"/>
    <w:rsid w:val="00101FD9"/>
    <w:rsid w:val="00107092"/>
    <w:rsid w:val="00107775"/>
    <w:rsid w:val="00107CA0"/>
    <w:rsid w:val="00110696"/>
    <w:rsid w:val="00110950"/>
    <w:rsid w:val="0011300F"/>
    <w:rsid w:val="00116BE7"/>
    <w:rsid w:val="00116D0A"/>
    <w:rsid w:val="00116D30"/>
    <w:rsid w:val="00117F2F"/>
    <w:rsid w:val="0012239F"/>
    <w:rsid w:val="00122785"/>
    <w:rsid w:val="00125D78"/>
    <w:rsid w:val="00126F08"/>
    <w:rsid w:val="00127FB7"/>
    <w:rsid w:val="00131506"/>
    <w:rsid w:val="00131DDA"/>
    <w:rsid w:val="001323FB"/>
    <w:rsid w:val="00132F36"/>
    <w:rsid w:val="001378D9"/>
    <w:rsid w:val="00137E64"/>
    <w:rsid w:val="00141768"/>
    <w:rsid w:val="00141B0A"/>
    <w:rsid w:val="00143A17"/>
    <w:rsid w:val="00144230"/>
    <w:rsid w:val="00144AA6"/>
    <w:rsid w:val="00146DD8"/>
    <w:rsid w:val="0014786B"/>
    <w:rsid w:val="001508DD"/>
    <w:rsid w:val="001522B4"/>
    <w:rsid w:val="00153613"/>
    <w:rsid w:val="00154A2B"/>
    <w:rsid w:val="001557E8"/>
    <w:rsid w:val="00155E7F"/>
    <w:rsid w:val="00161973"/>
    <w:rsid w:val="0016246A"/>
    <w:rsid w:val="00164B11"/>
    <w:rsid w:val="001755AA"/>
    <w:rsid w:val="001774C5"/>
    <w:rsid w:val="00180EA8"/>
    <w:rsid w:val="00185A68"/>
    <w:rsid w:val="00185BC8"/>
    <w:rsid w:val="00185CFD"/>
    <w:rsid w:val="001912DE"/>
    <w:rsid w:val="00191495"/>
    <w:rsid w:val="00193C49"/>
    <w:rsid w:val="00194BBD"/>
    <w:rsid w:val="00196897"/>
    <w:rsid w:val="00196E29"/>
    <w:rsid w:val="0019754E"/>
    <w:rsid w:val="00197708"/>
    <w:rsid w:val="001A015E"/>
    <w:rsid w:val="001A1560"/>
    <w:rsid w:val="001A175C"/>
    <w:rsid w:val="001A1D10"/>
    <w:rsid w:val="001A42B2"/>
    <w:rsid w:val="001A4F5B"/>
    <w:rsid w:val="001A5B5D"/>
    <w:rsid w:val="001A5F0A"/>
    <w:rsid w:val="001B1CA0"/>
    <w:rsid w:val="001B3064"/>
    <w:rsid w:val="001B590F"/>
    <w:rsid w:val="001B6B93"/>
    <w:rsid w:val="001B72D2"/>
    <w:rsid w:val="001C0733"/>
    <w:rsid w:val="001C18A7"/>
    <w:rsid w:val="001C1BC5"/>
    <w:rsid w:val="001C20B9"/>
    <w:rsid w:val="001C2488"/>
    <w:rsid w:val="001C3ED3"/>
    <w:rsid w:val="001C55C8"/>
    <w:rsid w:val="001C70BC"/>
    <w:rsid w:val="001C7248"/>
    <w:rsid w:val="001C7DCB"/>
    <w:rsid w:val="001D0085"/>
    <w:rsid w:val="001D3462"/>
    <w:rsid w:val="001D56D1"/>
    <w:rsid w:val="001D7042"/>
    <w:rsid w:val="001D78BB"/>
    <w:rsid w:val="001E0244"/>
    <w:rsid w:val="001E1083"/>
    <w:rsid w:val="001E1B5A"/>
    <w:rsid w:val="001E2401"/>
    <w:rsid w:val="001E3167"/>
    <w:rsid w:val="001E3C61"/>
    <w:rsid w:val="001E4C27"/>
    <w:rsid w:val="001E5E0D"/>
    <w:rsid w:val="001E7FB5"/>
    <w:rsid w:val="001F00A9"/>
    <w:rsid w:val="001F132A"/>
    <w:rsid w:val="001F163B"/>
    <w:rsid w:val="001F45CD"/>
    <w:rsid w:val="0020023C"/>
    <w:rsid w:val="00204C1F"/>
    <w:rsid w:val="00205082"/>
    <w:rsid w:val="00205BC0"/>
    <w:rsid w:val="00205F02"/>
    <w:rsid w:val="00206C2B"/>
    <w:rsid w:val="00207F05"/>
    <w:rsid w:val="00207F7D"/>
    <w:rsid w:val="002109AE"/>
    <w:rsid w:val="002113D2"/>
    <w:rsid w:val="0021254D"/>
    <w:rsid w:val="00212F8F"/>
    <w:rsid w:val="00214A86"/>
    <w:rsid w:val="00221D06"/>
    <w:rsid w:val="00222593"/>
    <w:rsid w:val="00223D1D"/>
    <w:rsid w:val="002258DB"/>
    <w:rsid w:val="002272C9"/>
    <w:rsid w:val="002328BA"/>
    <w:rsid w:val="00232E46"/>
    <w:rsid w:val="00233363"/>
    <w:rsid w:val="00234AF0"/>
    <w:rsid w:val="0023565C"/>
    <w:rsid w:val="0024082F"/>
    <w:rsid w:val="00241104"/>
    <w:rsid w:val="0024300B"/>
    <w:rsid w:val="00244251"/>
    <w:rsid w:val="00244DF4"/>
    <w:rsid w:val="00246989"/>
    <w:rsid w:val="00247A29"/>
    <w:rsid w:val="00247F7A"/>
    <w:rsid w:val="002511D8"/>
    <w:rsid w:val="00252862"/>
    <w:rsid w:val="0025419D"/>
    <w:rsid w:val="00254EB0"/>
    <w:rsid w:val="00255FE7"/>
    <w:rsid w:val="00260ADA"/>
    <w:rsid w:val="002621E9"/>
    <w:rsid w:val="002634F7"/>
    <w:rsid w:val="002643BB"/>
    <w:rsid w:val="002644D0"/>
    <w:rsid w:val="00264567"/>
    <w:rsid w:val="002647C4"/>
    <w:rsid w:val="00264DF5"/>
    <w:rsid w:val="0026692E"/>
    <w:rsid w:val="002672CC"/>
    <w:rsid w:val="00271ED6"/>
    <w:rsid w:val="00272B91"/>
    <w:rsid w:val="0027465D"/>
    <w:rsid w:val="00276908"/>
    <w:rsid w:val="00277513"/>
    <w:rsid w:val="00280BA4"/>
    <w:rsid w:val="00281F13"/>
    <w:rsid w:val="00283907"/>
    <w:rsid w:val="00283DBB"/>
    <w:rsid w:val="00284B89"/>
    <w:rsid w:val="002857C8"/>
    <w:rsid w:val="002862D9"/>
    <w:rsid w:val="00287C99"/>
    <w:rsid w:val="0029138B"/>
    <w:rsid w:val="00292CBD"/>
    <w:rsid w:val="0029492E"/>
    <w:rsid w:val="00297F16"/>
    <w:rsid w:val="002A2F1C"/>
    <w:rsid w:val="002A33CD"/>
    <w:rsid w:val="002A5039"/>
    <w:rsid w:val="002A5ECD"/>
    <w:rsid w:val="002A7AB7"/>
    <w:rsid w:val="002B1378"/>
    <w:rsid w:val="002B3CD7"/>
    <w:rsid w:val="002B4742"/>
    <w:rsid w:val="002B5747"/>
    <w:rsid w:val="002B6AEC"/>
    <w:rsid w:val="002B6E9B"/>
    <w:rsid w:val="002B7BA8"/>
    <w:rsid w:val="002C0A1B"/>
    <w:rsid w:val="002C1CA2"/>
    <w:rsid w:val="002C211E"/>
    <w:rsid w:val="002C2530"/>
    <w:rsid w:val="002C5F4A"/>
    <w:rsid w:val="002C64DA"/>
    <w:rsid w:val="002C75F6"/>
    <w:rsid w:val="002C7BE2"/>
    <w:rsid w:val="002D05CC"/>
    <w:rsid w:val="002D0EFE"/>
    <w:rsid w:val="002D19DD"/>
    <w:rsid w:val="002D3E46"/>
    <w:rsid w:val="002E006F"/>
    <w:rsid w:val="002E05E1"/>
    <w:rsid w:val="002E31BE"/>
    <w:rsid w:val="002E4AC9"/>
    <w:rsid w:val="002E73C0"/>
    <w:rsid w:val="002E78C8"/>
    <w:rsid w:val="002F004E"/>
    <w:rsid w:val="002F0DF8"/>
    <w:rsid w:val="002F0FFF"/>
    <w:rsid w:val="002F242B"/>
    <w:rsid w:val="002F36E4"/>
    <w:rsid w:val="002F3918"/>
    <w:rsid w:val="002F3AE2"/>
    <w:rsid w:val="002F5DFE"/>
    <w:rsid w:val="002F71AD"/>
    <w:rsid w:val="0030336C"/>
    <w:rsid w:val="00304DD3"/>
    <w:rsid w:val="003050F7"/>
    <w:rsid w:val="003052C8"/>
    <w:rsid w:val="003059B6"/>
    <w:rsid w:val="00305F9E"/>
    <w:rsid w:val="00306C04"/>
    <w:rsid w:val="003071BC"/>
    <w:rsid w:val="0030737E"/>
    <w:rsid w:val="00307D6C"/>
    <w:rsid w:val="00310DE2"/>
    <w:rsid w:val="00311DAD"/>
    <w:rsid w:val="00312895"/>
    <w:rsid w:val="00313A12"/>
    <w:rsid w:val="00313AE4"/>
    <w:rsid w:val="00313E18"/>
    <w:rsid w:val="00315182"/>
    <w:rsid w:val="0031609B"/>
    <w:rsid w:val="00320CC7"/>
    <w:rsid w:val="00321CCC"/>
    <w:rsid w:val="003230AD"/>
    <w:rsid w:val="00324344"/>
    <w:rsid w:val="00326A96"/>
    <w:rsid w:val="00332739"/>
    <w:rsid w:val="00333A46"/>
    <w:rsid w:val="00335BAE"/>
    <w:rsid w:val="003360FB"/>
    <w:rsid w:val="00340112"/>
    <w:rsid w:val="003423B2"/>
    <w:rsid w:val="003446EC"/>
    <w:rsid w:val="003461FF"/>
    <w:rsid w:val="00346DE3"/>
    <w:rsid w:val="003477CA"/>
    <w:rsid w:val="00347F1C"/>
    <w:rsid w:val="0035083D"/>
    <w:rsid w:val="00352380"/>
    <w:rsid w:val="00353162"/>
    <w:rsid w:val="00353520"/>
    <w:rsid w:val="00353BE3"/>
    <w:rsid w:val="00356632"/>
    <w:rsid w:val="003628E5"/>
    <w:rsid w:val="00362B96"/>
    <w:rsid w:val="0036532C"/>
    <w:rsid w:val="00366043"/>
    <w:rsid w:val="003723B0"/>
    <w:rsid w:val="003747D3"/>
    <w:rsid w:val="00375A52"/>
    <w:rsid w:val="00375B47"/>
    <w:rsid w:val="00376FE3"/>
    <w:rsid w:val="003810BD"/>
    <w:rsid w:val="003828BA"/>
    <w:rsid w:val="00383528"/>
    <w:rsid w:val="00383C5F"/>
    <w:rsid w:val="00386ACB"/>
    <w:rsid w:val="00386C67"/>
    <w:rsid w:val="00390203"/>
    <w:rsid w:val="003903CD"/>
    <w:rsid w:val="003905C5"/>
    <w:rsid w:val="00391092"/>
    <w:rsid w:val="003922AC"/>
    <w:rsid w:val="00396083"/>
    <w:rsid w:val="00397F9E"/>
    <w:rsid w:val="003A0F5F"/>
    <w:rsid w:val="003A1991"/>
    <w:rsid w:val="003A2884"/>
    <w:rsid w:val="003A6793"/>
    <w:rsid w:val="003A705E"/>
    <w:rsid w:val="003A718B"/>
    <w:rsid w:val="003B2E43"/>
    <w:rsid w:val="003B39F1"/>
    <w:rsid w:val="003B45B4"/>
    <w:rsid w:val="003B4C97"/>
    <w:rsid w:val="003B5684"/>
    <w:rsid w:val="003B5971"/>
    <w:rsid w:val="003B74CA"/>
    <w:rsid w:val="003B75CF"/>
    <w:rsid w:val="003B75EB"/>
    <w:rsid w:val="003B7F0E"/>
    <w:rsid w:val="003C0BF8"/>
    <w:rsid w:val="003C10CE"/>
    <w:rsid w:val="003C20AE"/>
    <w:rsid w:val="003C6285"/>
    <w:rsid w:val="003D0005"/>
    <w:rsid w:val="003D2A7C"/>
    <w:rsid w:val="003E29BC"/>
    <w:rsid w:val="003E30AF"/>
    <w:rsid w:val="003E37C1"/>
    <w:rsid w:val="003E3E38"/>
    <w:rsid w:val="003E58F8"/>
    <w:rsid w:val="003F1BDA"/>
    <w:rsid w:val="003F2728"/>
    <w:rsid w:val="003F3588"/>
    <w:rsid w:val="003F3F2F"/>
    <w:rsid w:val="003F6773"/>
    <w:rsid w:val="003F69BC"/>
    <w:rsid w:val="003F6FA0"/>
    <w:rsid w:val="003F7F17"/>
    <w:rsid w:val="004007D5"/>
    <w:rsid w:val="00400D76"/>
    <w:rsid w:val="004011BC"/>
    <w:rsid w:val="00401536"/>
    <w:rsid w:val="00403B0C"/>
    <w:rsid w:val="004044E4"/>
    <w:rsid w:val="004049F9"/>
    <w:rsid w:val="00404E84"/>
    <w:rsid w:val="00405440"/>
    <w:rsid w:val="00405E5A"/>
    <w:rsid w:val="00406F7B"/>
    <w:rsid w:val="00406F8B"/>
    <w:rsid w:val="00406F97"/>
    <w:rsid w:val="00407495"/>
    <w:rsid w:val="00407D2D"/>
    <w:rsid w:val="00410D1E"/>
    <w:rsid w:val="00413CB2"/>
    <w:rsid w:val="004143A0"/>
    <w:rsid w:val="0041629E"/>
    <w:rsid w:val="004164D2"/>
    <w:rsid w:val="00416AC5"/>
    <w:rsid w:val="00421CC0"/>
    <w:rsid w:val="0042218F"/>
    <w:rsid w:val="00422CA2"/>
    <w:rsid w:val="0042350B"/>
    <w:rsid w:val="00424FB3"/>
    <w:rsid w:val="00425390"/>
    <w:rsid w:val="00427089"/>
    <w:rsid w:val="004304EC"/>
    <w:rsid w:val="00432BFE"/>
    <w:rsid w:val="00433865"/>
    <w:rsid w:val="00434743"/>
    <w:rsid w:val="0043598E"/>
    <w:rsid w:val="00436A94"/>
    <w:rsid w:val="00447E8B"/>
    <w:rsid w:val="00451C8C"/>
    <w:rsid w:val="00451CB0"/>
    <w:rsid w:val="0045214E"/>
    <w:rsid w:val="00452972"/>
    <w:rsid w:val="0045300F"/>
    <w:rsid w:val="00453143"/>
    <w:rsid w:val="00454950"/>
    <w:rsid w:val="00454CD3"/>
    <w:rsid w:val="00455BF9"/>
    <w:rsid w:val="00455EE0"/>
    <w:rsid w:val="00455F26"/>
    <w:rsid w:val="0045639A"/>
    <w:rsid w:val="004571C8"/>
    <w:rsid w:val="00457BF8"/>
    <w:rsid w:val="004612DE"/>
    <w:rsid w:val="00461DCE"/>
    <w:rsid w:val="00461E51"/>
    <w:rsid w:val="00465045"/>
    <w:rsid w:val="0046580D"/>
    <w:rsid w:val="00466563"/>
    <w:rsid w:val="00470D62"/>
    <w:rsid w:val="00471BFA"/>
    <w:rsid w:val="00471C9E"/>
    <w:rsid w:val="004729DB"/>
    <w:rsid w:val="00474961"/>
    <w:rsid w:val="00475C9B"/>
    <w:rsid w:val="00476373"/>
    <w:rsid w:val="00476A83"/>
    <w:rsid w:val="00480BA0"/>
    <w:rsid w:val="00483C14"/>
    <w:rsid w:val="00486DD0"/>
    <w:rsid w:val="00490F38"/>
    <w:rsid w:val="00491AEF"/>
    <w:rsid w:val="00491C6C"/>
    <w:rsid w:val="0049328C"/>
    <w:rsid w:val="004948B1"/>
    <w:rsid w:val="00497CD0"/>
    <w:rsid w:val="004A018F"/>
    <w:rsid w:val="004A0738"/>
    <w:rsid w:val="004A0E8A"/>
    <w:rsid w:val="004A1F4E"/>
    <w:rsid w:val="004A2775"/>
    <w:rsid w:val="004A5710"/>
    <w:rsid w:val="004A6103"/>
    <w:rsid w:val="004A7969"/>
    <w:rsid w:val="004B1CBC"/>
    <w:rsid w:val="004B2374"/>
    <w:rsid w:val="004B2B53"/>
    <w:rsid w:val="004B3B65"/>
    <w:rsid w:val="004B3E95"/>
    <w:rsid w:val="004B79FF"/>
    <w:rsid w:val="004C236B"/>
    <w:rsid w:val="004C25C3"/>
    <w:rsid w:val="004C5AC5"/>
    <w:rsid w:val="004C6785"/>
    <w:rsid w:val="004C76DA"/>
    <w:rsid w:val="004D1E6D"/>
    <w:rsid w:val="004D3345"/>
    <w:rsid w:val="004D3D81"/>
    <w:rsid w:val="004D46D2"/>
    <w:rsid w:val="004D5421"/>
    <w:rsid w:val="004D5CB5"/>
    <w:rsid w:val="004D6710"/>
    <w:rsid w:val="004D7906"/>
    <w:rsid w:val="004E0B4B"/>
    <w:rsid w:val="004E1186"/>
    <w:rsid w:val="004E3C95"/>
    <w:rsid w:val="004E4163"/>
    <w:rsid w:val="004E429C"/>
    <w:rsid w:val="004E5C56"/>
    <w:rsid w:val="004E6A2E"/>
    <w:rsid w:val="004E6E79"/>
    <w:rsid w:val="004F3D85"/>
    <w:rsid w:val="004F7B73"/>
    <w:rsid w:val="005009E2"/>
    <w:rsid w:val="00501213"/>
    <w:rsid w:val="00503648"/>
    <w:rsid w:val="00503BF5"/>
    <w:rsid w:val="005050D7"/>
    <w:rsid w:val="00505613"/>
    <w:rsid w:val="00505A87"/>
    <w:rsid w:val="0050617E"/>
    <w:rsid w:val="00506790"/>
    <w:rsid w:val="00507A38"/>
    <w:rsid w:val="00510C1F"/>
    <w:rsid w:val="00511FF6"/>
    <w:rsid w:val="005128A1"/>
    <w:rsid w:val="00512CE5"/>
    <w:rsid w:val="00512FAE"/>
    <w:rsid w:val="00513DFD"/>
    <w:rsid w:val="00516102"/>
    <w:rsid w:val="0051762A"/>
    <w:rsid w:val="0052051E"/>
    <w:rsid w:val="0052098E"/>
    <w:rsid w:val="00522B32"/>
    <w:rsid w:val="005235E0"/>
    <w:rsid w:val="00524C16"/>
    <w:rsid w:val="005270AA"/>
    <w:rsid w:val="005279D9"/>
    <w:rsid w:val="0053096D"/>
    <w:rsid w:val="00530D06"/>
    <w:rsid w:val="00531156"/>
    <w:rsid w:val="00532C7A"/>
    <w:rsid w:val="00533CC4"/>
    <w:rsid w:val="00536F41"/>
    <w:rsid w:val="00537747"/>
    <w:rsid w:val="00541474"/>
    <w:rsid w:val="005441E6"/>
    <w:rsid w:val="00544279"/>
    <w:rsid w:val="00553AFD"/>
    <w:rsid w:val="00555867"/>
    <w:rsid w:val="00555F3B"/>
    <w:rsid w:val="005560E2"/>
    <w:rsid w:val="00556D09"/>
    <w:rsid w:val="00557E2F"/>
    <w:rsid w:val="005622EC"/>
    <w:rsid w:val="005625CE"/>
    <w:rsid w:val="005626BB"/>
    <w:rsid w:val="00565E9A"/>
    <w:rsid w:val="00566040"/>
    <w:rsid w:val="00570501"/>
    <w:rsid w:val="005712F6"/>
    <w:rsid w:val="00571339"/>
    <w:rsid w:val="00571BF5"/>
    <w:rsid w:val="0057222B"/>
    <w:rsid w:val="0057495C"/>
    <w:rsid w:val="00575FC8"/>
    <w:rsid w:val="00576FC7"/>
    <w:rsid w:val="00582026"/>
    <w:rsid w:val="005825A7"/>
    <w:rsid w:val="00583C54"/>
    <w:rsid w:val="00583F0A"/>
    <w:rsid w:val="00584F26"/>
    <w:rsid w:val="00585BF2"/>
    <w:rsid w:val="00585FEA"/>
    <w:rsid w:val="00586D03"/>
    <w:rsid w:val="00587C17"/>
    <w:rsid w:val="005916B0"/>
    <w:rsid w:val="005930A7"/>
    <w:rsid w:val="005950D7"/>
    <w:rsid w:val="0059574F"/>
    <w:rsid w:val="0059690D"/>
    <w:rsid w:val="005971F1"/>
    <w:rsid w:val="00597D17"/>
    <w:rsid w:val="00597E79"/>
    <w:rsid w:val="00597F7A"/>
    <w:rsid w:val="005A16EB"/>
    <w:rsid w:val="005A1A1E"/>
    <w:rsid w:val="005A473C"/>
    <w:rsid w:val="005A4B5E"/>
    <w:rsid w:val="005A6294"/>
    <w:rsid w:val="005A75BE"/>
    <w:rsid w:val="005A7AB6"/>
    <w:rsid w:val="005B03E0"/>
    <w:rsid w:val="005B09D9"/>
    <w:rsid w:val="005B0E96"/>
    <w:rsid w:val="005B1D9E"/>
    <w:rsid w:val="005B2576"/>
    <w:rsid w:val="005B469D"/>
    <w:rsid w:val="005B60F5"/>
    <w:rsid w:val="005B786D"/>
    <w:rsid w:val="005C0E38"/>
    <w:rsid w:val="005C2DC2"/>
    <w:rsid w:val="005C2F98"/>
    <w:rsid w:val="005C344F"/>
    <w:rsid w:val="005C55E5"/>
    <w:rsid w:val="005C625B"/>
    <w:rsid w:val="005C6AF2"/>
    <w:rsid w:val="005C6CCA"/>
    <w:rsid w:val="005D022D"/>
    <w:rsid w:val="005D0278"/>
    <w:rsid w:val="005D0321"/>
    <w:rsid w:val="005D3024"/>
    <w:rsid w:val="005D52D5"/>
    <w:rsid w:val="005D5798"/>
    <w:rsid w:val="005D63FD"/>
    <w:rsid w:val="005D64D2"/>
    <w:rsid w:val="005E236C"/>
    <w:rsid w:val="005E2A23"/>
    <w:rsid w:val="005E57B1"/>
    <w:rsid w:val="005F0AB9"/>
    <w:rsid w:val="005F1DFE"/>
    <w:rsid w:val="005F25BB"/>
    <w:rsid w:val="005F2C4F"/>
    <w:rsid w:val="005F3D80"/>
    <w:rsid w:val="005F43DC"/>
    <w:rsid w:val="005F4940"/>
    <w:rsid w:val="005F4BDB"/>
    <w:rsid w:val="005F6857"/>
    <w:rsid w:val="005F7A48"/>
    <w:rsid w:val="00603581"/>
    <w:rsid w:val="00605080"/>
    <w:rsid w:val="006072E2"/>
    <w:rsid w:val="00607CE7"/>
    <w:rsid w:val="006109AC"/>
    <w:rsid w:val="00610B13"/>
    <w:rsid w:val="006116E8"/>
    <w:rsid w:val="00612C1E"/>
    <w:rsid w:val="0061311C"/>
    <w:rsid w:val="006131FC"/>
    <w:rsid w:val="00615478"/>
    <w:rsid w:val="0061585F"/>
    <w:rsid w:val="00617E85"/>
    <w:rsid w:val="00620665"/>
    <w:rsid w:val="00620889"/>
    <w:rsid w:val="006210BD"/>
    <w:rsid w:val="00621437"/>
    <w:rsid w:val="00623AA2"/>
    <w:rsid w:val="00624110"/>
    <w:rsid w:val="00624655"/>
    <w:rsid w:val="00624B56"/>
    <w:rsid w:val="00627EA1"/>
    <w:rsid w:val="00635CC2"/>
    <w:rsid w:val="00635CD5"/>
    <w:rsid w:val="00643198"/>
    <w:rsid w:val="00643EBE"/>
    <w:rsid w:val="0064456F"/>
    <w:rsid w:val="00647037"/>
    <w:rsid w:val="0065065F"/>
    <w:rsid w:val="00651195"/>
    <w:rsid w:val="0065150A"/>
    <w:rsid w:val="00653348"/>
    <w:rsid w:val="00653F69"/>
    <w:rsid w:val="00655E61"/>
    <w:rsid w:val="00656DB3"/>
    <w:rsid w:val="00656FD2"/>
    <w:rsid w:val="00657272"/>
    <w:rsid w:val="0065776D"/>
    <w:rsid w:val="00660DD8"/>
    <w:rsid w:val="006631C7"/>
    <w:rsid w:val="006661CE"/>
    <w:rsid w:val="006719B7"/>
    <w:rsid w:val="00671C8F"/>
    <w:rsid w:val="006758F6"/>
    <w:rsid w:val="0067770E"/>
    <w:rsid w:val="0067788A"/>
    <w:rsid w:val="00677E33"/>
    <w:rsid w:val="006837C9"/>
    <w:rsid w:val="0068509B"/>
    <w:rsid w:val="006855CF"/>
    <w:rsid w:val="00686DF2"/>
    <w:rsid w:val="00690797"/>
    <w:rsid w:val="00692FAE"/>
    <w:rsid w:val="00694564"/>
    <w:rsid w:val="00694E32"/>
    <w:rsid w:val="0069503A"/>
    <w:rsid w:val="00696833"/>
    <w:rsid w:val="00696F2A"/>
    <w:rsid w:val="006A02EA"/>
    <w:rsid w:val="006A0B6B"/>
    <w:rsid w:val="006A0EBA"/>
    <w:rsid w:val="006A23DD"/>
    <w:rsid w:val="006A3704"/>
    <w:rsid w:val="006A46FA"/>
    <w:rsid w:val="006A4A5C"/>
    <w:rsid w:val="006A633C"/>
    <w:rsid w:val="006A7284"/>
    <w:rsid w:val="006A7D1A"/>
    <w:rsid w:val="006B0174"/>
    <w:rsid w:val="006B2D87"/>
    <w:rsid w:val="006B2EEF"/>
    <w:rsid w:val="006B345F"/>
    <w:rsid w:val="006B4DD2"/>
    <w:rsid w:val="006B5FDF"/>
    <w:rsid w:val="006B6496"/>
    <w:rsid w:val="006C0904"/>
    <w:rsid w:val="006C1563"/>
    <w:rsid w:val="006C240A"/>
    <w:rsid w:val="006C3697"/>
    <w:rsid w:val="006C6FFB"/>
    <w:rsid w:val="006C76C0"/>
    <w:rsid w:val="006C7C5F"/>
    <w:rsid w:val="006D05C2"/>
    <w:rsid w:val="006D209F"/>
    <w:rsid w:val="006D430F"/>
    <w:rsid w:val="006D6192"/>
    <w:rsid w:val="006E0449"/>
    <w:rsid w:val="006E1EFC"/>
    <w:rsid w:val="006E2DD2"/>
    <w:rsid w:val="006E4027"/>
    <w:rsid w:val="006E4348"/>
    <w:rsid w:val="006E4BF1"/>
    <w:rsid w:val="006E4E5A"/>
    <w:rsid w:val="006E5656"/>
    <w:rsid w:val="006E5D25"/>
    <w:rsid w:val="006E5F51"/>
    <w:rsid w:val="006E6DB0"/>
    <w:rsid w:val="006F1335"/>
    <w:rsid w:val="006F184F"/>
    <w:rsid w:val="006F305D"/>
    <w:rsid w:val="006F30B5"/>
    <w:rsid w:val="006F3FAC"/>
    <w:rsid w:val="006F5A1D"/>
    <w:rsid w:val="006F65A7"/>
    <w:rsid w:val="006F73E1"/>
    <w:rsid w:val="006F7701"/>
    <w:rsid w:val="00700B94"/>
    <w:rsid w:val="0070378A"/>
    <w:rsid w:val="0070510C"/>
    <w:rsid w:val="00706DBE"/>
    <w:rsid w:val="00707BA1"/>
    <w:rsid w:val="0071000F"/>
    <w:rsid w:val="00711BA8"/>
    <w:rsid w:val="00713AAA"/>
    <w:rsid w:val="00714FF0"/>
    <w:rsid w:val="0071626E"/>
    <w:rsid w:val="007168E4"/>
    <w:rsid w:val="007224FD"/>
    <w:rsid w:val="007228A6"/>
    <w:rsid w:val="00722B84"/>
    <w:rsid w:val="007246FB"/>
    <w:rsid w:val="007255D8"/>
    <w:rsid w:val="00726EA4"/>
    <w:rsid w:val="007271E4"/>
    <w:rsid w:val="00730063"/>
    <w:rsid w:val="007307FE"/>
    <w:rsid w:val="0073232A"/>
    <w:rsid w:val="00734629"/>
    <w:rsid w:val="00735F04"/>
    <w:rsid w:val="00737B4B"/>
    <w:rsid w:val="0074149C"/>
    <w:rsid w:val="007418A1"/>
    <w:rsid w:val="00742448"/>
    <w:rsid w:val="00742C52"/>
    <w:rsid w:val="007447ED"/>
    <w:rsid w:val="00752C36"/>
    <w:rsid w:val="00754BC3"/>
    <w:rsid w:val="00755864"/>
    <w:rsid w:val="00755A43"/>
    <w:rsid w:val="00756010"/>
    <w:rsid w:val="0075648A"/>
    <w:rsid w:val="007576D2"/>
    <w:rsid w:val="00757C34"/>
    <w:rsid w:val="007607E4"/>
    <w:rsid w:val="00760ED8"/>
    <w:rsid w:val="00761040"/>
    <w:rsid w:val="007618C2"/>
    <w:rsid w:val="0076212A"/>
    <w:rsid w:val="00762A30"/>
    <w:rsid w:val="00766780"/>
    <w:rsid w:val="0076727C"/>
    <w:rsid w:val="00767A8A"/>
    <w:rsid w:val="0077465A"/>
    <w:rsid w:val="00775601"/>
    <w:rsid w:val="007765A8"/>
    <w:rsid w:val="00776F2E"/>
    <w:rsid w:val="007825E0"/>
    <w:rsid w:val="007829A0"/>
    <w:rsid w:val="00782AF5"/>
    <w:rsid w:val="00782DB8"/>
    <w:rsid w:val="0078553A"/>
    <w:rsid w:val="007873D5"/>
    <w:rsid w:val="00792EB2"/>
    <w:rsid w:val="0079373D"/>
    <w:rsid w:val="00794653"/>
    <w:rsid w:val="00795037"/>
    <w:rsid w:val="0079571D"/>
    <w:rsid w:val="007969BC"/>
    <w:rsid w:val="007A1A67"/>
    <w:rsid w:val="007A1CD5"/>
    <w:rsid w:val="007A2200"/>
    <w:rsid w:val="007A2426"/>
    <w:rsid w:val="007A2DA3"/>
    <w:rsid w:val="007A4DA2"/>
    <w:rsid w:val="007A50D0"/>
    <w:rsid w:val="007A5188"/>
    <w:rsid w:val="007A6B6E"/>
    <w:rsid w:val="007B403A"/>
    <w:rsid w:val="007B559F"/>
    <w:rsid w:val="007B5E40"/>
    <w:rsid w:val="007B5F70"/>
    <w:rsid w:val="007B7AF6"/>
    <w:rsid w:val="007C00FE"/>
    <w:rsid w:val="007C0DF2"/>
    <w:rsid w:val="007C1200"/>
    <w:rsid w:val="007C15B6"/>
    <w:rsid w:val="007C18C0"/>
    <w:rsid w:val="007C1DB9"/>
    <w:rsid w:val="007C2123"/>
    <w:rsid w:val="007C45DD"/>
    <w:rsid w:val="007C4D39"/>
    <w:rsid w:val="007C4F8D"/>
    <w:rsid w:val="007C69CC"/>
    <w:rsid w:val="007C6FBB"/>
    <w:rsid w:val="007D6351"/>
    <w:rsid w:val="007D7747"/>
    <w:rsid w:val="007D7A5D"/>
    <w:rsid w:val="007E2470"/>
    <w:rsid w:val="007E34B8"/>
    <w:rsid w:val="007E4D3A"/>
    <w:rsid w:val="007E683B"/>
    <w:rsid w:val="007F10B3"/>
    <w:rsid w:val="007F40C7"/>
    <w:rsid w:val="007F475D"/>
    <w:rsid w:val="007F6167"/>
    <w:rsid w:val="008004AA"/>
    <w:rsid w:val="008009C3"/>
    <w:rsid w:val="00802306"/>
    <w:rsid w:val="0080293B"/>
    <w:rsid w:val="008041C0"/>
    <w:rsid w:val="0080453C"/>
    <w:rsid w:val="00804A80"/>
    <w:rsid w:val="00812664"/>
    <w:rsid w:val="00815CBC"/>
    <w:rsid w:val="00816374"/>
    <w:rsid w:val="00816619"/>
    <w:rsid w:val="008166B3"/>
    <w:rsid w:val="00816A3A"/>
    <w:rsid w:val="008231CC"/>
    <w:rsid w:val="0082374A"/>
    <w:rsid w:val="00826E0B"/>
    <w:rsid w:val="0083065B"/>
    <w:rsid w:val="008327F1"/>
    <w:rsid w:val="00832B69"/>
    <w:rsid w:val="00832C25"/>
    <w:rsid w:val="00835C5D"/>
    <w:rsid w:val="00837294"/>
    <w:rsid w:val="008373DA"/>
    <w:rsid w:val="008373E7"/>
    <w:rsid w:val="00840903"/>
    <w:rsid w:val="00841A29"/>
    <w:rsid w:val="0084246C"/>
    <w:rsid w:val="008448E3"/>
    <w:rsid w:val="00844C9A"/>
    <w:rsid w:val="0085060E"/>
    <w:rsid w:val="008518EE"/>
    <w:rsid w:val="0085197A"/>
    <w:rsid w:val="0085287D"/>
    <w:rsid w:val="00852DA3"/>
    <w:rsid w:val="0085496E"/>
    <w:rsid w:val="00860B78"/>
    <w:rsid w:val="00861241"/>
    <w:rsid w:val="008636EE"/>
    <w:rsid w:val="00863BFE"/>
    <w:rsid w:val="00866200"/>
    <w:rsid w:val="00870257"/>
    <w:rsid w:val="00870303"/>
    <w:rsid w:val="00873A71"/>
    <w:rsid w:val="00874CF9"/>
    <w:rsid w:val="00876480"/>
    <w:rsid w:val="00877A8F"/>
    <w:rsid w:val="00881C21"/>
    <w:rsid w:val="008832CF"/>
    <w:rsid w:val="00883327"/>
    <w:rsid w:val="00883EE5"/>
    <w:rsid w:val="00883EEF"/>
    <w:rsid w:val="008851DD"/>
    <w:rsid w:val="00886251"/>
    <w:rsid w:val="00890310"/>
    <w:rsid w:val="00890C7E"/>
    <w:rsid w:val="0089306B"/>
    <w:rsid w:val="00894D9A"/>
    <w:rsid w:val="0089525E"/>
    <w:rsid w:val="008959A9"/>
    <w:rsid w:val="0089639C"/>
    <w:rsid w:val="00897BD2"/>
    <w:rsid w:val="00897DC2"/>
    <w:rsid w:val="008A0715"/>
    <w:rsid w:val="008A08F2"/>
    <w:rsid w:val="008A1A6B"/>
    <w:rsid w:val="008A2F15"/>
    <w:rsid w:val="008A425A"/>
    <w:rsid w:val="008A5095"/>
    <w:rsid w:val="008A5697"/>
    <w:rsid w:val="008A5A33"/>
    <w:rsid w:val="008A7D1D"/>
    <w:rsid w:val="008B0653"/>
    <w:rsid w:val="008B14B0"/>
    <w:rsid w:val="008B29EE"/>
    <w:rsid w:val="008B4BC7"/>
    <w:rsid w:val="008B5AD3"/>
    <w:rsid w:val="008B637A"/>
    <w:rsid w:val="008B6E89"/>
    <w:rsid w:val="008C1558"/>
    <w:rsid w:val="008C1A4C"/>
    <w:rsid w:val="008C1E5D"/>
    <w:rsid w:val="008C33DB"/>
    <w:rsid w:val="008C7A3C"/>
    <w:rsid w:val="008D07B2"/>
    <w:rsid w:val="008D2707"/>
    <w:rsid w:val="008D50F3"/>
    <w:rsid w:val="008D7029"/>
    <w:rsid w:val="008E391C"/>
    <w:rsid w:val="008E44C2"/>
    <w:rsid w:val="008E734C"/>
    <w:rsid w:val="008F0655"/>
    <w:rsid w:val="008F1253"/>
    <w:rsid w:val="008F23AC"/>
    <w:rsid w:val="008F38BA"/>
    <w:rsid w:val="008F3992"/>
    <w:rsid w:val="008F602C"/>
    <w:rsid w:val="008F6F6D"/>
    <w:rsid w:val="0090054E"/>
    <w:rsid w:val="00903A70"/>
    <w:rsid w:val="00910837"/>
    <w:rsid w:val="00913D7D"/>
    <w:rsid w:val="009153C4"/>
    <w:rsid w:val="0092086E"/>
    <w:rsid w:val="009229EC"/>
    <w:rsid w:val="00923710"/>
    <w:rsid w:val="00924D33"/>
    <w:rsid w:val="009273BF"/>
    <w:rsid w:val="00927AFE"/>
    <w:rsid w:val="00930055"/>
    <w:rsid w:val="009307D4"/>
    <w:rsid w:val="00931770"/>
    <w:rsid w:val="009317A7"/>
    <w:rsid w:val="0093229B"/>
    <w:rsid w:val="009327DF"/>
    <w:rsid w:val="00935773"/>
    <w:rsid w:val="00935B16"/>
    <w:rsid w:val="00936A78"/>
    <w:rsid w:val="009404F6"/>
    <w:rsid w:val="00941540"/>
    <w:rsid w:val="00943696"/>
    <w:rsid w:val="00944326"/>
    <w:rsid w:val="0094720D"/>
    <w:rsid w:val="0095136C"/>
    <w:rsid w:val="00951DFC"/>
    <w:rsid w:val="009526DE"/>
    <w:rsid w:val="00953518"/>
    <w:rsid w:val="00953EC1"/>
    <w:rsid w:val="00954E60"/>
    <w:rsid w:val="0095555F"/>
    <w:rsid w:val="00955788"/>
    <w:rsid w:val="00957FB2"/>
    <w:rsid w:val="009601ED"/>
    <w:rsid w:val="00964370"/>
    <w:rsid w:val="009650D8"/>
    <w:rsid w:val="0096592D"/>
    <w:rsid w:val="00967B2F"/>
    <w:rsid w:val="00970F72"/>
    <w:rsid w:val="00975222"/>
    <w:rsid w:val="009759CD"/>
    <w:rsid w:val="00975A5C"/>
    <w:rsid w:val="00976CC4"/>
    <w:rsid w:val="00980B56"/>
    <w:rsid w:val="009835CE"/>
    <w:rsid w:val="009839FB"/>
    <w:rsid w:val="00983F9D"/>
    <w:rsid w:val="00984437"/>
    <w:rsid w:val="00991315"/>
    <w:rsid w:val="00991D92"/>
    <w:rsid w:val="00993935"/>
    <w:rsid w:val="00993BFC"/>
    <w:rsid w:val="009941B2"/>
    <w:rsid w:val="00994A1F"/>
    <w:rsid w:val="00995C6F"/>
    <w:rsid w:val="00995D9A"/>
    <w:rsid w:val="00995E80"/>
    <w:rsid w:val="009A3E42"/>
    <w:rsid w:val="009A4CAB"/>
    <w:rsid w:val="009A4FD5"/>
    <w:rsid w:val="009A5056"/>
    <w:rsid w:val="009A51FF"/>
    <w:rsid w:val="009A5B82"/>
    <w:rsid w:val="009A783F"/>
    <w:rsid w:val="009B0997"/>
    <w:rsid w:val="009B1B94"/>
    <w:rsid w:val="009B1D79"/>
    <w:rsid w:val="009B5B3E"/>
    <w:rsid w:val="009B5C8E"/>
    <w:rsid w:val="009B5FD6"/>
    <w:rsid w:val="009B6EBC"/>
    <w:rsid w:val="009C0DBF"/>
    <w:rsid w:val="009C14FC"/>
    <w:rsid w:val="009C2931"/>
    <w:rsid w:val="009C57DE"/>
    <w:rsid w:val="009C6DDC"/>
    <w:rsid w:val="009D0AFC"/>
    <w:rsid w:val="009D0B16"/>
    <w:rsid w:val="009D2215"/>
    <w:rsid w:val="009D2727"/>
    <w:rsid w:val="009D2D56"/>
    <w:rsid w:val="009D5522"/>
    <w:rsid w:val="009D5D71"/>
    <w:rsid w:val="009D62DB"/>
    <w:rsid w:val="009D6889"/>
    <w:rsid w:val="009D7073"/>
    <w:rsid w:val="009D72B1"/>
    <w:rsid w:val="009E01BF"/>
    <w:rsid w:val="009E04F1"/>
    <w:rsid w:val="009E0FEE"/>
    <w:rsid w:val="009E2477"/>
    <w:rsid w:val="009E53E3"/>
    <w:rsid w:val="009E5DB2"/>
    <w:rsid w:val="009E6680"/>
    <w:rsid w:val="009E6B4A"/>
    <w:rsid w:val="009E7119"/>
    <w:rsid w:val="009E7DB6"/>
    <w:rsid w:val="009F0A3B"/>
    <w:rsid w:val="009F1923"/>
    <w:rsid w:val="009F2A46"/>
    <w:rsid w:val="009F537E"/>
    <w:rsid w:val="009F672A"/>
    <w:rsid w:val="009F69AD"/>
    <w:rsid w:val="009F6FD9"/>
    <w:rsid w:val="00A026A2"/>
    <w:rsid w:val="00A056CA"/>
    <w:rsid w:val="00A06B3A"/>
    <w:rsid w:val="00A07EE4"/>
    <w:rsid w:val="00A07FA1"/>
    <w:rsid w:val="00A1001D"/>
    <w:rsid w:val="00A12C4B"/>
    <w:rsid w:val="00A1342E"/>
    <w:rsid w:val="00A1544C"/>
    <w:rsid w:val="00A1545D"/>
    <w:rsid w:val="00A159EB"/>
    <w:rsid w:val="00A15F19"/>
    <w:rsid w:val="00A2172A"/>
    <w:rsid w:val="00A22013"/>
    <w:rsid w:val="00A221F8"/>
    <w:rsid w:val="00A231F9"/>
    <w:rsid w:val="00A256CF"/>
    <w:rsid w:val="00A30213"/>
    <w:rsid w:val="00A31002"/>
    <w:rsid w:val="00A31381"/>
    <w:rsid w:val="00A3196C"/>
    <w:rsid w:val="00A31A24"/>
    <w:rsid w:val="00A31BC4"/>
    <w:rsid w:val="00A31F5F"/>
    <w:rsid w:val="00A33DB4"/>
    <w:rsid w:val="00A3400C"/>
    <w:rsid w:val="00A34BCB"/>
    <w:rsid w:val="00A36D29"/>
    <w:rsid w:val="00A37A05"/>
    <w:rsid w:val="00A37FEF"/>
    <w:rsid w:val="00A403BE"/>
    <w:rsid w:val="00A404CB"/>
    <w:rsid w:val="00A50025"/>
    <w:rsid w:val="00A50338"/>
    <w:rsid w:val="00A50A44"/>
    <w:rsid w:val="00A52443"/>
    <w:rsid w:val="00A53972"/>
    <w:rsid w:val="00A53D1B"/>
    <w:rsid w:val="00A543F7"/>
    <w:rsid w:val="00A550EC"/>
    <w:rsid w:val="00A563E6"/>
    <w:rsid w:val="00A57173"/>
    <w:rsid w:val="00A57A84"/>
    <w:rsid w:val="00A61AA0"/>
    <w:rsid w:val="00A63FD5"/>
    <w:rsid w:val="00A6633B"/>
    <w:rsid w:val="00A67598"/>
    <w:rsid w:val="00A711D8"/>
    <w:rsid w:val="00A71841"/>
    <w:rsid w:val="00A71C3A"/>
    <w:rsid w:val="00A71D08"/>
    <w:rsid w:val="00A73CD4"/>
    <w:rsid w:val="00A76442"/>
    <w:rsid w:val="00A76AF3"/>
    <w:rsid w:val="00A77642"/>
    <w:rsid w:val="00A77CBE"/>
    <w:rsid w:val="00A8033B"/>
    <w:rsid w:val="00A81F89"/>
    <w:rsid w:val="00A828BF"/>
    <w:rsid w:val="00A83EAB"/>
    <w:rsid w:val="00A92AC3"/>
    <w:rsid w:val="00A937F3"/>
    <w:rsid w:val="00A94029"/>
    <w:rsid w:val="00A96365"/>
    <w:rsid w:val="00A9638A"/>
    <w:rsid w:val="00A97937"/>
    <w:rsid w:val="00A97EF1"/>
    <w:rsid w:val="00AA2054"/>
    <w:rsid w:val="00AA3D94"/>
    <w:rsid w:val="00AA3EFC"/>
    <w:rsid w:val="00AA4FE2"/>
    <w:rsid w:val="00AA57B4"/>
    <w:rsid w:val="00AA5D9B"/>
    <w:rsid w:val="00AA60FF"/>
    <w:rsid w:val="00AA6ECA"/>
    <w:rsid w:val="00AA70D4"/>
    <w:rsid w:val="00AA75B8"/>
    <w:rsid w:val="00AB0E1F"/>
    <w:rsid w:val="00AB0E67"/>
    <w:rsid w:val="00AB2CE9"/>
    <w:rsid w:val="00AB33F6"/>
    <w:rsid w:val="00AB4256"/>
    <w:rsid w:val="00AB5176"/>
    <w:rsid w:val="00AB7217"/>
    <w:rsid w:val="00AC31D1"/>
    <w:rsid w:val="00AC4EB2"/>
    <w:rsid w:val="00AC6395"/>
    <w:rsid w:val="00AC7C33"/>
    <w:rsid w:val="00AD13A7"/>
    <w:rsid w:val="00AD2A35"/>
    <w:rsid w:val="00AD3F1A"/>
    <w:rsid w:val="00AD4898"/>
    <w:rsid w:val="00AD4A98"/>
    <w:rsid w:val="00AE2040"/>
    <w:rsid w:val="00AE5E44"/>
    <w:rsid w:val="00AE62E9"/>
    <w:rsid w:val="00AF0B0C"/>
    <w:rsid w:val="00AF5183"/>
    <w:rsid w:val="00AF6B27"/>
    <w:rsid w:val="00AF7F9D"/>
    <w:rsid w:val="00B005EE"/>
    <w:rsid w:val="00B00FDF"/>
    <w:rsid w:val="00B020A0"/>
    <w:rsid w:val="00B02C8C"/>
    <w:rsid w:val="00B1188B"/>
    <w:rsid w:val="00B12C58"/>
    <w:rsid w:val="00B12F34"/>
    <w:rsid w:val="00B1789E"/>
    <w:rsid w:val="00B20342"/>
    <w:rsid w:val="00B219B6"/>
    <w:rsid w:val="00B234EB"/>
    <w:rsid w:val="00B23CFF"/>
    <w:rsid w:val="00B23EC6"/>
    <w:rsid w:val="00B24E48"/>
    <w:rsid w:val="00B26033"/>
    <w:rsid w:val="00B2612E"/>
    <w:rsid w:val="00B26209"/>
    <w:rsid w:val="00B31CE5"/>
    <w:rsid w:val="00B34309"/>
    <w:rsid w:val="00B36758"/>
    <w:rsid w:val="00B37849"/>
    <w:rsid w:val="00B415E4"/>
    <w:rsid w:val="00B42AC0"/>
    <w:rsid w:val="00B431DD"/>
    <w:rsid w:val="00B444B4"/>
    <w:rsid w:val="00B44826"/>
    <w:rsid w:val="00B44A93"/>
    <w:rsid w:val="00B44BA3"/>
    <w:rsid w:val="00B44C6A"/>
    <w:rsid w:val="00B461C6"/>
    <w:rsid w:val="00B47E0C"/>
    <w:rsid w:val="00B51F56"/>
    <w:rsid w:val="00B5295E"/>
    <w:rsid w:val="00B55C08"/>
    <w:rsid w:val="00B57E62"/>
    <w:rsid w:val="00B621D2"/>
    <w:rsid w:val="00B62A59"/>
    <w:rsid w:val="00B665A2"/>
    <w:rsid w:val="00B6677B"/>
    <w:rsid w:val="00B67AEE"/>
    <w:rsid w:val="00B714C7"/>
    <w:rsid w:val="00B719FB"/>
    <w:rsid w:val="00B71A5A"/>
    <w:rsid w:val="00B72508"/>
    <w:rsid w:val="00B74B2A"/>
    <w:rsid w:val="00B75FAA"/>
    <w:rsid w:val="00B804BF"/>
    <w:rsid w:val="00B80696"/>
    <w:rsid w:val="00B83392"/>
    <w:rsid w:val="00B83B6C"/>
    <w:rsid w:val="00B869AE"/>
    <w:rsid w:val="00B86DF8"/>
    <w:rsid w:val="00B86E1F"/>
    <w:rsid w:val="00B90E02"/>
    <w:rsid w:val="00B91121"/>
    <w:rsid w:val="00B934E4"/>
    <w:rsid w:val="00BA1672"/>
    <w:rsid w:val="00BA3959"/>
    <w:rsid w:val="00BA4710"/>
    <w:rsid w:val="00BA6109"/>
    <w:rsid w:val="00BB095A"/>
    <w:rsid w:val="00BB18DD"/>
    <w:rsid w:val="00BB1BA4"/>
    <w:rsid w:val="00BB29B9"/>
    <w:rsid w:val="00BB2F5C"/>
    <w:rsid w:val="00BB32FD"/>
    <w:rsid w:val="00BB4D77"/>
    <w:rsid w:val="00BB53D8"/>
    <w:rsid w:val="00BB6E4F"/>
    <w:rsid w:val="00BB73A0"/>
    <w:rsid w:val="00BB75DA"/>
    <w:rsid w:val="00BB7AFB"/>
    <w:rsid w:val="00BB7D46"/>
    <w:rsid w:val="00BC200E"/>
    <w:rsid w:val="00BC27C5"/>
    <w:rsid w:val="00BD139F"/>
    <w:rsid w:val="00BD1AD5"/>
    <w:rsid w:val="00BD247C"/>
    <w:rsid w:val="00BD3D4A"/>
    <w:rsid w:val="00BD4F83"/>
    <w:rsid w:val="00BD59C5"/>
    <w:rsid w:val="00BD6562"/>
    <w:rsid w:val="00BD737C"/>
    <w:rsid w:val="00BE023B"/>
    <w:rsid w:val="00BE0733"/>
    <w:rsid w:val="00BE0C70"/>
    <w:rsid w:val="00BE1E25"/>
    <w:rsid w:val="00BE2DDD"/>
    <w:rsid w:val="00BE3967"/>
    <w:rsid w:val="00BE3F7A"/>
    <w:rsid w:val="00BE4504"/>
    <w:rsid w:val="00BE5665"/>
    <w:rsid w:val="00BE5996"/>
    <w:rsid w:val="00BF0152"/>
    <w:rsid w:val="00BF0327"/>
    <w:rsid w:val="00BF062C"/>
    <w:rsid w:val="00BF1718"/>
    <w:rsid w:val="00BF34AA"/>
    <w:rsid w:val="00BF3C9C"/>
    <w:rsid w:val="00BF7433"/>
    <w:rsid w:val="00C0096B"/>
    <w:rsid w:val="00C052A3"/>
    <w:rsid w:val="00C06B6A"/>
    <w:rsid w:val="00C12497"/>
    <w:rsid w:val="00C12C30"/>
    <w:rsid w:val="00C153E6"/>
    <w:rsid w:val="00C16B27"/>
    <w:rsid w:val="00C17053"/>
    <w:rsid w:val="00C1752E"/>
    <w:rsid w:val="00C1764C"/>
    <w:rsid w:val="00C203A8"/>
    <w:rsid w:val="00C21266"/>
    <w:rsid w:val="00C21377"/>
    <w:rsid w:val="00C22057"/>
    <w:rsid w:val="00C22541"/>
    <w:rsid w:val="00C23587"/>
    <w:rsid w:val="00C23D1C"/>
    <w:rsid w:val="00C25D1D"/>
    <w:rsid w:val="00C300DF"/>
    <w:rsid w:val="00C31ED7"/>
    <w:rsid w:val="00C33943"/>
    <w:rsid w:val="00C35CC0"/>
    <w:rsid w:val="00C35D26"/>
    <w:rsid w:val="00C36D0F"/>
    <w:rsid w:val="00C4009E"/>
    <w:rsid w:val="00C4079E"/>
    <w:rsid w:val="00C40C32"/>
    <w:rsid w:val="00C41455"/>
    <w:rsid w:val="00C416CB"/>
    <w:rsid w:val="00C4256C"/>
    <w:rsid w:val="00C46E2A"/>
    <w:rsid w:val="00C46EC2"/>
    <w:rsid w:val="00C51388"/>
    <w:rsid w:val="00C54FE4"/>
    <w:rsid w:val="00C60D12"/>
    <w:rsid w:val="00C615A0"/>
    <w:rsid w:val="00C620F7"/>
    <w:rsid w:val="00C6381E"/>
    <w:rsid w:val="00C65918"/>
    <w:rsid w:val="00C665FE"/>
    <w:rsid w:val="00C67BE7"/>
    <w:rsid w:val="00C70714"/>
    <w:rsid w:val="00C758E0"/>
    <w:rsid w:val="00C7727B"/>
    <w:rsid w:val="00C77D4C"/>
    <w:rsid w:val="00C80109"/>
    <w:rsid w:val="00C8059F"/>
    <w:rsid w:val="00C81C86"/>
    <w:rsid w:val="00C83134"/>
    <w:rsid w:val="00C83CD0"/>
    <w:rsid w:val="00C841A7"/>
    <w:rsid w:val="00C848D1"/>
    <w:rsid w:val="00C85415"/>
    <w:rsid w:val="00C85849"/>
    <w:rsid w:val="00C917D3"/>
    <w:rsid w:val="00C91806"/>
    <w:rsid w:val="00C922C8"/>
    <w:rsid w:val="00C9353F"/>
    <w:rsid w:val="00C9631B"/>
    <w:rsid w:val="00C978E1"/>
    <w:rsid w:val="00C97B10"/>
    <w:rsid w:val="00CA09BC"/>
    <w:rsid w:val="00CA10B6"/>
    <w:rsid w:val="00CA1CE7"/>
    <w:rsid w:val="00CA3E57"/>
    <w:rsid w:val="00CA43AB"/>
    <w:rsid w:val="00CA5399"/>
    <w:rsid w:val="00CA6CCE"/>
    <w:rsid w:val="00CA6DF4"/>
    <w:rsid w:val="00CB0A6E"/>
    <w:rsid w:val="00CB2D31"/>
    <w:rsid w:val="00CB5040"/>
    <w:rsid w:val="00CB64CC"/>
    <w:rsid w:val="00CB6A87"/>
    <w:rsid w:val="00CB7FAF"/>
    <w:rsid w:val="00CC0375"/>
    <w:rsid w:val="00CC1848"/>
    <w:rsid w:val="00CC1F23"/>
    <w:rsid w:val="00CC371D"/>
    <w:rsid w:val="00CC3808"/>
    <w:rsid w:val="00CC3AB2"/>
    <w:rsid w:val="00CC4703"/>
    <w:rsid w:val="00CC7D32"/>
    <w:rsid w:val="00CD1A02"/>
    <w:rsid w:val="00CD41D7"/>
    <w:rsid w:val="00CD48B4"/>
    <w:rsid w:val="00CD6DA5"/>
    <w:rsid w:val="00CD72BF"/>
    <w:rsid w:val="00CE50DE"/>
    <w:rsid w:val="00CE52F2"/>
    <w:rsid w:val="00CF083C"/>
    <w:rsid w:val="00CF1586"/>
    <w:rsid w:val="00CF4579"/>
    <w:rsid w:val="00CF4D11"/>
    <w:rsid w:val="00CF51F5"/>
    <w:rsid w:val="00CF52BE"/>
    <w:rsid w:val="00CF63C8"/>
    <w:rsid w:val="00CF7F77"/>
    <w:rsid w:val="00D032F5"/>
    <w:rsid w:val="00D05940"/>
    <w:rsid w:val="00D06406"/>
    <w:rsid w:val="00D108E0"/>
    <w:rsid w:val="00D113C9"/>
    <w:rsid w:val="00D122CB"/>
    <w:rsid w:val="00D13F6B"/>
    <w:rsid w:val="00D16FFD"/>
    <w:rsid w:val="00D1721E"/>
    <w:rsid w:val="00D176D1"/>
    <w:rsid w:val="00D17C47"/>
    <w:rsid w:val="00D17FB7"/>
    <w:rsid w:val="00D2065E"/>
    <w:rsid w:val="00D22E8F"/>
    <w:rsid w:val="00D2399B"/>
    <w:rsid w:val="00D242D2"/>
    <w:rsid w:val="00D24842"/>
    <w:rsid w:val="00D24DDC"/>
    <w:rsid w:val="00D265B1"/>
    <w:rsid w:val="00D266B2"/>
    <w:rsid w:val="00D311DB"/>
    <w:rsid w:val="00D31D50"/>
    <w:rsid w:val="00D3377B"/>
    <w:rsid w:val="00D34120"/>
    <w:rsid w:val="00D348CC"/>
    <w:rsid w:val="00D35197"/>
    <w:rsid w:val="00D40462"/>
    <w:rsid w:val="00D459D4"/>
    <w:rsid w:val="00D45AAE"/>
    <w:rsid w:val="00D45CA6"/>
    <w:rsid w:val="00D46F73"/>
    <w:rsid w:val="00D508D6"/>
    <w:rsid w:val="00D50CD5"/>
    <w:rsid w:val="00D512A6"/>
    <w:rsid w:val="00D51351"/>
    <w:rsid w:val="00D5173E"/>
    <w:rsid w:val="00D53178"/>
    <w:rsid w:val="00D559D7"/>
    <w:rsid w:val="00D57139"/>
    <w:rsid w:val="00D576C5"/>
    <w:rsid w:val="00D60BD3"/>
    <w:rsid w:val="00D62D7E"/>
    <w:rsid w:val="00D63E2A"/>
    <w:rsid w:val="00D66FA5"/>
    <w:rsid w:val="00D70561"/>
    <w:rsid w:val="00D73042"/>
    <w:rsid w:val="00D7404F"/>
    <w:rsid w:val="00D747B9"/>
    <w:rsid w:val="00D74846"/>
    <w:rsid w:val="00D74A95"/>
    <w:rsid w:val="00D74D1B"/>
    <w:rsid w:val="00D7537D"/>
    <w:rsid w:val="00D776BA"/>
    <w:rsid w:val="00D810EA"/>
    <w:rsid w:val="00D81AC7"/>
    <w:rsid w:val="00D828E6"/>
    <w:rsid w:val="00D82BC9"/>
    <w:rsid w:val="00D8327B"/>
    <w:rsid w:val="00D8392B"/>
    <w:rsid w:val="00D83F24"/>
    <w:rsid w:val="00D84030"/>
    <w:rsid w:val="00D862A8"/>
    <w:rsid w:val="00D8691D"/>
    <w:rsid w:val="00D86F60"/>
    <w:rsid w:val="00D87CD7"/>
    <w:rsid w:val="00D90A70"/>
    <w:rsid w:val="00D912BE"/>
    <w:rsid w:val="00D91483"/>
    <w:rsid w:val="00D91517"/>
    <w:rsid w:val="00D93A91"/>
    <w:rsid w:val="00D95A20"/>
    <w:rsid w:val="00D96281"/>
    <w:rsid w:val="00DA0356"/>
    <w:rsid w:val="00DA0800"/>
    <w:rsid w:val="00DA194A"/>
    <w:rsid w:val="00DA1B14"/>
    <w:rsid w:val="00DA2B6B"/>
    <w:rsid w:val="00DA3E9A"/>
    <w:rsid w:val="00DA3EF4"/>
    <w:rsid w:val="00DA4993"/>
    <w:rsid w:val="00DA51BC"/>
    <w:rsid w:val="00DA5DFB"/>
    <w:rsid w:val="00DA6560"/>
    <w:rsid w:val="00DB4A96"/>
    <w:rsid w:val="00DB5D15"/>
    <w:rsid w:val="00DB6B0B"/>
    <w:rsid w:val="00DC022B"/>
    <w:rsid w:val="00DC03DA"/>
    <w:rsid w:val="00DC0DDE"/>
    <w:rsid w:val="00DC1B75"/>
    <w:rsid w:val="00DC2616"/>
    <w:rsid w:val="00DC536A"/>
    <w:rsid w:val="00DC53E4"/>
    <w:rsid w:val="00DC5728"/>
    <w:rsid w:val="00DC6288"/>
    <w:rsid w:val="00DC68AD"/>
    <w:rsid w:val="00DD4F26"/>
    <w:rsid w:val="00DD5D98"/>
    <w:rsid w:val="00DD5FC0"/>
    <w:rsid w:val="00DE1ECC"/>
    <w:rsid w:val="00DE2645"/>
    <w:rsid w:val="00DE2BB6"/>
    <w:rsid w:val="00DE2E51"/>
    <w:rsid w:val="00DE31B3"/>
    <w:rsid w:val="00DE3B9D"/>
    <w:rsid w:val="00DE46B4"/>
    <w:rsid w:val="00DE7C49"/>
    <w:rsid w:val="00DF2EA3"/>
    <w:rsid w:val="00DF3C2D"/>
    <w:rsid w:val="00DF7832"/>
    <w:rsid w:val="00E00BC3"/>
    <w:rsid w:val="00E00F69"/>
    <w:rsid w:val="00E010AE"/>
    <w:rsid w:val="00E0194D"/>
    <w:rsid w:val="00E03938"/>
    <w:rsid w:val="00E044AC"/>
    <w:rsid w:val="00E061B9"/>
    <w:rsid w:val="00E0778A"/>
    <w:rsid w:val="00E07C89"/>
    <w:rsid w:val="00E10751"/>
    <w:rsid w:val="00E12997"/>
    <w:rsid w:val="00E15039"/>
    <w:rsid w:val="00E15E7E"/>
    <w:rsid w:val="00E205D3"/>
    <w:rsid w:val="00E2376E"/>
    <w:rsid w:val="00E23CEB"/>
    <w:rsid w:val="00E24F3B"/>
    <w:rsid w:val="00E25D35"/>
    <w:rsid w:val="00E27775"/>
    <w:rsid w:val="00E31312"/>
    <w:rsid w:val="00E35800"/>
    <w:rsid w:val="00E360D9"/>
    <w:rsid w:val="00E3664F"/>
    <w:rsid w:val="00E366E1"/>
    <w:rsid w:val="00E406DF"/>
    <w:rsid w:val="00E40DED"/>
    <w:rsid w:val="00E40F53"/>
    <w:rsid w:val="00E424E3"/>
    <w:rsid w:val="00E4382A"/>
    <w:rsid w:val="00E447EC"/>
    <w:rsid w:val="00E44E8B"/>
    <w:rsid w:val="00E47964"/>
    <w:rsid w:val="00E522D6"/>
    <w:rsid w:val="00E52BF7"/>
    <w:rsid w:val="00E52DBA"/>
    <w:rsid w:val="00E545DD"/>
    <w:rsid w:val="00E57CFA"/>
    <w:rsid w:val="00E60CF6"/>
    <w:rsid w:val="00E60D5A"/>
    <w:rsid w:val="00E60F57"/>
    <w:rsid w:val="00E612BD"/>
    <w:rsid w:val="00E61622"/>
    <w:rsid w:val="00E63B2A"/>
    <w:rsid w:val="00E64BCB"/>
    <w:rsid w:val="00E67568"/>
    <w:rsid w:val="00E73328"/>
    <w:rsid w:val="00E73D43"/>
    <w:rsid w:val="00E74AA5"/>
    <w:rsid w:val="00E8000F"/>
    <w:rsid w:val="00E8008E"/>
    <w:rsid w:val="00E8108E"/>
    <w:rsid w:val="00E81193"/>
    <w:rsid w:val="00E8172A"/>
    <w:rsid w:val="00E8180F"/>
    <w:rsid w:val="00E81FC8"/>
    <w:rsid w:val="00E83CDE"/>
    <w:rsid w:val="00E8583D"/>
    <w:rsid w:val="00E8584A"/>
    <w:rsid w:val="00E86518"/>
    <w:rsid w:val="00E96BFC"/>
    <w:rsid w:val="00E97429"/>
    <w:rsid w:val="00E979CD"/>
    <w:rsid w:val="00EA0532"/>
    <w:rsid w:val="00EA07C5"/>
    <w:rsid w:val="00EA2B48"/>
    <w:rsid w:val="00EA4F1D"/>
    <w:rsid w:val="00EA6898"/>
    <w:rsid w:val="00EA68AA"/>
    <w:rsid w:val="00EA6FFF"/>
    <w:rsid w:val="00EA7959"/>
    <w:rsid w:val="00EB0792"/>
    <w:rsid w:val="00EB097C"/>
    <w:rsid w:val="00EB3D5E"/>
    <w:rsid w:val="00EB3E79"/>
    <w:rsid w:val="00EB4AED"/>
    <w:rsid w:val="00EB5515"/>
    <w:rsid w:val="00EB765C"/>
    <w:rsid w:val="00EC0AFE"/>
    <w:rsid w:val="00EC0EF5"/>
    <w:rsid w:val="00EC26E6"/>
    <w:rsid w:val="00EC2EA8"/>
    <w:rsid w:val="00EC4421"/>
    <w:rsid w:val="00EC47DF"/>
    <w:rsid w:val="00EC4A55"/>
    <w:rsid w:val="00EC4E72"/>
    <w:rsid w:val="00EC5B91"/>
    <w:rsid w:val="00EC64F2"/>
    <w:rsid w:val="00EC6F7B"/>
    <w:rsid w:val="00ED27F4"/>
    <w:rsid w:val="00ED2C11"/>
    <w:rsid w:val="00ED3A9F"/>
    <w:rsid w:val="00ED4A00"/>
    <w:rsid w:val="00ED4FD3"/>
    <w:rsid w:val="00ED55BA"/>
    <w:rsid w:val="00ED6459"/>
    <w:rsid w:val="00ED6B4D"/>
    <w:rsid w:val="00ED6CB7"/>
    <w:rsid w:val="00EE0121"/>
    <w:rsid w:val="00EE054B"/>
    <w:rsid w:val="00EE22FC"/>
    <w:rsid w:val="00EE3010"/>
    <w:rsid w:val="00EE47C9"/>
    <w:rsid w:val="00EE5588"/>
    <w:rsid w:val="00EE5ABA"/>
    <w:rsid w:val="00EE5E98"/>
    <w:rsid w:val="00EE6F94"/>
    <w:rsid w:val="00EF22D8"/>
    <w:rsid w:val="00EF3AF0"/>
    <w:rsid w:val="00EF4F83"/>
    <w:rsid w:val="00EF5826"/>
    <w:rsid w:val="00EF5C74"/>
    <w:rsid w:val="00EF6609"/>
    <w:rsid w:val="00EF6839"/>
    <w:rsid w:val="00F0283D"/>
    <w:rsid w:val="00F0286A"/>
    <w:rsid w:val="00F06AD0"/>
    <w:rsid w:val="00F10AC4"/>
    <w:rsid w:val="00F12364"/>
    <w:rsid w:val="00F14D16"/>
    <w:rsid w:val="00F15829"/>
    <w:rsid w:val="00F20F0A"/>
    <w:rsid w:val="00F23202"/>
    <w:rsid w:val="00F24FA8"/>
    <w:rsid w:val="00F25311"/>
    <w:rsid w:val="00F26180"/>
    <w:rsid w:val="00F34F36"/>
    <w:rsid w:val="00F3754B"/>
    <w:rsid w:val="00F378FD"/>
    <w:rsid w:val="00F42A60"/>
    <w:rsid w:val="00F42C96"/>
    <w:rsid w:val="00F43521"/>
    <w:rsid w:val="00F444C8"/>
    <w:rsid w:val="00F44FE0"/>
    <w:rsid w:val="00F456F5"/>
    <w:rsid w:val="00F45B30"/>
    <w:rsid w:val="00F50704"/>
    <w:rsid w:val="00F53753"/>
    <w:rsid w:val="00F53FA9"/>
    <w:rsid w:val="00F55984"/>
    <w:rsid w:val="00F57B5E"/>
    <w:rsid w:val="00F6007C"/>
    <w:rsid w:val="00F61156"/>
    <w:rsid w:val="00F62C02"/>
    <w:rsid w:val="00F6330B"/>
    <w:rsid w:val="00F63A6C"/>
    <w:rsid w:val="00F63D6D"/>
    <w:rsid w:val="00F64256"/>
    <w:rsid w:val="00F64356"/>
    <w:rsid w:val="00F66086"/>
    <w:rsid w:val="00F66613"/>
    <w:rsid w:val="00F67085"/>
    <w:rsid w:val="00F720A6"/>
    <w:rsid w:val="00F73F2D"/>
    <w:rsid w:val="00F74D35"/>
    <w:rsid w:val="00F809E9"/>
    <w:rsid w:val="00F815C5"/>
    <w:rsid w:val="00F817C4"/>
    <w:rsid w:val="00F839A4"/>
    <w:rsid w:val="00F855B5"/>
    <w:rsid w:val="00F85EEA"/>
    <w:rsid w:val="00F86977"/>
    <w:rsid w:val="00F90B16"/>
    <w:rsid w:val="00F920C0"/>
    <w:rsid w:val="00F94B80"/>
    <w:rsid w:val="00F95151"/>
    <w:rsid w:val="00F97933"/>
    <w:rsid w:val="00FA00CF"/>
    <w:rsid w:val="00FA08B8"/>
    <w:rsid w:val="00FA3E44"/>
    <w:rsid w:val="00FA4B26"/>
    <w:rsid w:val="00FA5D3A"/>
    <w:rsid w:val="00FA633C"/>
    <w:rsid w:val="00FA70F7"/>
    <w:rsid w:val="00FA7B95"/>
    <w:rsid w:val="00FB1024"/>
    <w:rsid w:val="00FB1222"/>
    <w:rsid w:val="00FB1BA0"/>
    <w:rsid w:val="00FB38F8"/>
    <w:rsid w:val="00FB4205"/>
    <w:rsid w:val="00FB5196"/>
    <w:rsid w:val="00FB647A"/>
    <w:rsid w:val="00FB64B7"/>
    <w:rsid w:val="00FB72B0"/>
    <w:rsid w:val="00FB7874"/>
    <w:rsid w:val="00FC3348"/>
    <w:rsid w:val="00FC3FE9"/>
    <w:rsid w:val="00FC65EA"/>
    <w:rsid w:val="00FD0C78"/>
    <w:rsid w:val="00FD1B76"/>
    <w:rsid w:val="00FD1CC2"/>
    <w:rsid w:val="00FD3B48"/>
    <w:rsid w:val="00FD3DCE"/>
    <w:rsid w:val="00FD4D25"/>
    <w:rsid w:val="00FD4EC6"/>
    <w:rsid w:val="00FD7E3E"/>
    <w:rsid w:val="00FE204C"/>
    <w:rsid w:val="00FE49AA"/>
    <w:rsid w:val="00FE4EB6"/>
    <w:rsid w:val="00FE5092"/>
    <w:rsid w:val="00FE6CE1"/>
    <w:rsid w:val="00FE747C"/>
    <w:rsid w:val="00FE7815"/>
    <w:rsid w:val="00FE799E"/>
    <w:rsid w:val="00FF1B01"/>
    <w:rsid w:val="00FF598E"/>
    <w:rsid w:val="00FF606E"/>
    <w:rsid w:val="00FF63C3"/>
    <w:rsid w:val="00FF6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40064">
      <w:bodyDiv w:val="1"/>
      <w:marLeft w:val="0"/>
      <w:marRight w:val="0"/>
      <w:marTop w:val="0"/>
      <w:marBottom w:val="0"/>
      <w:divBdr>
        <w:top w:val="none" w:sz="0" w:space="0" w:color="auto"/>
        <w:left w:val="none" w:sz="0" w:space="0" w:color="auto"/>
        <w:bottom w:val="none" w:sz="0" w:space="0" w:color="auto"/>
        <w:right w:val="none" w:sz="0" w:space="0" w:color="auto"/>
      </w:divBdr>
    </w:div>
    <w:div w:id="228464795">
      <w:bodyDiv w:val="1"/>
      <w:marLeft w:val="0"/>
      <w:marRight w:val="0"/>
      <w:marTop w:val="0"/>
      <w:marBottom w:val="0"/>
      <w:divBdr>
        <w:top w:val="none" w:sz="0" w:space="0" w:color="auto"/>
        <w:left w:val="none" w:sz="0" w:space="0" w:color="auto"/>
        <w:bottom w:val="none" w:sz="0" w:space="0" w:color="auto"/>
        <w:right w:val="none" w:sz="0" w:space="0" w:color="auto"/>
      </w:divBdr>
    </w:div>
    <w:div w:id="457452427">
      <w:bodyDiv w:val="1"/>
      <w:marLeft w:val="0"/>
      <w:marRight w:val="0"/>
      <w:marTop w:val="0"/>
      <w:marBottom w:val="0"/>
      <w:divBdr>
        <w:top w:val="none" w:sz="0" w:space="0" w:color="auto"/>
        <w:left w:val="none" w:sz="0" w:space="0" w:color="auto"/>
        <w:bottom w:val="none" w:sz="0" w:space="0" w:color="auto"/>
        <w:right w:val="none" w:sz="0" w:space="0" w:color="auto"/>
      </w:divBdr>
    </w:div>
    <w:div w:id="459346007">
      <w:bodyDiv w:val="1"/>
      <w:marLeft w:val="0"/>
      <w:marRight w:val="0"/>
      <w:marTop w:val="0"/>
      <w:marBottom w:val="0"/>
      <w:divBdr>
        <w:top w:val="none" w:sz="0" w:space="0" w:color="auto"/>
        <w:left w:val="none" w:sz="0" w:space="0" w:color="auto"/>
        <w:bottom w:val="none" w:sz="0" w:space="0" w:color="auto"/>
        <w:right w:val="none" w:sz="0" w:space="0" w:color="auto"/>
      </w:divBdr>
    </w:div>
    <w:div w:id="475294383">
      <w:bodyDiv w:val="1"/>
      <w:marLeft w:val="0"/>
      <w:marRight w:val="0"/>
      <w:marTop w:val="0"/>
      <w:marBottom w:val="0"/>
      <w:divBdr>
        <w:top w:val="none" w:sz="0" w:space="0" w:color="auto"/>
        <w:left w:val="none" w:sz="0" w:space="0" w:color="auto"/>
        <w:bottom w:val="none" w:sz="0" w:space="0" w:color="auto"/>
        <w:right w:val="none" w:sz="0" w:space="0" w:color="auto"/>
      </w:divBdr>
    </w:div>
    <w:div w:id="537426906">
      <w:bodyDiv w:val="1"/>
      <w:marLeft w:val="0"/>
      <w:marRight w:val="0"/>
      <w:marTop w:val="0"/>
      <w:marBottom w:val="0"/>
      <w:divBdr>
        <w:top w:val="none" w:sz="0" w:space="0" w:color="auto"/>
        <w:left w:val="none" w:sz="0" w:space="0" w:color="auto"/>
        <w:bottom w:val="none" w:sz="0" w:space="0" w:color="auto"/>
        <w:right w:val="none" w:sz="0" w:space="0" w:color="auto"/>
      </w:divBdr>
    </w:div>
    <w:div w:id="551815108">
      <w:bodyDiv w:val="1"/>
      <w:marLeft w:val="0"/>
      <w:marRight w:val="0"/>
      <w:marTop w:val="0"/>
      <w:marBottom w:val="0"/>
      <w:divBdr>
        <w:top w:val="none" w:sz="0" w:space="0" w:color="auto"/>
        <w:left w:val="none" w:sz="0" w:space="0" w:color="auto"/>
        <w:bottom w:val="none" w:sz="0" w:space="0" w:color="auto"/>
        <w:right w:val="none" w:sz="0" w:space="0" w:color="auto"/>
      </w:divBdr>
    </w:div>
    <w:div w:id="627205540">
      <w:bodyDiv w:val="1"/>
      <w:marLeft w:val="0"/>
      <w:marRight w:val="0"/>
      <w:marTop w:val="0"/>
      <w:marBottom w:val="0"/>
      <w:divBdr>
        <w:top w:val="none" w:sz="0" w:space="0" w:color="auto"/>
        <w:left w:val="none" w:sz="0" w:space="0" w:color="auto"/>
        <w:bottom w:val="none" w:sz="0" w:space="0" w:color="auto"/>
        <w:right w:val="none" w:sz="0" w:space="0" w:color="auto"/>
      </w:divBdr>
    </w:div>
    <w:div w:id="654145217">
      <w:bodyDiv w:val="1"/>
      <w:marLeft w:val="0"/>
      <w:marRight w:val="0"/>
      <w:marTop w:val="0"/>
      <w:marBottom w:val="0"/>
      <w:divBdr>
        <w:top w:val="none" w:sz="0" w:space="0" w:color="auto"/>
        <w:left w:val="none" w:sz="0" w:space="0" w:color="auto"/>
        <w:bottom w:val="none" w:sz="0" w:space="0" w:color="auto"/>
        <w:right w:val="none" w:sz="0" w:space="0" w:color="auto"/>
      </w:divBdr>
    </w:div>
    <w:div w:id="821042629">
      <w:bodyDiv w:val="1"/>
      <w:marLeft w:val="0"/>
      <w:marRight w:val="0"/>
      <w:marTop w:val="0"/>
      <w:marBottom w:val="0"/>
      <w:divBdr>
        <w:top w:val="none" w:sz="0" w:space="0" w:color="auto"/>
        <w:left w:val="none" w:sz="0" w:space="0" w:color="auto"/>
        <w:bottom w:val="none" w:sz="0" w:space="0" w:color="auto"/>
        <w:right w:val="none" w:sz="0" w:space="0" w:color="auto"/>
      </w:divBdr>
    </w:div>
    <w:div w:id="865366364">
      <w:bodyDiv w:val="1"/>
      <w:marLeft w:val="0"/>
      <w:marRight w:val="0"/>
      <w:marTop w:val="0"/>
      <w:marBottom w:val="0"/>
      <w:divBdr>
        <w:top w:val="none" w:sz="0" w:space="0" w:color="auto"/>
        <w:left w:val="none" w:sz="0" w:space="0" w:color="auto"/>
        <w:bottom w:val="none" w:sz="0" w:space="0" w:color="auto"/>
        <w:right w:val="none" w:sz="0" w:space="0" w:color="auto"/>
      </w:divBdr>
    </w:div>
    <w:div w:id="888806061">
      <w:bodyDiv w:val="1"/>
      <w:marLeft w:val="0"/>
      <w:marRight w:val="0"/>
      <w:marTop w:val="0"/>
      <w:marBottom w:val="0"/>
      <w:divBdr>
        <w:top w:val="none" w:sz="0" w:space="0" w:color="auto"/>
        <w:left w:val="none" w:sz="0" w:space="0" w:color="auto"/>
        <w:bottom w:val="none" w:sz="0" w:space="0" w:color="auto"/>
        <w:right w:val="none" w:sz="0" w:space="0" w:color="auto"/>
      </w:divBdr>
    </w:div>
    <w:div w:id="925727222">
      <w:bodyDiv w:val="1"/>
      <w:marLeft w:val="0"/>
      <w:marRight w:val="0"/>
      <w:marTop w:val="0"/>
      <w:marBottom w:val="0"/>
      <w:divBdr>
        <w:top w:val="none" w:sz="0" w:space="0" w:color="auto"/>
        <w:left w:val="none" w:sz="0" w:space="0" w:color="auto"/>
        <w:bottom w:val="none" w:sz="0" w:space="0" w:color="auto"/>
        <w:right w:val="none" w:sz="0" w:space="0" w:color="auto"/>
      </w:divBdr>
    </w:div>
    <w:div w:id="1038119855">
      <w:bodyDiv w:val="1"/>
      <w:marLeft w:val="0"/>
      <w:marRight w:val="0"/>
      <w:marTop w:val="0"/>
      <w:marBottom w:val="0"/>
      <w:divBdr>
        <w:top w:val="none" w:sz="0" w:space="0" w:color="auto"/>
        <w:left w:val="none" w:sz="0" w:space="0" w:color="auto"/>
        <w:bottom w:val="none" w:sz="0" w:space="0" w:color="auto"/>
        <w:right w:val="none" w:sz="0" w:space="0" w:color="auto"/>
      </w:divBdr>
    </w:div>
    <w:div w:id="1121265696">
      <w:bodyDiv w:val="1"/>
      <w:marLeft w:val="0"/>
      <w:marRight w:val="0"/>
      <w:marTop w:val="0"/>
      <w:marBottom w:val="0"/>
      <w:divBdr>
        <w:top w:val="none" w:sz="0" w:space="0" w:color="auto"/>
        <w:left w:val="none" w:sz="0" w:space="0" w:color="auto"/>
        <w:bottom w:val="none" w:sz="0" w:space="0" w:color="auto"/>
        <w:right w:val="none" w:sz="0" w:space="0" w:color="auto"/>
      </w:divBdr>
    </w:div>
    <w:div w:id="1271400287">
      <w:bodyDiv w:val="1"/>
      <w:marLeft w:val="0"/>
      <w:marRight w:val="0"/>
      <w:marTop w:val="0"/>
      <w:marBottom w:val="0"/>
      <w:divBdr>
        <w:top w:val="none" w:sz="0" w:space="0" w:color="auto"/>
        <w:left w:val="none" w:sz="0" w:space="0" w:color="auto"/>
        <w:bottom w:val="none" w:sz="0" w:space="0" w:color="auto"/>
        <w:right w:val="none" w:sz="0" w:space="0" w:color="auto"/>
      </w:divBdr>
    </w:div>
    <w:div w:id="1441606764">
      <w:bodyDiv w:val="1"/>
      <w:marLeft w:val="0"/>
      <w:marRight w:val="0"/>
      <w:marTop w:val="0"/>
      <w:marBottom w:val="0"/>
      <w:divBdr>
        <w:top w:val="none" w:sz="0" w:space="0" w:color="auto"/>
        <w:left w:val="none" w:sz="0" w:space="0" w:color="auto"/>
        <w:bottom w:val="none" w:sz="0" w:space="0" w:color="auto"/>
        <w:right w:val="none" w:sz="0" w:space="0" w:color="auto"/>
      </w:divBdr>
    </w:div>
    <w:div w:id="1566531884">
      <w:bodyDiv w:val="1"/>
      <w:marLeft w:val="0"/>
      <w:marRight w:val="0"/>
      <w:marTop w:val="0"/>
      <w:marBottom w:val="0"/>
      <w:divBdr>
        <w:top w:val="none" w:sz="0" w:space="0" w:color="auto"/>
        <w:left w:val="none" w:sz="0" w:space="0" w:color="auto"/>
        <w:bottom w:val="none" w:sz="0" w:space="0" w:color="auto"/>
        <w:right w:val="none" w:sz="0" w:space="0" w:color="auto"/>
      </w:divBdr>
    </w:div>
    <w:div w:id="1606843799">
      <w:bodyDiv w:val="1"/>
      <w:marLeft w:val="0"/>
      <w:marRight w:val="0"/>
      <w:marTop w:val="0"/>
      <w:marBottom w:val="0"/>
      <w:divBdr>
        <w:top w:val="none" w:sz="0" w:space="0" w:color="auto"/>
        <w:left w:val="none" w:sz="0" w:space="0" w:color="auto"/>
        <w:bottom w:val="none" w:sz="0" w:space="0" w:color="auto"/>
        <w:right w:val="none" w:sz="0" w:space="0" w:color="auto"/>
      </w:divBdr>
    </w:div>
    <w:div w:id="1608465509">
      <w:bodyDiv w:val="1"/>
      <w:marLeft w:val="0"/>
      <w:marRight w:val="0"/>
      <w:marTop w:val="0"/>
      <w:marBottom w:val="0"/>
      <w:divBdr>
        <w:top w:val="none" w:sz="0" w:space="0" w:color="auto"/>
        <w:left w:val="none" w:sz="0" w:space="0" w:color="auto"/>
        <w:bottom w:val="none" w:sz="0" w:space="0" w:color="auto"/>
        <w:right w:val="none" w:sz="0" w:space="0" w:color="auto"/>
      </w:divBdr>
    </w:div>
    <w:div w:id="1640451147">
      <w:bodyDiv w:val="1"/>
      <w:marLeft w:val="0"/>
      <w:marRight w:val="0"/>
      <w:marTop w:val="0"/>
      <w:marBottom w:val="0"/>
      <w:divBdr>
        <w:top w:val="none" w:sz="0" w:space="0" w:color="auto"/>
        <w:left w:val="none" w:sz="0" w:space="0" w:color="auto"/>
        <w:bottom w:val="none" w:sz="0" w:space="0" w:color="auto"/>
        <w:right w:val="none" w:sz="0" w:space="0" w:color="auto"/>
      </w:divBdr>
    </w:div>
    <w:div w:id="1743134019">
      <w:bodyDiv w:val="1"/>
      <w:marLeft w:val="0"/>
      <w:marRight w:val="0"/>
      <w:marTop w:val="0"/>
      <w:marBottom w:val="0"/>
      <w:divBdr>
        <w:top w:val="none" w:sz="0" w:space="0" w:color="auto"/>
        <w:left w:val="none" w:sz="0" w:space="0" w:color="auto"/>
        <w:bottom w:val="none" w:sz="0" w:space="0" w:color="auto"/>
        <w:right w:val="none" w:sz="0" w:space="0" w:color="auto"/>
      </w:divBdr>
    </w:div>
    <w:div w:id="1928028608">
      <w:bodyDiv w:val="1"/>
      <w:marLeft w:val="0"/>
      <w:marRight w:val="0"/>
      <w:marTop w:val="0"/>
      <w:marBottom w:val="0"/>
      <w:divBdr>
        <w:top w:val="none" w:sz="0" w:space="0" w:color="auto"/>
        <w:left w:val="none" w:sz="0" w:space="0" w:color="auto"/>
        <w:bottom w:val="none" w:sz="0" w:space="0" w:color="auto"/>
        <w:right w:val="none" w:sz="0" w:space="0" w:color="auto"/>
      </w:divBdr>
    </w:div>
    <w:div w:id="1939942231">
      <w:bodyDiv w:val="1"/>
      <w:marLeft w:val="0"/>
      <w:marRight w:val="0"/>
      <w:marTop w:val="0"/>
      <w:marBottom w:val="0"/>
      <w:divBdr>
        <w:top w:val="none" w:sz="0" w:space="0" w:color="auto"/>
        <w:left w:val="none" w:sz="0" w:space="0" w:color="auto"/>
        <w:bottom w:val="none" w:sz="0" w:space="0" w:color="auto"/>
        <w:right w:val="none" w:sz="0" w:space="0" w:color="auto"/>
      </w:divBdr>
    </w:div>
    <w:div w:id="2012446414">
      <w:bodyDiv w:val="1"/>
      <w:marLeft w:val="0"/>
      <w:marRight w:val="0"/>
      <w:marTop w:val="0"/>
      <w:marBottom w:val="0"/>
      <w:divBdr>
        <w:top w:val="none" w:sz="0" w:space="0" w:color="auto"/>
        <w:left w:val="none" w:sz="0" w:space="0" w:color="auto"/>
        <w:bottom w:val="none" w:sz="0" w:space="0" w:color="auto"/>
        <w:right w:val="none" w:sz="0" w:space="0" w:color="auto"/>
      </w:divBdr>
    </w:div>
    <w:div w:id="2105026494">
      <w:bodyDiv w:val="1"/>
      <w:marLeft w:val="0"/>
      <w:marRight w:val="0"/>
      <w:marTop w:val="0"/>
      <w:marBottom w:val="0"/>
      <w:divBdr>
        <w:top w:val="none" w:sz="0" w:space="0" w:color="auto"/>
        <w:left w:val="none" w:sz="0" w:space="0" w:color="auto"/>
        <w:bottom w:val="none" w:sz="0" w:space="0" w:color="auto"/>
        <w:right w:val="none" w:sz="0" w:space="0" w:color="auto"/>
      </w:divBdr>
    </w:div>
    <w:div w:id="212946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A00DE-7D3F-461F-ADF3-7C1CA29E9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21</Pages>
  <Words>11892</Words>
  <Characters>67788</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Бунакова</cp:lastModifiedBy>
  <cp:revision>34</cp:revision>
  <cp:lastPrinted>2017-07-05T11:18:00Z</cp:lastPrinted>
  <dcterms:created xsi:type="dcterms:W3CDTF">2019-06-06T07:09:00Z</dcterms:created>
  <dcterms:modified xsi:type="dcterms:W3CDTF">2020-07-16T06:50:00Z</dcterms:modified>
</cp:coreProperties>
</file>