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38715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A67A0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A67A03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58311D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58311D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1663DA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</w:t>
      </w:r>
      <w:r w:rsidR="001176C1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е</w:t>
      </w:r>
      <w:r w:rsidR="00A67A03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мячковского</w:t>
      </w:r>
      <w:r w:rsidR="002D4668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A67A03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                             </w:t>
      </w:r>
      <w:r w:rsidR="00FE4993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58311D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5831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58311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58311D" w:rsidRDefault="00AA1EA2" w:rsidP="001176C1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5831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8311D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58311D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58311D">
        <w:t xml:space="preserve"> </w:t>
      </w:r>
      <w:r w:rsidR="00A67A0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Семячковского</w:t>
      </w:r>
      <w:r w:rsidR="002D4668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024CD9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="002D4668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1176C1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A67A0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58311D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11D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583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311D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58311D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58311D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58311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58311D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58311D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A67A0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Семячковского</w:t>
      </w:r>
      <w:r w:rsidR="002D4668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5831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A67A0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4668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</w:t>
      </w:r>
      <w:r w:rsidR="00A67A0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есять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1176C1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A67A03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58311D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831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58311D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58311D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58311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58311D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58311D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58311D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58311D" w:rsidRPr="0058311D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58311D" w:rsidRPr="0058311D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58311D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58311D" w:rsidRPr="0058311D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58311D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8311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58311D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58311D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742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74202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A67A03" w:rsidRPr="0058311D" w:rsidRDefault="00A67A03" w:rsidP="00A6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58311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A67A03" w:rsidRPr="0058311D" w:rsidRDefault="00A67A03" w:rsidP="00A6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58311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Семячковского сельского Совета народных депутатов четвертого созыва 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выдвинутых избирательным объединением </w:t>
      </w:r>
      <w:r w:rsidRPr="0058311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</w:t>
      </w: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одномандатным избирательным округам на выборах депутатов </w:t>
      </w:r>
      <w:r w:rsidRPr="0058311D">
        <w:rPr>
          <w:rFonts w:ascii="Times New Roman" w:eastAsia="Times New Roman" w:hAnsi="Times New Roman" w:cs="Times New Roman"/>
          <w:b/>
          <w:bCs/>
          <w:sz w:val="26"/>
          <w:szCs w:val="26"/>
        </w:rPr>
        <w:t>Семячковского сельского Совета народных депутатов четвертого созыва</w:t>
      </w:r>
    </w:p>
    <w:p w:rsidR="00A67A03" w:rsidRPr="0058311D" w:rsidRDefault="00A67A03" w:rsidP="00A6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8311D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A67A03" w:rsidRPr="0058311D" w:rsidRDefault="00A67A03" w:rsidP="00A6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58311D" w:rsidRDefault="00A67A03" w:rsidP="0058311D">
      <w:pPr>
        <w:spacing w:after="0" w:line="360" w:lineRule="auto"/>
        <w:rPr>
          <w:rFonts w:ascii="Times New Roman" w:hAnsi="Times New Roman"/>
          <w:b/>
          <w:sz w:val="28"/>
        </w:rPr>
      </w:pPr>
      <w:r w:rsidRPr="00D66724">
        <w:rPr>
          <w:rFonts w:ascii="Times New Roman" w:hAnsi="Times New Roman"/>
          <w:b/>
          <w:sz w:val="28"/>
        </w:rPr>
        <w:t xml:space="preserve">          </w:t>
      </w:r>
      <w:r>
        <w:rPr>
          <w:rFonts w:ascii="Times New Roman" w:hAnsi="Times New Roman"/>
          <w:b/>
          <w:sz w:val="28"/>
        </w:rPr>
        <w:t>Семячковский одномандатный избирательный округ № 1</w:t>
      </w:r>
    </w:p>
    <w:p w:rsidR="00A67A03" w:rsidRDefault="00A67A03" w:rsidP="0058311D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Цыганков Сергей Алексеевич, дата рождения – 27 мая 1964 года, место рождения – пос. Берегаево Тегульдетского района, адрес места жительства – Брянская область, Трубчевский район, Семячковское сельское поселение, Ильино деревня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индивидуальный предприниматель, индивидуальный предприниматель, депутат Семячковского сельского Совета народных депутатов на непостоянной основе,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2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Демидов Николай Михаилович, дата рождения – 1 января 1961 года, место рождения – д. Сдесловка Трубчевского района Брянской области, адрес места жительства – Брянская область, Трубчевский район, Семячковское сельское поселение, Семячки село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3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Дедикова Ирина Александровна, дата рождения – 13 мая 1992 года, место рождения – д. Ужа Трубчевского района Брянской области, адрес места жительства – Брянская область, Трубчевский район, Семячковское сельское поселение, Ужа деревня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ГБПОУ "Трубчевский профессионально–педагогический колледж, архивариус,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4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Самородов Владимир Ильич, дата рождения – 26 октября 1958 года, место рождения – д. Паровичи Трубчевского района Брянской области, адрес места жительства – Брянская область, Трубчевский район, Семячковское сельское поселение, Аладьино деревня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казённое учреждения "Трубчевская муниципальная пожарная охрана", начальник, депутат Семячковского сельского Совета народных депутатов на непостоянной основе, член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5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Швыденко Светлана Николаевна, дата рождения – 5 июля 1969 года, место рождения – д. Коскино Бежаницкий район Псковская область, адрес места жительства – Брянская область, Трубчевский район, Семячковское сельское поселение, Аладьино деревня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временно не работающая,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6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6. Демьянов Александр Егорович, дата рождения – 19 октября 1967 года, место рождения – д. Могорь Трубчевского район брянской области, адрес места жительства – Брянская область, Трубчевский район, Семячковское сельское поселение, Бобовня деревня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казённое учреждение "Трубчевская муниципальная пожарная охрана", водитель, депутат Семячковского сельского Совета народных депутатов на непостоянной основе,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7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Пленерт Михаил Егорович, дата рождения – 14 декабря 1962 года, место рождения – гор. Курган, адрес места жительства – Брянская область, Трубчевский район, д.</w:t>
      </w:r>
      <w:r w:rsidR="005831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Бобовня</w:t>
      </w:r>
      <w:r w:rsidR="0058311D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"Частная охранная организация "Легион МТ", старший смены в подразделении Администрации,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8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Хроменкова Галина Васильевна, дата рождения – 21 мая 1980 года, место рождения – д. Ужа Трубчевского района Брянской области, адрес места жительства – Брянская область, Трубчевский район, д.</w:t>
      </w:r>
      <w:r w:rsidR="005831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Ужа</w:t>
      </w:r>
      <w:r w:rsidR="00DD5EF2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Семячковская сельская администрация, ведущий специалист–финансист,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9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Цырульников Михаил Васильевич, дата рождения – 4 июля 1956 года, место рождения – д. Ужа Трубчевского района Брянской области, адрес места жительства – Брянская область, Трубчевский район, д.</w:t>
      </w:r>
      <w:r w:rsidR="005831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Ужа</w:t>
      </w:r>
      <w:r w:rsidR="00DD5EF2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сторонник "Всероссийской политической партии "ЕДИНАЯ РОССИЯ".</w:t>
      </w:r>
    </w:p>
    <w:p w:rsidR="00A67A03" w:rsidRDefault="00A67A03" w:rsidP="00A67A0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Семячковский одномандатный избирательный округ № 10</w:t>
      </w:r>
    </w:p>
    <w:p w:rsidR="00A67A03" w:rsidRDefault="00A67A03" w:rsidP="00A67A0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10. Горбунов Николай Анатольевич, дата рождения – 18 мая 1963 года, место рождения – д. Тигинёво Трубчевского района Брянской области, адрес места жительства – Брянская область, Трубчевский район, д.</w:t>
      </w:r>
      <w:r w:rsidR="005831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Молчаново</w:t>
      </w:r>
      <w:r w:rsidR="00DD5EF2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</w:t>
      </w:r>
      <w:bookmarkStart w:id="0" w:name="_GoBack"/>
      <w:bookmarkEnd w:id="0"/>
      <w:r w:rsidR="00DD5EF2">
        <w:rPr>
          <w:rFonts w:ascii="Times New Roman" w:hAnsi="Times New Roman"/>
          <w:sz w:val="28"/>
        </w:rPr>
        <w:t>Брянская мясная компания", разнорабочий в подразделении Агрономическая группа Трубчевского подразделения, сторонник "Всероссийской политической партии "ЕДИНАЯ РОССИЯ".</w:t>
      </w:r>
    </w:p>
    <w:p w:rsidR="00A67A03" w:rsidRDefault="00A67A03" w:rsidP="00A67A03"/>
    <w:p w:rsidR="002D67AA" w:rsidRDefault="002D67AA" w:rsidP="00A6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B6D" w:rsidRDefault="00746B6D" w:rsidP="00AA1EA2">
      <w:pPr>
        <w:spacing w:after="0" w:line="240" w:lineRule="auto"/>
      </w:pPr>
      <w:r>
        <w:separator/>
      </w:r>
    </w:p>
  </w:endnote>
  <w:endnote w:type="continuationSeparator" w:id="0">
    <w:p w:rsidR="00746B6D" w:rsidRDefault="00746B6D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B6D" w:rsidRDefault="00746B6D" w:rsidP="00AA1EA2">
      <w:pPr>
        <w:spacing w:after="0" w:line="240" w:lineRule="auto"/>
      </w:pPr>
      <w:r>
        <w:separator/>
      </w:r>
    </w:p>
  </w:footnote>
  <w:footnote w:type="continuationSeparator" w:id="0">
    <w:p w:rsidR="00746B6D" w:rsidRDefault="00746B6D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24CD9"/>
    <w:rsid w:val="00052773"/>
    <w:rsid w:val="000F1543"/>
    <w:rsid w:val="00115165"/>
    <w:rsid w:val="001176C1"/>
    <w:rsid w:val="001663DA"/>
    <w:rsid w:val="002D4668"/>
    <w:rsid w:val="002D67AA"/>
    <w:rsid w:val="00311060"/>
    <w:rsid w:val="00341EF9"/>
    <w:rsid w:val="003908B7"/>
    <w:rsid w:val="003A3083"/>
    <w:rsid w:val="00496C81"/>
    <w:rsid w:val="004E6459"/>
    <w:rsid w:val="00567AA6"/>
    <w:rsid w:val="0058311D"/>
    <w:rsid w:val="00630171"/>
    <w:rsid w:val="00680B90"/>
    <w:rsid w:val="00742028"/>
    <w:rsid w:val="00746B6D"/>
    <w:rsid w:val="00801F34"/>
    <w:rsid w:val="00865D20"/>
    <w:rsid w:val="00866C2A"/>
    <w:rsid w:val="008841FD"/>
    <w:rsid w:val="008A710E"/>
    <w:rsid w:val="008E45DE"/>
    <w:rsid w:val="008E643C"/>
    <w:rsid w:val="00985623"/>
    <w:rsid w:val="009A03B7"/>
    <w:rsid w:val="00A67A03"/>
    <w:rsid w:val="00AA1EA2"/>
    <w:rsid w:val="00B1708E"/>
    <w:rsid w:val="00B23ABC"/>
    <w:rsid w:val="00CD46A7"/>
    <w:rsid w:val="00D95DB6"/>
    <w:rsid w:val="00DD5EF2"/>
    <w:rsid w:val="00E144AC"/>
    <w:rsid w:val="00E2120B"/>
    <w:rsid w:val="00EC2EC2"/>
    <w:rsid w:val="00F44891"/>
    <w:rsid w:val="00F71868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064D2-D1C6-4B24-9C24-1E91DC78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17</cp:revision>
  <cp:lastPrinted>2007-01-02T00:56:00Z</cp:lastPrinted>
  <dcterms:created xsi:type="dcterms:W3CDTF">2019-07-19T13:09:00Z</dcterms:created>
  <dcterms:modified xsi:type="dcterms:W3CDTF">2019-08-02T05:12:00Z</dcterms:modified>
</cp:coreProperties>
</file>