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0F2" w:rsidRPr="00D657EB" w:rsidRDefault="007330F2" w:rsidP="007330F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7EB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330F2" w:rsidRPr="00D657EB" w:rsidRDefault="007330F2" w:rsidP="007330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7EB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330F2" w:rsidRPr="00D657EB" w:rsidRDefault="00874E63" w:rsidP="007330F2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7330F2" w:rsidRPr="00D657EB" w:rsidRDefault="007330F2" w:rsidP="007330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657EB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7330F2" w:rsidRPr="00D657EB" w:rsidRDefault="007330F2" w:rsidP="007330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330F2" w:rsidRPr="00D657EB" w:rsidRDefault="007330F2" w:rsidP="007330F2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D657EB">
        <w:rPr>
          <w:rFonts w:ascii="Times New Roman" w:hAnsi="Times New Roman" w:cs="Times New Roman"/>
          <w:sz w:val="26"/>
          <w:szCs w:val="26"/>
        </w:rPr>
        <w:t xml:space="preserve">от </w:t>
      </w:r>
      <w:r w:rsidR="00874E63">
        <w:rPr>
          <w:rFonts w:ascii="Times New Roman" w:hAnsi="Times New Roman" w:cs="Times New Roman"/>
          <w:sz w:val="26"/>
          <w:szCs w:val="26"/>
        </w:rPr>
        <w:t>06.12.</w:t>
      </w:r>
      <w:r w:rsidR="00D178BB">
        <w:rPr>
          <w:rFonts w:ascii="Times New Roman" w:hAnsi="Times New Roman" w:cs="Times New Roman"/>
          <w:sz w:val="26"/>
          <w:szCs w:val="26"/>
        </w:rPr>
        <w:t>2019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D657EB">
        <w:rPr>
          <w:rFonts w:ascii="Times New Roman" w:hAnsi="Times New Roman" w:cs="Times New Roman"/>
          <w:sz w:val="26"/>
          <w:szCs w:val="26"/>
        </w:rPr>
        <w:t xml:space="preserve">    </w:t>
      </w:r>
      <w:r w:rsidR="00D178BB">
        <w:rPr>
          <w:rFonts w:ascii="Times New Roman" w:hAnsi="Times New Roman" w:cs="Times New Roman"/>
          <w:sz w:val="26"/>
          <w:szCs w:val="26"/>
        </w:rPr>
        <w:tab/>
      </w:r>
      <w:r w:rsidR="00D178BB">
        <w:rPr>
          <w:rFonts w:ascii="Times New Roman" w:hAnsi="Times New Roman" w:cs="Times New Roman"/>
          <w:sz w:val="26"/>
          <w:szCs w:val="26"/>
        </w:rPr>
        <w:tab/>
      </w:r>
      <w:r w:rsidR="00D178BB">
        <w:rPr>
          <w:rFonts w:ascii="Times New Roman" w:hAnsi="Times New Roman" w:cs="Times New Roman"/>
          <w:sz w:val="26"/>
          <w:szCs w:val="26"/>
        </w:rPr>
        <w:tab/>
      </w:r>
      <w:r w:rsidR="00D178BB">
        <w:rPr>
          <w:rFonts w:ascii="Times New Roman" w:hAnsi="Times New Roman" w:cs="Times New Roman"/>
          <w:sz w:val="26"/>
          <w:szCs w:val="26"/>
        </w:rPr>
        <w:tab/>
      </w:r>
      <w:r w:rsidR="00D178BB">
        <w:rPr>
          <w:rFonts w:ascii="Times New Roman" w:hAnsi="Times New Roman" w:cs="Times New Roman"/>
          <w:sz w:val="26"/>
          <w:szCs w:val="26"/>
        </w:rPr>
        <w:tab/>
      </w:r>
      <w:r w:rsidR="00D178BB">
        <w:rPr>
          <w:rFonts w:ascii="Times New Roman" w:hAnsi="Times New Roman" w:cs="Times New Roman"/>
          <w:sz w:val="26"/>
          <w:szCs w:val="26"/>
        </w:rPr>
        <w:tab/>
      </w:r>
      <w:r w:rsidR="00D178BB">
        <w:rPr>
          <w:rFonts w:ascii="Times New Roman" w:hAnsi="Times New Roman" w:cs="Times New Roman"/>
          <w:sz w:val="26"/>
          <w:szCs w:val="26"/>
        </w:rPr>
        <w:tab/>
      </w:r>
      <w:r w:rsidR="00D178BB">
        <w:rPr>
          <w:rFonts w:ascii="Times New Roman" w:hAnsi="Times New Roman" w:cs="Times New Roman"/>
          <w:sz w:val="26"/>
          <w:szCs w:val="26"/>
        </w:rPr>
        <w:tab/>
      </w:r>
      <w:r w:rsidRPr="00D657EB">
        <w:rPr>
          <w:rFonts w:ascii="Times New Roman" w:hAnsi="Times New Roman" w:cs="Times New Roman"/>
          <w:sz w:val="26"/>
          <w:szCs w:val="26"/>
        </w:rPr>
        <w:t>№</w:t>
      </w:r>
      <w:r w:rsidR="00874E63">
        <w:rPr>
          <w:rFonts w:ascii="Times New Roman" w:hAnsi="Times New Roman" w:cs="Times New Roman"/>
          <w:sz w:val="26"/>
          <w:szCs w:val="26"/>
        </w:rPr>
        <w:t xml:space="preserve"> 1300-р</w:t>
      </w:r>
      <w:r w:rsidRPr="00D657EB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7330F2" w:rsidRPr="00D657EB" w:rsidRDefault="007330F2" w:rsidP="00D178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57E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330F2" w:rsidRPr="00D657EB" w:rsidRDefault="007330F2" w:rsidP="007330F2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D178BB" w:rsidRDefault="00B32DBB" w:rsidP="00D178B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О внесении изменений в распоряжение администрации </w:t>
      </w:r>
      <w:proofErr w:type="spellStart"/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муниципального района от 02.09.2016 № 747-р «</w:t>
      </w:r>
      <w:r w:rsidR="007330F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О должностных лицах </w:t>
      </w:r>
      <w:r w:rsidR="007330F2" w:rsidRPr="007330F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администрации</w:t>
      </w:r>
      <w:r w:rsidR="007330F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</w:t>
      </w:r>
      <w:proofErr w:type="spellStart"/>
      <w:r w:rsidR="007330F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Трубчевского</w:t>
      </w:r>
      <w:proofErr w:type="spellEnd"/>
      <w:r w:rsidR="00D178BB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</w:t>
      </w:r>
      <w:r w:rsidR="007330F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муниципального района, </w:t>
      </w:r>
      <w:r w:rsidR="007330F2" w:rsidRPr="007330F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ответственных за проведение</w:t>
      </w:r>
      <w:r w:rsidR="00D178BB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мероприятий по обезличиванию </w:t>
      </w:r>
    </w:p>
    <w:p w:rsidR="007330F2" w:rsidRPr="00D178BB" w:rsidRDefault="007330F2" w:rsidP="00D178B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7330F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персональных данных</w:t>
      </w:r>
      <w:r w:rsidR="00B32DBB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»</w:t>
      </w:r>
    </w:p>
    <w:p w:rsidR="007330F2" w:rsidRDefault="007330F2" w:rsidP="007330F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330F2" w:rsidRPr="00D657EB" w:rsidRDefault="007330F2" w:rsidP="007330F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57EB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D657EB">
          <w:rPr>
            <w:rFonts w:ascii="Times New Roman" w:hAnsi="Times New Roman" w:cs="Times New Roman"/>
            <w:sz w:val="26"/>
            <w:szCs w:val="26"/>
          </w:rPr>
          <w:t>статьей 9</w:t>
        </w:r>
      </w:hyperlink>
      <w:r w:rsidRPr="00D657EB">
        <w:rPr>
          <w:rFonts w:ascii="Times New Roman" w:hAnsi="Times New Roman" w:cs="Times New Roman"/>
          <w:sz w:val="26"/>
          <w:szCs w:val="26"/>
        </w:rPr>
        <w:t xml:space="preserve"> Федерального закона от 27.07.2006 № 152-ФЗ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657EB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657EB">
        <w:rPr>
          <w:rFonts w:ascii="Times New Roman" w:hAnsi="Times New Roman" w:cs="Times New Roman"/>
          <w:sz w:val="26"/>
          <w:szCs w:val="26"/>
        </w:rPr>
        <w:t xml:space="preserve"> и во исполнение постановления Правительства Российской Федерации от 21.03.2012 № 211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657EB">
        <w:rPr>
          <w:rFonts w:ascii="Times New Roman" w:hAnsi="Times New Roman" w:cs="Times New Roman"/>
          <w:sz w:val="26"/>
          <w:szCs w:val="26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657EB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657EB">
        <w:rPr>
          <w:rFonts w:ascii="Times New Roman" w:hAnsi="Times New Roman" w:cs="Times New Roman"/>
          <w:sz w:val="26"/>
          <w:szCs w:val="26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657EB">
        <w:rPr>
          <w:rFonts w:ascii="Times New Roman" w:hAnsi="Times New Roman" w:cs="Times New Roman"/>
          <w:sz w:val="26"/>
          <w:szCs w:val="26"/>
        </w:rPr>
        <w:t>:</w:t>
      </w:r>
    </w:p>
    <w:p w:rsidR="00B32DBB" w:rsidRPr="004C0A24" w:rsidRDefault="00B32DBB" w:rsidP="004C0A24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 w:rsidRPr="004C0A24">
        <w:rPr>
          <w:rFonts w:ascii="Times New Roman" w:hAnsi="Times New Roman" w:cs="Times New Roman"/>
          <w:sz w:val="26"/>
          <w:szCs w:val="26"/>
        </w:rPr>
        <w:t xml:space="preserve">Внести </w:t>
      </w:r>
      <w:r w:rsidRPr="004C0A24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в распоряжение администрации </w:t>
      </w:r>
      <w:proofErr w:type="spellStart"/>
      <w:r w:rsidRPr="004C0A24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Трубчевского</w:t>
      </w:r>
      <w:proofErr w:type="spellEnd"/>
      <w:r w:rsidRPr="004C0A24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муниципального района от 02.09.2016 № 747-р «О должностных лицах администрации </w:t>
      </w:r>
      <w:proofErr w:type="spellStart"/>
      <w:r w:rsidRPr="004C0A24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Трубчевского</w:t>
      </w:r>
      <w:proofErr w:type="spellEnd"/>
      <w:r w:rsidRPr="004C0A24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муниципального района, ответственных за проведение мероприятий по обезличиванию персональных данных»</w:t>
      </w:r>
      <w:r w:rsidR="0061367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(далее – распоряжение)</w:t>
      </w:r>
      <w:r w:rsidR="004C0A24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следующие изменения:</w:t>
      </w:r>
    </w:p>
    <w:p w:rsidR="007330F2" w:rsidRDefault="00874E63" w:rsidP="001C373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ar35" w:history="1">
        <w:r w:rsidR="007330F2" w:rsidRPr="004C0A24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7330F2" w:rsidRPr="004C0A24">
        <w:rPr>
          <w:rFonts w:ascii="Times New Roman" w:hAnsi="Times New Roman" w:cs="Times New Roman"/>
          <w:sz w:val="26"/>
          <w:szCs w:val="26"/>
        </w:rPr>
        <w:t xml:space="preserve"> должностных лиц </w:t>
      </w:r>
      <w:r w:rsidR="007330F2" w:rsidRPr="004C0A24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администрации </w:t>
      </w:r>
      <w:proofErr w:type="spellStart"/>
      <w:r w:rsidR="007330F2" w:rsidRPr="004C0A24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Трубчевского</w:t>
      </w:r>
      <w:proofErr w:type="spellEnd"/>
      <w:r w:rsidR="007330F2" w:rsidRPr="004C0A24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муниципального района, ответственных за проведение мероприятий по обезличиванию персональных данных</w:t>
      </w:r>
      <w:r w:rsidR="001C3733"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="00613670">
        <w:rPr>
          <w:rFonts w:ascii="Times New Roman" w:hAnsi="Times New Roman" w:cs="Times New Roman"/>
          <w:sz w:val="26"/>
          <w:szCs w:val="26"/>
        </w:rPr>
        <w:t>распоряжением</w:t>
      </w:r>
      <w:r w:rsidR="008B1382">
        <w:rPr>
          <w:rFonts w:ascii="Times New Roman" w:hAnsi="Times New Roman" w:cs="Times New Roman"/>
          <w:sz w:val="26"/>
          <w:szCs w:val="26"/>
        </w:rPr>
        <w:t>,</w:t>
      </w:r>
      <w:r w:rsidR="00613670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613670" w:rsidRPr="007330F2" w:rsidRDefault="00613670" w:rsidP="006136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3670" w:rsidRPr="007330F2" w:rsidRDefault="00613670" w:rsidP="0061367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«Перечень должностных лиц </w:t>
      </w:r>
      <w:r w:rsidRPr="007330F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муниципального района, </w:t>
      </w:r>
      <w:r w:rsidRPr="007330F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ответственных за проведение мероприятий по обезличиванию</w:t>
      </w:r>
      <w:r w:rsidRPr="007330F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br/>
        <w:t>персональных данных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960"/>
        <w:gridCol w:w="4815"/>
      </w:tblGrid>
      <w:tr w:rsidR="00613670" w:rsidRPr="007330F2" w:rsidTr="003C7F76">
        <w:tc>
          <w:tcPr>
            <w:tcW w:w="570" w:type="dxa"/>
            <w:tcBorders>
              <w:top w:val="single" w:sz="6" w:space="0" w:color="5A7796"/>
              <w:left w:val="single" w:sz="6" w:space="0" w:color="5A7796"/>
              <w:bottom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п/п</w:t>
            </w:r>
          </w:p>
        </w:tc>
        <w:tc>
          <w:tcPr>
            <w:tcW w:w="3960" w:type="dxa"/>
            <w:tcBorders>
              <w:top w:val="single" w:sz="6" w:space="0" w:color="5A7796"/>
              <w:left w:val="single" w:sz="6" w:space="0" w:color="5A7796"/>
              <w:bottom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4815" w:type="dxa"/>
            <w:tcBorders>
              <w:top w:val="single" w:sz="6" w:space="0" w:color="5A7796"/>
              <w:left w:val="single" w:sz="6" w:space="0" w:color="5A7796"/>
              <w:bottom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</w:tc>
      </w:tr>
      <w:tr w:rsidR="00613670" w:rsidRPr="007330F2" w:rsidTr="003C7F76">
        <w:tc>
          <w:tcPr>
            <w:tcW w:w="570" w:type="dxa"/>
            <w:tcBorders>
              <w:top w:val="single" w:sz="6" w:space="0" w:color="5A7796"/>
              <w:left w:val="single" w:sz="6" w:space="0" w:color="5A7796"/>
              <w:bottom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960" w:type="dxa"/>
            <w:tcBorders>
              <w:top w:val="single" w:sz="6" w:space="0" w:color="5A7796"/>
              <w:left w:val="single" w:sz="6" w:space="0" w:color="5A7796"/>
              <w:bottom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4815" w:type="dxa"/>
            <w:tcBorders>
              <w:top w:val="single" w:sz="6" w:space="0" w:color="5A7796"/>
              <w:left w:val="single" w:sz="6" w:space="0" w:color="5A7796"/>
              <w:bottom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принимает решение о необходимости обезличивания персональных данных</w:t>
            </w:r>
          </w:p>
        </w:tc>
      </w:tr>
      <w:tr w:rsidR="00613670" w:rsidRPr="007330F2" w:rsidTr="003C7F76">
        <w:tc>
          <w:tcPr>
            <w:tcW w:w="570" w:type="dxa"/>
            <w:tcBorders>
              <w:top w:val="single" w:sz="6" w:space="0" w:color="5A7796"/>
              <w:left w:val="single" w:sz="6" w:space="0" w:color="5A7796"/>
              <w:bottom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960" w:type="dxa"/>
            <w:tcBorders>
              <w:top w:val="single" w:sz="6" w:space="0" w:color="5A7796"/>
              <w:left w:val="single" w:sz="6" w:space="0" w:color="5A7796"/>
              <w:bottom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администрации,</w:t>
            </w:r>
          </w:p>
          <w:p w:rsidR="00613670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</w:t>
            </w: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руководители</w:t>
            </w: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отраслевых</w:t>
            </w:r>
            <w:r w:rsidR="00171B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(функциональных)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органов</w:t>
            </w: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815" w:type="dxa"/>
            <w:tcBorders>
              <w:top w:val="single" w:sz="6" w:space="0" w:color="5A7796"/>
              <w:left w:val="single" w:sz="6" w:space="0" w:color="5A7796"/>
              <w:bottom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готовят предложения по обезличиванию персональных данных, обоснование такой необходимости и способ обезличивания</w:t>
            </w:r>
          </w:p>
        </w:tc>
      </w:tr>
      <w:tr w:rsidR="00613670" w:rsidRPr="007330F2" w:rsidTr="00171BC3">
        <w:trPr>
          <w:trHeight w:val="1231"/>
        </w:trPr>
        <w:tc>
          <w:tcPr>
            <w:tcW w:w="570" w:type="dxa"/>
            <w:tcBorders>
              <w:top w:val="single" w:sz="6" w:space="0" w:color="5A7796"/>
              <w:left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</w:t>
            </w:r>
          </w:p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3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960" w:type="dxa"/>
            <w:tcBorders>
              <w:top w:val="single" w:sz="6" w:space="0" w:color="5A7796"/>
              <w:left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</w:p>
          <w:p w:rsidR="00613670" w:rsidRPr="007330F2" w:rsidRDefault="00613670" w:rsidP="003C7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15" w:type="dxa"/>
            <w:tcBorders>
              <w:top w:val="single" w:sz="6" w:space="0" w:color="5A7796"/>
              <w:left w:val="single" w:sz="6" w:space="0" w:color="5A7796"/>
              <w:right w:val="single" w:sz="6" w:space="0" w:color="5A7796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13670" w:rsidRPr="007330F2" w:rsidRDefault="00613670" w:rsidP="00171BC3">
            <w:pPr>
              <w:pStyle w:val="a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3656F">
              <w:rPr>
                <w:sz w:val="26"/>
                <w:szCs w:val="26"/>
              </w:rPr>
              <w:t>совместно с ответственным за организацию обработки персональных данных, осуществляют непосредственное о</w:t>
            </w:r>
            <w:r>
              <w:rPr>
                <w:sz w:val="26"/>
                <w:szCs w:val="26"/>
              </w:rPr>
              <w:t>безличивание выбранным способом</w:t>
            </w:r>
          </w:p>
        </w:tc>
      </w:tr>
    </w:tbl>
    <w:p w:rsidR="00D178BB" w:rsidRPr="00D178BB" w:rsidRDefault="00D178BB" w:rsidP="00171BC3">
      <w:pPr>
        <w:pStyle w:val="a5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178BB">
        <w:rPr>
          <w:rFonts w:ascii="Times New Roman" w:hAnsi="Times New Roman" w:cs="Times New Roman"/>
          <w:color w:val="000000"/>
          <w:sz w:val="26"/>
          <w:szCs w:val="26"/>
        </w:rPr>
        <w:t xml:space="preserve">Распоряжение разместить на официальном сайте администрации </w:t>
      </w:r>
      <w:proofErr w:type="spellStart"/>
      <w:r w:rsidRPr="00D178BB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D178BB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в сети Интернет по адресу:</w:t>
      </w:r>
      <w:r w:rsidRPr="00D178BB">
        <w:rPr>
          <w:rFonts w:ascii="Times New Roman" w:hAnsi="Times New Roman" w:cs="Times New Roman"/>
          <w:sz w:val="26"/>
          <w:szCs w:val="26"/>
        </w:rPr>
        <w:t xml:space="preserve"> </w:t>
      </w:r>
      <w:r w:rsidRPr="00D178BB">
        <w:rPr>
          <w:rFonts w:ascii="Times New Roman" w:hAnsi="Times New Roman" w:cs="Times New Roman"/>
          <w:color w:val="000000"/>
          <w:sz w:val="26"/>
          <w:szCs w:val="26"/>
        </w:rPr>
        <w:t>http://www.trubech.ru/ в течение 10 дней после его принятия.</w:t>
      </w:r>
    </w:p>
    <w:p w:rsidR="00D178BB" w:rsidRPr="00D178BB" w:rsidRDefault="00D178BB" w:rsidP="00171B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78BB">
        <w:rPr>
          <w:rFonts w:ascii="Times New Roman" w:hAnsi="Times New Roman" w:cs="Times New Roman"/>
          <w:color w:val="000000"/>
          <w:sz w:val="26"/>
          <w:szCs w:val="26"/>
        </w:rPr>
        <w:t xml:space="preserve">3. Контроль за выполнением настоящего распоряжения возложить на заместителя главы администрации </w:t>
      </w:r>
      <w:proofErr w:type="spellStart"/>
      <w:r w:rsidRPr="00D178BB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D178BB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С.Н. </w:t>
      </w:r>
      <w:proofErr w:type="spellStart"/>
      <w:r w:rsidRPr="00D178BB">
        <w:rPr>
          <w:rFonts w:ascii="Times New Roman" w:hAnsi="Times New Roman" w:cs="Times New Roman"/>
          <w:color w:val="000000"/>
          <w:sz w:val="26"/>
          <w:szCs w:val="26"/>
        </w:rPr>
        <w:t>Тубол</w:t>
      </w:r>
      <w:proofErr w:type="spellEnd"/>
      <w:r w:rsidRPr="00D178B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330F2" w:rsidRPr="007330F2" w:rsidRDefault="007330F2" w:rsidP="007330F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330F2" w:rsidRPr="00D657EB" w:rsidRDefault="007330F2" w:rsidP="007330F2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Pr="00D657EB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7330F2" w:rsidRPr="00D657EB" w:rsidRDefault="007330F2" w:rsidP="007330F2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657EB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D657EB">
        <w:rPr>
          <w:rFonts w:ascii="Times New Roman" w:hAnsi="Times New Roman" w:cs="Times New Roman"/>
          <w:b/>
          <w:sz w:val="26"/>
          <w:szCs w:val="26"/>
        </w:rPr>
        <w:t xml:space="preserve"> мун</w:t>
      </w:r>
      <w:r>
        <w:rPr>
          <w:rFonts w:ascii="Times New Roman" w:hAnsi="Times New Roman" w:cs="Times New Roman"/>
          <w:b/>
          <w:sz w:val="26"/>
          <w:szCs w:val="26"/>
        </w:rPr>
        <w:t>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И.И. Обыдё</w:t>
      </w:r>
      <w:r w:rsidRPr="00D657EB">
        <w:rPr>
          <w:rFonts w:ascii="Times New Roman" w:hAnsi="Times New Roman" w:cs="Times New Roman"/>
          <w:b/>
          <w:sz w:val="26"/>
          <w:szCs w:val="26"/>
        </w:rPr>
        <w:t>ннов</w:t>
      </w:r>
    </w:p>
    <w:p w:rsidR="007330F2" w:rsidRDefault="007330F2" w:rsidP="007330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330F2" w:rsidRDefault="007330F2" w:rsidP="007330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330F2" w:rsidRDefault="007330F2" w:rsidP="007330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7330F2" w:rsidSect="0090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613AF"/>
    <w:multiLevelType w:val="hybridMultilevel"/>
    <w:tmpl w:val="89120854"/>
    <w:lvl w:ilvl="0" w:tplc="837817F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257C8D"/>
    <w:multiLevelType w:val="hybridMultilevel"/>
    <w:tmpl w:val="363E48AA"/>
    <w:lvl w:ilvl="0" w:tplc="7E74BD64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2CB"/>
    <w:rsid w:val="00073DF9"/>
    <w:rsid w:val="001028CD"/>
    <w:rsid w:val="00171BC3"/>
    <w:rsid w:val="001C3733"/>
    <w:rsid w:val="00305EF1"/>
    <w:rsid w:val="0039512E"/>
    <w:rsid w:val="00483C4F"/>
    <w:rsid w:val="004C0A24"/>
    <w:rsid w:val="00613670"/>
    <w:rsid w:val="006362CB"/>
    <w:rsid w:val="007330F2"/>
    <w:rsid w:val="00874E63"/>
    <w:rsid w:val="008B1382"/>
    <w:rsid w:val="0090596D"/>
    <w:rsid w:val="00B32DBB"/>
    <w:rsid w:val="00D1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100AB17-0D4C-4CFF-910F-4AF8E244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96D"/>
  </w:style>
  <w:style w:type="paragraph" w:styleId="1">
    <w:name w:val="heading 1"/>
    <w:basedOn w:val="a"/>
    <w:link w:val="10"/>
    <w:uiPriority w:val="9"/>
    <w:qFormat/>
    <w:rsid w:val="006362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62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63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362CB"/>
    <w:rPr>
      <w:color w:val="0000FF"/>
      <w:u w:val="single"/>
    </w:rPr>
  </w:style>
  <w:style w:type="character" w:customStyle="1" w:styleId="apple-converted-space">
    <w:name w:val="apple-converted-space"/>
    <w:basedOn w:val="a0"/>
    <w:rsid w:val="006362CB"/>
  </w:style>
  <w:style w:type="paragraph" w:styleId="a5">
    <w:name w:val="List Paragraph"/>
    <w:basedOn w:val="a"/>
    <w:uiPriority w:val="34"/>
    <w:qFormat/>
    <w:rsid w:val="00733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6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52A24AD1DC8485232CA35C7BC6B7736F5BDCAA2B9BDF2E7AF42FD005C40E9EF7CC7949FF34B0D6w5d7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10</cp:revision>
  <dcterms:created xsi:type="dcterms:W3CDTF">2016-09-06T11:16:00Z</dcterms:created>
  <dcterms:modified xsi:type="dcterms:W3CDTF">2020-01-28T09:26:00Z</dcterms:modified>
</cp:coreProperties>
</file>