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CA" w:rsidRDefault="000F15CA" w:rsidP="000F15CA">
      <w:pPr>
        <w:jc w:val="both"/>
        <w:rPr>
          <w:sz w:val="24"/>
          <w:szCs w:val="24"/>
        </w:rPr>
      </w:pPr>
    </w:p>
    <w:p w:rsidR="000F15CA" w:rsidRPr="000F15CA" w:rsidRDefault="000F15CA" w:rsidP="000F15CA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5CA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F15CA" w:rsidRPr="000F15CA" w:rsidRDefault="000F15CA" w:rsidP="000F15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5CA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F15CA" w:rsidRPr="000F15CA" w:rsidRDefault="000C3EC4" w:rsidP="000F15C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0F15CA" w:rsidRPr="000F15CA" w:rsidRDefault="000F15CA" w:rsidP="000F15CA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F15CA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0F15CA" w:rsidRPr="000F15CA" w:rsidRDefault="000F15CA" w:rsidP="000F15CA">
      <w:pPr>
        <w:spacing w:after="0"/>
        <w:rPr>
          <w:rFonts w:ascii="Times New Roman" w:hAnsi="Times New Roman" w:cs="Times New Roman"/>
        </w:rPr>
      </w:pPr>
    </w:p>
    <w:p w:rsidR="000F15CA" w:rsidRPr="000F15CA" w:rsidRDefault="000F15CA" w:rsidP="000F15CA">
      <w:pPr>
        <w:spacing w:after="0"/>
        <w:ind w:right="57"/>
        <w:rPr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>от</w:t>
      </w:r>
      <w:r w:rsidR="00031CA7">
        <w:rPr>
          <w:rFonts w:ascii="Times New Roman" w:hAnsi="Times New Roman" w:cs="Times New Roman"/>
          <w:sz w:val="26"/>
          <w:szCs w:val="26"/>
        </w:rPr>
        <w:t xml:space="preserve"> </w:t>
      </w:r>
      <w:r w:rsidRPr="000F15CA">
        <w:rPr>
          <w:rFonts w:ascii="Times New Roman" w:hAnsi="Times New Roman" w:cs="Times New Roman"/>
          <w:sz w:val="26"/>
          <w:szCs w:val="26"/>
        </w:rPr>
        <w:t xml:space="preserve"> </w:t>
      </w:r>
      <w:r w:rsidR="00031CA7">
        <w:rPr>
          <w:rFonts w:ascii="Times New Roman" w:hAnsi="Times New Roman" w:cs="Times New Roman"/>
          <w:sz w:val="26"/>
          <w:szCs w:val="26"/>
        </w:rPr>
        <w:t>04.04.</w:t>
      </w:r>
      <w:r w:rsidRPr="000F15CA">
        <w:rPr>
          <w:rFonts w:ascii="Times New Roman" w:hAnsi="Times New Roman" w:cs="Times New Roman"/>
          <w:sz w:val="26"/>
          <w:szCs w:val="26"/>
        </w:rPr>
        <w:t xml:space="preserve">2019 </w:t>
      </w:r>
      <w:r w:rsidR="00534E32">
        <w:rPr>
          <w:rFonts w:ascii="Times New Roman" w:hAnsi="Times New Roman" w:cs="Times New Roman"/>
          <w:sz w:val="26"/>
          <w:szCs w:val="26"/>
        </w:rPr>
        <w:t xml:space="preserve">г. </w:t>
      </w:r>
      <w:r w:rsidR="00031CA7">
        <w:rPr>
          <w:rFonts w:ascii="Times New Roman" w:hAnsi="Times New Roman" w:cs="Times New Roman"/>
          <w:sz w:val="26"/>
          <w:szCs w:val="26"/>
        </w:rPr>
        <w:t xml:space="preserve"> </w:t>
      </w:r>
      <w:r w:rsidR="00534E32">
        <w:rPr>
          <w:rFonts w:ascii="Times New Roman" w:hAnsi="Times New Roman" w:cs="Times New Roman"/>
          <w:sz w:val="26"/>
          <w:szCs w:val="26"/>
        </w:rPr>
        <w:t xml:space="preserve">№ </w:t>
      </w:r>
      <w:r w:rsidR="00031CA7">
        <w:rPr>
          <w:rFonts w:ascii="Times New Roman" w:hAnsi="Times New Roman" w:cs="Times New Roman"/>
          <w:sz w:val="26"/>
          <w:szCs w:val="26"/>
        </w:rPr>
        <w:t>329-р</w:t>
      </w:r>
    </w:p>
    <w:p w:rsidR="000F15CA" w:rsidRPr="000F15CA" w:rsidRDefault="000F15CA" w:rsidP="000F15CA">
      <w:pPr>
        <w:spacing w:after="0"/>
        <w:ind w:right="57"/>
        <w:rPr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0F15CA" w:rsidRPr="000F15CA" w:rsidRDefault="000F15CA" w:rsidP="000F15CA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0F15CA" w:rsidRPr="000F15CA" w:rsidRDefault="000F15CA" w:rsidP="000F15CA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 xml:space="preserve">О проведения конкурсного отбора программ </w:t>
      </w:r>
    </w:p>
    <w:p w:rsidR="000F15CA" w:rsidRPr="000F15CA" w:rsidRDefault="000F15CA" w:rsidP="000F15CA">
      <w:pPr>
        <w:pStyle w:val="2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 xml:space="preserve">(проектов) инициативного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15CA" w:rsidRPr="000F15CA" w:rsidRDefault="000F15CA" w:rsidP="000F15CA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>на территории города Трубчевска в 2019 году</w:t>
      </w:r>
    </w:p>
    <w:p w:rsidR="000F15CA" w:rsidRPr="000F15CA" w:rsidRDefault="000F15CA" w:rsidP="000F15CA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0F15CA" w:rsidRPr="000F15CA" w:rsidRDefault="000F15CA" w:rsidP="000F15CA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0F15CA">
        <w:rPr>
          <w:rStyle w:val="20"/>
          <w:rFonts w:ascii="Times New Roman" w:hAnsi="Times New Roman" w:cs="Times New Roman"/>
          <w:sz w:val="26"/>
          <w:szCs w:val="26"/>
        </w:rPr>
        <w:t xml:space="preserve">            </w:t>
      </w:r>
      <w:r w:rsidRPr="000F15C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Правительства Брянской области от 16.07.2018 № 350-П «Об утверждении порядка проведения конкурсного отбора программ (проектов) муниципальных районов (городских округов) Брянской области, методики проведения оценки программ (проектов) инициативного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в Брянской области, состава конкурсной комиссии по проведению конкурсного отбора программ (проектов)», постановлением администрации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муниципального района от 28.02.2019 № 151 «Об утверждении Порядка проведения конкурсного отбора программ (проектов) инициативного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на  территории города Трубчевска»,  в</w:t>
      </w:r>
      <w:r w:rsidRPr="000F15CA">
        <w:rPr>
          <w:rStyle w:val="20"/>
          <w:rFonts w:ascii="Times New Roman" w:hAnsi="Times New Roman" w:cs="Times New Roman"/>
          <w:sz w:val="26"/>
          <w:szCs w:val="26"/>
        </w:rPr>
        <w:t xml:space="preserve"> целях создания комфортной городской среды на территории города Трубчевск:</w:t>
      </w:r>
    </w:p>
    <w:p w:rsidR="000F15CA" w:rsidRPr="000F15CA" w:rsidRDefault="000F15CA" w:rsidP="000F15CA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F15CA">
        <w:rPr>
          <w:rStyle w:val="20"/>
          <w:rFonts w:ascii="Times New Roman" w:hAnsi="Times New Roman" w:cs="Times New Roman"/>
          <w:sz w:val="26"/>
          <w:szCs w:val="26"/>
        </w:rPr>
        <w:t xml:space="preserve">1. </w:t>
      </w:r>
      <w:r w:rsidRPr="000F15CA">
        <w:rPr>
          <w:rFonts w:ascii="Times New Roman" w:hAnsi="Times New Roman" w:cs="Times New Roman"/>
          <w:sz w:val="26"/>
          <w:szCs w:val="26"/>
        </w:rPr>
        <w:t xml:space="preserve">Объявить с 05.04.2019 года по 12.05.2019 года включительно прием  заявок на участие в конкурсном отборе программ (проектов) инициативного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 на территории города Трубчевска в 2019 году.</w:t>
      </w:r>
    </w:p>
    <w:p w:rsidR="000F15CA" w:rsidRPr="000F15CA" w:rsidRDefault="000F15CA" w:rsidP="000F15CA">
      <w:pPr>
        <w:spacing w:after="0" w:line="237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15CA">
        <w:rPr>
          <w:rStyle w:val="20"/>
          <w:rFonts w:ascii="Times New Roman" w:hAnsi="Times New Roman" w:cs="Times New Roman"/>
          <w:sz w:val="26"/>
          <w:szCs w:val="26"/>
        </w:rPr>
        <w:t xml:space="preserve">2. </w:t>
      </w:r>
      <w:r w:rsidRPr="000F15CA">
        <w:rPr>
          <w:rFonts w:ascii="Times New Roman" w:hAnsi="Times New Roman" w:cs="Times New Roman"/>
          <w:sz w:val="26"/>
          <w:szCs w:val="26"/>
        </w:rPr>
        <w:t xml:space="preserve">Заявки принимаются по адресу: 242220, Брянская область, г.Трубчевск, ул. Брянская, 59, администрация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муниципального района, в рабочие дни с 8:30 до 17:45 часов (перерыв на обед с 13:00 часов до 14:00 часов), кабинет отдела архитектуры и ЖКХ (2 этаж).</w:t>
      </w:r>
    </w:p>
    <w:p w:rsidR="000F15CA" w:rsidRPr="000F15CA" w:rsidRDefault="000F15CA" w:rsidP="000F15CA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 w:rsidRPr="000F15CA">
        <w:rPr>
          <w:rStyle w:val="20"/>
          <w:b w:val="0"/>
          <w:sz w:val="26"/>
          <w:szCs w:val="26"/>
        </w:rPr>
        <w:t xml:space="preserve">            3. </w:t>
      </w:r>
      <w:r w:rsidRPr="000F15CA">
        <w:rPr>
          <w:b w:val="0"/>
          <w:sz w:val="26"/>
          <w:szCs w:val="26"/>
        </w:rPr>
        <w:t xml:space="preserve">Настоящее распоряжение разместить на официальном сайте администрации </w:t>
      </w:r>
      <w:proofErr w:type="spellStart"/>
      <w:r w:rsidRPr="000F15CA">
        <w:rPr>
          <w:b w:val="0"/>
          <w:sz w:val="26"/>
          <w:szCs w:val="26"/>
        </w:rPr>
        <w:t>Трубчевского</w:t>
      </w:r>
      <w:proofErr w:type="spellEnd"/>
      <w:r w:rsidRPr="000F15CA">
        <w:rPr>
          <w:b w:val="0"/>
          <w:sz w:val="26"/>
          <w:szCs w:val="26"/>
        </w:rPr>
        <w:t xml:space="preserve"> муниципального района.</w:t>
      </w:r>
    </w:p>
    <w:p w:rsidR="000F15CA" w:rsidRPr="000F15CA" w:rsidRDefault="000F15CA" w:rsidP="000F15CA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F15CA">
        <w:rPr>
          <w:rFonts w:ascii="Times New Roman" w:hAnsi="Times New Roman" w:cs="Times New Roman"/>
          <w:sz w:val="26"/>
          <w:szCs w:val="26"/>
        </w:rPr>
        <w:t xml:space="preserve">            4. Контроль за исполнением настоящего распоряжения возложить на заместителя главы администрации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 xml:space="preserve"> муниципального района Е.А. </w:t>
      </w:r>
      <w:proofErr w:type="spellStart"/>
      <w:r w:rsidRPr="000F15CA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0F15CA">
        <w:rPr>
          <w:rFonts w:ascii="Times New Roman" w:hAnsi="Times New Roman" w:cs="Times New Roman"/>
          <w:sz w:val="26"/>
          <w:szCs w:val="26"/>
        </w:rPr>
        <w:t>.</w:t>
      </w:r>
    </w:p>
    <w:p w:rsidR="000F15CA" w:rsidRDefault="000F15CA" w:rsidP="000F15CA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E27B20" w:rsidRDefault="00E27B20" w:rsidP="000F15CA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E27B20" w:rsidRPr="000F15CA" w:rsidRDefault="00E27B20" w:rsidP="000F15CA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0F15CA" w:rsidRPr="000F15CA" w:rsidRDefault="000F15CA" w:rsidP="000F15CA">
      <w:pPr>
        <w:spacing w:after="0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F15CA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spellStart"/>
      <w:r w:rsidRPr="000F15CA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</w:p>
    <w:p w:rsidR="000F15CA" w:rsidRPr="000F15CA" w:rsidRDefault="000F15CA" w:rsidP="000F15CA">
      <w:pPr>
        <w:spacing w:after="0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F15CA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                                        И.И. </w:t>
      </w:r>
      <w:proofErr w:type="spellStart"/>
      <w:r w:rsidRPr="000F15CA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0F15CA" w:rsidRPr="000F15CA" w:rsidRDefault="000F15CA" w:rsidP="000F15CA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B7015" w:rsidRPr="000F15CA" w:rsidRDefault="00BB7015" w:rsidP="000F15CA">
      <w:pPr>
        <w:spacing w:after="0"/>
        <w:rPr>
          <w:rFonts w:ascii="Times New Roman" w:hAnsi="Times New Roman" w:cs="Times New Roman"/>
        </w:rPr>
      </w:pPr>
    </w:p>
    <w:sectPr w:rsidR="00BB7015" w:rsidRPr="000F15CA" w:rsidSect="003524B6">
      <w:pgSz w:w="11906" w:h="16838"/>
      <w:pgMar w:top="851" w:right="851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characterSpacingControl w:val="doNotCompress"/>
  <w:compat>
    <w:useFELayout/>
  </w:compat>
  <w:rsids>
    <w:rsidRoot w:val="000F15CA"/>
    <w:rsid w:val="00031CA7"/>
    <w:rsid w:val="000C3EC4"/>
    <w:rsid w:val="000F15CA"/>
    <w:rsid w:val="00257B2E"/>
    <w:rsid w:val="00324006"/>
    <w:rsid w:val="00375BF7"/>
    <w:rsid w:val="00534E32"/>
    <w:rsid w:val="008348AF"/>
    <w:rsid w:val="009E7D98"/>
    <w:rsid w:val="00B67311"/>
    <w:rsid w:val="00BB7015"/>
    <w:rsid w:val="00E2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0F15CA"/>
    <w:rPr>
      <w:shd w:val="clear" w:color="auto" w:fill="FFFFFF"/>
    </w:rPr>
  </w:style>
  <w:style w:type="character" w:customStyle="1" w:styleId="20">
    <w:name w:val="Основной текст (2)"/>
    <w:uiPriority w:val="99"/>
    <w:rsid w:val="000F15C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0F15CA"/>
    <w:pPr>
      <w:widowControl w:val="0"/>
      <w:shd w:val="clear" w:color="auto" w:fill="FFFFFF"/>
      <w:spacing w:before="240" w:after="240" w:line="283" w:lineRule="exact"/>
      <w:ind w:hanging="260"/>
    </w:pPr>
  </w:style>
  <w:style w:type="paragraph" w:customStyle="1" w:styleId="ConsPlusTitle">
    <w:name w:val="ConsPlusTitle"/>
    <w:uiPriority w:val="99"/>
    <w:rsid w:val="000F1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2019-04-04T09:41:00Z</cp:lastPrinted>
  <dcterms:created xsi:type="dcterms:W3CDTF">2019-04-04T09:37:00Z</dcterms:created>
  <dcterms:modified xsi:type="dcterms:W3CDTF">2019-04-08T09:21:00Z</dcterms:modified>
</cp:coreProperties>
</file>