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E8E" w:rsidRPr="00764CD5" w:rsidRDefault="002A6E8E" w:rsidP="00165201">
      <w:pPr>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РОССИЙСКАЯ ФЕДЕРАЦИЯ</w:t>
      </w:r>
    </w:p>
    <w:p w:rsidR="002A6E8E" w:rsidRPr="00764CD5" w:rsidRDefault="002A6E8E" w:rsidP="00165201">
      <w:pPr>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АДМИНИСТРАЦИЯ ТРУБЧЕВСКОГО МУНИЦИПАЛЬНОГО РАЙОНА</w:t>
      </w:r>
    </w:p>
    <w:p w:rsidR="002A6E8E" w:rsidRPr="00764CD5" w:rsidRDefault="00926BD8" w:rsidP="00165201">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764CD5" w:rsidRDefault="002A6E8E" w:rsidP="00165201">
      <w:pPr>
        <w:spacing w:after="0" w:line="240" w:lineRule="auto"/>
        <w:jc w:val="center"/>
        <w:rPr>
          <w:rFonts w:ascii="Times New Roman" w:hAnsi="Times New Roman" w:cs="Times New Roman"/>
          <w:b/>
          <w:sz w:val="44"/>
          <w:szCs w:val="44"/>
        </w:rPr>
      </w:pPr>
      <w:r w:rsidRPr="00764CD5">
        <w:rPr>
          <w:rFonts w:ascii="Times New Roman" w:hAnsi="Times New Roman" w:cs="Times New Roman"/>
          <w:b/>
          <w:sz w:val="44"/>
          <w:szCs w:val="44"/>
        </w:rPr>
        <w:t>П О С Т А Н О В Л Е Н И Е</w:t>
      </w:r>
    </w:p>
    <w:p w:rsidR="002A6E8E" w:rsidRPr="00764CD5" w:rsidRDefault="002A6E8E" w:rsidP="00165201">
      <w:pPr>
        <w:tabs>
          <w:tab w:val="left" w:pos="3675"/>
        </w:tabs>
        <w:spacing w:after="0" w:line="240" w:lineRule="auto"/>
        <w:jc w:val="center"/>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sz w:val="26"/>
          <w:szCs w:val="26"/>
        </w:rPr>
      </w:pPr>
      <w:proofErr w:type="gramStart"/>
      <w:r w:rsidRPr="00764CD5">
        <w:rPr>
          <w:rFonts w:ascii="Times New Roman" w:hAnsi="Times New Roman" w:cs="Times New Roman"/>
          <w:sz w:val="26"/>
          <w:szCs w:val="26"/>
        </w:rPr>
        <w:t xml:space="preserve">от </w:t>
      </w:r>
      <w:r w:rsidR="009768C8" w:rsidRPr="00764CD5">
        <w:rPr>
          <w:rFonts w:ascii="Times New Roman" w:hAnsi="Times New Roman" w:cs="Times New Roman"/>
          <w:sz w:val="26"/>
          <w:szCs w:val="26"/>
        </w:rPr>
        <w:t xml:space="preserve"> </w:t>
      </w:r>
      <w:r w:rsidR="000615C8">
        <w:rPr>
          <w:rFonts w:ascii="Times New Roman" w:hAnsi="Times New Roman" w:cs="Times New Roman"/>
          <w:sz w:val="26"/>
          <w:szCs w:val="26"/>
        </w:rPr>
        <w:t>10.04.</w:t>
      </w:r>
      <w:r w:rsidR="00EA2D9A" w:rsidRPr="00764CD5">
        <w:rPr>
          <w:rFonts w:ascii="Times New Roman" w:hAnsi="Times New Roman" w:cs="Times New Roman"/>
          <w:sz w:val="26"/>
          <w:szCs w:val="26"/>
        </w:rPr>
        <w:t>2019</w:t>
      </w:r>
      <w:proofErr w:type="gramEnd"/>
      <w:r w:rsidR="00E54C89"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г. № </w:t>
      </w:r>
      <w:r w:rsidR="000615C8">
        <w:rPr>
          <w:rFonts w:ascii="Times New Roman" w:hAnsi="Times New Roman" w:cs="Times New Roman"/>
          <w:sz w:val="26"/>
          <w:szCs w:val="26"/>
        </w:rPr>
        <w:t>246</w:t>
      </w:r>
    </w:p>
    <w:p w:rsidR="002A6E8E" w:rsidRPr="00764CD5" w:rsidRDefault="002A6E8E" w:rsidP="00165201">
      <w:pPr>
        <w:spacing w:after="0" w:line="240" w:lineRule="auto"/>
        <w:jc w:val="both"/>
        <w:rPr>
          <w:rFonts w:ascii="Times New Roman" w:hAnsi="Times New Roman" w:cs="Times New Roman"/>
          <w:sz w:val="26"/>
          <w:szCs w:val="26"/>
        </w:rPr>
      </w:pPr>
      <w:proofErr w:type="spellStart"/>
      <w:r w:rsidRPr="00764CD5">
        <w:rPr>
          <w:rFonts w:ascii="Times New Roman" w:hAnsi="Times New Roman" w:cs="Times New Roman"/>
          <w:sz w:val="26"/>
          <w:szCs w:val="26"/>
        </w:rPr>
        <w:t>г.Трубчевск</w:t>
      </w:r>
      <w:proofErr w:type="spellEnd"/>
    </w:p>
    <w:p w:rsidR="002A6E8E" w:rsidRPr="00764CD5" w:rsidRDefault="002A6E8E" w:rsidP="00165201">
      <w:pPr>
        <w:spacing w:after="0" w:line="240" w:lineRule="auto"/>
        <w:jc w:val="both"/>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Об утверждении административного регламента</w:t>
      </w:r>
    </w:p>
    <w:p w:rsidR="00EA2D9A"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предоставления муниципальной услуги </w:t>
      </w:r>
      <w:r w:rsidR="00EA2D9A" w:rsidRPr="00764CD5">
        <w:rPr>
          <w:rFonts w:ascii="Times New Roman" w:hAnsi="Times New Roman" w:cs="Times New Roman"/>
          <w:sz w:val="26"/>
          <w:szCs w:val="26"/>
        </w:rPr>
        <w:t xml:space="preserve">администрацией </w:t>
      </w:r>
    </w:p>
    <w:p w:rsidR="00EA2D9A" w:rsidRPr="00764CD5" w:rsidRDefault="00EA2D9A"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Трубчевского муниципального района</w:t>
      </w:r>
      <w:r w:rsidRPr="00764CD5">
        <w:rPr>
          <w:rFonts w:ascii="Times New Roman" w:hAnsi="Times New Roman" w:cs="Times New Roman"/>
          <w:sz w:val="26"/>
          <w:szCs w:val="26"/>
          <w:bdr w:val="none" w:sz="0" w:space="0" w:color="auto" w:frame="1"/>
        </w:rPr>
        <w:t xml:space="preserve"> </w:t>
      </w:r>
      <w:r w:rsidR="002A6E8E" w:rsidRPr="00764CD5">
        <w:rPr>
          <w:rFonts w:ascii="Times New Roman" w:hAnsi="Times New Roman" w:cs="Times New Roman"/>
          <w:sz w:val="26"/>
          <w:szCs w:val="26"/>
          <w:bdr w:val="none" w:sz="0" w:space="0" w:color="auto" w:frame="1"/>
        </w:rPr>
        <w:t>«</w:t>
      </w:r>
      <w:r w:rsidRPr="00764CD5">
        <w:rPr>
          <w:rFonts w:ascii="Times New Roman" w:hAnsi="Times New Roman" w:cs="Times New Roman"/>
          <w:sz w:val="26"/>
          <w:szCs w:val="26"/>
        </w:rPr>
        <w:t xml:space="preserve">Принятие на учет </w:t>
      </w:r>
    </w:p>
    <w:p w:rsidR="002A6E8E" w:rsidRPr="00764CD5" w:rsidRDefault="00EA2D9A"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граждан в качестве нуждающихся в жилых помещениях</w:t>
      </w:r>
      <w:r w:rsidR="002A6E8E" w:rsidRPr="00764CD5">
        <w:rPr>
          <w:rFonts w:ascii="Times New Roman" w:hAnsi="Times New Roman" w:cs="Times New Roman"/>
          <w:sz w:val="26"/>
          <w:szCs w:val="26"/>
          <w:bdr w:val="none" w:sz="0" w:space="0" w:color="auto" w:frame="1"/>
        </w:rPr>
        <w:t>»</w:t>
      </w:r>
    </w:p>
    <w:p w:rsidR="002A6E8E" w:rsidRPr="00764CD5" w:rsidRDefault="002A6E8E" w:rsidP="00165201">
      <w:pPr>
        <w:shd w:val="clear" w:color="auto" w:fill="FFFFFF"/>
        <w:spacing w:after="0" w:line="240" w:lineRule="auto"/>
        <w:jc w:val="both"/>
        <w:rPr>
          <w:rFonts w:ascii="Times New Roman" w:hAnsi="Times New Roman" w:cs="Times New Roman"/>
          <w:spacing w:val="4"/>
          <w:sz w:val="26"/>
          <w:szCs w:val="26"/>
        </w:rPr>
      </w:pPr>
    </w:p>
    <w:p w:rsidR="002A6E8E" w:rsidRPr="00764CD5" w:rsidRDefault="00EA2D9A"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764CD5">
        <w:rPr>
          <w:rFonts w:ascii="Times New Roman" w:eastAsiaTheme="minorHAnsi" w:hAnsi="Times New Roman" w:cs="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r w:rsidRPr="00764CD5">
        <w:rPr>
          <w:rFonts w:ascii="Times New Roman" w:eastAsiaTheme="minorHAnsi" w:hAnsi="Times New Roman" w:cs="Times New Roman"/>
          <w:sz w:val="26"/>
          <w:szCs w:val="26"/>
          <w:lang w:eastAsia="en-US"/>
        </w:rPr>
        <w:t xml:space="preserve">от 27.06.2010 № 210-ФЗ «Об организации предоставления государственных и муниципальных услуг», Уставом Трубчевского муниципального района, </w:t>
      </w:r>
      <w:r w:rsidRPr="00764CD5">
        <w:rPr>
          <w:rFonts w:ascii="Times New Roman" w:eastAsiaTheme="minorHAnsi"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92345D" w:rsidRPr="00764CD5" w:rsidRDefault="002A6E8E" w:rsidP="00165201">
      <w:pPr>
        <w:shd w:val="clear" w:color="auto" w:fill="FFFFFF"/>
        <w:spacing w:after="0" w:line="240" w:lineRule="auto"/>
        <w:ind w:firstLine="709"/>
        <w:jc w:val="both"/>
        <w:rPr>
          <w:rFonts w:ascii="Times New Roman" w:hAnsi="Times New Roman" w:cs="Times New Roman"/>
          <w:spacing w:val="54"/>
          <w:sz w:val="26"/>
          <w:szCs w:val="26"/>
        </w:rPr>
      </w:pPr>
      <w:r w:rsidRPr="00764CD5">
        <w:rPr>
          <w:rFonts w:ascii="Times New Roman" w:hAnsi="Times New Roman" w:cs="Times New Roman"/>
          <w:spacing w:val="54"/>
          <w:sz w:val="26"/>
          <w:szCs w:val="26"/>
        </w:rPr>
        <w:t>ПОСТАНОВЛЯЮ:</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2"/>
          <w:sz w:val="26"/>
          <w:szCs w:val="26"/>
        </w:rPr>
        <w:t xml:space="preserve">1.Утвердить прилагаемый административный регламент предоставления </w:t>
      </w:r>
      <w:r w:rsidRPr="00764CD5">
        <w:rPr>
          <w:rFonts w:ascii="Times New Roman" w:hAnsi="Times New Roman" w:cs="Times New Roman"/>
          <w:sz w:val="26"/>
          <w:szCs w:val="26"/>
        </w:rPr>
        <w:t xml:space="preserve">муниципальной услуги </w:t>
      </w:r>
      <w:r w:rsidR="00EA2D9A" w:rsidRPr="00764CD5">
        <w:rPr>
          <w:rFonts w:ascii="Times New Roman" w:hAnsi="Times New Roman" w:cs="Times New Roman"/>
          <w:sz w:val="26"/>
          <w:szCs w:val="26"/>
        </w:rPr>
        <w:t>администрацией Трубчевского муниципального района</w:t>
      </w:r>
      <w:r w:rsidR="00EA2D9A" w:rsidRPr="00764CD5">
        <w:rPr>
          <w:rFonts w:ascii="Times New Roman" w:hAnsi="Times New Roman" w:cs="Times New Roman"/>
          <w:spacing w:val="2"/>
          <w:sz w:val="26"/>
          <w:szCs w:val="26"/>
        </w:rPr>
        <w:t xml:space="preserve"> </w:t>
      </w:r>
      <w:r w:rsidRPr="00764CD5">
        <w:rPr>
          <w:rFonts w:ascii="Times New Roman" w:hAnsi="Times New Roman" w:cs="Times New Roman"/>
          <w:spacing w:val="-6"/>
          <w:sz w:val="26"/>
          <w:szCs w:val="26"/>
        </w:rPr>
        <w:t>«</w:t>
      </w:r>
      <w:r w:rsidR="00EA2D9A" w:rsidRPr="00764CD5">
        <w:rPr>
          <w:rFonts w:ascii="Times New Roman" w:hAnsi="Times New Roman" w:cs="Times New Roman"/>
          <w:sz w:val="26"/>
          <w:szCs w:val="26"/>
        </w:rPr>
        <w:t>Принятие на учет граждан в качестве нуждающихся в жилых помещениях</w:t>
      </w:r>
      <w:r w:rsidRPr="00764CD5">
        <w:rPr>
          <w:rFonts w:ascii="Times New Roman" w:hAnsi="Times New Roman" w:cs="Times New Roman"/>
          <w:sz w:val="26"/>
          <w:szCs w:val="26"/>
        </w:rPr>
        <w:t>».</w:t>
      </w:r>
    </w:p>
    <w:p w:rsidR="00EA2D9A" w:rsidRPr="00764CD5" w:rsidRDefault="002A6E8E" w:rsidP="00165201">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764CD5">
        <w:rPr>
          <w:rFonts w:ascii="Times New Roman" w:hAnsi="Times New Roman" w:cs="Times New Roman"/>
          <w:sz w:val="26"/>
          <w:szCs w:val="26"/>
        </w:rPr>
        <w:t>2.</w:t>
      </w:r>
      <w:r w:rsidR="00EA2D9A" w:rsidRPr="00764CD5">
        <w:rPr>
          <w:rFonts w:ascii="Times New Roman" w:eastAsiaTheme="minorHAnsi" w:hAnsi="Times New Roman" w:cs="Times New Roman"/>
          <w:sz w:val="26"/>
          <w:szCs w:val="26"/>
        </w:rPr>
        <w:t xml:space="preserve"> Признать утратившими силу постановления администрации Трубчевского муниципального района:</w:t>
      </w:r>
    </w:p>
    <w:p w:rsidR="00EA2D9A" w:rsidRPr="00764CD5" w:rsidRDefault="00EA2D9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eastAsiaTheme="minorHAnsi" w:hAnsi="Times New Roman" w:cs="Times New Roman"/>
          <w:sz w:val="26"/>
          <w:szCs w:val="26"/>
        </w:rPr>
        <w:t xml:space="preserve">- от 26.12.2017 № 1191 «Об утверждении </w:t>
      </w:r>
      <w:r w:rsidRPr="00764CD5">
        <w:rPr>
          <w:rFonts w:ascii="Times New Roman" w:hAnsi="Times New Roman" w:cs="Times New Roman"/>
          <w:sz w:val="26"/>
          <w:szCs w:val="26"/>
        </w:rPr>
        <w:t>административного регламента</w:t>
      </w:r>
      <w:r w:rsidRPr="00764CD5">
        <w:rPr>
          <w:rFonts w:ascii="Times New Roman" w:eastAsiaTheme="minorHAnsi" w:hAnsi="Times New Roman" w:cs="Times New Roman"/>
          <w:sz w:val="26"/>
          <w:szCs w:val="26"/>
        </w:rPr>
        <w:t xml:space="preserve"> администрации Трубчевского муниципального </w:t>
      </w:r>
      <w:proofErr w:type="gramStart"/>
      <w:r w:rsidRPr="00764CD5">
        <w:rPr>
          <w:rFonts w:ascii="Times New Roman" w:eastAsiaTheme="minorHAnsi" w:hAnsi="Times New Roman" w:cs="Times New Roman"/>
          <w:sz w:val="26"/>
          <w:szCs w:val="26"/>
        </w:rPr>
        <w:t xml:space="preserve">района </w:t>
      </w:r>
      <w:r w:rsidRPr="00764CD5">
        <w:rPr>
          <w:rFonts w:ascii="Times New Roman" w:hAnsi="Times New Roman" w:cs="Times New Roman"/>
          <w:sz w:val="26"/>
          <w:szCs w:val="26"/>
        </w:rPr>
        <w:t xml:space="preserve"> предоставления</w:t>
      </w:r>
      <w:proofErr w:type="gramEnd"/>
      <w:r w:rsidRPr="00764CD5">
        <w:rPr>
          <w:rFonts w:ascii="Times New Roman" w:hAnsi="Times New Roman" w:cs="Times New Roman"/>
          <w:sz w:val="26"/>
          <w:szCs w:val="26"/>
        </w:rPr>
        <w:t xml:space="preserve"> муниципальной услуги «Постановка на учет граждан в качестве нуждающихся в жилых помещениях муниципального жилищного фонда, предоставляемых по договорам социального найма»», </w:t>
      </w:r>
    </w:p>
    <w:p w:rsidR="00EA2D9A" w:rsidRPr="00764CD5" w:rsidRDefault="00EA2D9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от 20.09.2018 № 744 «О внесении изменений в административный регламент администрации Трубчевского муниципального района предоставления муниципальной услуги «Постановка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p>
    <w:p w:rsidR="002A6E8E" w:rsidRPr="00764CD5" w:rsidRDefault="00EA2D9A"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2A6E8E" w:rsidRPr="00764CD5">
        <w:rPr>
          <w:rFonts w:ascii="Times New Roman" w:hAnsi="Times New Roman" w:cs="Times New Roman"/>
          <w:sz w:val="26"/>
          <w:szCs w:val="26"/>
        </w:rPr>
        <w:t xml:space="preserve"> Настоящее постановление направить в отдел </w:t>
      </w:r>
      <w:r w:rsidR="00E54C89" w:rsidRPr="00764CD5">
        <w:rPr>
          <w:rFonts w:ascii="Times New Roman" w:hAnsi="Times New Roman" w:cs="Times New Roman"/>
          <w:sz w:val="26"/>
          <w:szCs w:val="26"/>
        </w:rPr>
        <w:t xml:space="preserve">архитектуры и </w:t>
      </w:r>
      <w:proofErr w:type="spellStart"/>
      <w:r w:rsidR="002A6E8E" w:rsidRPr="00764CD5">
        <w:rPr>
          <w:rFonts w:ascii="Times New Roman" w:hAnsi="Times New Roman" w:cs="Times New Roman"/>
          <w:sz w:val="26"/>
          <w:szCs w:val="26"/>
        </w:rPr>
        <w:t>жилищно</w:t>
      </w:r>
      <w:proofErr w:type="spellEnd"/>
      <w:r w:rsidR="002A6E8E" w:rsidRPr="00764CD5">
        <w:rPr>
          <w:rFonts w:ascii="Times New Roman" w:hAnsi="Times New Roman" w:cs="Times New Roman"/>
          <w:sz w:val="26"/>
          <w:szCs w:val="26"/>
        </w:rPr>
        <w:t xml:space="preserve"> – 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2A6E8E" w:rsidRPr="00764CD5" w:rsidRDefault="00EA2D9A"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w:t>
      </w:r>
      <w:r w:rsidR="002A6E8E" w:rsidRPr="00764CD5">
        <w:rPr>
          <w:rFonts w:ascii="Times New Roman" w:hAnsi="Times New Roman" w:cs="Times New Roman"/>
          <w:sz w:val="26"/>
          <w:szCs w:val="26"/>
        </w:rPr>
        <w:t xml:space="preserve">. Настоящее постановление опубликовать </w:t>
      </w:r>
      <w:r w:rsidR="005A75E5" w:rsidRPr="00764CD5">
        <w:rPr>
          <w:rFonts w:ascii="Times New Roman" w:hAnsi="Times New Roman" w:cs="Times New Roman"/>
          <w:sz w:val="26"/>
          <w:szCs w:val="26"/>
        </w:rPr>
        <w:t xml:space="preserve">в </w:t>
      </w:r>
      <w:r w:rsidR="002A6E8E" w:rsidRPr="00764CD5">
        <w:rPr>
          <w:rFonts w:ascii="Times New Roman" w:hAnsi="Times New Roman" w:cs="Times New Roman"/>
          <w:sz w:val="26"/>
          <w:szCs w:val="26"/>
        </w:rPr>
        <w:t>Информационном бюллетене Трубчевского муниципаль</w:t>
      </w:r>
      <w:r w:rsidRPr="00764CD5">
        <w:rPr>
          <w:rFonts w:ascii="Times New Roman" w:hAnsi="Times New Roman" w:cs="Times New Roman"/>
          <w:sz w:val="26"/>
          <w:szCs w:val="26"/>
        </w:rPr>
        <w:t>ного района и разместить на официальном сайте администрации Трубчевского муниципального района в сети «Интернет» и разместить</w:t>
      </w:r>
    </w:p>
    <w:p w:rsidR="002A6E8E"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5</w:t>
      </w:r>
      <w:r w:rsidR="002A6E8E" w:rsidRPr="00764CD5">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002A6E8E" w:rsidRPr="00764CD5">
        <w:rPr>
          <w:rFonts w:ascii="Times New Roman" w:hAnsi="Times New Roman" w:cs="Times New Roman"/>
          <w:sz w:val="26"/>
          <w:szCs w:val="26"/>
        </w:rPr>
        <w:t>Слободчикова</w:t>
      </w:r>
      <w:proofErr w:type="spellEnd"/>
      <w:r w:rsidR="002A6E8E" w:rsidRPr="00764CD5">
        <w:rPr>
          <w:rFonts w:ascii="Times New Roman" w:hAnsi="Times New Roman" w:cs="Times New Roman"/>
          <w:sz w:val="26"/>
          <w:szCs w:val="26"/>
        </w:rPr>
        <w:t xml:space="preserve"> Е.А.</w:t>
      </w:r>
    </w:p>
    <w:p w:rsidR="002A6E8E" w:rsidRPr="00764CD5" w:rsidRDefault="002A6E8E" w:rsidP="00165201">
      <w:pPr>
        <w:spacing w:after="0" w:line="240" w:lineRule="auto"/>
        <w:ind w:firstLine="709"/>
        <w:jc w:val="both"/>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b/>
          <w:bCs/>
          <w:sz w:val="26"/>
          <w:szCs w:val="26"/>
        </w:rPr>
      </w:pPr>
      <w:r w:rsidRPr="00764CD5">
        <w:rPr>
          <w:rFonts w:ascii="Times New Roman" w:hAnsi="Times New Roman" w:cs="Times New Roman"/>
          <w:b/>
          <w:bCs/>
          <w:sz w:val="26"/>
          <w:szCs w:val="26"/>
        </w:rPr>
        <w:t>Глава администрации</w:t>
      </w:r>
    </w:p>
    <w:p w:rsidR="002A6E8E" w:rsidRPr="00764CD5" w:rsidRDefault="002A6E8E" w:rsidP="00165201">
      <w:pPr>
        <w:spacing w:after="0" w:line="240" w:lineRule="auto"/>
        <w:jc w:val="both"/>
        <w:rPr>
          <w:rFonts w:ascii="Times New Roman" w:hAnsi="Times New Roman" w:cs="Times New Roman"/>
          <w:b/>
          <w:bCs/>
          <w:sz w:val="26"/>
          <w:szCs w:val="26"/>
        </w:rPr>
      </w:pPr>
      <w:r w:rsidRPr="00764CD5">
        <w:rPr>
          <w:rFonts w:ascii="Times New Roman" w:hAnsi="Times New Roman" w:cs="Times New Roman"/>
          <w:b/>
          <w:bCs/>
          <w:sz w:val="26"/>
          <w:szCs w:val="26"/>
        </w:rPr>
        <w:t>Трубчевского муниципального района                                          И.И. Обыдённов</w:t>
      </w:r>
    </w:p>
    <w:p w:rsidR="002A6E8E" w:rsidRPr="00764CD5" w:rsidRDefault="002A6E8E" w:rsidP="00165201">
      <w:pPr>
        <w:pStyle w:val="a7"/>
        <w:rPr>
          <w:rStyle w:val="a5"/>
          <w:rFonts w:ascii="Times New Roman" w:hAnsi="Times New Roman"/>
          <w:b w:val="0"/>
          <w:sz w:val="26"/>
          <w:szCs w:val="26"/>
        </w:rPr>
      </w:pP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 xml:space="preserve">Исп. </w:t>
      </w:r>
      <w:proofErr w:type="spellStart"/>
      <w:r w:rsidRPr="00764CD5">
        <w:rPr>
          <w:rFonts w:ascii="Times New Roman" w:hAnsi="Times New Roman"/>
          <w:i/>
          <w:sz w:val="16"/>
          <w:szCs w:val="16"/>
        </w:rPr>
        <w:t>вед.инсп</w:t>
      </w:r>
      <w:proofErr w:type="spellEnd"/>
      <w:r w:rsidRPr="00764CD5">
        <w:rPr>
          <w:rFonts w:ascii="Times New Roman" w:hAnsi="Times New Roman"/>
          <w:i/>
          <w:sz w:val="16"/>
          <w:szCs w:val="16"/>
        </w:rPr>
        <w:t>.</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отд. архит. и ЖКХ</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Кондратова Н.В.</w:t>
      </w:r>
    </w:p>
    <w:p w:rsidR="00A1644F" w:rsidRPr="00764CD5" w:rsidRDefault="00A1644F" w:rsidP="00165201">
      <w:pPr>
        <w:pStyle w:val="a7"/>
        <w:rPr>
          <w:rFonts w:ascii="Times New Roman" w:hAnsi="Times New Roman"/>
          <w:i/>
          <w:sz w:val="16"/>
          <w:szCs w:val="16"/>
        </w:rPr>
      </w:pPr>
      <w:proofErr w:type="spellStart"/>
      <w:r w:rsidRPr="00764CD5">
        <w:rPr>
          <w:rFonts w:ascii="Times New Roman" w:hAnsi="Times New Roman"/>
          <w:i/>
          <w:sz w:val="16"/>
          <w:szCs w:val="16"/>
        </w:rPr>
        <w:t>Нач</w:t>
      </w:r>
      <w:proofErr w:type="spellEnd"/>
      <w:r w:rsidRPr="00764CD5">
        <w:rPr>
          <w:rFonts w:ascii="Times New Roman" w:hAnsi="Times New Roman"/>
          <w:i/>
          <w:sz w:val="16"/>
          <w:szCs w:val="16"/>
        </w:rPr>
        <w:t xml:space="preserve">-к отд. </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архит. и ЖКХ</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Лушина Т.И.</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Зам. главы админ.</w:t>
      </w:r>
    </w:p>
    <w:p w:rsidR="00A1644F" w:rsidRPr="00764CD5" w:rsidRDefault="00A1644F" w:rsidP="00165201">
      <w:pPr>
        <w:pStyle w:val="a7"/>
        <w:rPr>
          <w:rFonts w:ascii="Times New Roman" w:hAnsi="Times New Roman"/>
          <w:i/>
          <w:sz w:val="16"/>
          <w:szCs w:val="16"/>
        </w:rPr>
      </w:pPr>
      <w:proofErr w:type="spellStart"/>
      <w:r w:rsidRPr="00764CD5">
        <w:rPr>
          <w:rFonts w:ascii="Times New Roman" w:hAnsi="Times New Roman"/>
          <w:i/>
          <w:sz w:val="16"/>
          <w:szCs w:val="16"/>
        </w:rPr>
        <w:t>муниц</w:t>
      </w:r>
      <w:proofErr w:type="spellEnd"/>
      <w:r w:rsidRPr="00764CD5">
        <w:rPr>
          <w:rFonts w:ascii="Times New Roman" w:hAnsi="Times New Roman"/>
          <w:i/>
          <w:sz w:val="16"/>
          <w:szCs w:val="16"/>
        </w:rPr>
        <w:t>. района</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Слободчиков Е.А.</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Начальник</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 xml:space="preserve"> </w:t>
      </w:r>
      <w:proofErr w:type="gramStart"/>
      <w:r w:rsidRPr="00764CD5">
        <w:rPr>
          <w:rFonts w:ascii="Times New Roman" w:hAnsi="Times New Roman"/>
          <w:i/>
          <w:sz w:val="16"/>
          <w:szCs w:val="16"/>
        </w:rPr>
        <w:t>орган.-</w:t>
      </w:r>
      <w:proofErr w:type="spellStart"/>
      <w:proofErr w:type="gramEnd"/>
      <w:r w:rsidRPr="00764CD5">
        <w:rPr>
          <w:rFonts w:ascii="Times New Roman" w:hAnsi="Times New Roman"/>
          <w:i/>
          <w:sz w:val="16"/>
          <w:szCs w:val="16"/>
        </w:rPr>
        <w:t>прав.отд</w:t>
      </w:r>
      <w:proofErr w:type="spellEnd"/>
      <w:r w:rsidRPr="00764CD5">
        <w:rPr>
          <w:rFonts w:ascii="Times New Roman" w:hAnsi="Times New Roman"/>
          <w:i/>
          <w:sz w:val="16"/>
          <w:szCs w:val="16"/>
        </w:rPr>
        <w:t xml:space="preserve">. </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Москалева О.А.</w:t>
      </w:r>
    </w:p>
    <w:p w:rsidR="00476815" w:rsidRPr="00764CD5" w:rsidRDefault="00476815" w:rsidP="00165201">
      <w:pPr>
        <w:spacing w:after="0" w:line="240" w:lineRule="auto"/>
        <w:rPr>
          <w:rFonts w:ascii="Times New Roman" w:hAnsi="Times New Roman" w:cs="Times New Roman"/>
          <w:sz w:val="26"/>
          <w:szCs w:val="26"/>
          <w:bdr w:val="none" w:sz="0" w:space="0" w:color="auto" w:frame="1"/>
        </w:rPr>
      </w:pPr>
    </w:p>
    <w:p w:rsidR="001C53EF" w:rsidRPr="00764CD5" w:rsidRDefault="001C53EF" w:rsidP="00165201">
      <w:pPr>
        <w:spacing w:after="0" w:line="240" w:lineRule="auto"/>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lastRenderedPageBreak/>
        <w:t>УТВЕРЖДЕН</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постановлением администрации</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Трубчевского муниципального района</w:t>
      </w:r>
    </w:p>
    <w:p w:rsidR="002A6E8E" w:rsidRPr="00926BD8" w:rsidRDefault="002A6E8E" w:rsidP="00165201">
      <w:pPr>
        <w:spacing w:after="0" w:line="240" w:lineRule="auto"/>
        <w:jc w:val="right"/>
        <w:rPr>
          <w:rFonts w:ascii="Times New Roman" w:hAnsi="Times New Roman" w:cs="Times New Roman"/>
          <w:sz w:val="26"/>
          <w:szCs w:val="26"/>
          <w:bdr w:val="none" w:sz="0" w:space="0" w:color="auto" w:frame="1"/>
          <w:lang w:val="en-US"/>
        </w:rPr>
      </w:pPr>
      <w:r w:rsidRPr="00764CD5">
        <w:rPr>
          <w:rFonts w:ascii="Times New Roman" w:hAnsi="Times New Roman" w:cs="Times New Roman"/>
          <w:sz w:val="26"/>
          <w:szCs w:val="26"/>
          <w:bdr w:val="none" w:sz="0" w:space="0" w:color="auto" w:frame="1"/>
        </w:rPr>
        <w:t xml:space="preserve">от </w:t>
      </w:r>
      <w:r w:rsidR="00926BD8">
        <w:rPr>
          <w:rFonts w:ascii="Times New Roman" w:hAnsi="Times New Roman" w:cs="Times New Roman"/>
          <w:sz w:val="26"/>
          <w:szCs w:val="26"/>
          <w:bdr w:val="none" w:sz="0" w:space="0" w:color="auto" w:frame="1"/>
          <w:lang w:val="en-US"/>
        </w:rPr>
        <w:t>10.04.</w:t>
      </w:r>
      <w:bookmarkStart w:id="0" w:name="_GoBack"/>
      <w:bookmarkEnd w:id="0"/>
      <w:r w:rsidR="00871B81" w:rsidRPr="00764CD5">
        <w:rPr>
          <w:rFonts w:ascii="Times New Roman" w:hAnsi="Times New Roman" w:cs="Times New Roman"/>
          <w:sz w:val="26"/>
          <w:szCs w:val="26"/>
          <w:bdr w:val="none" w:sz="0" w:space="0" w:color="auto" w:frame="1"/>
        </w:rPr>
        <w:t>2019</w:t>
      </w:r>
      <w:r w:rsidRPr="00764CD5">
        <w:rPr>
          <w:rFonts w:ascii="Times New Roman" w:hAnsi="Times New Roman" w:cs="Times New Roman"/>
          <w:sz w:val="26"/>
          <w:szCs w:val="26"/>
          <w:bdr w:val="none" w:sz="0" w:space="0" w:color="auto" w:frame="1"/>
        </w:rPr>
        <w:t xml:space="preserve"> г. №</w:t>
      </w:r>
      <w:r w:rsidR="00926BD8">
        <w:rPr>
          <w:rFonts w:ascii="Times New Roman" w:hAnsi="Times New Roman" w:cs="Times New Roman"/>
          <w:sz w:val="26"/>
          <w:szCs w:val="26"/>
          <w:bdr w:val="none" w:sz="0" w:space="0" w:color="auto" w:frame="1"/>
          <w:lang w:val="en-US"/>
        </w:rPr>
        <w:t>246</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p>
    <w:p w:rsidR="00E0716F" w:rsidRPr="00764CD5" w:rsidRDefault="002A6E8E" w:rsidP="00165201">
      <w:pPr>
        <w:spacing w:after="0" w:line="240" w:lineRule="auto"/>
        <w:jc w:val="center"/>
        <w:textAlignment w:val="baseline"/>
        <w:rPr>
          <w:rFonts w:ascii="Times New Roman" w:hAnsi="Times New Roman" w:cs="Times New Roman"/>
          <w:b/>
          <w:sz w:val="26"/>
          <w:szCs w:val="26"/>
        </w:rPr>
      </w:pPr>
      <w:r w:rsidRPr="00764CD5">
        <w:rPr>
          <w:rFonts w:ascii="Times New Roman" w:hAnsi="Times New Roman" w:cs="Times New Roman"/>
          <w:b/>
          <w:sz w:val="26"/>
          <w:szCs w:val="26"/>
          <w:bdr w:val="none" w:sz="0" w:space="0" w:color="auto" w:frame="1"/>
        </w:rPr>
        <w:t xml:space="preserve">Административный </w:t>
      </w:r>
      <w:proofErr w:type="gramStart"/>
      <w:r w:rsidRPr="00764CD5">
        <w:rPr>
          <w:rFonts w:ascii="Times New Roman" w:hAnsi="Times New Roman" w:cs="Times New Roman"/>
          <w:b/>
          <w:sz w:val="26"/>
          <w:szCs w:val="26"/>
          <w:bdr w:val="none" w:sz="0" w:space="0" w:color="auto" w:frame="1"/>
        </w:rPr>
        <w:t>регламент  предоставления</w:t>
      </w:r>
      <w:proofErr w:type="gramEnd"/>
      <w:r w:rsidRPr="00764CD5">
        <w:rPr>
          <w:rFonts w:ascii="Times New Roman" w:hAnsi="Times New Roman" w:cs="Times New Roman"/>
          <w:b/>
          <w:sz w:val="26"/>
          <w:szCs w:val="26"/>
          <w:bdr w:val="none" w:sz="0" w:space="0" w:color="auto" w:frame="1"/>
        </w:rPr>
        <w:t xml:space="preserve"> муниципальной услуги</w:t>
      </w:r>
      <w:r w:rsidR="0092345D" w:rsidRPr="00764CD5">
        <w:rPr>
          <w:rFonts w:ascii="Times New Roman" w:hAnsi="Times New Roman" w:cs="Times New Roman"/>
          <w:b/>
          <w:sz w:val="26"/>
          <w:szCs w:val="26"/>
          <w:bdr w:val="none" w:sz="0" w:space="0" w:color="auto" w:frame="1"/>
        </w:rPr>
        <w:t xml:space="preserve"> </w:t>
      </w:r>
      <w:r w:rsidR="00871B81" w:rsidRPr="00764CD5">
        <w:rPr>
          <w:rFonts w:ascii="Times New Roman" w:hAnsi="Times New Roman" w:cs="Times New Roman"/>
          <w:b/>
          <w:sz w:val="26"/>
          <w:szCs w:val="26"/>
        </w:rPr>
        <w:t>администрацией Трубчевского муниципального района</w:t>
      </w:r>
      <w:r w:rsidR="00871B81" w:rsidRPr="00764CD5">
        <w:rPr>
          <w:rFonts w:ascii="Times New Roman" w:hAnsi="Times New Roman" w:cs="Times New Roman"/>
          <w:b/>
          <w:sz w:val="26"/>
          <w:szCs w:val="26"/>
          <w:bdr w:val="none" w:sz="0" w:space="0" w:color="auto" w:frame="1"/>
        </w:rPr>
        <w:t xml:space="preserve"> </w:t>
      </w:r>
      <w:r w:rsidRPr="00764CD5">
        <w:rPr>
          <w:rFonts w:ascii="Times New Roman" w:hAnsi="Times New Roman" w:cs="Times New Roman"/>
          <w:b/>
          <w:sz w:val="26"/>
          <w:szCs w:val="26"/>
          <w:bdr w:val="none" w:sz="0" w:space="0" w:color="auto" w:frame="1"/>
        </w:rPr>
        <w:t>«</w:t>
      </w:r>
      <w:r w:rsidR="00871B81" w:rsidRPr="00764CD5">
        <w:rPr>
          <w:rFonts w:ascii="Times New Roman" w:hAnsi="Times New Roman" w:cs="Times New Roman"/>
          <w:b/>
          <w:sz w:val="26"/>
          <w:szCs w:val="26"/>
        </w:rPr>
        <w:t>Принятие на учет граждан в качестве нуждающихся в жилых помещениях</w:t>
      </w:r>
      <w:r w:rsidRPr="00764CD5">
        <w:rPr>
          <w:rFonts w:ascii="Times New Roman" w:hAnsi="Times New Roman" w:cs="Times New Roman"/>
          <w:b/>
          <w:sz w:val="26"/>
          <w:szCs w:val="26"/>
          <w:bdr w:val="none" w:sz="0" w:space="0" w:color="auto" w:frame="1"/>
        </w:rPr>
        <w:t>»</w:t>
      </w:r>
      <w:r w:rsidR="00E0716F" w:rsidRPr="00764CD5">
        <w:rPr>
          <w:rFonts w:ascii="Times New Roman" w:hAnsi="Times New Roman" w:cs="Times New Roman"/>
          <w:b/>
          <w:sz w:val="26"/>
          <w:szCs w:val="26"/>
        </w:rPr>
        <w:t xml:space="preserve"> </w:t>
      </w:r>
    </w:p>
    <w:p w:rsidR="002A6E8E" w:rsidRPr="00764CD5" w:rsidRDefault="002A6E8E" w:rsidP="00165201">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Pr="00764CD5" w:rsidRDefault="002A6E8E" w:rsidP="00165201">
      <w:pPr>
        <w:pStyle w:val="1"/>
        <w:keepNext w:val="0"/>
        <w:widowControl w:val="0"/>
        <w:tabs>
          <w:tab w:val="left" w:pos="0"/>
        </w:tabs>
        <w:autoSpaceDE w:val="0"/>
        <w:autoSpaceDN w:val="0"/>
        <w:adjustRightInd w:val="0"/>
        <w:spacing w:before="0" w:after="0"/>
        <w:jc w:val="center"/>
        <w:rPr>
          <w:rFonts w:ascii="Times New Roman" w:hAnsi="Times New Roman" w:cs="Times New Roman"/>
          <w:b w:val="0"/>
          <w:sz w:val="26"/>
          <w:szCs w:val="26"/>
        </w:rPr>
      </w:pPr>
      <w:r w:rsidRPr="00764CD5">
        <w:rPr>
          <w:rFonts w:ascii="Times New Roman" w:hAnsi="Times New Roman" w:cs="Times New Roman"/>
          <w:b w:val="0"/>
          <w:sz w:val="26"/>
          <w:szCs w:val="26"/>
        </w:rPr>
        <w:t>1.ОБЩИЕ ПОЛОЖЕНИ</w:t>
      </w:r>
      <w:r w:rsidR="00626F67" w:rsidRPr="00764CD5">
        <w:rPr>
          <w:rFonts w:ascii="Times New Roman" w:hAnsi="Times New Roman" w:cs="Times New Roman"/>
          <w:b w:val="0"/>
          <w:sz w:val="26"/>
          <w:szCs w:val="26"/>
        </w:rPr>
        <w:t>Я</w:t>
      </w:r>
    </w:p>
    <w:p w:rsidR="00626F67" w:rsidRPr="00764CD5" w:rsidRDefault="00626F67" w:rsidP="00165201">
      <w:pPr>
        <w:spacing w:after="0" w:line="240" w:lineRule="auto"/>
        <w:rPr>
          <w:rFonts w:ascii="Times New Roman" w:hAnsi="Times New Roman" w:cs="Times New Roman"/>
        </w:rPr>
      </w:pPr>
    </w:p>
    <w:p w:rsidR="002A6E8E" w:rsidRPr="00764CD5" w:rsidRDefault="002A6E8E" w:rsidP="00165201">
      <w:pPr>
        <w:autoSpaceDE w:val="0"/>
        <w:autoSpaceDN w:val="0"/>
        <w:adjustRightInd w:val="0"/>
        <w:spacing w:after="0" w:line="240" w:lineRule="auto"/>
        <w:ind w:firstLine="708"/>
        <w:outlineLvl w:val="2"/>
        <w:rPr>
          <w:rFonts w:ascii="Times New Roman" w:hAnsi="Times New Roman" w:cs="Times New Roman"/>
          <w:b/>
          <w:sz w:val="26"/>
          <w:szCs w:val="26"/>
        </w:rPr>
      </w:pPr>
      <w:r w:rsidRPr="00764CD5">
        <w:rPr>
          <w:rFonts w:ascii="Times New Roman" w:hAnsi="Times New Roman" w:cs="Times New Roman"/>
          <w:b/>
          <w:sz w:val="26"/>
          <w:szCs w:val="26"/>
        </w:rPr>
        <w:t>1.1.  Предмет регулирования регламента</w:t>
      </w:r>
    </w:p>
    <w:p w:rsidR="00626F67" w:rsidRPr="00764CD5" w:rsidRDefault="002A6E8E" w:rsidP="00165201">
      <w:pPr>
        <w:pStyle w:val="a3"/>
        <w:spacing w:after="0"/>
        <w:ind w:firstLine="709"/>
        <w:jc w:val="both"/>
        <w:rPr>
          <w:sz w:val="26"/>
          <w:szCs w:val="26"/>
        </w:rPr>
      </w:pPr>
      <w:r w:rsidRPr="00764CD5">
        <w:rPr>
          <w:sz w:val="26"/>
          <w:szCs w:val="26"/>
        </w:rPr>
        <w:t xml:space="preserve">Настоящий административный регламент </w:t>
      </w:r>
      <w:r w:rsidRPr="00764CD5">
        <w:rPr>
          <w:spacing w:val="2"/>
          <w:sz w:val="26"/>
          <w:szCs w:val="26"/>
        </w:rPr>
        <w:t xml:space="preserve">предоставления </w:t>
      </w:r>
      <w:r w:rsidRPr="00764CD5">
        <w:rPr>
          <w:sz w:val="26"/>
          <w:szCs w:val="26"/>
        </w:rPr>
        <w:t xml:space="preserve">муниципальной услуги </w:t>
      </w:r>
      <w:r w:rsidR="00871B81" w:rsidRPr="00764CD5">
        <w:rPr>
          <w:sz w:val="26"/>
          <w:szCs w:val="26"/>
        </w:rPr>
        <w:t>администрацией Трубчевского муниципального района</w:t>
      </w:r>
      <w:r w:rsidR="00871B81" w:rsidRPr="00764CD5">
        <w:rPr>
          <w:spacing w:val="-6"/>
          <w:sz w:val="26"/>
          <w:szCs w:val="26"/>
        </w:rPr>
        <w:t xml:space="preserve"> </w:t>
      </w:r>
      <w:r w:rsidRPr="00764CD5">
        <w:rPr>
          <w:spacing w:val="-6"/>
          <w:sz w:val="26"/>
          <w:szCs w:val="26"/>
        </w:rPr>
        <w:t>«</w:t>
      </w:r>
      <w:r w:rsidR="00871B81" w:rsidRPr="00764CD5">
        <w:rPr>
          <w:sz w:val="26"/>
          <w:szCs w:val="26"/>
        </w:rPr>
        <w:t>Принятие на учет граждан в качестве нуждающихся в жилых помещениях</w:t>
      </w:r>
      <w:r w:rsidRPr="00764CD5">
        <w:rPr>
          <w:sz w:val="26"/>
          <w:szCs w:val="26"/>
        </w:rPr>
        <w:t>» (далее</w:t>
      </w:r>
      <w:r w:rsidR="00871B81" w:rsidRPr="00764CD5">
        <w:rPr>
          <w:sz w:val="26"/>
          <w:szCs w:val="26"/>
        </w:rPr>
        <w:t xml:space="preserve"> -</w:t>
      </w:r>
      <w:r w:rsidRPr="00764CD5">
        <w:rPr>
          <w:sz w:val="26"/>
          <w:szCs w:val="26"/>
        </w:rPr>
        <w:t xml:space="preserve">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sidRPr="00764CD5">
        <w:rPr>
          <w:sz w:val="26"/>
          <w:szCs w:val="26"/>
        </w:rPr>
        <w:t>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Pr="00764CD5" w:rsidRDefault="00626F67" w:rsidP="00165201">
      <w:pPr>
        <w:spacing w:after="0" w:line="240" w:lineRule="auto"/>
        <w:ind w:firstLine="709"/>
        <w:jc w:val="both"/>
        <w:rPr>
          <w:rFonts w:ascii="Times New Roman" w:hAnsi="Times New Roman" w:cs="Times New Roman"/>
          <w:sz w:val="26"/>
          <w:szCs w:val="26"/>
        </w:rPr>
      </w:pPr>
    </w:p>
    <w:p w:rsidR="002A6E8E" w:rsidRPr="00764CD5" w:rsidRDefault="002A6E8E" w:rsidP="00165201">
      <w:pPr>
        <w:autoSpaceDE w:val="0"/>
        <w:autoSpaceDN w:val="0"/>
        <w:adjustRightInd w:val="0"/>
        <w:spacing w:after="0" w:line="240" w:lineRule="auto"/>
        <w:ind w:firstLine="708"/>
        <w:rPr>
          <w:rFonts w:ascii="Times New Roman" w:hAnsi="Times New Roman" w:cs="Times New Roman"/>
          <w:b/>
          <w:sz w:val="26"/>
          <w:szCs w:val="26"/>
        </w:rPr>
      </w:pPr>
      <w:r w:rsidRPr="00764CD5">
        <w:rPr>
          <w:rFonts w:ascii="Times New Roman" w:hAnsi="Times New Roman" w:cs="Times New Roman"/>
          <w:b/>
          <w:sz w:val="26"/>
          <w:szCs w:val="26"/>
        </w:rPr>
        <w:t>1.2. Круг заявителей</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1.2.1.</w:t>
      </w:r>
      <w:r w:rsidR="002F7B8E"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Получателями муниципальной услуги являются граждане Российской Федерации, </w:t>
      </w:r>
      <w:r w:rsidR="0092345D" w:rsidRPr="00764CD5">
        <w:rPr>
          <w:rFonts w:ascii="Times New Roman" w:hAnsi="Times New Roman" w:cs="Times New Roman"/>
          <w:sz w:val="26"/>
          <w:szCs w:val="26"/>
        </w:rPr>
        <w:t>проживающие и зарегистрированные по месту жительства на территории Трубчевского муниципального района</w:t>
      </w:r>
      <w:r w:rsidR="00C35CEC" w:rsidRPr="00764CD5">
        <w:rPr>
          <w:rFonts w:ascii="Times New Roman" w:hAnsi="Times New Roman" w:cs="Times New Roman"/>
          <w:sz w:val="26"/>
          <w:szCs w:val="26"/>
        </w:rPr>
        <w:t>, а также их представители</w:t>
      </w:r>
      <w:r w:rsidRPr="00764CD5">
        <w:rPr>
          <w:rFonts w:ascii="Times New Roman" w:hAnsi="Times New Roman" w:cs="Times New Roman"/>
          <w:sz w:val="26"/>
          <w:szCs w:val="26"/>
        </w:rPr>
        <w:t xml:space="preserve"> (далее - заявители), обратившиеся в администрацию Тру</w:t>
      </w:r>
      <w:r w:rsidR="00871B81" w:rsidRPr="00764CD5">
        <w:rPr>
          <w:rFonts w:ascii="Times New Roman" w:hAnsi="Times New Roman" w:cs="Times New Roman"/>
          <w:sz w:val="26"/>
          <w:szCs w:val="26"/>
        </w:rPr>
        <w:t>бчевского муниципального района, МБУ «Многофункциональный центр предоставления государственных и муниципальных услуг в Трубче</w:t>
      </w:r>
      <w:r w:rsidR="001D3482">
        <w:rPr>
          <w:rFonts w:ascii="Times New Roman" w:hAnsi="Times New Roman" w:cs="Times New Roman"/>
          <w:sz w:val="26"/>
          <w:szCs w:val="26"/>
        </w:rPr>
        <w:t>вск</w:t>
      </w:r>
      <w:r w:rsidR="00871B81" w:rsidRPr="00764CD5">
        <w:rPr>
          <w:rFonts w:ascii="Times New Roman" w:hAnsi="Times New Roman" w:cs="Times New Roman"/>
          <w:sz w:val="26"/>
          <w:szCs w:val="26"/>
        </w:rPr>
        <w:t xml:space="preserve">ом районе» </w:t>
      </w:r>
      <w:r w:rsidRPr="00764CD5">
        <w:rPr>
          <w:rFonts w:ascii="Times New Roman" w:hAnsi="Times New Roman" w:cs="Times New Roman"/>
          <w:sz w:val="26"/>
          <w:szCs w:val="26"/>
        </w:rPr>
        <w:t xml:space="preserve">за предоставлением </w:t>
      </w:r>
      <w:r w:rsidR="002F1F94" w:rsidRPr="00764CD5">
        <w:rPr>
          <w:rFonts w:ascii="Times New Roman" w:hAnsi="Times New Roman" w:cs="Times New Roman"/>
          <w:sz w:val="26"/>
          <w:szCs w:val="26"/>
        </w:rPr>
        <w:t>муниципальной услуги</w:t>
      </w:r>
      <w:r w:rsidRPr="00764CD5">
        <w:rPr>
          <w:rFonts w:ascii="Times New Roman" w:hAnsi="Times New Roman" w:cs="Times New Roman"/>
          <w:sz w:val="26"/>
          <w:szCs w:val="26"/>
        </w:rPr>
        <w:t>.</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Нуждающимися в жилых помещениях муниципального жилищного фонда, предоставляемых по договорам социального найма, признаются малоимущие граждане:</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б)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w:t>
      </w:r>
      <w:r w:rsidRPr="00764CD5">
        <w:rPr>
          <w:rFonts w:ascii="Times New Roman" w:hAnsi="Times New Roman" w:cs="Times New Roman"/>
          <w:sz w:val="26"/>
          <w:szCs w:val="26"/>
        </w:rPr>
        <w:lastRenderedPageBreak/>
        <w:t>фонда социального использования либо собственниками жилых помещений или членами семьи собственника жилого помещения;</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проживающие в помещении, не отвечающем установленным для жилых помещений требованиям;</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согласно установленному Правительством Российской Федерации перечню соответствующих заболеваний.</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наличии у нанимателя жилого помещения муниципального жилищного фонда, предоставляемого по договору социального найма, и (или) членов его семьи, собственника жилого помещения и (или) членов его семьи нескольких жилых помещений, предоставляемых по договорам социального найма и (или) принадлежащих им на праве собственности, обеспеченность жилыми помещениями определяется исходя из суммарной общей площади всех указанных жилых помещений.</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Нуждающимися в жилых помещениях, предоставляемых по договорам социального найма, являются граждане, относящиеся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1.2.2.</w:t>
      </w:r>
      <w:r w:rsidR="002F7B8E" w:rsidRPr="00764CD5">
        <w:rPr>
          <w:rFonts w:ascii="Times New Roman" w:hAnsi="Times New Roman" w:cs="Times New Roman"/>
          <w:sz w:val="26"/>
          <w:szCs w:val="26"/>
        </w:rPr>
        <w:t xml:space="preserve"> </w:t>
      </w:r>
      <w:r w:rsidRPr="00764CD5">
        <w:rPr>
          <w:rFonts w:ascii="Times New Roman" w:hAnsi="Times New Roman" w:cs="Times New Roman"/>
          <w:sz w:val="26"/>
          <w:szCs w:val="26"/>
        </w:rPr>
        <w:t>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7B8E" w:rsidRPr="00764CD5" w:rsidRDefault="002F7B8E" w:rsidP="00165201">
      <w:pPr>
        <w:pStyle w:val="ConsPlusNormal"/>
        <w:ind w:firstLine="709"/>
        <w:jc w:val="both"/>
        <w:rPr>
          <w:rFonts w:ascii="Times New Roman" w:eastAsiaTheme="minorEastAsia" w:hAnsi="Times New Roman" w:cs="Times New Roman"/>
          <w:b/>
          <w:bCs/>
          <w:sz w:val="26"/>
          <w:szCs w:val="26"/>
        </w:rPr>
      </w:pPr>
      <w:r w:rsidRPr="00764CD5">
        <w:rPr>
          <w:rFonts w:ascii="Times New Roman" w:hAnsi="Times New Roman" w:cs="Times New Roman"/>
          <w:sz w:val="26"/>
          <w:szCs w:val="26"/>
        </w:rPr>
        <w:t xml:space="preserve">1.2.3. </w:t>
      </w:r>
      <w:r w:rsidRPr="00764CD5">
        <w:rPr>
          <w:rFonts w:ascii="Times New Roman" w:eastAsiaTheme="minorEastAsia" w:hAnsi="Times New Roman" w:cs="Times New Roman"/>
          <w:bCs/>
          <w:sz w:val="26"/>
          <w:szCs w:val="26"/>
        </w:rPr>
        <w:t>Принятие на учет недееспособных граждан осуществляется на основании заявлений о принятии на учет, поданных их законными представителями.</w:t>
      </w:r>
      <w:r w:rsidRPr="00764CD5">
        <w:rPr>
          <w:rFonts w:ascii="Times New Roman" w:eastAsiaTheme="minorEastAsia" w:hAnsi="Times New Roman" w:cs="Times New Roman"/>
          <w:b/>
          <w:bCs/>
          <w:sz w:val="26"/>
          <w:szCs w:val="26"/>
        </w:rPr>
        <w:t xml:space="preserve"> </w:t>
      </w:r>
    </w:p>
    <w:p w:rsidR="002F1F94" w:rsidRPr="00764CD5" w:rsidRDefault="002F1F94"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871B81" w:rsidRPr="00764CD5" w:rsidRDefault="00871B81" w:rsidP="00165201">
      <w:pPr>
        <w:shd w:val="clear" w:color="auto" w:fill="FFFFFF"/>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1.3. Требования к порядку информирования о предоставлении муниципальной услуги</w:t>
      </w:r>
    </w:p>
    <w:p w:rsidR="00871B81" w:rsidRPr="00764CD5" w:rsidRDefault="00871B81"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lastRenderedPageBreak/>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при устном обращении;</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при письменном обращении;</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 телефону;</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с использованием электронной почты;</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6) перечень документов, необходимых для получения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8) текст административного регламента с приложениями;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9) краткое описание порядка предоставления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6"/>
        <w:gridCol w:w="3760"/>
      </w:tblGrid>
      <w:tr w:rsidR="00871B81" w:rsidRPr="00764CD5" w:rsidTr="00871B81">
        <w:trPr>
          <w:trHeight w:val="15"/>
        </w:trPr>
        <w:tc>
          <w:tcPr>
            <w:tcW w:w="688" w:type="dxa"/>
            <w:hideMark/>
          </w:tcPr>
          <w:p w:rsidR="00871B81" w:rsidRPr="00764CD5" w:rsidRDefault="00871B81" w:rsidP="00165201">
            <w:pPr>
              <w:spacing w:after="0" w:line="240" w:lineRule="auto"/>
              <w:rPr>
                <w:rFonts w:ascii="Times New Roman" w:hAnsi="Times New Roman" w:cs="Times New Roman"/>
                <w:sz w:val="26"/>
                <w:szCs w:val="26"/>
              </w:rPr>
            </w:pPr>
          </w:p>
        </w:tc>
        <w:tc>
          <w:tcPr>
            <w:tcW w:w="4907" w:type="dxa"/>
            <w:hideMark/>
          </w:tcPr>
          <w:p w:rsidR="00871B81" w:rsidRPr="00764CD5" w:rsidRDefault="00871B81" w:rsidP="00165201">
            <w:pPr>
              <w:spacing w:after="0" w:line="240" w:lineRule="auto"/>
              <w:rPr>
                <w:rFonts w:ascii="Times New Roman" w:hAnsi="Times New Roman" w:cs="Times New Roman"/>
                <w:sz w:val="26"/>
                <w:szCs w:val="26"/>
              </w:rPr>
            </w:pPr>
          </w:p>
        </w:tc>
        <w:tc>
          <w:tcPr>
            <w:tcW w:w="3760" w:type="dxa"/>
            <w:hideMark/>
          </w:tcPr>
          <w:p w:rsidR="00871B81" w:rsidRPr="00764CD5" w:rsidRDefault="00871B81" w:rsidP="00165201">
            <w:pPr>
              <w:spacing w:after="0" w:line="240" w:lineRule="auto"/>
              <w:rPr>
                <w:rFonts w:ascii="Times New Roman" w:hAnsi="Times New Roman" w:cs="Times New Roman"/>
                <w:sz w:val="26"/>
                <w:szCs w:val="26"/>
              </w:rPr>
            </w:pP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Адрес</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http://www.trubech.ru/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ул.Брянская</w:t>
            </w:r>
            <w:proofErr w:type="spellEnd"/>
            <w:r w:rsidRPr="00764CD5">
              <w:rPr>
                <w:rFonts w:ascii="Times New Roman" w:hAnsi="Times New Roman" w:cs="Times New Roman"/>
                <w:sz w:val="26"/>
                <w:szCs w:val="26"/>
              </w:rPr>
              <w:t>,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С использованием средств телефонной </w:t>
            </w:r>
            <w:proofErr w:type="gramStart"/>
            <w:r w:rsidRPr="00764CD5">
              <w:rPr>
                <w:rFonts w:ascii="Times New Roman" w:hAnsi="Times New Roman" w:cs="Times New Roman"/>
                <w:sz w:val="26"/>
                <w:szCs w:val="26"/>
              </w:rPr>
              <w:lastRenderedPageBreak/>
              <w:t>связи:</w:t>
            </w:r>
            <w:r w:rsidRPr="00764CD5">
              <w:rPr>
                <w:rFonts w:ascii="Times New Roman" w:hAnsi="Times New Roman" w:cs="Times New Roman"/>
                <w:sz w:val="26"/>
                <w:szCs w:val="26"/>
              </w:rPr>
              <w:br/>
              <w:t>-</w:t>
            </w:r>
            <w:proofErr w:type="gramEnd"/>
            <w:r w:rsidRPr="00764CD5">
              <w:rPr>
                <w:rFonts w:ascii="Times New Roman" w:hAnsi="Times New Roman" w:cs="Times New Roman"/>
                <w:sz w:val="26"/>
                <w:szCs w:val="26"/>
              </w:rPr>
              <w:t xml:space="preserve">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lastRenderedPageBreak/>
              <w:t>(48352) 2-20-55</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ул.Брянская</w:t>
            </w:r>
            <w:proofErr w:type="spellEnd"/>
            <w:r w:rsidRPr="00764CD5">
              <w:rPr>
                <w:rFonts w:ascii="Times New Roman" w:hAnsi="Times New Roman" w:cs="Times New Roman"/>
                <w:sz w:val="26"/>
                <w:szCs w:val="26"/>
              </w:rPr>
              <w:t>,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ул.Брянская</w:t>
            </w:r>
            <w:proofErr w:type="spellEnd"/>
            <w:r w:rsidRPr="00764CD5">
              <w:rPr>
                <w:rFonts w:ascii="Times New Roman" w:hAnsi="Times New Roman" w:cs="Times New Roman"/>
                <w:sz w:val="26"/>
                <w:szCs w:val="26"/>
              </w:rPr>
              <w:t>,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admtrub@yandex.ru,</w:t>
            </w:r>
          </w:p>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trubchzkch@yandex.ru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http://www.gosuslugi.ru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hd w:val="clear" w:color="auto" w:fill="FFFFFF"/>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shd w:val="clear" w:color="auto" w:fill="FFFFFF"/>
              </w:rPr>
              <w:t>(48352) 2</w:t>
            </w:r>
            <w:r w:rsidRPr="00764CD5">
              <w:rPr>
                <w:rFonts w:ascii="Times New Roman" w:hAnsi="Times New Roman" w:cs="Times New Roman"/>
                <w:sz w:val="26"/>
                <w:szCs w:val="26"/>
                <w:shd w:val="clear" w:color="auto" w:fill="FFFFFF"/>
              </w:rPr>
              <w:noBreakHyphen/>
              <w:t>61-41</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mfc_trubchevsk@mail.ru</w:t>
            </w:r>
          </w:p>
        </w:tc>
      </w:tr>
    </w:tbl>
    <w:p w:rsidR="00871B81" w:rsidRPr="00764CD5" w:rsidRDefault="00871B81" w:rsidP="00165201">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764CD5">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0"/>
        <w:gridCol w:w="3766"/>
      </w:tblGrid>
      <w:tr w:rsidR="00871B81" w:rsidRPr="00764CD5" w:rsidTr="00871B81">
        <w:trPr>
          <w:trHeight w:val="15"/>
        </w:trPr>
        <w:tc>
          <w:tcPr>
            <w:tcW w:w="688" w:type="dxa"/>
            <w:hideMark/>
          </w:tcPr>
          <w:p w:rsidR="00871B81" w:rsidRPr="00764CD5" w:rsidRDefault="00871B81" w:rsidP="00165201">
            <w:pPr>
              <w:spacing w:after="0" w:line="240" w:lineRule="auto"/>
              <w:rPr>
                <w:rFonts w:ascii="Times New Roman" w:hAnsi="Times New Roman" w:cs="Times New Roman"/>
                <w:sz w:val="26"/>
                <w:szCs w:val="26"/>
              </w:rPr>
            </w:pPr>
          </w:p>
        </w:tc>
        <w:tc>
          <w:tcPr>
            <w:tcW w:w="4901" w:type="dxa"/>
            <w:hideMark/>
          </w:tcPr>
          <w:p w:rsidR="00871B81" w:rsidRPr="00764CD5" w:rsidRDefault="00871B81" w:rsidP="00165201">
            <w:pPr>
              <w:spacing w:after="0" w:line="240" w:lineRule="auto"/>
              <w:rPr>
                <w:rFonts w:ascii="Times New Roman" w:hAnsi="Times New Roman" w:cs="Times New Roman"/>
                <w:sz w:val="26"/>
                <w:szCs w:val="26"/>
              </w:rPr>
            </w:pPr>
          </w:p>
        </w:tc>
        <w:tc>
          <w:tcPr>
            <w:tcW w:w="3766" w:type="dxa"/>
            <w:hideMark/>
          </w:tcPr>
          <w:p w:rsidR="00871B81" w:rsidRPr="00764CD5" w:rsidRDefault="00871B81" w:rsidP="00165201">
            <w:pPr>
              <w:spacing w:after="0" w:line="240" w:lineRule="auto"/>
              <w:rPr>
                <w:rFonts w:ascii="Times New Roman" w:hAnsi="Times New Roman" w:cs="Times New Roman"/>
                <w:sz w:val="26"/>
                <w:szCs w:val="26"/>
              </w:rPr>
            </w:pP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Адрес</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В отделе архитектуры и ЖКХ:</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ул.Брянская</w:t>
            </w:r>
            <w:proofErr w:type="spellEnd"/>
            <w:r w:rsidRPr="00764CD5">
              <w:rPr>
                <w:rFonts w:ascii="Times New Roman" w:hAnsi="Times New Roman" w:cs="Times New Roman"/>
                <w:sz w:val="26"/>
                <w:szCs w:val="26"/>
              </w:rPr>
              <w:t>,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С использованием средств телефонной </w:t>
            </w:r>
            <w:proofErr w:type="gramStart"/>
            <w:r w:rsidRPr="00764CD5">
              <w:rPr>
                <w:rFonts w:ascii="Times New Roman" w:hAnsi="Times New Roman" w:cs="Times New Roman"/>
                <w:sz w:val="26"/>
                <w:szCs w:val="26"/>
              </w:rPr>
              <w:t>связи:</w:t>
            </w:r>
            <w:r w:rsidRPr="00764CD5">
              <w:rPr>
                <w:rFonts w:ascii="Times New Roman" w:hAnsi="Times New Roman" w:cs="Times New Roman"/>
                <w:sz w:val="26"/>
                <w:szCs w:val="26"/>
              </w:rPr>
              <w:br/>
              <w:t>-</w:t>
            </w:r>
            <w:proofErr w:type="gramEnd"/>
            <w:r w:rsidRPr="00764CD5">
              <w:rPr>
                <w:rFonts w:ascii="Times New Roman" w:hAnsi="Times New Roman" w:cs="Times New Roman"/>
                <w:sz w:val="26"/>
                <w:szCs w:val="26"/>
              </w:rPr>
              <w:t xml:space="preserve">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(48352) 2-20-55</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ул.Брянская</w:t>
            </w:r>
            <w:proofErr w:type="spellEnd"/>
            <w:r w:rsidRPr="00764CD5">
              <w:rPr>
                <w:rFonts w:ascii="Times New Roman" w:hAnsi="Times New Roman" w:cs="Times New Roman"/>
                <w:sz w:val="26"/>
                <w:szCs w:val="26"/>
              </w:rPr>
              <w:t>,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admtrub@yandex.ru,</w:t>
            </w:r>
          </w:p>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trubchzkch@yandex.ru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На официальном сайте федеральной </w:t>
            </w:r>
            <w:r w:rsidRPr="00764CD5">
              <w:rPr>
                <w:rFonts w:ascii="Times New Roman" w:hAnsi="Times New Roman" w:cs="Times New Roman"/>
                <w:sz w:val="26"/>
                <w:szCs w:val="26"/>
              </w:rPr>
              <w:lastRenderedPageBreak/>
              <w:t>государственной информационной системы «Единый портал государственных и муниципальных услуг (функций</w:t>
            </w:r>
            <w:proofErr w:type="gramStart"/>
            <w:r w:rsidRPr="00764CD5">
              <w:rPr>
                <w:rFonts w:ascii="Times New Roman" w:hAnsi="Times New Roman" w:cs="Times New Roman"/>
                <w:sz w:val="26"/>
                <w:szCs w:val="26"/>
              </w:rPr>
              <w:t>)»  через</w:t>
            </w:r>
            <w:proofErr w:type="gramEnd"/>
            <w:r w:rsidRPr="00764CD5">
              <w:rPr>
                <w:rFonts w:ascii="Times New Roman" w:hAnsi="Times New Roman" w:cs="Times New Roman"/>
                <w:sz w:val="26"/>
                <w:szCs w:val="26"/>
              </w:rPr>
              <w:t xml:space="preserve">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lastRenderedPageBreak/>
              <w:t>http://www.gosuslugi.ru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hd w:val="clear" w:color="auto" w:fill="FFFFFF"/>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 МФЦ</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shd w:val="clear" w:color="auto" w:fill="FFFFFF"/>
              </w:rPr>
              <w:t>(48352) 2</w:t>
            </w:r>
            <w:r w:rsidRPr="00764CD5">
              <w:rPr>
                <w:rFonts w:ascii="Times New Roman" w:hAnsi="Times New Roman" w:cs="Times New Roman"/>
                <w:sz w:val="26"/>
                <w:szCs w:val="26"/>
                <w:shd w:val="clear" w:color="auto" w:fill="FFFFFF"/>
              </w:rPr>
              <w:noBreakHyphen/>
              <w:t>61-41</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242220, Брянская область, </w:t>
            </w:r>
            <w:proofErr w:type="spellStart"/>
            <w:r w:rsidRPr="00764CD5">
              <w:rPr>
                <w:rFonts w:ascii="Times New Roman" w:hAnsi="Times New Roman" w:cs="Times New Roman"/>
                <w:sz w:val="26"/>
                <w:szCs w:val="26"/>
              </w:rPr>
              <w:t>г.Трубчевск</w:t>
            </w:r>
            <w:proofErr w:type="spellEnd"/>
            <w:r w:rsidRPr="00764CD5">
              <w:rPr>
                <w:rFonts w:ascii="Times New Roman" w:hAnsi="Times New Roman" w:cs="Times New Roman"/>
                <w:sz w:val="26"/>
                <w:szCs w:val="26"/>
              </w:rPr>
              <w:t xml:space="preserve">. </w:t>
            </w:r>
            <w:proofErr w:type="spellStart"/>
            <w:r w:rsidRPr="00764CD5">
              <w:rPr>
                <w:rFonts w:ascii="Times New Roman" w:hAnsi="Times New Roman" w:cs="Times New Roman"/>
                <w:sz w:val="26"/>
                <w:szCs w:val="26"/>
              </w:rPr>
              <w:t>ул.Свердлова</w:t>
            </w:r>
            <w:proofErr w:type="spellEnd"/>
            <w:r w:rsidRPr="00764CD5">
              <w:rPr>
                <w:rFonts w:ascii="Times New Roman" w:hAnsi="Times New Roman" w:cs="Times New Roman"/>
                <w:sz w:val="26"/>
                <w:szCs w:val="26"/>
              </w:rPr>
              <w:t>,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mfc_trubchevsk@mail.ru</w:t>
            </w:r>
          </w:p>
        </w:tc>
      </w:tr>
    </w:tbl>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1.3.1.5. Информирование проводится в форме:</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устного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письменного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871B81" w:rsidRPr="00764CD5" w:rsidRDefault="00871B81" w:rsidP="00165201">
      <w:pPr>
        <w:spacing w:after="0" w:line="240" w:lineRule="auto"/>
        <w:ind w:firstLine="709"/>
        <w:jc w:val="both"/>
        <w:rPr>
          <w:rFonts w:ascii="Times New Roman" w:hAnsi="Times New Roman" w:cs="Times New Roman"/>
          <w:sz w:val="26"/>
          <w:szCs w:val="26"/>
        </w:rPr>
      </w:pPr>
    </w:p>
    <w:p w:rsidR="00871B81" w:rsidRPr="00764CD5" w:rsidRDefault="00871B81"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1.3.2.1. Справочная информация: </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образец заполнения заявления;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1.3.2.4. Единый портал содержит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ОМСУ;</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764CD5">
        <w:rPr>
          <w:rFonts w:ascii="Times New Roman" w:hAnsi="Times New Roman" w:cs="Times New Roman"/>
          <w:spacing w:val="2"/>
          <w:sz w:val="26"/>
          <w:szCs w:val="26"/>
          <w:shd w:val="clear" w:color="auto" w:fill="FFFFFF"/>
        </w:rPr>
        <w:lastRenderedPageBreak/>
        <w:t>использованием Единого портала, извлечения из нормативных правовых актов, регулирующих предоставление муниципальной услуги.</w:t>
      </w:r>
    </w:p>
    <w:p w:rsidR="00395105" w:rsidRPr="00764CD5" w:rsidRDefault="00395105" w:rsidP="00165201">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B37A3B" w:rsidRPr="00764CD5" w:rsidRDefault="00B37A3B" w:rsidP="00165201">
      <w:pPr>
        <w:shd w:val="clear" w:color="auto" w:fill="FFFFFF"/>
        <w:spacing w:after="0" w:line="240" w:lineRule="auto"/>
        <w:jc w:val="center"/>
        <w:rPr>
          <w:rFonts w:ascii="Times New Roman" w:hAnsi="Times New Roman" w:cs="Times New Roman"/>
          <w:sz w:val="26"/>
          <w:szCs w:val="26"/>
        </w:rPr>
      </w:pPr>
      <w:r w:rsidRPr="00764CD5">
        <w:rPr>
          <w:rFonts w:ascii="Times New Roman" w:hAnsi="Times New Roman" w:cs="Times New Roman"/>
          <w:bCs/>
          <w:sz w:val="26"/>
          <w:szCs w:val="26"/>
        </w:rPr>
        <w:t>II. СТАНДАРТ ПРЕДОСТАВЛЕНИЯ МУНИЦИПАЛЬНОЙ УСЛУГИ</w:t>
      </w: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 Наименование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Наименование муниципальной услуги – «</w:t>
      </w:r>
      <w:r w:rsidR="00B37A3B" w:rsidRPr="00764CD5">
        <w:rPr>
          <w:rFonts w:ascii="Times New Roman" w:hAnsi="Times New Roman" w:cs="Times New Roman"/>
          <w:sz w:val="26"/>
          <w:szCs w:val="26"/>
        </w:rPr>
        <w:t>Принятие на учет граждан в качестве нуждающихся в жилых помещениях</w:t>
      </w:r>
      <w:r w:rsidR="001D3559" w:rsidRPr="00764CD5">
        <w:rPr>
          <w:rFonts w:ascii="Times New Roman" w:hAnsi="Times New Roman" w:cs="Times New Roman"/>
          <w:sz w:val="26"/>
          <w:szCs w:val="26"/>
        </w:rPr>
        <w:t>»</w:t>
      </w:r>
      <w:r w:rsidRPr="00764CD5">
        <w:rPr>
          <w:rFonts w:ascii="Times New Roman" w:hAnsi="Times New Roman" w:cs="Times New Roman"/>
          <w:sz w:val="26"/>
          <w:szCs w:val="26"/>
        </w:rPr>
        <w:t>.</w:t>
      </w:r>
    </w:p>
    <w:p w:rsidR="00395105" w:rsidRPr="00764CD5" w:rsidRDefault="00395105"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2.2. Наименование органа, предоставляющего муниципальную услугу</w:t>
      </w:r>
    </w:p>
    <w:p w:rsidR="00B37A3B" w:rsidRPr="00764CD5" w:rsidRDefault="00B37A3B"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p>
    <w:p w:rsidR="00B37A3B" w:rsidRPr="00764CD5" w:rsidRDefault="00B37A3B" w:rsidP="00165201">
      <w:pPr>
        <w:autoSpaceDE w:val="0"/>
        <w:autoSpaceDN w:val="0"/>
        <w:adjustRightInd w:val="0"/>
        <w:spacing w:after="0" w:line="240" w:lineRule="auto"/>
        <w:ind w:firstLine="708"/>
        <w:jc w:val="both"/>
        <w:rPr>
          <w:rFonts w:ascii="Times New Roman" w:hAnsi="Times New Roman" w:cs="Times New Roman"/>
          <w:sz w:val="26"/>
          <w:szCs w:val="26"/>
          <w:lang w:eastAsia="en-US"/>
        </w:rPr>
      </w:pPr>
      <w:r w:rsidRPr="00764CD5">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Pr="00764CD5">
        <w:rPr>
          <w:rFonts w:ascii="Times New Roman" w:hAnsi="Times New Roman" w:cs="Times New Roman"/>
          <w:sz w:val="26"/>
          <w:szCs w:val="26"/>
          <w:lang w:eastAsia="en-US"/>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764CD5">
          <w:rPr>
            <w:rFonts w:ascii="Times New Roman" w:hAnsi="Times New Roman" w:cs="Times New Roman"/>
            <w:sz w:val="26"/>
            <w:szCs w:val="26"/>
            <w:lang w:eastAsia="en-US"/>
          </w:rPr>
          <w:t>перечень</w:t>
        </w:r>
      </w:hyperlink>
      <w:r w:rsidRPr="00764CD5">
        <w:rPr>
          <w:rFonts w:ascii="Times New Roman" w:hAnsi="Times New Roman" w:cs="Times New Roman"/>
          <w:sz w:val="26"/>
          <w:szCs w:val="26"/>
          <w:lang w:eastAsia="en-US"/>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2.2.2. В предоставлении муниципальной услуги участвуют:</w:t>
      </w:r>
    </w:p>
    <w:p w:rsidR="00B34D12" w:rsidRPr="00764CD5" w:rsidRDefault="00B34D12" w:rsidP="00165201">
      <w:pPr>
        <w:pStyle w:val="ConsPlusNormal"/>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ГУП «</w:t>
      </w:r>
      <w:proofErr w:type="spellStart"/>
      <w:r w:rsidRPr="00764CD5">
        <w:rPr>
          <w:rFonts w:ascii="Times New Roman" w:hAnsi="Times New Roman" w:cs="Times New Roman"/>
          <w:color w:val="000000" w:themeColor="text1"/>
          <w:sz w:val="26"/>
          <w:szCs w:val="26"/>
        </w:rPr>
        <w:t>Брянскоблтехинвентаризация</w:t>
      </w:r>
      <w:proofErr w:type="spellEnd"/>
      <w:r w:rsidRPr="00764CD5">
        <w:rPr>
          <w:rFonts w:ascii="Times New Roman" w:hAnsi="Times New Roman" w:cs="Times New Roman"/>
          <w:color w:val="000000" w:themeColor="text1"/>
          <w:sz w:val="26"/>
          <w:szCs w:val="26"/>
        </w:rPr>
        <w:t>»</w:t>
      </w:r>
      <w:r w:rsidR="007E4BE9" w:rsidRPr="00764CD5">
        <w:rPr>
          <w:rFonts w:ascii="Times New Roman" w:hAnsi="Times New Roman" w:cs="Times New Roman"/>
          <w:color w:val="000000" w:themeColor="text1"/>
          <w:sz w:val="26"/>
          <w:szCs w:val="26"/>
        </w:rPr>
        <w:t>;</w:t>
      </w:r>
    </w:p>
    <w:p w:rsidR="00B34D12" w:rsidRPr="00764CD5" w:rsidRDefault="00B37A3B" w:rsidP="00165201">
      <w:pPr>
        <w:pStyle w:val="ConsPlusNormal"/>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межмуниципальный</w:t>
      </w:r>
      <w:r w:rsidR="00B34D12" w:rsidRPr="00764CD5">
        <w:rPr>
          <w:rFonts w:ascii="Times New Roman" w:hAnsi="Times New Roman" w:cs="Times New Roman"/>
          <w:color w:val="000000" w:themeColor="text1"/>
          <w:sz w:val="26"/>
          <w:szCs w:val="26"/>
        </w:rPr>
        <w:t xml:space="preserve"> отдел по </w:t>
      </w:r>
      <w:proofErr w:type="spellStart"/>
      <w:r w:rsidR="00B34D12" w:rsidRPr="00764CD5">
        <w:rPr>
          <w:rFonts w:ascii="Times New Roman" w:hAnsi="Times New Roman" w:cs="Times New Roman"/>
          <w:color w:val="000000" w:themeColor="text1"/>
          <w:sz w:val="26"/>
          <w:szCs w:val="26"/>
        </w:rPr>
        <w:t>Трубчевскому</w:t>
      </w:r>
      <w:proofErr w:type="spellEnd"/>
      <w:r w:rsidR="00B34D12" w:rsidRPr="00764CD5">
        <w:rPr>
          <w:rFonts w:ascii="Times New Roman" w:hAnsi="Times New Roman" w:cs="Times New Roman"/>
          <w:color w:val="000000" w:themeColor="text1"/>
          <w:sz w:val="26"/>
          <w:szCs w:val="26"/>
        </w:rPr>
        <w:t xml:space="preserve"> и </w:t>
      </w:r>
      <w:proofErr w:type="spellStart"/>
      <w:r w:rsidR="00B34D12" w:rsidRPr="00764CD5">
        <w:rPr>
          <w:rFonts w:ascii="Times New Roman" w:hAnsi="Times New Roman" w:cs="Times New Roman"/>
          <w:color w:val="000000" w:themeColor="text1"/>
          <w:sz w:val="26"/>
          <w:szCs w:val="26"/>
        </w:rPr>
        <w:t>Суземскому</w:t>
      </w:r>
      <w:proofErr w:type="spellEnd"/>
      <w:r w:rsidR="00B34D12" w:rsidRPr="00764CD5">
        <w:rPr>
          <w:rFonts w:ascii="Times New Roman" w:hAnsi="Times New Roman" w:cs="Times New Roman"/>
          <w:color w:val="000000" w:themeColor="text1"/>
          <w:sz w:val="26"/>
          <w:szCs w:val="26"/>
        </w:rPr>
        <w:t xml:space="preserve"> районам Управления </w:t>
      </w:r>
      <w:proofErr w:type="spellStart"/>
      <w:proofErr w:type="gramStart"/>
      <w:r w:rsidR="00B34D12" w:rsidRPr="00764CD5">
        <w:rPr>
          <w:rFonts w:ascii="Times New Roman" w:hAnsi="Times New Roman" w:cs="Times New Roman"/>
          <w:color w:val="000000" w:themeColor="text1"/>
          <w:sz w:val="26"/>
          <w:szCs w:val="26"/>
        </w:rPr>
        <w:t>Росреестра</w:t>
      </w:r>
      <w:proofErr w:type="spellEnd"/>
      <w:r w:rsidR="00B34D12" w:rsidRPr="00764CD5">
        <w:rPr>
          <w:rFonts w:ascii="Times New Roman" w:hAnsi="Times New Roman" w:cs="Times New Roman"/>
          <w:color w:val="000000" w:themeColor="text1"/>
          <w:sz w:val="26"/>
          <w:szCs w:val="26"/>
        </w:rPr>
        <w:t xml:space="preserve">  по</w:t>
      </w:r>
      <w:proofErr w:type="gramEnd"/>
      <w:r w:rsidR="00B34D12" w:rsidRPr="00764CD5">
        <w:rPr>
          <w:rFonts w:ascii="Times New Roman" w:hAnsi="Times New Roman" w:cs="Times New Roman"/>
          <w:color w:val="000000" w:themeColor="text1"/>
          <w:sz w:val="26"/>
          <w:szCs w:val="26"/>
        </w:rPr>
        <w:t xml:space="preserve"> Брянской области</w:t>
      </w:r>
      <w:r w:rsidR="007E4BE9" w:rsidRPr="00764CD5">
        <w:rPr>
          <w:rFonts w:ascii="Times New Roman" w:hAnsi="Times New Roman" w:cs="Times New Roman"/>
          <w:color w:val="000000" w:themeColor="text1"/>
          <w:sz w:val="26"/>
          <w:szCs w:val="26"/>
        </w:rPr>
        <w:t xml:space="preserve"> (в части получения сведений о наличии или отсутствии жилого помещения в собственности заявителя и членов его семьи);</w:t>
      </w:r>
    </w:p>
    <w:p w:rsidR="00B34D12" w:rsidRPr="00764CD5" w:rsidRDefault="00B34D12" w:rsidP="00165201">
      <w:pPr>
        <w:pStyle w:val="4"/>
        <w:spacing w:before="0" w:line="240" w:lineRule="auto"/>
        <w:ind w:firstLine="709"/>
        <w:jc w:val="both"/>
        <w:textAlignment w:val="baseline"/>
        <w:rPr>
          <w:rFonts w:ascii="Times New Roman" w:hAnsi="Times New Roman" w:cs="Times New Roman"/>
          <w:b w:val="0"/>
          <w:bCs w:val="0"/>
          <w:i w:val="0"/>
          <w:color w:val="000000" w:themeColor="text1"/>
          <w:sz w:val="26"/>
          <w:szCs w:val="26"/>
        </w:rPr>
      </w:pPr>
      <w:r w:rsidRPr="00764CD5">
        <w:rPr>
          <w:rFonts w:ascii="Times New Roman" w:hAnsi="Times New Roman" w:cs="Times New Roman"/>
          <w:b w:val="0"/>
          <w:i w:val="0"/>
          <w:color w:val="000000" w:themeColor="text1"/>
          <w:sz w:val="26"/>
          <w:szCs w:val="26"/>
        </w:rPr>
        <w:t xml:space="preserve">- </w:t>
      </w:r>
      <w:r w:rsidR="00165201" w:rsidRPr="00764CD5">
        <w:rPr>
          <w:rFonts w:ascii="Times New Roman" w:hAnsi="Times New Roman" w:cs="Times New Roman"/>
          <w:b w:val="0"/>
          <w:bCs w:val="0"/>
          <w:i w:val="0"/>
          <w:color w:val="000000" w:themeColor="text1"/>
          <w:sz w:val="26"/>
          <w:szCs w:val="26"/>
        </w:rPr>
        <w:t>Управление</w:t>
      </w:r>
      <w:r w:rsidRPr="00764CD5">
        <w:rPr>
          <w:rFonts w:ascii="Times New Roman" w:hAnsi="Times New Roman" w:cs="Times New Roman"/>
          <w:b w:val="0"/>
          <w:bCs w:val="0"/>
          <w:i w:val="0"/>
          <w:color w:val="000000" w:themeColor="text1"/>
          <w:sz w:val="26"/>
          <w:szCs w:val="26"/>
        </w:rPr>
        <w:t xml:space="preserve"> Пенсионного фонда Российской Федерации (государственное учреждение) в Трубчевском муниципальном районе Брянской </w:t>
      </w:r>
      <w:proofErr w:type="gramStart"/>
      <w:r w:rsidRPr="00764CD5">
        <w:rPr>
          <w:rFonts w:ascii="Times New Roman" w:hAnsi="Times New Roman" w:cs="Times New Roman"/>
          <w:b w:val="0"/>
          <w:bCs w:val="0"/>
          <w:i w:val="0"/>
          <w:color w:val="000000" w:themeColor="text1"/>
          <w:sz w:val="26"/>
          <w:szCs w:val="26"/>
        </w:rPr>
        <w:t>области</w:t>
      </w:r>
      <w:r w:rsidRPr="00764CD5">
        <w:rPr>
          <w:rStyle w:val="apple-converted-space"/>
          <w:rFonts w:ascii="Times New Roman" w:hAnsi="Times New Roman" w:cs="Times New Roman"/>
          <w:b w:val="0"/>
          <w:bCs w:val="0"/>
          <w:i w:val="0"/>
          <w:color w:val="000000" w:themeColor="text1"/>
          <w:sz w:val="26"/>
          <w:szCs w:val="26"/>
        </w:rPr>
        <w:t> </w:t>
      </w:r>
      <w:r w:rsidRPr="00764CD5">
        <w:rPr>
          <w:rFonts w:ascii="Times New Roman" w:hAnsi="Times New Roman" w:cs="Times New Roman"/>
          <w:b w:val="0"/>
          <w:i w:val="0"/>
          <w:color w:val="000000" w:themeColor="text1"/>
          <w:sz w:val="26"/>
          <w:szCs w:val="26"/>
        </w:rPr>
        <w:t xml:space="preserve"> (</w:t>
      </w:r>
      <w:proofErr w:type="gramEnd"/>
      <w:r w:rsidRPr="00764CD5">
        <w:rPr>
          <w:rFonts w:ascii="Times New Roman" w:hAnsi="Times New Roman" w:cs="Times New Roman"/>
          <w:b w:val="0"/>
          <w:i w:val="0"/>
          <w:color w:val="000000" w:themeColor="text1"/>
          <w:sz w:val="26"/>
          <w:szCs w:val="26"/>
        </w:rPr>
        <w:t>в части получения сведений о размерах пенсий, пособий, иных выплат);</w:t>
      </w:r>
    </w:p>
    <w:p w:rsidR="00B34D12" w:rsidRPr="00764CD5" w:rsidRDefault="00B34D12" w:rsidP="00165201">
      <w:pPr>
        <w:spacing w:after="0" w:line="240" w:lineRule="auto"/>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xml:space="preserve">- </w:t>
      </w:r>
      <w:r w:rsidR="005A75E5" w:rsidRPr="00764CD5">
        <w:rPr>
          <w:rFonts w:ascii="Times New Roman" w:hAnsi="Times New Roman" w:cs="Times New Roman"/>
          <w:sz w:val="26"/>
          <w:szCs w:val="26"/>
        </w:rPr>
        <w:t xml:space="preserve">ОВМ МО </w:t>
      </w:r>
      <w:proofErr w:type="gramStart"/>
      <w:r w:rsidR="005A75E5" w:rsidRPr="00764CD5">
        <w:rPr>
          <w:rFonts w:ascii="Times New Roman" w:hAnsi="Times New Roman" w:cs="Times New Roman"/>
          <w:sz w:val="26"/>
          <w:szCs w:val="26"/>
        </w:rPr>
        <w:t>МВД  России</w:t>
      </w:r>
      <w:proofErr w:type="gramEnd"/>
      <w:r w:rsidR="005A75E5" w:rsidRPr="00764CD5">
        <w:rPr>
          <w:rFonts w:ascii="Times New Roman" w:hAnsi="Times New Roman" w:cs="Times New Roman"/>
          <w:sz w:val="26"/>
          <w:szCs w:val="26"/>
        </w:rPr>
        <w:t xml:space="preserve"> «Трубчевский»</w:t>
      </w:r>
      <w:r w:rsidR="005A75E5" w:rsidRPr="00764CD5">
        <w:rPr>
          <w:rFonts w:ascii="Times New Roman" w:hAnsi="Times New Roman" w:cs="Times New Roman"/>
          <w:color w:val="000000" w:themeColor="text1"/>
          <w:sz w:val="26"/>
          <w:szCs w:val="26"/>
        </w:rPr>
        <w:t xml:space="preserve"> </w:t>
      </w:r>
      <w:r w:rsidRPr="00764CD5">
        <w:rPr>
          <w:rFonts w:ascii="Times New Roman" w:hAnsi="Times New Roman" w:cs="Times New Roman"/>
          <w:color w:val="000000" w:themeColor="text1"/>
          <w:sz w:val="26"/>
          <w:szCs w:val="26"/>
        </w:rPr>
        <w:t>(в части установления принадлежности заявителей и членов их семей к гражданству Российской Федерации и (или) гражданству государства, с которым Российской Федерацией заключен соответствующий международный договор);</w:t>
      </w:r>
    </w:p>
    <w:p w:rsidR="00395105" w:rsidRPr="00764CD5" w:rsidRDefault="00395105" w:rsidP="00165201">
      <w:pPr>
        <w:autoSpaceDE w:val="0"/>
        <w:autoSpaceDN w:val="0"/>
        <w:adjustRightInd w:val="0"/>
        <w:spacing w:after="0" w:line="240" w:lineRule="auto"/>
        <w:jc w:val="both"/>
        <w:outlineLvl w:val="2"/>
        <w:rPr>
          <w:rFonts w:ascii="Times New Roman" w:hAnsi="Times New Roman" w:cs="Times New Roman"/>
          <w:sz w:val="26"/>
          <w:szCs w:val="26"/>
        </w:rPr>
      </w:pPr>
    </w:p>
    <w:p w:rsidR="002A6E8E" w:rsidRPr="00764CD5" w:rsidRDefault="002A6E8E" w:rsidP="00165201">
      <w:pPr>
        <w:autoSpaceDE w:val="0"/>
        <w:autoSpaceDN w:val="0"/>
        <w:adjustRightInd w:val="0"/>
        <w:spacing w:after="0" w:line="240" w:lineRule="auto"/>
        <w:ind w:firstLine="708"/>
        <w:outlineLvl w:val="2"/>
        <w:rPr>
          <w:rFonts w:ascii="Times New Roman" w:hAnsi="Times New Roman" w:cs="Times New Roman"/>
          <w:b/>
          <w:sz w:val="26"/>
          <w:szCs w:val="26"/>
        </w:rPr>
      </w:pPr>
      <w:r w:rsidRPr="00764CD5">
        <w:rPr>
          <w:rFonts w:ascii="Times New Roman" w:hAnsi="Times New Roman" w:cs="Times New Roman"/>
          <w:b/>
          <w:sz w:val="26"/>
          <w:szCs w:val="26"/>
        </w:rPr>
        <w:t xml:space="preserve">2.3. </w:t>
      </w:r>
      <w:r w:rsidRPr="00764CD5">
        <w:rPr>
          <w:rFonts w:ascii="Times New Roman" w:hAnsi="Times New Roman" w:cs="Times New Roman"/>
          <w:b/>
          <w:sz w:val="26"/>
          <w:szCs w:val="26"/>
          <w:bdr w:val="none" w:sz="0" w:space="0" w:color="auto" w:frame="1"/>
        </w:rPr>
        <w:t>Описание результата предоставления муниципальной услуги</w:t>
      </w:r>
    </w:p>
    <w:p w:rsidR="002A6E8E" w:rsidRPr="00764CD5" w:rsidRDefault="002A6E8E" w:rsidP="00165201">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764CD5">
        <w:rPr>
          <w:rFonts w:ascii="Times New Roman" w:hAnsi="Times New Roman" w:cs="Times New Roman"/>
          <w:sz w:val="26"/>
          <w:szCs w:val="26"/>
        </w:rPr>
        <w:t>Результатами предоставления муниципальной услуги являются</w:t>
      </w:r>
      <w:r w:rsidRPr="00764CD5">
        <w:rPr>
          <w:rFonts w:ascii="Times New Roman" w:hAnsi="Times New Roman" w:cs="Times New Roman"/>
          <w:spacing w:val="-6"/>
          <w:sz w:val="26"/>
          <w:szCs w:val="26"/>
        </w:rPr>
        <w:t xml:space="preserve">: </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6"/>
          <w:sz w:val="26"/>
          <w:szCs w:val="26"/>
        </w:rPr>
        <w:t xml:space="preserve">- </w:t>
      </w:r>
      <w:r w:rsidR="00A3295A" w:rsidRPr="00764CD5">
        <w:rPr>
          <w:rFonts w:ascii="Times New Roman" w:hAnsi="Times New Roman" w:cs="Times New Roman"/>
          <w:spacing w:val="-6"/>
          <w:sz w:val="26"/>
          <w:szCs w:val="26"/>
        </w:rPr>
        <w:t xml:space="preserve">решение </w:t>
      </w:r>
      <w:r w:rsidR="007E4BE9" w:rsidRPr="00764CD5">
        <w:rPr>
          <w:rFonts w:ascii="Times New Roman" w:hAnsi="Times New Roman" w:cs="Times New Roman"/>
          <w:sz w:val="26"/>
          <w:szCs w:val="26"/>
        </w:rPr>
        <w:t xml:space="preserve">о постановке </w:t>
      </w:r>
      <w:r w:rsidR="00A06BB4" w:rsidRPr="00764CD5">
        <w:rPr>
          <w:rFonts w:ascii="Times New Roman" w:hAnsi="Times New Roman" w:cs="Times New Roman"/>
          <w:sz w:val="26"/>
          <w:szCs w:val="26"/>
        </w:rPr>
        <w:t xml:space="preserve">на </w:t>
      </w:r>
      <w:proofErr w:type="gramStart"/>
      <w:r w:rsidR="00A06BB4" w:rsidRPr="00764CD5">
        <w:rPr>
          <w:rFonts w:ascii="Times New Roman" w:hAnsi="Times New Roman" w:cs="Times New Roman"/>
          <w:sz w:val="26"/>
          <w:szCs w:val="26"/>
        </w:rPr>
        <w:t xml:space="preserve">учет  </w:t>
      </w:r>
      <w:r w:rsidR="00BD6D98" w:rsidRPr="00764CD5">
        <w:rPr>
          <w:rFonts w:ascii="Times New Roman" w:hAnsi="Times New Roman" w:cs="Times New Roman"/>
          <w:sz w:val="26"/>
          <w:szCs w:val="26"/>
        </w:rPr>
        <w:t>граждан</w:t>
      </w:r>
      <w:proofErr w:type="gramEnd"/>
      <w:r w:rsidR="00BD6D98" w:rsidRPr="00764CD5">
        <w:rPr>
          <w:rFonts w:ascii="Times New Roman" w:hAnsi="Times New Roman" w:cs="Times New Roman"/>
          <w:sz w:val="26"/>
          <w:szCs w:val="26"/>
        </w:rPr>
        <w:t xml:space="preserve"> </w:t>
      </w:r>
      <w:r w:rsidR="00A06BB4" w:rsidRPr="00764CD5">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00395105" w:rsidRPr="00764CD5">
        <w:rPr>
          <w:rFonts w:ascii="Times New Roman" w:hAnsi="Times New Roman" w:cs="Times New Roman"/>
          <w:spacing w:val="-6"/>
          <w:sz w:val="26"/>
          <w:szCs w:val="26"/>
        </w:rPr>
        <w:t>;</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w:t>
      </w:r>
      <w:r w:rsidR="00A3295A" w:rsidRPr="00764CD5">
        <w:rPr>
          <w:rFonts w:ascii="Times New Roman" w:hAnsi="Times New Roman" w:cs="Times New Roman"/>
          <w:sz w:val="26"/>
          <w:szCs w:val="26"/>
        </w:rPr>
        <w:t xml:space="preserve"> решение об отказе в </w:t>
      </w:r>
      <w:r w:rsidR="007E4BE9" w:rsidRPr="00764CD5">
        <w:rPr>
          <w:rFonts w:ascii="Times New Roman" w:hAnsi="Times New Roman" w:cs="Times New Roman"/>
          <w:sz w:val="26"/>
          <w:szCs w:val="26"/>
        </w:rPr>
        <w:t xml:space="preserve">постановке </w:t>
      </w:r>
      <w:r w:rsidR="00A06BB4" w:rsidRPr="00764CD5">
        <w:rPr>
          <w:rFonts w:ascii="Times New Roman" w:hAnsi="Times New Roman" w:cs="Times New Roman"/>
          <w:sz w:val="26"/>
          <w:szCs w:val="26"/>
        </w:rPr>
        <w:t xml:space="preserve">на </w:t>
      </w:r>
      <w:proofErr w:type="gramStart"/>
      <w:r w:rsidR="00A06BB4" w:rsidRPr="00764CD5">
        <w:rPr>
          <w:rFonts w:ascii="Times New Roman" w:hAnsi="Times New Roman" w:cs="Times New Roman"/>
          <w:sz w:val="26"/>
          <w:szCs w:val="26"/>
        </w:rPr>
        <w:t xml:space="preserve">учет  </w:t>
      </w:r>
      <w:r w:rsidR="00BD6D98" w:rsidRPr="00764CD5">
        <w:rPr>
          <w:rFonts w:ascii="Times New Roman" w:hAnsi="Times New Roman" w:cs="Times New Roman"/>
          <w:sz w:val="26"/>
          <w:szCs w:val="26"/>
        </w:rPr>
        <w:t>граждан</w:t>
      </w:r>
      <w:proofErr w:type="gramEnd"/>
      <w:r w:rsidR="00BD6D98" w:rsidRPr="00764CD5">
        <w:rPr>
          <w:rFonts w:ascii="Times New Roman" w:hAnsi="Times New Roman" w:cs="Times New Roman"/>
          <w:sz w:val="26"/>
          <w:szCs w:val="26"/>
        </w:rPr>
        <w:t xml:space="preserve"> </w:t>
      </w:r>
      <w:r w:rsidR="00A06BB4" w:rsidRPr="00764CD5">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6165D9" w:rsidRPr="00764CD5" w:rsidRDefault="006165D9" w:rsidP="00165201">
      <w:pPr>
        <w:autoSpaceDE w:val="0"/>
        <w:autoSpaceDN w:val="0"/>
        <w:adjustRightInd w:val="0"/>
        <w:spacing w:after="0" w:line="240" w:lineRule="auto"/>
        <w:jc w:val="center"/>
        <w:outlineLvl w:val="2"/>
        <w:rPr>
          <w:rFonts w:ascii="Times New Roman" w:hAnsi="Times New Roman" w:cs="Times New Roman"/>
          <w:sz w:val="28"/>
          <w:szCs w:val="28"/>
        </w:rPr>
      </w:pPr>
    </w:p>
    <w:p w:rsidR="00B37A3B" w:rsidRPr="00764CD5" w:rsidRDefault="00B37A3B"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w:t>
      </w:r>
      <w:r w:rsidRPr="00764CD5">
        <w:rPr>
          <w:rFonts w:ascii="Times New Roman" w:hAnsi="Times New Roman" w:cs="Times New Roman"/>
          <w:b/>
          <w:sz w:val="26"/>
          <w:szCs w:val="26"/>
          <w:lang w:eastAsia="en-US"/>
        </w:rPr>
        <w:lastRenderedPageBreak/>
        <w:t>(направления) документов, являющихся результатом предоставления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764CD5">
        <w:rPr>
          <w:rFonts w:ascii="Times New Roman" w:hAnsi="Times New Roman" w:cs="Times New Roman"/>
          <w:bCs/>
          <w:sz w:val="26"/>
          <w:szCs w:val="26"/>
        </w:rPr>
        <w:t xml:space="preserve">Муниципальная услуга предоставляется </w:t>
      </w:r>
      <w:r w:rsidR="00395105" w:rsidRPr="00764CD5">
        <w:rPr>
          <w:rFonts w:ascii="Times New Roman" w:hAnsi="Times New Roman" w:cs="Times New Roman"/>
          <w:bCs/>
          <w:color w:val="000000"/>
          <w:sz w:val="26"/>
          <w:szCs w:val="26"/>
        </w:rPr>
        <w:t xml:space="preserve">в срок не позднее </w:t>
      </w:r>
      <w:r w:rsidR="00DB6DDD" w:rsidRPr="00764CD5">
        <w:rPr>
          <w:rFonts w:ascii="Times New Roman" w:hAnsi="Times New Roman" w:cs="Times New Roman"/>
          <w:bCs/>
          <w:color w:val="000000"/>
          <w:sz w:val="26"/>
          <w:szCs w:val="26"/>
        </w:rPr>
        <w:t>30</w:t>
      </w:r>
      <w:r w:rsidRPr="00764CD5">
        <w:rPr>
          <w:rFonts w:ascii="Times New Roman" w:hAnsi="Times New Roman" w:cs="Times New Roman"/>
          <w:bCs/>
          <w:color w:val="000000"/>
          <w:sz w:val="26"/>
          <w:szCs w:val="26"/>
        </w:rPr>
        <w:t xml:space="preserve"> дней</w:t>
      </w:r>
      <w:r w:rsidRPr="00764CD5">
        <w:rPr>
          <w:rFonts w:ascii="Times New Roman" w:hAnsi="Times New Roman" w:cs="Times New Roman"/>
          <w:bCs/>
          <w:sz w:val="26"/>
          <w:szCs w:val="26"/>
        </w:rPr>
        <w:t xml:space="preserve"> с</w:t>
      </w:r>
      <w:r w:rsidR="00BB32A6" w:rsidRPr="00764CD5">
        <w:rPr>
          <w:rFonts w:ascii="Times New Roman" w:hAnsi="Times New Roman" w:cs="Times New Roman"/>
          <w:bCs/>
          <w:sz w:val="26"/>
          <w:szCs w:val="26"/>
        </w:rPr>
        <w:t>о</w:t>
      </w:r>
      <w:r w:rsidRPr="00764CD5">
        <w:rPr>
          <w:rFonts w:ascii="Times New Roman" w:hAnsi="Times New Roman" w:cs="Times New Roman"/>
          <w:bCs/>
          <w:sz w:val="26"/>
          <w:szCs w:val="26"/>
        </w:rPr>
        <w:t xml:space="preserve"> </w:t>
      </w:r>
      <w:r w:rsidR="00BB32A6" w:rsidRPr="00764CD5">
        <w:rPr>
          <w:rFonts w:ascii="Times New Roman" w:hAnsi="Times New Roman" w:cs="Times New Roman"/>
          <w:bCs/>
          <w:sz w:val="26"/>
          <w:szCs w:val="26"/>
        </w:rPr>
        <w:t>дня</w:t>
      </w:r>
      <w:r w:rsidRPr="00764CD5">
        <w:rPr>
          <w:rFonts w:ascii="Times New Roman" w:hAnsi="Times New Roman" w:cs="Times New Roman"/>
          <w:bCs/>
          <w:sz w:val="26"/>
          <w:szCs w:val="26"/>
        </w:rPr>
        <w:t xml:space="preserve"> </w:t>
      </w:r>
      <w:r w:rsidR="00BB32A6" w:rsidRPr="00764CD5">
        <w:rPr>
          <w:rFonts w:ascii="Times New Roman" w:hAnsi="Times New Roman" w:cs="Times New Roman"/>
          <w:bCs/>
          <w:sz w:val="26"/>
          <w:szCs w:val="26"/>
        </w:rPr>
        <w:t>предоставления</w:t>
      </w:r>
      <w:r w:rsidRPr="00764CD5">
        <w:rPr>
          <w:rFonts w:ascii="Times New Roman" w:hAnsi="Times New Roman" w:cs="Times New Roman"/>
          <w:bCs/>
          <w:sz w:val="26"/>
          <w:szCs w:val="26"/>
        </w:rPr>
        <w:t xml:space="preserve"> заявления </w:t>
      </w:r>
      <w:r w:rsidR="00BB32A6" w:rsidRPr="00764CD5">
        <w:rPr>
          <w:rFonts w:ascii="Times New Roman" w:hAnsi="Times New Roman" w:cs="Times New Roman"/>
          <w:bCs/>
          <w:sz w:val="26"/>
          <w:szCs w:val="26"/>
        </w:rPr>
        <w:t>и всех необходимых документов.</w:t>
      </w:r>
      <w:r w:rsidR="007E4BE9" w:rsidRPr="00764CD5">
        <w:rPr>
          <w:rFonts w:ascii="Times New Roman" w:hAnsi="Times New Roman" w:cs="Times New Roman"/>
          <w:sz w:val="26"/>
          <w:szCs w:val="26"/>
        </w:rPr>
        <w:t xml:space="preserve"> </w:t>
      </w:r>
    </w:p>
    <w:p w:rsidR="004053F1" w:rsidRPr="00764CD5" w:rsidRDefault="004053F1" w:rsidP="00165201">
      <w:pPr>
        <w:spacing w:after="0" w:line="240" w:lineRule="auto"/>
        <w:jc w:val="center"/>
        <w:rPr>
          <w:rFonts w:ascii="Times New Roman" w:hAnsi="Times New Roman" w:cs="Times New Roman"/>
          <w:sz w:val="26"/>
          <w:szCs w:val="26"/>
        </w:rPr>
      </w:pP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764CD5">
        <w:rPr>
          <w:rFonts w:ascii="Times New Roman" w:hAnsi="Times New Roman" w:cs="Times New Roman"/>
          <w:sz w:val="26"/>
          <w:szCs w:val="26"/>
        </w:rPr>
        <w:t xml:space="preserve"> </w:t>
      </w:r>
    </w:p>
    <w:p w:rsidR="00B37A3B" w:rsidRPr="00764CD5" w:rsidRDefault="00B37A3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4053F1" w:rsidRPr="00764CD5" w:rsidRDefault="004053F1" w:rsidP="00165201">
      <w:pPr>
        <w:spacing w:after="0" w:line="240" w:lineRule="auto"/>
        <w:ind w:firstLine="709"/>
        <w:jc w:val="both"/>
        <w:rPr>
          <w:rFonts w:ascii="Times New Roman" w:hAnsi="Times New Roman" w:cs="Times New Roman"/>
          <w:sz w:val="26"/>
          <w:szCs w:val="26"/>
        </w:rPr>
      </w:pPr>
    </w:p>
    <w:p w:rsidR="00B37A3B" w:rsidRPr="00764CD5" w:rsidRDefault="00B37A3B" w:rsidP="00165201">
      <w:pPr>
        <w:spacing w:after="0" w:line="240" w:lineRule="auto"/>
        <w:ind w:firstLine="709"/>
        <w:jc w:val="both"/>
        <w:rPr>
          <w:rFonts w:ascii="Times New Roman" w:hAnsi="Times New Roman" w:cs="Times New Roman"/>
          <w:b/>
          <w:sz w:val="26"/>
          <w:szCs w:val="26"/>
        </w:rPr>
      </w:pPr>
      <w:r w:rsidRPr="00764CD5">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 xml:space="preserve">а) </w:t>
      </w:r>
      <w:r w:rsidR="002A6E8E" w:rsidRPr="00764CD5">
        <w:rPr>
          <w:rFonts w:ascii="Times New Roman" w:hAnsi="Times New Roman" w:cs="Times New Roman"/>
          <w:sz w:val="26"/>
          <w:szCs w:val="26"/>
        </w:rPr>
        <w:t>документ, удостоверяющий личность заявителя;</w:t>
      </w:r>
    </w:p>
    <w:p w:rsidR="002A6E8E"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б)</w:t>
      </w:r>
      <w:r w:rsidR="00DD2BE9" w:rsidRPr="00764CD5">
        <w:rPr>
          <w:rFonts w:ascii="Times New Roman" w:hAnsi="Times New Roman" w:cs="Times New Roman"/>
          <w:sz w:val="26"/>
          <w:szCs w:val="26"/>
        </w:rPr>
        <w:t xml:space="preserve"> </w:t>
      </w:r>
      <w:r w:rsidR="002A6E8E" w:rsidRPr="00764CD5">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5B59D1"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2.6.2.Для получения муниципальной услуги заявитель предоставляет</w:t>
      </w:r>
      <w:r w:rsidR="00DD2BE9" w:rsidRPr="00764CD5">
        <w:rPr>
          <w:rFonts w:ascii="Times New Roman" w:hAnsi="Times New Roman" w:cs="Times New Roman"/>
          <w:sz w:val="26"/>
          <w:szCs w:val="26"/>
        </w:rPr>
        <w:t>:</w:t>
      </w:r>
    </w:p>
    <w:p w:rsidR="006165D9"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а)</w:t>
      </w:r>
      <w:r w:rsidR="006165D9" w:rsidRPr="00764CD5">
        <w:rPr>
          <w:rFonts w:ascii="Times New Roman" w:hAnsi="Times New Roman" w:cs="Times New Roman"/>
          <w:sz w:val="26"/>
          <w:szCs w:val="26"/>
        </w:rPr>
        <w:t xml:space="preserve"> </w:t>
      </w:r>
      <w:r w:rsidR="006165D9" w:rsidRPr="00764CD5">
        <w:rPr>
          <w:rFonts w:ascii="Times New Roman" w:hAnsi="Times New Roman" w:cs="Times New Roman"/>
          <w:spacing w:val="-6"/>
          <w:sz w:val="26"/>
          <w:szCs w:val="26"/>
        </w:rPr>
        <w:t xml:space="preserve">заявление </w:t>
      </w:r>
      <w:r w:rsidR="006165D9" w:rsidRPr="00764CD5">
        <w:rPr>
          <w:rFonts w:ascii="Times New Roman" w:hAnsi="Times New Roman" w:cs="Times New Roman"/>
          <w:sz w:val="26"/>
          <w:szCs w:val="26"/>
        </w:rPr>
        <w:t>о постановке на учет в качестве нуждающихся в жилых помещениях</w:t>
      </w:r>
      <w:r w:rsidR="00A32AA4" w:rsidRPr="00764CD5">
        <w:rPr>
          <w:rFonts w:ascii="Times New Roman" w:hAnsi="Times New Roman" w:cs="Times New Roman"/>
          <w:sz w:val="26"/>
          <w:szCs w:val="26"/>
        </w:rPr>
        <w:t xml:space="preserve"> (приложение № 2 к административному регламенту)</w:t>
      </w:r>
      <w:r w:rsidR="00F52DCC" w:rsidRPr="00764CD5">
        <w:rPr>
          <w:rFonts w:ascii="Times New Roman" w:hAnsi="Times New Roman" w:cs="Times New Roman"/>
          <w:sz w:val="26"/>
          <w:szCs w:val="26"/>
        </w:rPr>
        <w:t>;</w:t>
      </w:r>
    </w:p>
    <w:p w:rsidR="00F52DCC" w:rsidRPr="00764CD5" w:rsidRDefault="005B59D1" w:rsidP="00165201">
      <w:pPr>
        <w:pStyle w:val="ConsPlusNormal"/>
        <w:ind w:firstLine="709"/>
        <w:jc w:val="both"/>
        <w:rPr>
          <w:rFonts w:ascii="Times New Roman" w:hAnsi="Times New Roman" w:cs="Times New Roman"/>
          <w:sz w:val="26"/>
          <w:szCs w:val="26"/>
        </w:rPr>
      </w:pPr>
      <w:bookmarkStart w:id="1" w:name="Par0"/>
      <w:bookmarkEnd w:id="1"/>
      <w:r w:rsidRPr="00764CD5">
        <w:rPr>
          <w:rFonts w:ascii="Times New Roman" w:hAnsi="Times New Roman" w:cs="Times New Roman"/>
          <w:sz w:val="26"/>
          <w:szCs w:val="26"/>
        </w:rPr>
        <w:t>б)</w:t>
      </w:r>
      <w:r w:rsidR="00F52DCC" w:rsidRPr="00764CD5">
        <w:rPr>
          <w:rFonts w:ascii="Times New Roman" w:hAnsi="Times New Roman" w:cs="Times New Roman"/>
          <w:sz w:val="26"/>
          <w:szCs w:val="26"/>
        </w:rPr>
        <w:t xml:space="preserve"> документы, подтверждающие состав семьи (</w:t>
      </w:r>
      <w:r w:rsidRPr="00764CD5">
        <w:rPr>
          <w:rFonts w:ascii="Times New Roman" w:hAnsi="Times New Roman" w:cs="Times New Roman"/>
          <w:sz w:val="26"/>
          <w:szCs w:val="26"/>
        </w:rPr>
        <w:t xml:space="preserve">справка о составе семьи, </w:t>
      </w:r>
      <w:r w:rsidR="00F52DCC" w:rsidRPr="00764CD5">
        <w:rPr>
          <w:rFonts w:ascii="Times New Roman" w:hAnsi="Times New Roman" w:cs="Times New Roman"/>
          <w:sz w:val="26"/>
          <w:szCs w:val="26"/>
        </w:rPr>
        <w:t>свидетельство о рождении, свидетельство о заключении брака, решение об усыновлении (удочерении), судебное решение о признании членом семьи;</w:t>
      </w:r>
    </w:p>
    <w:p w:rsidR="00F52DCC" w:rsidRPr="00764CD5" w:rsidRDefault="00ED7983" w:rsidP="00165201">
      <w:pPr>
        <w:pStyle w:val="a7"/>
        <w:jc w:val="both"/>
        <w:rPr>
          <w:rFonts w:ascii="Times New Roman" w:hAnsi="Times New Roman"/>
          <w:sz w:val="26"/>
          <w:szCs w:val="26"/>
        </w:rPr>
      </w:pPr>
      <w:r w:rsidRPr="00764CD5">
        <w:rPr>
          <w:rFonts w:ascii="Times New Roman" w:hAnsi="Times New Roman"/>
        </w:rPr>
        <w:t xml:space="preserve">           </w:t>
      </w:r>
      <w:r w:rsidR="00AD2454" w:rsidRPr="00764CD5">
        <w:rPr>
          <w:rFonts w:ascii="Times New Roman" w:hAnsi="Times New Roman"/>
        </w:rPr>
        <w:t xml:space="preserve">   </w:t>
      </w:r>
      <w:r w:rsidR="005B59D1" w:rsidRPr="00764CD5">
        <w:rPr>
          <w:rFonts w:ascii="Times New Roman" w:hAnsi="Times New Roman"/>
          <w:sz w:val="24"/>
          <w:szCs w:val="24"/>
        </w:rPr>
        <w:t>в)</w:t>
      </w:r>
      <w:r w:rsidR="002F7B8E" w:rsidRPr="00764CD5">
        <w:rPr>
          <w:rFonts w:ascii="Times New Roman" w:hAnsi="Times New Roman"/>
        </w:rPr>
        <w:t xml:space="preserve"> </w:t>
      </w:r>
      <w:r w:rsidRPr="00764CD5">
        <w:rPr>
          <w:rStyle w:val="a8"/>
          <w:rFonts w:ascii="Times New Roman" w:eastAsiaTheme="minorEastAsia" w:hAnsi="Times New Roman"/>
          <w:sz w:val="26"/>
          <w:szCs w:val="26"/>
        </w:rPr>
        <w:t>д</w:t>
      </w:r>
      <w:r w:rsidRPr="00764CD5">
        <w:rPr>
          <w:rStyle w:val="a8"/>
          <w:rFonts w:ascii="Times New Roman" w:hAnsi="Times New Roman"/>
          <w:sz w:val="26"/>
          <w:szCs w:val="26"/>
        </w:rPr>
        <w:t>окументы, подтверждающие доходы заявителя и всех членов семьи (справки о зарплате, справки о получении пенсий, всех видов по</w:t>
      </w:r>
      <w:r w:rsidRPr="00764CD5">
        <w:rPr>
          <w:rStyle w:val="a8"/>
          <w:rFonts w:ascii="Times New Roman" w:eastAsiaTheme="minorEastAsia" w:hAnsi="Times New Roman"/>
          <w:sz w:val="26"/>
          <w:szCs w:val="26"/>
        </w:rPr>
        <w:t xml:space="preserve">собий, стипендий и компенсаций), </w:t>
      </w:r>
      <w:r w:rsidR="00F52DCC" w:rsidRPr="00764CD5">
        <w:rPr>
          <w:rFonts w:ascii="Times New Roman" w:hAnsi="Times New Roman"/>
          <w:sz w:val="26"/>
          <w:szCs w:val="26"/>
        </w:rPr>
        <w:t xml:space="preserve">необходимые для признания гражданина </w:t>
      </w:r>
      <w:r w:rsidRPr="00764CD5">
        <w:rPr>
          <w:rFonts w:ascii="Times New Roman" w:hAnsi="Times New Roman"/>
          <w:sz w:val="26"/>
          <w:szCs w:val="26"/>
        </w:rPr>
        <w:t xml:space="preserve">и членов его семьи </w:t>
      </w:r>
      <w:r w:rsidR="00F52DCC" w:rsidRPr="00764CD5">
        <w:rPr>
          <w:rFonts w:ascii="Times New Roman" w:hAnsi="Times New Roman"/>
          <w:sz w:val="26"/>
          <w:szCs w:val="26"/>
        </w:rPr>
        <w:t xml:space="preserve">малоимущим в целях </w:t>
      </w:r>
      <w:r w:rsidRPr="00764CD5">
        <w:rPr>
          <w:rFonts w:ascii="Times New Roman" w:hAnsi="Times New Roman"/>
          <w:sz w:val="26"/>
          <w:szCs w:val="26"/>
        </w:rPr>
        <w:t xml:space="preserve">постановки </w:t>
      </w:r>
      <w:proofErr w:type="gramStart"/>
      <w:r w:rsidRPr="00764CD5">
        <w:rPr>
          <w:rFonts w:ascii="Times New Roman" w:hAnsi="Times New Roman"/>
          <w:sz w:val="26"/>
          <w:szCs w:val="26"/>
        </w:rPr>
        <w:t>на  учет</w:t>
      </w:r>
      <w:proofErr w:type="gramEnd"/>
      <w:r w:rsidRPr="00764CD5">
        <w:rPr>
          <w:rFonts w:ascii="Times New Roman" w:hAnsi="Times New Roman"/>
          <w:sz w:val="26"/>
          <w:szCs w:val="26"/>
        </w:rPr>
        <w:t xml:space="preserve">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rPr>
        <w:t xml:space="preserve"> </w:t>
      </w:r>
    </w:p>
    <w:p w:rsidR="00F52DCC" w:rsidRPr="00764CD5" w:rsidRDefault="00ED7983" w:rsidP="00165201">
      <w:pPr>
        <w:pStyle w:val="a7"/>
        <w:jc w:val="both"/>
        <w:rPr>
          <w:rFonts w:ascii="Times New Roman" w:hAnsi="Times New Roman"/>
          <w:sz w:val="26"/>
          <w:szCs w:val="26"/>
        </w:rPr>
      </w:pPr>
      <w:r w:rsidRPr="00764CD5">
        <w:rPr>
          <w:rFonts w:ascii="Times New Roman" w:hAnsi="Times New Roman"/>
          <w:sz w:val="26"/>
          <w:szCs w:val="26"/>
        </w:rPr>
        <w:t xml:space="preserve">           </w:t>
      </w:r>
      <w:r w:rsidR="005B59D1" w:rsidRPr="00764CD5">
        <w:rPr>
          <w:rFonts w:ascii="Times New Roman" w:hAnsi="Times New Roman"/>
          <w:sz w:val="26"/>
          <w:szCs w:val="26"/>
        </w:rPr>
        <w:t>г)</w:t>
      </w:r>
      <w:r w:rsidR="002F7B8E" w:rsidRPr="00764CD5">
        <w:rPr>
          <w:rFonts w:ascii="Times New Roman" w:hAnsi="Times New Roman"/>
          <w:sz w:val="26"/>
          <w:szCs w:val="26"/>
        </w:rPr>
        <w:t xml:space="preserve"> </w:t>
      </w:r>
      <w:r w:rsidR="001E2B22" w:rsidRPr="00764CD5">
        <w:rPr>
          <w:rFonts w:ascii="Times New Roman" w:hAnsi="Times New Roman"/>
          <w:sz w:val="26"/>
          <w:szCs w:val="26"/>
        </w:rPr>
        <w:t>выписку из домовой книги или копию</w:t>
      </w:r>
      <w:r w:rsidR="00F52DCC" w:rsidRPr="00764CD5">
        <w:rPr>
          <w:rFonts w:ascii="Times New Roman" w:hAnsi="Times New Roman"/>
          <w:sz w:val="26"/>
          <w:szCs w:val="26"/>
        </w:rPr>
        <w:t xml:space="preserve"> поквартирной карточки из организации, управляющей жилищным фондом;</w:t>
      </w:r>
    </w:p>
    <w:p w:rsidR="00F52DCC"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д)</w:t>
      </w:r>
      <w:r w:rsidR="00F52DCC" w:rsidRPr="00764CD5">
        <w:rPr>
          <w:rFonts w:ascii="Times New Roman" w:hAnsi="Times New Roman" w:cs="Times New Roman"/>
          <w:sz w:val="26"/>
          <w:szCs w:val="26"/>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w:t>
      </w:r>
    </w:p>
    <w:p w:rsidR="00F52DCC" w:rsidRPr="00764CD5" w:rsidRDefault="00F52DCC"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Гражданину, подавшему заявление о принятии на учет, выдается </w:t>
      </w:r>
      <w:hyperlink r:id="rId7" w:history="1">
        <w:r w:rsidRPr="00764CD5">
          <w:rPr>
            <w:rFonts w:ascii="Times New Roman" w:hAnsi="Times New Roman" w:cs="Times New Roman"/>
            <w:sz w:val="26"/>
            <w:szCs w:val="26"/>
          </w:rPr>
          <w:t>расписка</w:t>
        </w:r>
      </w:hyperlink>
      <w:r w:rsidRPr="00764CD5">
        <w:rPr>
          <w:rFonts w:ascii="Times New Roman" w:hAnsi="Times New Roman" w:cs="Times New Roman"/>
          <w:sz w:val="26"/>
          <w:szCs w:val="26"/>
        </w:rPr>
        <w:t xml:space="preserve"> в их получени</w:t>
      </w:r>
      <w:r w:rsidR="00A32AA4" w:rsidRPr="00764CD5">
        <w:rPr>
          <w:rFonts w:ascii="Times New Roman" w:hAnsi="Times New Roman" w:cs="Times New Roman"/>
          <w:sz w:val="26"/>
          <w:szCs w:val="26"/>
        </w:rPr>
        <w:t>и по форме согласно приложению 4</w:t>
      </w:r>
      <w:r w:rsidRPr="00764CD5">
        <w:rPr>
          <w:rFonts w:ascii="Times New Roman" w:hAnsi="Times New Roman" w:cs="Times New Roman"/>
          <w:sz w:val="26"/>
          <w:szCs w:val="26"/>
        </w:rPr>
        <w:t xml:space="preserve"> к настоящему </w:t>
      </w:r>
      <w:r w:rsidR="002F7B8E" w:rsidRPr="00764CD5">
        <w:rPr>
          <w:rFonts w:ascii="Times New Roman" w:hAnsi="Times New Roman" w:cs="Times New Roman"/>
          <w:sz w:val="26"/>
          <w:szCs w:val="26"/>
        </w:rPr>
        <w:t>административному регламенту</w:t>
      </w:r>
      <w:r w:rsidRPr="00764CD5">
        <w:rPr>
          <w:rFonts w:ascii="Times New Roman" w:hAnsi="Times New Roman" w:cs="Times New Roman"/>
          <w:sz w:val="26"/>
          <w:szCs w:val="26"/>
        </w:rPr>
        <w:t xml:space="preserve">. </w:t>
      </w:r>
    </w:p>
    <w:p w:rsidR="00165201" w:rsidRPr="00764CD5" w:rsidRDefault="00165201" w:rsidP="00165201">
      <w:pPr>
        <w:pStyle w:val="ConsPlusNormal"/>
        <w:ind w:firstLine="709"/>
        <w:jc w:val="both"/>
        <w:rPr>
          <w:rFonts w:ascii="Times New Roman" w:hAnsi="Times New Roman" w:cs="Times New Roman"/>
          <w:sz w:val="26"/>
          <w:szCs w:val="26"/>
        </w:rPr>
      </w:pPr>
    </w:p>
    <w:p w:rsidR="00F52DCC" w:rsidRPr="00764CD5" w:rsidRDefault="00F52DCC"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Требования </w:t>
      </w:r>
      <w:hyperlink w:anchor="Par0" w:history="1">
        <w:r w:rsidR="007E2204" w:rsidRPr="00764CD5">
          <w:rPr>
            <w:rFonts w:ascii="Times New Roman" w:hAnsi="Times New Roman" w:cs="Times New Roman"/>
            <w:color w:val="000000" w:themeColor="text1"/>
            <w:sz w:val="26"/>
            <w:szCs w:val="26"/>
          </w:rPr>
          <w:t>абзаца</w:t>
        </w:r>
        <w:r w:rsidR="005B59D1" w:rsidRPr="00764CD5">
          <w:rPr>
            <w:rFonts w:ascii="Times New Roman" w:hAnsi="Times New Roman" w:cs="Times New Roman"/>
            <w:color w:val="000000" w:themeColor="text1"/>
            <w:sz w:val="26"/>
            <w:szCs w:val="26"/>
          </w:rPr>
          <w:t xml:space="preserve"> "в</w:t>
        </w:r>
        <w:r w:rsidRPr="00764CD5">
          <w:rPr>
            <w:rFonts w:ascii="Times New Roman" w:hAnsi="Times New Roman" w:cs="Times New Roman"/>
            <w:color w:val="000000" w:themeColor="text1"/>
            <w:sz w:val="26"/>
            <w:szCs w:val="26"/>
          </w:rPr>
          <w:t>"</w:t>
        </w:r>
      </w:hyperlink>
      <w:r w:rsidRPr="00764CD5">
        <w:rPr>
          <w:rFonts w:ascii="Times New Roman" w:hAnsi="Times New Roman" w:cs="Times New Roman"/>
          <w:sz w:val="26"/>
          <w:szCs w:val="26"/>
        </w:rPr>
        <w:t xml:space="preserve"> </w:t>
      </w:r>
      <w:proofErr w:type="spellStart"/>
      <w:r w:rsidR="007E2204" w:rsidRPr="00764CD5">
        <w:rPr>
          <w:rFonts w:ascii="Times New Roman" w:hAnsi="Times New Roman" w:cs="Times New Roman"/>
          <w:sz w:val="26"/>
          <w:szCs w:val="26"/>
        </w:rPr>
        <w:t>пп</w:t>
      </w:r>
      <w:proofErr w:type="spellEnd"/>
      <w:r w:rsidR="007E2204" w:rsidRPr="00764CD5">
        <w:rPr>
          <w:rFonts w:ascii="Times New Roman" w:hAnsi="Times New Roman" w:cs="Times New Roman"/>
          <w:sz w:val="26"/>
          <w:szCs w:val="26"/>
        </w:rPr>
        <w:t>. 2.6.2.</w:t>
      </w:r>
      <w:r w:rsidRPr="00764CD5">
        <w:rPr>
          <w:rFonts w:ascii="Times New Roman" w:hAnsi="Times New Roman" w:cs="Times New Roman"/>
          <w:sz w:val="26"/>
          <w:szCs w:val="26"/>
        </w:rPr>
        <w:t xml:space="preserve"> не распространяются на лиц, нуждающихся в жилых помещениях, предоставляемых по договорам социального найма, и относящихся к определенной федеральными законами или законом Брянской </w:t>
      </w:r>
      <w:r w:rsidRPr="00764CD5">
        <w:rPr>
          <w:rFonts w:ascii="Times New Roman" w:hAnsi="Times New Roman" w:cs="Times New Roman"/>
          <w:sz w:val="26"/>
          <w:szCs w:val="26"/>
        </w:rPr>
        <w:lastRenderedPageBreak/>
        <w:t xml:space="preserve">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 также на лиц, предусмотренных </w:t>
      </w:r>
      <w:hyperlink r:id="rId8" w:history="1">
        <w:r w:rsidRPr="00764CD5">
          <w:rPr>
            <w:rFonts w:ascii="Times New Roman" w:hAnsi="Times New Roman" w:cs="Times New Roman"/>
            <w:color w:val="0000FF"/>
            <w:sz w:val="26"/>
            <w:szCs w:val="26"/>
          </w:rPr>
          <w:t>статьями 14</w:t>
        </w:r>
      </w:hyperlink>
      <w:r w:rsidRPr="00764CD5">
        <w:rPr>
          <w:rFonts w:ascii="Times New Roman" w:hAnsi="Times New Roman" w:cs="Times New Roman"/>
          <w:sz w:val="26"/>
          <w:szCs w:val="26"/>
        </w:rPr>
        <w:t xml:space="preserve">, </w:t>
      </w:r>
      <w:hyperlink r:id="rId9" w:history="1">
        <w:r w:rsidRPr="00764CD5">
          <w:rPr>
            <w:rFonts w:ascii="Times New Roman" w:hAnsi="Times New Roman" w:cs="Times New Roman"/>
            <w:color w:val="0000FF"/>
            <w:sz w:val="26"/>
            <w:szCs w:val="26"/>
          </w:rPr>
          <w:t>15</w:t>
        </w:r>
      </w:hyperlink>
      <w:r w:rsidRPr="00764CD5">
        <w:rPr>
          <w:rFonts w:ascii="Times New Roman" w:hAnsi="Times New Roman" w:cs="Times New Roman"/>
          <w:sz w:val="26"/>
          <w:szCs w:val="26"/>
        </w:rPr>
        <w:t xml:space="preserve">, </w:t>
      </w:r>
      <w:hyperlink r:id="rId10" w:history="1">
        <w:r w:rsidRPr="00764CD5">
          <w:rPr>
            <w:rFonts w:ascii="Times New Roman" w:hAnsi="Times New Roman" w:cs="Times New Roman"/>
            <w:color w:val="0000FF"/>
            <w:sz w:val="26"/>
            <w:szCs w:val="26"/>
          </w:rPr>
          <w:t>16</w:t>
        </w:r>
      </w:hyperlink>
      <w:r w:rsidRPr="00764CD5">
        <w:rPr>
          <w:rFonts w:ascii="Times New Roman" w:hAnsi="Times New Roman" w:cs="Times New Roman"/>
          <w:sz w:val="26"/>
          <w:szCs w:val="26"/>
        </w:rPr>
        <w:t xml:space="preserve">, </w:t>
      </w:r>
      <w:hyperlink r:id="rId11" w:history="1">
        <w:r w:rsidRPr="00764CD5">
          <w:rPr>
            <w:rFonts w:ascii="Times New Roman" w:hAnsi="Times New Roman" w:cs="Times New Roman"/>
            <w:color w:val="0000FF"/>
            <w:sz w:val="26"/>
            <w:szCs w:val="26"/>
          </w:rPr>
          <w:t>17</w:t>
        </w:r>
      </w:hyperlink>
      <w:r w:rsidRPr="00764CD5">
        <w:rPr>
          <w:rFonts w:ascii="Times New Roman" w:hAnsi="Times New Roman" w:cs="Times New Roman"/>
          <w:sz w:val="26"/>
          <w:szCs w:val="26"/>
        </w:rPr>
        <w:t xml:space="preserve">, </w:t>
      </w:r>
      <w:hyperlink r:id="rId12" w:history="1">
        <w:r w:rsidRPr="00764CD5">
          <w:rPr>
            <w:rFonts w:ascii="Times New Roman" w:hAnsi="Times New Roman" w:cs="Times New Roman"/>
            <w:color w:val="0000FF"/>
            <w:sz w:val="26"/>
            <w:szCs w:val="26"/>
          </w:rPr>
          <w:t>18</w:t>
        </w:r>
      </w:hyperlink>
      <w:r w:rsidRPr="00764CD5">
        <w:rPr>
          <w:rFonts w:ascii="Times New Roman" w:hAnsi="Times New Roman" w:cs="Times New Roman"/>
          <w:sz w:val="26"/>
          <w:szCs w:val="26"/>
        </w:rPr>
        <w:t xml:space="preserve">, </w:t>
      </w:r>
      <w:hyperlink r:id="rId13" w:history="1">
        <w:r w:rsidRPr="00764CD5">
          <w:rPr>
            <w:rFonts w:ascii="Times New Roman" w:hAnsi="Times New Roman" w:cs="Times New Roman"/>
            <w:color w:val="0000FF"/>
            <w:sz w:val="26"/>
            <w:szCs w:val="26"/>
          </w:rPr>
          <w:t>19</w:t>
        </w:r>
      </w:hyperlink>
      <w:r w:rsidRPr="00764CD5">
        <w:rPr>
          <w:rFonts w:ascii="Times New Roman" w:hAnsi="Times New Roman" w:cs="Times New Roman"/>
          <w:sz w:val="26"/>
          <w:szCs w:val="26"/>
        </w:rPr>
        <w:t xml:space="preserve"> и </w:t>
      </w:r>
      <w:hyperlink r:id="rId14" w:history="1">
        <w:r w:rsidRPr="00764CD5">
          <w:rPr>
            <w:rFonts w:ascii="Times New Roman" w:hAnsi="Times New Roman" w:cs="Times New Roman"/>
            <w:color w:val="0000FF"/>
            <w:sz w:val="26"/>
            <w:szCs w:val="26"/>
          </w:rPr>
          <w:t>21</w:t>
        </w:r>
      </w:hyperlink>
      <w:r w:rsidRPr="00764CD5">
        <w:rPr>
          <w:rFonts w:ascii="Times New Roman" w:hAnsi="Times New Roman" w:cs="Times New Roman"/>
          <w:sz w:val="26"/>
          <w:szCs w:val="26"/>
        </w:rPr>
        <w:t xml:space="preserve"> Федерального закона "О ветеранах".</w:t>
      </w:r>
    </w:p>
    <w:p w:rsidR="002A6E8E" w:rsidRPr="00764CD5" w:rsidRDefault="002A6E8E"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r w:rsidR="00F66704" w:rsidRPr="00764CD5">
        <w:rPr>
          <w:rFonts w:ascii="Times New Roman" w:hAnsi="Times New Roman" w:cs="Times New Roman"/>
          <w:sz w:val="26"/>
          <w:szCs w:val="26"/>
        </w:rPr>
        <w:t xml:space="preserve"> </w:t>
      </w:r>
      <w:r w:rsidR="00F66704" w:rsidRPr="00764CD5">
        <w:rPr>
          <w:rFonts w:ascii="Times New Roman" w:eastAsiaTheme="minorEastAsia" w:hAnsi="Times New Roman" w:cs="Times New Roman"/>
          <w:sz w:val="26"/>
          <w:szCs w:val="26"/>
        </w:rPr>
        <w:t xml:space="preserve">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w:t>
      </w:r>
    </w:p>
    <w:p w:rsidR="002A6E8E" w:rsidRPr="00764CD5" w:rsidRDefault="009C5E8C" w:rsidP="00165201">
      <w:pPr>
        <w:pStyle w:val="a7"/>
        <w:ind w:firstLine="709"/>
        <w:jc w:val="both"/>
        <w:rPr>
          <w:rFonts w:ascii="Times New Roman" w:hAnsi="Times New Roman"/>
          <w:bCs/>
          <w:sz w:val="26"/>
          <w:szCs w:val="26"/>
        </w:rPr>
      </w:pPr>
      <w:r w:rsidRPr="00764CD5">
        <w:rPr>
          <w:rFonts w:ascii="Times New Roman" w:hAnsi="Times New Roman"/>
          <w:bCs/>
          <w:sz w:val="26"/>
          <w:szCs w:val="26"/>
        </w:rPr>
        <w:t>2.6.4</w:t>
      </w:r>
      <w:r w:rsidR="002A6E8E" w:rsidRPr="00764CD5">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1) тексты документов написаны разборчиво;</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2)</w:t>
      </w:r>
      <w:r w:rsidR="009C5E8C" w:rsidRPr="00764CD5">
        <w:rPr>
          <w:rFonts w:ascii="Times New Roman" w:hAnsi="Times New Roman"/>
          <w:bCs/>
          <w:sz w:val="26"/>
          <w:szCs w:val="26"/>
        </w:rPr>
        <w:t xml:space="preserve"> </w:t>
      </w:r>
      <w:r w:rsidRPr="00764CD5">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3)</w:t>
      </w:r>
      <w:r w:rsidR="009C5E8C" w:rsidRPr="00764CD5">
        <w:rPr>
          <w:rFonts w:ascii="Times New Roman" w:hAnsi="Times New Roman"/>
          <w:bCs/>
          <w:sz w:val="26"/>
          <w:szCs w:val="26"/>
        </w:rPr>
        <w:t xml:space="preserve"> </w:t>
      </w:r>
      <w:r w:rsidRPr="00764CD5">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4)</w:t>
      </w:r>
      <w:r w:rsidR="009C5E8C" w:rsidRPr="00764CD5">
        <w:rPr>
          <w:rFonts w:ascii="Times New Roman" w:hAnsi="Times New Roman"/>
          <w:bCs/>
          <w:sz w:val="26"/>
          <w:szCs w:val="26"/>
        </w:rPr>
        <w:t xml:space="preserve"> </w:t>
      </w:r>
      <w:r w:rsidRPr="00764CD5">
        <w:rPr>
          <w:rFonts w:ascii="Times New Roman" w:hAnsi="Times New Roman"/>
          <w:bCs/>
          <w:sz w:val="26"/>
          <w:szCs w:val="26"/>
        </w:rPr>
        <w:t>документы не исполнены карандашом;</w:t>
      </w:r>
    </w:p>
    <w:p w:rsidR="00E162DD"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5)</w:t>
      </w:r>
      <w:r w:rsidR="009C5E8C" w:rsidRPr="00764CD5">
        <w:rPr>
          <w:rFonts w:ascii="Times New Roman" w:hAnsi="Times New Roman"/>
          <w:bCs/>
          <w:sz w:val="26"/>
          <w:szCs w:val="26"/>
        </w:rPr>
        <w:t xml:space="preserve"> </w:t>
      </w:r>
      <w:r w:rsidRPr="00764CD5">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165201" w:rsidRPr="00764CD5" w:rsidRDefault="00165201" w:rsidP="00165201">
      <w:pPr>
        <w:pStyle w:val="a7"/>
        <w:rPr>
          <w:rFonts w:ascii="Times New Roman" w:hAnsi="Times New Roman"/>
          <w:bCs/>
          <w:sz w:val="26"/>
          <w:szCs w:val="26"/>
        </w:rPr>
      </w:pPr>
    </w:p>
    <w:p w:rsidR="002A6E8E" w:rsidRPr="00764CD5" w:rsidRDefault="002A6E8E" w:rsidP="00165201">
      <w:pPr>
        <w:pStyle w:val="a7"/>
        <w:ind w:firstLine="708"/>
        <w:jc w:val="both"/>
        <w:rPr>
          <w:rFonts w:ascii="Times New Roman" w:hAnsi="Times New Roman"/>
          <w:b/>
          <w:bCs/>
          <w:sz w:val="26"/>
          <w:szCs w:val="26"/>
        </w:rPr>
      </w:pPr>
      <w:r w:rsidRPr="00764CD5">
        <w:rPr>
          <w:rFonts w:ascii="Times New Roman" w:hAnsi="Times New Roman"/>
          <w:b/>
          <w:sz w:val="26"/>
          <w:szCs w:val="26"/>
        </w:rPr>
        <w:t xml:space="preserve">2.7. Исчерпывающий перечень документов, </w:t>
      </w:r>
      <w:proofErr w:type="gramStart"/>
      <w:r w:rsidRPr="00764CD5">
        <w:rPr>
          <w:rFonts w:ascii="Times New Roman" w:hAnsi="Times New Roman"/>
          <w:b/>
          <w:sz w:val="26"/>
          <w:szCs w:val="26"/>
        </w:rPr>
        <w:t>необходимых  в</w:t>
      </w:r>
      <w:proofErr w:type="gramEnd"/>
      <w:r w:rsidRPr="00764CD5">
        <w:rPr>
          <w:rFonts w:ascii="Times New Roman" w:hAnsi="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B59D1" w:rsidRPr="00764CD5" w:rsidRDefault="003E6C1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2.7.1. </w:t>
      </w:r>
      <w:r w:rsidR="005B59D1" w:rsidRPr="00764CD5">
        <w:rPr>
          <w:rFonts w:ascii="Times New Roman" w:hAnsi="Times New Roman" w:cs="Times New Roman"/>
          <w:sz w:val="26"/>
          <w:szCs w:val="26"/>
        </w:rPr>
        <w:t>а) выписка из технического паспорта учреждения, осуществляющего техническую инвентаризацию, с поэтажным планом (при наличии);</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б) выписка из Единого государственного реестра прав на недвижимое имущество и сделок с ним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в) документы, подтверждающие несоответствие жилого помещения требованиям, ус</w:t>
      </w:r>
      <w:r w:rsidR="009064A5" w:rsidRPr="00764CD5">
        <w:rPr>
          <w:rFonts w:ascii="Times New Roman" w:hAnsi="Times New Roman" w:cs="Times New Roman"/>
          <w:sz w:val="26"/>
          <w:szCs w:val="26"/>
        </w:rPr>
        <w:t>тановленным для жилых помещений.</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Документы, указанные в </w:t>
      </w:r>
      <w:proofErr w:type="spellStart"/>
      <w:r w:rsidR="003E6C19" w:rsidRPr="00764CD5">
        <w:rPr>
          <w:rFonts w:ascii="Times New Roman" w:hAnsi="Times New Roman" w:cs="Times New Roman"/>
          <w:sz w:val="26"/>
          <w:szCs w:val="26"/>
        </w:rPr>
        <w:t>п</w:t>
      </w:r>
      <w:r w:rsidRPr="00764CD5">
        <w:rPr>
          <w:rFonts w:ascii="Times New Roman" w:hAnsi="Times New Roman" w:cs="Times New Roman"/>
          <w:sz w:val="26"/>
          <w:szCs w:val="26"/>
        </w:rPr>
        <w:t>п</w:t>
      </w:r>
      <w:proofErr w:type="spellEnd"/>
      <w:r w:rsidRPr="00764CD5">
        <w:rPr>
          <w:rFonts w:ascii="Times New Roman" w:hAnsi="Times New Roman" w:cs="Times New Roman"/>
          <w:sz w:val="26"/>
          <w:szCs w:val="26"/>
        </w:rPr>
        <w:t>. 2.7.</w:t>
      </w:r>
      <w:r w:rsidR="003E6C19" w:rsidRPr="00764CD5">
        <w:rPr>
          <w:rFonts w:ascii="Times New Roman" w:hAnsi="Times New Roman" w:cs="Times New Roman"/>
          <w:sz w:val="26"/>
          <w:szCs w:val="26"/>
        </w:rPr>
        <w:t>1.</w:t>
      </w:r>
      <w:r w:rsidR="00270EC1" w:rsidRPr="00764CD5">
        <w:rPr>
          <w:rFonts w:ascii="Times New Roman" w:hAnsi="Times New Roman" w:cs="Times New Roman"/>
          <w:sz w:val="26"/>
          <w:szCs w:val="26"/>
        </w:rPr>
        <w:t xml:space="preserve"> административного регламента,</w:t>
      </w:r>
      <w:r w:rsidRPr="00764CD5">
        <w:rPr>
          <w:rFonts w:ascii="Times New Roman" w:hAnsi="Times New Roman" w:cs="Times New Roman"/>
          <w:sz w:val="26"/>
          <w:szCs w:val="26"/>
        </w:rPr>
        <w:t xml:space="preserve"> заявитель вправе представить по собственной инициативе.</w:t>
      </w:r>
    </w:p>
    <w:p w:rsidR="005A75E5" w:rsidRPr="00764CD5" w:rsidRDefault="005A75E5"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непре</w:t>
      </w:r>
      <w:r w:rsidR="007E6B67" w:rsidRPr="00764CD5">
        <w:rPr>
          <w:rFonts w:ascii="Times New Roman" w:hAnsi="Times New Roman" w:cs="Times New Roman"/>
          <w:sz w:val="26"/>
          <w:szCs w:val="26"/>
        </w:rPr>
        <w:t>дставления заявителем администрация запрашивает в порядке межведомственного взаимодействия.</w:t>
      </w:r>
    </w:p>
    <w:p w:rsidR="009064A5" w:rsidRPr="00764CD5" w:rsidRDefault="009064A5"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9064A5" w:rsidRPr="00764CD5" w:rsidRDefault="0016520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2.7.2. </w:t>
      </w:r>
      <w:r w:rsidR="009064A5" w:rsidRPr="00764CD5">
        <w:rPr>
          <w:rFonts w:ascii="Times New Roman" w:hAnsi="Times New Roman" w:cs="Times New Roman"/>
          <w:sz w:val="26"/>
          <w:szCs w:val="26"/>
        </w:rPr>
        <w:t>Запрещается требовать от заявителя:</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764CD5">
          <w:rPr>
            <w:rFonts w:ascii="Times New Roman" w:hAnsi="Times New Roman" w:cs="Times New Roman"/>
            <w:sz w:val="26"/>
            <w:szCs w:val="26"/>
          </w:rPr>
          <w:t>части 6 статьи 7</w:t>
        </w:r>
      </w:hyperlink>
      <w:r w:rsidRPr="00764CD5">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764CD5">
          <w:rPr>
            <w:rFonts w:ascii="Times New Roman" w:hAnsi="Times New Roman" w:cs="Times New Roman"/>
            <w:sz w:val="26"/>
            <w:szCs w:val="26"/>
          </w:rPr>
          <w:t>пунктом 4 части 1 статьи 7</w:t>
        </w:r>
      </w:hyperlink>
      <w:r w:rsidRPr="00764CD5">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1E2B22" w:rsidRPr="00764CD5" w:rsidRDefault="001E2B22" w:rsidP="00165201">
      <w:pPr>
        <w:spacing w:after="0" w:line="240" w:lineRule="auto"/>
        <w:ind w:firstLine="709"/>
        <w:jc w:val="both"/>
        <w:rPr>
          <w:rFonts w:ascii="Times New Roman" w:hAnsi="Times New Roman" w:cs="Times New Roman"/>
          <w:sz w:val="26"/>
          <w:szCs w:val="26"/>
        </w:rPr>
      </w:pPr>
    </w:p>
    <w:p w:rsidR="002A6E8E" w:rsidRPr="00764CD5" w:rsidRDefault="00270EC1" w:rsidP="00165201">
      <w:pPr>
        <w:spacing w:after="0" w:line="240" w:lineRule="auto"/>
        <w:ind w:firstLine="709"/>
        <w:jc w:val="both"/>
        <w:rPr>
          <w:rFonts w:ascii="Times New Roman" w:hAnsi="Times New Roman" w:cs="Times New Roman"/>
          <w:b/>
          <w:sz w:val="26"/>
          <w:szCs w:val="26"/>
        </w:rPr>
      </w:pPr>
      <w:r w:rsidRPr="00764CD5">
        <w:rPr>
          <w:rFonts w:ascii="Times New Roman" w:hAnsi="Times New Roman" w:cs="Times New Roman"/>
          <w:b/>
          <w:sz w:val="26"/>
          <w:szCs w:val="26"/>
        </w:rPr>
        <w:t>2.8</w:t>
      </w:r>
      <w:r w:rsidR="002A6E8E" w:rsidRPr="00764CD5">
        <w:rPr>
          <w:rFonts w:ascii="Times New Roman" w:hAnsi="Times New Roman" w:cs="Times New Roman"/>
          <w:b/>
          <w:sz w:val="26"/>
          <w:szCs w:val="26"/>
        </w:rPr>
        <w:t>. Исчерпывающий перечень оснований для отказа в приеме документов, необходимых для предоставления муниципальной услуги</w:t>
      </w:r>
    </w:p>
    <w:p w:rsidR="001529FC"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1E2B22" w:rsidRPr="00764CD5" w:rsidRDefault="001E2B22"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764CD5" w:rsidRDefault="00270EC1" w:rsidP="00165201">
      <w:pPr>
        <w:autoSpaceDE w:val="0"/>
        <w:autoSpaceDN w:val="0"/>
        <w:adjustRightInd w:val="0"/>
        <w:spacing w:after="0" w:line="240" w:lineRule="auto"/>
        <w:ind w:firstLine="709"/>
        <w:jc w:val="both"/>
        <w:outlineLvl w:val="2"/>
        <w:rPr>
          <w:rFonts w:ascii="Times New Roman" w:hAnsi="Times New Roman" w:cs="Times New Roman"/>
          <w:b/>
          <w:sz w:val="26"/>
          <w:szCs w:val="26"/>
        </w:rPr>
      </w:pPr>
      <w:r w:rsidRPr="00764CD5">
        <w:rPr>
          <w:rFonts w:ascii="Times New Roman" w:hAnsi="Times New Roman" w:cs="Times New Roman"/>
          <w:b/>
          <w:sz w:val="26"/>
          <w:szCs w:val="26"/>
        </w:rPr>
        <w:t>2.9</w:t>
      </w:r>
      <w:r w:rsidR="002A6E8E" w:rsidRPr="00764CD5">
        <w:rPr>
          <w:rFonts w:ascii="Times New Roman" w:hAnsi="Times New Roman" w:cs="Times New Roman"/>
          <w:b/>
          <w:sz w:val="26"/>
          <w:szCs w:val="26"/>
        </w:rPr>
        <w:t>. Исчерпывающий перечень оснований для приостановления или отказа в предоставлении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5172C7" w:rsidRPr="00764CD5" w:rsidRDefault="005172C7"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Исчерпывающий перечень оснований для отказа в предоставлении муниципальной услуги:</w:t>
      </w:r>
    </w:p>
    <w:p w:rsidR="005172C7" w:rsidRPr="00764CD5" w:rsidRDefault="005172C7"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обращение (в письменном виде) заявителя с просьбой о прекращении подготовки запрашиваемого им документа;</w:t>
      </w:r>
    </w:p>
    <w:p w:rsidR="002457FA" w:rsidRPr="00764CD5" w:rsidRDefault="00972A10"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lastRenderedPageBreak/>
        <w:t>-</w:t>
      </w:r>
      <w:r w:rsidR="002457FA" w:rsidRPr="00764CD5">
        <w:rPr>
          <w:rFonts w:ascii="Times New Roman" w:hAnsi="Times New Roman" w:cs="Times New Roman"/>
          <w:sz w:val="26"/>
          <w:szCs w:val="26"/>
        </w:rPr>
        <w:t xml:space="preserve"> не представлены все необходимые для постановки на учет документы, предусмотренные </w:t>
      </w:r>
      <w:r w:rsidR="004948C8" w:rsidRPr="00764CD5">
        <w:rPr>
          <w:rFonts w:ascii="Times New Roman" w:hAnsi="Times New Roman" w:cs="Times New Roman"/>
          <w:sz w:val="26"/>
          <w:szCs w:val="26"/>
        </w:rPr>
        <w:t>под</w:t>
      </w:r>
      <w:r w:rsidRPr="00764CD5">
        <w:rPr>
          <w:rFonts w:ascii="Times New Roman" w:hAnsi="Times New Roman" w:cs="Times New Roman"/>
          <w:sz w:val="26"/>
          <w:szCs w:val="26"/>
        </w:rPr>
        <w:t xml:space="preserve">пунктами </w:t>
      </w:r>
      <w:proofErr w:type="gramStart"/>
      <w:r w:rsidRPr="00764CD5">
        <w:rPr>
          <w:rFonts w:ascii="Times New Roman" w:hAnsi="Times New Roman" w:cs="Times New Roman"/>
          <w:sz w:val="26"/>
          <w:szCs w:val="26"/>
        </w:rPr>
        <w:t>2.6.1.,</w:t>
      </w:r>
      <w:proofErr w:type="gramEnd"/>
      <w:r w:rsidRPr="00764CD5">
        <w:rPr>
          <w:rFonts w:ascii="Times New Roman" w:hAnsi="Times New Roman" w:cs="Times New Roman"/>
          <w:sz w:val="26"/>
          <w:szCs w:val="26"/>
        </w:rPr>
        <w:t xml:space="preserve"> 2.6.2.</w:t>
      </w:r>
      <w:r w:rsidR="002457FA" w:rsidRPr="00764CD5">
        <w:rPr>
          <w:rFonts w:ascii="Times New Roman" w:hAnsi="Times New Roman" w:cs="Times New Roman"/>
          <w:sz w:val="26"/>
          <w:szCs w:val="26"/>
        </w:rPr>
        <w:t xml:space="preserve"> настоящего </w:t>
      </w:r>
      <w:r w:rsidRPr="00764CD5">
        <w:rPr>
          <w:rFonts w:ascii="Times New Roman" w:hAnsi="Times New Roman" w:cs="Times New Roman"/>
          <w:sz w:val="26"/>
          <w:szCs w:val="26"/>
        </w:rPr>
        <w:t>административного регламента</w:t>
      </w:r>
      <w:r w:rsidR="002457FA" w:rsidRPr="00764CD5">
        <w:rPr>
          <w:rFonts w:ascii="Times New Roman" w:hAnsi="Times New Roman" w:cs="Times New Roman"/>
          <w:sz w:val="26"/>
          <w:szCs w:val="26"/>
        </w:rPr>
        <w:t>, обязанность по представлению которых возложена на заявителя;</w:t>
      </w:r>
    </w:p>
    <w:p w:rsidR="002457FA" w:rsidRPr="00764CD5" w:rsidRDefault="00972A10"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w:t>
      </w:r>
      <w:r w:rsidR="002457FA" w:rsidRPr="00764CD5">
        <w:rPr>
          <w:rFonts w:ascii="Times New Roman" w:hAnsi="Times New Roman" w:cs="Times New Roman"/>
          <w:sz w:val="26"/>
          <w:szCs w:val="26"/>
        </w:rPr>
        <w:t xml:space="preserve"> представлены документы, на основании которых гражданин не может быть признан нуждающимся в жилом помещении;</w:t>
      </w:r>
    </w:p>
    <w:p w:rsidR="002457FA" w:rsidRPr="00764CD5" w:rsidRDefault="00972A10"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w:t>
      </w:r>
      <w:r w:rsidR="002457FA" w:rsidRPr="00764CD5">
        <w:rPr>
          <w:rFonts w:ascii="Times New Roman" w:hAnsi="Times New Roman" w:cs="Times New Roman"/>
          <w:sz w:val="26"/>
          <w:szCs w:val="26"/>
        </w:rPr>
        <w:t xml:space="preserve"> не истек срок, предусмотренный </w:t>
      </w:r>
      <w:hyperlink r:id="rId17" w:history="1">
        <w:r w:rsidR="002457FA" w:rsidRPr="00764CD5">
          <w:rPr>
            <w:rFonts w:ascii="Times New Roman" w:hAnsi="Times New Roman" w:cs="Times New Roman"/>
            <w:color w:val="0000FF"/>
            <w:sz w:val="26"/>
            <w:szCs w:val="26"/>
          </w:rPr>
          <w:t>статьей 5</w:t>
        </w:r>
      </w:hyperlink>
      <w:r w:rsidR="002457FA" w:rsidRPr="00764CD5">
        <w:rPr>
          <w:rFonts w:ascii="Times New Roman" w:hAnsi="Times New Roman" w:cs="Times New Roman"/>
          <w:sz w:val="26"/>
          <w:szCs w:val="26"/>
        </w:rPr>
        <w:t xml:space="preserve"> </w:t>
      </w:r>
      <w:r w:rsidRPr="00764CD5">
        <w:rPr>
          <w:rFonts w:ascii="Times New Roman" w:eastAsiaTheme="minorEastAsia" w:hAnsi="Times New Roman" w:cs="Times New Roman"/>
          <w:sz w:val="26"/>
          <w:szCs w:val="26"/>
        </w:rPr>
        <w:t xml:space="preserve">Закона Брянской области от 09.06.2006 N 37-З </w:t>
      </w:r>
      <w:r w:rsidRPr="00764CD5">
        <w:rPr>
          <w:rFonts w:ascii="Times New Roman" w:hAnsi="Times New Roman" w:cs="Times New Roman"/>
          <w:sz w:val="26"/>
          <w:szCs w:val="26"/>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w:t>
      </w:r>
      <w:r w:rsidR="002457FA" w:rsidRPr="00764CD5">
        <w:rPr>
          <w:rFonts w:ascii="Times New Roman" w:hAnsi="Times New Roman" w:cs="Times New Roman"/>
          <w:sz w:val="26"/>
          <w:szCs w:val="26"/>
        </w:rPr>
        <w:t>;</w:t>
      </w:r>
    </w:p>
    <w:p w:rsidR="002457FA" w:rsidRPr="00764CD5" w:rsidRDefault="00972A10"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w:t>
      </w:r>
      <w:r w:rsidR="002457FA" w:rsidRPr="00764CD5">
        <w:rPr>
          <w:rFonts w:ascii="Times New Roman" w:hAnsi="Times New Roman" w:cs="Times New Roman"/>
          <w:sz w:val="26"/>
          <w:szCs w:val="26"/>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настоящим </w:t>
      </w:r>
      <w:r w:rsidRPr="00764CD5">
        <w:rPr>
          <w:rFonts w:ascii="Times New Roman" w:hAnsi="Times New Roman" w:cs="Times New Roman"/>
          <w:sz w:val="26"/>
          <w:szCs w:val="26"/>
        </w:rPr>
        <w:t>административным регламентом</w:t>
      </w:r>
      <w:r w:rsidR="002457FA" w:rsidRPr="00764CD5">
        <w:rPr>
          <w:rFonts w:ascii="Times New Roman" w:hAnsi="Times New Roman" w:cs="Times New Roman"/>
          <w:sz w:val="26"/>
          <w:szCs w:val="26"/>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1529FC"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5D788D" w:rsidRPr="00764CD5" w:rsidRDefault="005D788D" w:rsidP="00165201">
      <w:pPr>
        <w:autoSpaceDE w:val="0"/>
        <w:autoSpaceDN w:val="0"/>
        <w:adjustRightInd w:val="0"/>
        <w:spacing w:after="0" w:line="240" w:lineRule="auto"/>
        <w:jc w:val="both"/>
        <w:outlineLvl w:val="2"/>
        <w:rPr>
          <w:rFonts w:ascii="Times New Roman" w:hAnsi="Times New Roman" w:cs="Times New Roman"/>
          <w:sz w:val="26"/>
          <w:szCs w:val="26"/>
        </w:rPr>
      </w:pPr>
    </w:p>
    <w:p w:rsidR="002A6E8E" w:rsidRPr="00764CD5" w:rsidRDefault="003E6C19" w:rsidP="00165201">
      <w:pPr>
        <w:autoSpaceDE w:val="0"/>
        <w:autoSpaceDN w:val="0"/>
        <w:adjustRightInd w:val="0"/>
        <w:spacing w:after="0" w:line="240" w:lineRule="auto"/>
        <w:ind w:firstLine="709"/>
        <w:jc w:val="both"/>
        <w:outlineLvl w:val="2"/>
        <w:rPr>
          <w:rFonts w:ascii="Times New Roman" w:hAnsi="Times New Roman" w:cs="Times New Roman"/>
          <w:b/>
          <w:sz w:val="26"/>
          <w:szCs w:val="26"/>
          <w:bdr w:val="none" w:sz="0" w:space="0" w:color="auto" w:frame="1"/>
        </w:rPr>
      </w:pPr>
      <w:r w:rsidRPr="00764CD5">
        <w:rPr>
          <w:rFonts w:ascii="Times New Roman" w:hAnsi="Times New Roman" w:cs="Times New Roman"/>
          <w:b/>
          <w:sz w:val="26"/>
          <w:szCs w:val="26"/>
          <w:bdr w:val="none" w:sz="0" w:space="0" w:color="auto" w:frame="1"/>
        </w:rPr>
        <w:t>2.10</w:t>
      </w:r>
      <w:r w:rsidR="002A6E8E" w:rsidRPr="00764CD5">
        <w:rPr>
          <w:rFonts w:ascii="Times New Roman" w:hAnsi="Times New Roman" w:cs="Times New Roman"/>
          <w:b/>
          <w:sz w:val="26"/>
          <w:szCs w:val="26"/>
          <w:bdr w:val="none" w:sz="0" w:space="0" w:color="auto" w:frame="1"/>
        </w:rPr>
        <w:t>. Перечень услуг, которые являются необходимыми и обязательными для предоставления муниципальной услуги, в</w:t>
      </w:r>
      <w:r w:rsidR="00435E77" w:rsidRPr="00764CD5">
        <w:rPr>
          <w:rFonts w:ascii="Times New Roman" w:hAnsi="Times New Roman" w:cs="Times New Roman"/>
          <w:b/>
          <w:sz w:val="26"/>
          <w:szCs w:val="26"/>
          <w:bdr w:val="none" w:sz="0" w:space="0" w:color="auto" w:frame="1"/>
        </w:rPr>
        <w:t xml:space="preserve"> том числе сведения о документе </w:t>
      </w:r>
      <w:r w:rsidR="002A6E8E" w:rsidRPr="00764CD5">
        <w:rPr>
          <w:rFonts w:ascii="Times New Roman" w:hAnsi="Times New Roman" w:cs="Times New Roman"/>
          <w:b/>
          <w:sz w:val="26"/>
          <w:szCs w:val="26"/>
          <w:bdr w:val="none" w:sz="0" w:space="0" w:color="auto" w:frame="1"/>
        </w:rPr>
        <w:t>(документах), выдаваемом (выдаваемых) организациями, участвующими в предоставлении муниципальной услуги</w:t>
      </w:r>
    </w:p>
    <w:p w:rsidR="00D56439" w:rsidRPr="00764CD5" w:rsidRDefault="00D56439" w:rsidP="00165201">
      <w:pPr>
        <w:autoSpaceDE w:val="0"/>
        <w:autoSpaceDN w:val="0"/>
        <w:adjustRightInd w:val="0"/>
        <w:spacing w:after="0" w:line="240" w:lineRule="auto"/>
        <w:ind w:firstLine="709"/>
        <w:jc w:val="both"/>
        <w:outlineLvl w:val="2"/>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Услуги, которые являются необходимыми и обязательными для предоставления муниципальной услуги:</w:t>
      </w:r>
    </w:p>
    <w:p w:rsidR="005B59D1" w:rsidRPr="00764CD5" w:rsidRDefault="00F210FD"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w:t>
      </w:r>
      <w:r w:rsidR="005B59D1" w:rsidRPr="00764CD5">
        <w:rPr>
          <w:rFonts w:ascii="Times New Roman" w:hAnsi="Times New Roman" w:cs="Times New Roman"/>
          <w:sz w:val="26"/>
          <w:szCs w:val="26"/>
        </w:rPr>
        <w:t xml:space="preserve">  </w:t>
      </w:r>
      <w:r w:rsidR="00D56439" w:rsidRPr="00764CD5">
        <w:rPr>
          <w:rFonts w:ascii="Times New Roman" w:hAnsi="Times New Roman" w:cs="Times New Roman"/>
          <w:sz w:val="26"/>
          <w:szCs w:val="26"/>
        </w:rPr>
        <w:t xml:space="preserve"> </w:t>
      </w:r>
      <w:r w:rsidR="004948C8" w:rsidRPr="00764CD5">
        <w:rPr>
          <w:rFonts w:ascii="Times New Roman" w:hAnsi="Times New Roman" w:cs="Times New Roman"/>
          <w:sz w:val="26"/>
          <w:szCs w:val="26"/>
        </w:rPr>
        <w:t>выдача выписки</w:t>
      </w:r>
      <w:r w:rsidR="005B59D1" w:rsidRPr="00764CD5">
        <w:rPr>
          <w:rFonts w:ascii="Times New Roman" w:hAnsi="Times New Roman" w:cs="Times New Roman"/>
          <w:sz w:val="26"/>
          <w:szCs w:val="26"/>
        </w:rPr>
        <w:t xml:space="preserve"> из домовой книги или копия поквартирной карточки из организации, управляющей жилищным фондом;</w:t>
      </w:r>
    </w:p>
    <w:p w:rsidR="005B59D1" w:rsidRPr="00764CD5" w:rsidRDefault="00D5643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w:t>
      </w:r>
      <w:r w:rsidR="004948C8" w:rsidRPr="00764CD5">
        <w:rPr>
          <w:rFonts w:ascii="Times New Roman" w:hAnsi="Times New Roman" w:cs="Times New Roman"/>
          <w:sz w:val="26"/>
          <w:szCs w:val="26"/>
        </w:rPr>
        <w:t>выдача документов, подтверждающих</w:t>
      </w:r>
      <w:r w:rsidR="005B59D1" w:rsidRPr="00764CD5">
        <w:rPr>
          <w:rFonts w:ascii="Times New Roman" w:hAnsi="Times New Roman" w:cs="Times New Roman"/>
          <w:sz w:val="26"/>
          <w:szCs w:val="26"/>
        </w:rPr>
        <w:t xml:space="preserve"> право пользования жилым помещением, занимаемым заявителем и членами его семьи (договор, ордер, решение о предоставлении жилого помещения)</w:t>
      </w:r>
    </w:p>
    <w:p w:rsidR="005B59D1" w:rsidRPr="00764CD5" w:rsidRDefault="00F210FD" w:rsidP="00165201">
      <w:pPr>
        <w:pStyle w:val="a6"/>
        <w:autoSpaceDE w:val="0"/>
        <w:autoSpaceDN w:val="0"/>
        <w:adjustRightInd w:val="0"/>
        <w:spacing w:after="0" w:line="240" w:lineRule="auto"/>
        <w:ind w:left="0" w:firstLine="709"/>
        <w:jc w:val="both"/>
        <w:rPr>
          <w:rFonts w:ascii="Times New Roman" w:hAnsi="Times New Roman"/>
          <w:sz w:val="26"/>
          <w:szCs w:val="26"/>
        </w:rPr>
      </w:pPr>
      <w:r w:rsidRPr="00764CD5">
        <w:rPr>
          <w:rFonts w:ascii="Times New Roman" w:hAnsi="Times New Roman"/>
          <w:sz w:val="26"/>
          <w:szCs w:val="26"/>
        </w:rPr>
        <w:t>-</w:t>
      </w:r>
      <w:r w:rsidR="00D56439" w:rsidRPr="00764CD5">
        <w:rPr>
          <w:rFonts w:ascii="Times New Roman" w:hAnsi="Times New Roman"/>
          <w:sz w:val="26"/>
          <w:szCs w:val="26"/>
        </w:rPr>
        <w:t xml:space="preserve">  </w:t>
      </w:r>
      <w:r w:rsidR="005B59D1" w:rsidRPr="00764CD5">
        <w:rPr>
          <w:rFonts w:ascii="Times New Roman" w:hAnsi="Times New Roman"/>
          <w:sz w:val="26"/>
          <w:szCs w:val="26"/>
        </w:rPr>
        <w:t xml:space="preserve"> </w:t>
      </w:r>
      <w:r w:rsidR="004948C8" w:rsidRPr="00764CD5">
        <w:rPr>
          <w:rFonts w:ascii="Times New Roman" w:hAnsi="Times New Roman"/>
          <w:sz w:val="26"/>
          <w:szCs w:val="26"/>
        </w:rPr>
        <w:t>выдача документов, подтверждающих</w:t>
      </w:r>
      <w:r w:rsidR="005B59D1" w:rsidRPr="00764CD5">
        <w:rPr>
          <w:rFonts w:ascii="Times New Roman" w:hAnsi="Times New Roman"/>
          <w:sz w:val="26"/>
          <w:szCs w:val="26"/>
        </w:rPr>
        <w:t xml:space="preserve"> несоответствие жилого помещения требованиям, установленным для жилых помещений</w:t>
      </w:r>
      <w:r w:rsidR="007E6B67" w:rsidRPr="00764CD5">
        <w:rPr>
          <w:rFonts w:ascii="Times New Roman" w:hAnsi="Times New Roman"/>
          <w:sz w:val="26"/>
          <w:szCs w:val="26"/>
        </w:rPr>
        <w:t>.</w:t>
      </w:r>
    </w:p>
    <w:p w:rsidR="001E2B22" w:rsidRPr="00764CD5" w:rsidRDefault="001E2B22" w:rsidP="00165201">
      <w:pPr>
        <w:pStyle w:val="a6"/>
        <w:autoSpaceDE w:val="0"/>
        <w:autoSpaceDN w:val="0"/>
        <w:adjustRightInd w:val="0"/>
        <w:spacing w:after="0" w:line="240" w:lineRule="auto"/>
        <w:ind w:left="0" w:firstLine="709"/>
        <w:jc w:val="both"/>
        <w:rPr>
          <w:rFonts w:ascii="Times New Roman" w:hAnsi="Times New Roman"/>
          <w:sz w:val="26"/>
          <w:szCs w:val="26"/>
        </w:rPr>
      </w:pPr>
    </w:p>
    <w:p w:rsidR="002A6E8E" w:rsidRPr="00764CD5" w:rsidRDefault="003E6C19" w:rsidP="00165201">
      <w:pPr>
        <w:pStyle w:val="a6"/>
        <w:autoSpaceDE w:val="0"/>
        <w:autoSpaceDN w:val="0"/>
        <w:adjustRightInd w:val="0"/>
        <w:spacing w:after="0" w:line="240" w:lineRule="auto"/>
        <w:ind w:left="0" w:firstLine="708"/>
        <w:jc w:val="both"/>
        <w:rPr>
          <w:rFonts w:ascii="Times New Roman" w:hAnsi="Times New Roman"/>
          <w:b/>
          <w:sz w:val="26"/>
          <w:szCs w:val="26"/>
        </w:rPr>
      </w:pPr>
      <w:r w:rsidRPr="00764CD5">
        <w:rPr>
          <w:rFonts w:ascii="Times New Roman" w:hAnsi="Times New Roman"/>
          <w:b/>
          <w:sz w:val="26"/>
          <w:szCs w:val="26"/>
        </w:rPr>
        <w:t>2.11</w:t>
      </w:r>
      <w:r w:rsidR="002A6E8E" w:rsidRPr="00764CD5">
        <w:rPr>
          <w:rFonts w:ascii="Times New Roman" w:hAnsi="Times New Roman"/>
          <w:b/>
          <w:sz w:val="26"/>
          <w:szCs w:val="26"/>
        </w:rPr>
        <w:t xml:space="preserve">. </w:t>
      </w:r>
      <w:r w:rsidR="002A6E8E" w:rsidRPr="00764CD5">
        <w:rPr>
          <w:rFonts w:ascii="Times New Roman" w:hAnsi="Times New Roman"/>
          <w:b/>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1529FC" w:rsidRPr="00764CD5" w:rsidRDefault="002A6E8E"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Муниципальная у</w:t>
      </w:r>
      <w:r w:rsidR="007E6B67" w:rsidRPr="00764CD5">
        <w:rPr>
          <w:rFonts w:ascii="Times New Roman" w:hAnsi="Times New Roman" w:cs="Times New Roman"/>
          <w:sz w:val="26"/>
          <w:szCs w:val="26"/>
        </w:rPr>
        <w:t>слуга предоставляется бесплатно</w:t>
      </w:r>
      <w:r w:rsidR="00165201" w:rsidRPr="00764CD5">
        <w:rPr>
          <w:rFonts w:ascii="Times New Roman" w:hAnsi="Times New Roman" w:cs="Times New Roman"/>
          <w:sz w:val="26"/>
          <w:szCs w:val="26"/>
        </w:rPr>
        <w:t>.</w:t>
      </w:r>
    </w:p>
    <w:p w:rsidR="003E6C19" w:rsidRPr="00764CD5" w:rsidRDefault="003E6C19" w:rsidP="00165201">
      <w:pPr>
        <w:shd w:val="clear" w:color="auto" w:fill="FFFFFF"/>
        <w:spacing w:after="0" w:line="240" w:lineRule="auto"/>
        <w:ind w:firstLine="709"/>
        <w:jc w:val="both"/>
        <w:rPr>
          <w:rFonts w:ascii="Times New Roman" w:hAnsi="Times New Roman" w:cs="Times New Roman"/>
          <w:b/>
          <w:bCs/>
          <w:sz w:val="26"/>
          <w:szCs w:val="26"/>
        </w:rPr>
      </w:pP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D56439" w:rsidRPr="00764CD5" w:rsidRDefault="00D56439" w:rsidP="00165201">
      <w:pPr>
        <w:tabs>
          <w:tab w:val="left" w:pos="567"/>
        </w:tabs>
        <w:spacing w:after="0" w:line="240" w:lineRule="auto"/>
        <w:ind w:firstLine="709"/>
        <w:jc w:val="both"/>
        <w:rPr>
          <w:rFonts w:ascii="Times New Roman" w:hAnsi="Times New Roman" w:cs="Times New Roman"/>
          <w:sz w:val="26"/>
          <w:szCs w:val="26"/>
        </w:rPr>
      </w:pP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D56439" w:rsidRPr="00764CD5" w:rsidRDefault="00D56439" w:rsidP="00165201">
      <w:pPr>
        <w:tabs>
          <w:tab w:val="left" w:pos="567"/>
        </w:tabs>
        <w:spacing w:after="0" w:line="240" w:lineRule="auto"/>
        <w:ind w:firstLine="709"/>
        <w:contextualSpacing/>
        <w:jc w:val="both"/>
        <w:rPr>
          <w:rFonts w:ascii="Times New Roman" w:hAnsi="Times New Roman" w:cs="Times New Roman"/>
          <w:sz w:val="26"/>
          <w:szCs w:val="26"/>
        </w:rPr>
      </w:pP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Cs w:val="0"/>
          <w:color w:val="auto"/>
          <w:spacing w:val="2"/>
          <w:sz w:val="26"/>
          <w:szCs w:val="26"/>
        </w:rPr>
      </w:pPr>
      <w:r w:rsidRPr="00764CD5">
        <w:rPr>
          <w:rFonts w:ascii="Times New Roman" w:hAnsi="Times New Roman" w:cs="Times New Roman"/>
          <w:bCs w:val="0"/>
          <w:color w:val="auto"/>
          <w:spacing w:val="2"/>
          <w:sz w:val="26"/>
          <w:szCs w:val="26"/>
        </w:rPr>
        <w:t>2.14. Срок регистрации запроса заявителя о предоставлении муниципальной услуги</w:t>
      </w: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764CD5">
        <w:rPr>
          <w:rFonts w:ascii="Times New Roman" w:hAnsi="Times New Roman" w:cs="Times New Roman"/>
          <w:b w:val="0"/>
          <w:color w:val="auto"/>
          <w:spacing w:val="2"/>
          <w:sz w:val="26"/>
          <w:szCs w:val="26"/>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764CD5">
        <w:rPr>
          <w:rFonts w:ascii="Times New Roman" w:hAnsi="Times New Roman" w:cs="Times New Roman"/>
          <w:b w:val="0"/>
          <w:color w:val="auto"/>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p>
    <w:p w:rsidR="003E6C19" w:rsidRPr="00764CD5" w:rsidRDefault="003E6C19" w:rsidP="00165201">
      <w:pPr>
        <w:autoSpaceDE w:val="0"/>
        <w:autoSpaceDN w:val="0"/>
        <w:adjustRightInd w:val="0"/>
        <w:spacing w:after="0" w:line="240" w:lineRule="auto"/>
        <w:ind w:firstLine="708"/>
        <w:jc w:val="both"/>
        <w:rPr>
          <w:rFonts w:ascii="Times New Roman" w:hAnsi="Times New Roman" w:cs="Times New Roman"/>
          <w:b/>
          <w:bCs/>
          <w:sz w:val="26"/>
          <w:szCs w:val="26"/>
          <w:lang w:eastAsia="en-US"/>
        </w:rPr>
      </w:pPr>
      <w:r w:rsidRPr="00764CD5">
        <w:rPr>
          <w:rFonts w:ascii="Times New Roman" w:hAnsi="Times New Roman" w:cs="Times New Roman"/>
          <w:b/>
          <w:bCs/>
          <w:sz w:val="26"/>
          <w:szCs w:val="26"/>
        </w:rPr>
        <w:t xml:space="preserve">2.15. </w:t>
      </w:r>
      <w:r w:rsidRPr="00764CD5">
        <w:rPr>
          <w:rFonts w:ascii="Times New Roman" w:hAnsi="Times New Roman" w:cs="Times New Roman"/>
          <w:b/>
          <w:bCs/>
          <w:sz w:val="26"/>
          <w:szCs w:val="26"/>
          <w:lang w:eastAsia="en-US"/>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w:t>
      </w:r>
      <w:r w:rsidRPr="00764CD5">
        <w:rPr>
          <w:rFonts w:ascii="Times New Roman" w:hAnsi="Times New Roman" w:cs="Times New Roman"/>
          <w:b/>
          <w:bCs/>
          <w:sz w:val="26"/>
          <w:szCs w:val="26"/>
          <w:lang w:eastAsia="en-US"/>
        </w:rPr>
        <w:lastRenderedPageBreak/>
        <w:t>инвалидов указанных объектов в соответствии с законодательством Российской Федерации о социальной защите инвалидов</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2.15.1. Предоставление муниципальных услуг осуществляется в специально выделенных для этих целей помещениях.</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наименование органа;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место нахождения и юридический адрес;</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режим работы;</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номера телефонов для справок.</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lastRenderedPageBreak/>
        <w:t>2.15.3. Требования к обеспеченности доступности для инвалидов:</w:t>
      </w:r>
    </w:p>
    <w:p w:rsidR="003E6C19" w:rsidRPr="00764CD5" w:rsidRDefault="003E6C1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оказание помощи инвалидам </w:t>
      </w:r>
      <w:proofErr w:type="gramStart"/>
      <w:r w:rsidRPr="00764CD5">
        <w:rPr>
          <w:rFonts w:ascii="Times New Roman" w:hAnsi="Times New Roman" w:cs="Times New Roman"/>
          <w:sz w:val="26"/>
          <w:szCs w:val="26"/>
        </w:rPr>
        <w:t>в  посадке</w:t>
      </w:r>
      <w:proofErr w:type="gramEnd"/>
      <w:r w:rsidRPr="00764CD5">
        <w:rPr>
          <w:rFonts w:ascii="Times New Roman" w:hAnsi="Times New Roman" w:cs="Times New Roman"/>
          <w:sz w:val="26"/>
          <w:szCs w:val="26"/>
        </w:rPr>
        <w:t xml:space="preserve"> в транспортное средство и высадки из него перед входом в помещение, в котором предоставляется услуга;</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764CD5">
        <w:rPr>
          <w:rFonts w:ascii="Times New Roman" w:hAnsi="Times New Roman" w:cs="Times New Roman"/>
          <w:sz w:val="26"/>
          <w:szCs w:val="26"/>
        </w:rPr>
        <w:t>сурдопереводчика</w:t>
      </w:r>
      <w:proofErr w:type="spellEnd"/>
      <w:r w:rsidRPr="00764CD5">
        <w:rPr>
          <w:rFonts w:ascii="Times New Roman" w:hAnsi="Times New Roman" w:cs="Times New Roman"/>
          <w:sz w:val="26"/>
          <w:szCs w:val="26"/>
        </w:rPr>
        <w:t xml:space="preserve"> и </w:t>
      </w:r>
      <w:proofErr w:type="spellStart"/>
      <w:r w:rsidRPr="00764CD5">
        <w:rPr>
          <w:rFonts w:ascii="Times New Roman" w:hAnsi="Times New Roman" w:cs="Times New Roman"/>
          <w:sz w:val="26"/>
          <w:szCs w:val="26"/>
        </w:rPr>
        <w:t>тифлосурдопереводчика</w:t>
      </w:r>
      <w:proofErr w:type="spellEnd"/>
      <w:r w:rsidRPr="00764CD5">
        <w:rPr>
          <w:rFonts w:ascii="Times New Roman" w:hAnsi="Times New Roman" w:cs="Times New Roman"/>
          <w:sz w:val="26"/>
          <w:szCs w:val="26"/>
        </w:rPr>
        <w:t>;</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8" w:history="1">
        <w:r w:rsidRPr="00764CD5">
          <w:rPr>
            <w:rFonts w:ascii="Times New Roman" w:hAnsi="Times New Roman" w:cs="Times New Roman"/>
            <w:sz w:val="26"/>
            <w:szCs w:val="26"/>
          </w:rPr>
          <w:t>форме</w:t>
        </w:r>
      </w:hyperlink>
      <w:r w:rsidRPr="00764CD5">
        <w:rPr>
          <w:rFonts w:ascii="Times New Roman" w:hAnsi="Times New Roman" w:cs="Times New Roman"/>
          <w:sz w:val="26"/>
          <w:szCs w:val="26"/>
        </w:rPr>
        <w:t xml:space="preserve"> и в </w:t>
      </w:r>
      <w:hyperlink r:id="rId19" w:history="1">
        <w:r w:rsidRPr="00764CD5">
          <w:rPr>
            <w:rFonts w:ascii="Times New Roman" w:hAnsi="Times New Roman" w:cs="Times New Roman"/>
            <w:sz w:val="26"/>
            <w:szCs w:val="26"/>
          </w:rPr>
          <w:t>порядке</w:t>
        </w:r>
      </w:hyperlink>
      <w:r w:rsidRPr="00764CD5">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Показатели доступности и качества муниципальных услуг:</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764CD5">
        <w:rPr>
          <w:rFonts w:ascii="Times New Roman" w:hAnsi="Times New Roman" w:cs="Times New Roman"/>
          <w:sz w:val="26"/>
          <w:szCs w:val="26"/>
          <w:lang w:eastAsia="en-US"/>
        </w:rPr>
        <w:t>информационно-коммуникационных технологий</w:t>
      </w:r>
      <w:r w:rsidRPr="00764CD5">
        <w:rPr>
          <w:rFonts w:ascii="Times New Roman" w:hAnsi="Times New Roman" w:cs="Times New Roman"/>
          <w:sz w:val="26"/>
          <w:szCs w:val="26"/>
          <w:bdr w:val="none" w:sz="0" w:space="0" w:color="auto" w:frame="1"/>
        </w:rPr>
        <w:t>;</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комфортность ожидания и получения муниципальной услуги;</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3E6C19" w:rsidRPr="00764CD5" w:rsidRDefault="003E6C19" w:rsidP="00165201">
      <w:pPr>
        <w:spacing w:after="0" w:line="240" w:lineRule="auto"/>
        <w:ind w:firstLine="709"/>
        <w:jc w:val="both"/>
        <w:rPr>
          <w:rFonts w:ascii="Times New Roman" w:hAnsi="Times New Roman" w:cs="Times New Roman"/>
          <w:sz w:val="26"/>
          <w:szCs w:val="26"/>
        </w:rPr>
      </w:pPr>
      <w:proofErr w:type="gramStart"/>
      <w:r w:rsidRPr="00764CD5">
        <w:rPr>
          <w:rFonts w:ascii="Times New Roman" w:hAnsi="Times New Roman" w:cs="Times New Roman"/>
          <w:sz w:val="26"/>
          <w:szCs w:val="26"/>
          <w:bdr w:val="none" w:sz="0" w:space="0" w:color="auto" w:frame="1"/>
        </w:rPr>
        <w:t xml:space="preserve">компетентность,   </w:t>
      </w:r>
      <w:proofErr w:type="gramEnd"/>
      <w:r w:rsidRPr="00764CD5">
        <w:rPr>
          <w:rFonts w:ascii="Times New Roman" w:hAnsi="Times New Roman" w:cs="Times New Roman"/>
          <w:sz w:val="26"/>
          <w:szCs w:val="26"/>
          <w:bdr w:val="none" w:sz="0" w:space="0" w:color="auto" w:frame="1"/>
        </w:rPr>
        <w:t>оперативность  и   профессиональная   грамотность персонала;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соблюдение сроков предоставления муниципальной услуги;</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отсутствие обоснованных жалоб заявителей;</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3E6C19" w:rsidRPr="00764CD5" w:rsidRDefault="003E6C19" w:rsidP="00165201">
      <w:pPr>
        <w:spacing w:after="0" w:line="240" w:lineRule="auto"/>
        <w:ind w:firstLine="709"/>
        <w:jc w:val="both"/>
        <w:rPr>
          <w:rFonts w:ascii="Times New Roman" w:hAnsi="Times New Roman" w:cs="Times New Roman"/>
          <w:sz w:val="26"/>
          <w:szCs w:val="26"/>
        </w:rPr>
      </w:pPr>
      <w:proofErr w:type="gramStart"/>
      <w:r w:rsidRPr="00764CD5">
        <w:rPr>
          <w:rFonts w:ascii="Times New Roman" w:hAnsi="Times New Roman" w:cs="Times New Roman"/>
          <w:sz w:val="26"/>
          <w:szCs w:val="26"/>
          <w:bdr w:val="none" w:sz="0" w:space="0" w:color="auto" w:frame="1"/>
        </w:rPr>
        <w:lastRenderedPageBreak/>
        <w:t>б)  наличие</w:t>
      </w:r>
      <w:proofErr w:type="gramEnd"/>
      <w:r w:rsidRPr="00764CD5">
        <w:rPr>
          <w:rFonts w:ascii="Times New Roman" w:hAnsi="Times New Roman" w:cs="Times New Roman"/>
          <w:sz w:val="26"/>
          <w:szCs w:val="26"/>
          <w:bdr w:val="none" w:sz="0" w:space="0" w:color="auto" w:frame="1"/>
        </w:rPr>
        <w:t xml:space="preserve"> отдельного входа в здание;</w:t>
      </w:r>
    </w:p>
    <w:p w:rsidR="003E6C19" w:rsidRPr="00764CD5" w:rsidRDefault="003E6C19" w:rsidP="00165201">
      <w:pPr>
        <w:spacing w:after="0" w:line="240" w:lineRule="auto"/>
        <w:ind w:firstLine="709"/>
        <w:jc w:val="both"/>
        <w:rPr>
          <w:rFonts w:ascii="Times New Roman" w:hAnsi="Times New Roman" w:cs="Times New Roman"/>
          <w:sz w:val="26"/>
          <w:szCs w:val="26"/>
        </w:rPr>
      </w:pPr>
      <w:proofErr w:type="gramStart"/>
      <w:r w:rsidRPr="00764CD5">
        <w:rPr>
          <w:rFonts w:ascii="Times New Roman" w:hAnsi="Times New Roman" w:cs="Times New Roman"/>
          <w:sz w:val="26"/>
          <w:szCs w:val="26"/>
          <w:bdr w:val="none" w:sz="0" w:space="0" w:color="auto" w:frame="1"/>
        </w:rPr>
        <w:t>в)  на</w:t>
      </w:r>
      <w:proofErr w:type="gramEnd"/>
      <w:r w:rsidRPr="00764CD5">
        <w:rPr>
          <w:rFonts w:ascii="Times New Roman" w:hAnsi="Times New Roman" w:cs="Times New Roman"/>
          <w:sz w:val="26"/>
          <w:szCs w:val="26"/>
          <w:bdr w:val="none" w:sz="0" w:space="0" w:color="auto" w:frame="1"/>
        </w:rPr>
        <w:t>   прилегающей   территории   имеются   места   для   парковки автомобильного транспорта.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лично;</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 телефону;</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посредством электронной почты;</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через письменное обращение;</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посредством сети «Интернет».</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sidRPr="00764CD5">
        <w:rPr>
          <w:rFonts w:ascii="Times New Roman" w:hAnsi="Times New Roman" w:cs="Times New Roman"/>
          <w:b/>
          <w:sz w:val="26"/>
          <w:szCs w:val="26"/>
          <w:bdr w:val="none" w:sz="0" w:space="0" w:color="auto" w:frame="1"/>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6C19" w:rsidRPr="00764CD5" w:rsidRDefault="003E6C19" w:rsidP="00165201">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64CD5">
        <w:rPr>
          <w:rFonts w:ascii="Times New Roman" w:eastAsiaTheme="minorHAnsi" w:hAnsi="Times New Roman" w:cs="Times New Roman"/>
          <w:sz w:val="26"/>
          <w:szCs w:val="26"/>
          <w:lang w:eastAsia="en-US"/>
        </w:rPr>
        <w:t>2.17.1.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3E6C19" w:rsidRPr="00764CD5" w:rsidRDefault="003E6C19" w:rsidP="00165201">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64CD5">
        <w:rPr>
          <w:rFonts w:ascii="Times New Roman" w:eastAsiaTheme="minorHAnsi" w:hAnsi="Times New Roman" w:cs="Times New Roman"/>
          <w:sz w:val="26"/>
          <w:szCs w:val="26"/>
          <w:lang w:eastAsia="en-US"/>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2.17.2.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4) выдача заявителям документов, подготовленных уполномоченным органом по результатам предоставления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764CD5">
        <w:rPr>
          <w:rFonts w:ascii="Times New Roman" w:hAnsi="Times New Roman" w:cs="Times New Roman"/>
          <w:spacing w:val="2"/>
          <w:sz w:val="26"/>
          <w:szCs w:val="26"/>
          <w:shd w:val="clear" w:color="auto" w:fill="FFFFFF"/>
          <w:lang w:val="en-US"/>
        </w:rPr>
        <w:t>VI</w:t>
      </w:r>
      <w:r w:rsidRPr="00764CD5">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7E6B67" w:rsidRPr="00764CD5" w:rsidRDefault="007E6B67" w:rsidP="00165201">
      <w:pPr>
        <w:spacing w:after="0" w:line="240" w:lineRule="auto"/>
        <w:ind w:firstLine="709"/>
        <w:jc w:val="both"/>
        <w:rPr>
          <w:rFonts w:ascii="Times New Roman" w:hAnsi="Times New Roman" w:cs="Times New Roman"/>
          <w:sz w:val="26"/>
          <w:szCs w:val="26"/>
        </w:rPr>
      </w:pPr>
    </w:p>
    <w:p w:rsidR="003E6C19" w:rsidRPr="00764CD5" w:rsidRDefault="003E6C19" w:rsidP="00165201">
      <w:pPr>
        <w:shd w:val="clear" w:color="auto" w:fill="FFFFFF"/>
        <w:spacing w:after="0" w:line="240" w:lineRule="auto"/>
        <w:jc w:val="center"/>
        <w:rPr>
          <w:rFonts w:ascii="Times New Roman" w:hAnsi="Times New Roman" w:cs="Times New Roman"/>
          <w:bCs/>
          <w:sz w:val="26"/>
          <w:szCs w:val="26"/>
        </w:rPr>
      </w:pPr>
      <w:r w:rsidRPr="00764CD5">
        <w:rPr>
          <w:rFonts w:ascii="Times New Roman" w:hAnsi="Times New Roman" w:cs="Times New Roman"/>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E6C19" w:rsidRPr="00764CD5" w:rsidRDefault="003E6C19" w:rsidP="00165201">
      <w:pPr>
        <w:pStyle w:val="headertext"/>
        <w:shd w:val="clear" w:color="auto" w:fill="FFFFFF"/>
        <w:spacing w:before="0" w:beforeAutospacing="0" w:after="0" w:afterAutospacing="0"/>
        <w:ind w:firstLine="709"/>
        <w:jc w:val="both"/>
        <w:textAlignment w:val="baseline"/>
        <w:rPr>
          <w:b/>
          <w:spacing w:val="2"/>
          <w:sz w:val="26"/>
          <w:szCs w:val="26"/>
        </w:rPr>
      </w:pPr>
      <w:r w:rsidRPr="00764CD5">
        <w:rPr>
          <w:b/>
          <w:spacing w:val="2"/>
          <w:sz w:val="26"/>
          <w:szCs w:val="26"/>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3E6C19" w:rsidRPr="00764CD5" w:rsidRDefault="006021D0"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xml:space="preserve">3.1.1. </w:t>
      </w:r>
      <w:r w:rsidR="003E6C19" w:rsidRPr="00764CD5">
        <w:rPr>
          <w:spacing w:val="2"/>
          <w:sz w:val="26"/>
          <w:szCs w:val="26"/>
        </w:rPr>
        <w:t>Предоставление муниципальной услуги включает в себя следующие административные процедуры с обязательным регистрированием административных процедур (при наличии оснований) в журнале регистрации входящей корреспонденции и (или) журнале регистрации заявок на предоставление государственных и муниципальных услуг:</w:t>
      </w:r>
    </w:p>
    <w:p w:rsidR="0088597B" w:rsidRPr="00764CD5" w:rsidRDefault="0088597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  Прием и регистрация заявления </w:t>
      </w:r>
      <w:r w:rsidR="006165D9" w:rsidRPr="00764CD5">
        <w:rPr>
          <w:rFonts w:ascii="Times New Roman" w:hAnsi="Times New Roman" w:cs="Times New Roman"/>
          <w:sz w:val="26"/>
          <w:szCs w:val="26"/>
        </w:rPr>
        <w:t xml:space="preserve">о постановке </w:t>
      </w:r>
      <w:r w:rsidR="004B3653" w:rsidRPr="00764CD5">
        <w:rPr>
          <w:rFonts w:ascii="Times New Roman" w:hAnsi="Times New Roman" w:cs="Times New Roman"/>
          <w:sz w:val="26"/>
          <w:szCs w:val="26"/>
        </w:rPr>
        <w:t xml:space="preserve">на </w:t>
      </w:r>
      <w:proofErr w:type="gramStart"/>
      <w:r w:rsidR="004B3653" w:rsidRPr="00764CD5">
        <w:rPr>
          <w:rFonts w:ascii="Times New Roman" w:hAnsi="Times New Roman" w:cs="Times New Roman"/>
          <w:sz w:val="26"/>
          <w:szCs w:val="26"/>
        </w:rPr>
        <w:t>учет  в</w:t>
      </w:r>
      <w:proofErr w:type="gramEnd"/>
      <w:r w:rsidR="004B3653"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88597B" w:rsidRPr="00764CD5" w:rsidRDefault="0088597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 </w:t>
      </w:r>
      <w:proofErr w:type="gramStart"/>
      <w:r w:rsidRPr="00764CD5">
        <w:rPr>
          <w:rFonts w:ascii="Times New Roman" w:hAnsi="Times New Roman" w:cs="Times New Roman"/>
          <w:sz w:val="26"/>
          <w:szCs w:val="26"/>
        </w:rPr>
        <w:t xml:space="preserve">Рассмотрение  </w:t>
      </w:r>
      <w:r w:rsidR="006165D9" w:rsidRPr="00764CD5">
        <w:rPr>
          <w:rFonts w:ascii="Times New Roman" w:hAnsi="Times New Roman" w:cs="Times New Roman"/>
          <w:sz w:val="26"/>
          <w:szCs w:val="26"/>
        </w:rPr>
        <w:t>заявления</w:t>
      </w:r>
      <w:proofErr w:type="gramEnd"/>
      <w:r w:rsidR="006165D9" w:rsidRPr="00764CD5">
        <w:rPr>
          <w:rFonts w:ascii="Times New Roman" w:hAnsi="Times New Roman" w:cs="Times New Roman"/>
          <w:sz w:val="26"/>
          <w:szCs w:val="26"/>
        </w:rPr>
        <w:t xml:space="preserve"> о постановке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sidRPr="00764CD5">
        <w:rPr>
          <w:rFonts w:ascii="Times New Roman" w:hAnsi="Times New Roman" w:cs="Times New Roman"/>
          <w:sz w:val="26"/>
          <w:szCs w:val="26"/>
        </w:rPr>
        <w:t>, и принятие решения о</w:t>
      </w:r>
      <w:r w:rsidR="007E6B67" w:rsidRPr="00764CD5">
        <w:rPr>
          <w:rFonts w:ascii="Times New Roman" w:hAnsi="Times New Roman" w:cs="Times New Roman"/>
          <w:sz w:val="26"/>
          <w:szCs w:val="26"/>
        </w:rPr>
        <w:t xml:space="preserve"> постановке,</w:t>
      </w:r>
      <w:r w:rsidR="004B3653" w:rsidRPr="00764CD5">
        <w:rPr>
          <w:rFonts w:ascii="Times New Roman" w:hAnsi="Times New Roman" w:cs="Times New Roman"/>
          <w:sz w:val="26"/>
          <w:szCs w:val="26"/>
        </w:rPr>
        <w:t xml:space="preserve"> </w:t>
      </w:r>
      <w:r w:rsidRPr="00764CD5">
        <w:rPr>
          <w:rFonts w:ascii="Times New Roman" w:hAnsi="Times New Roman" w:cs="Times New Roman"/>
          <w:sz w:val="26"/>
          <w:szCs w:val="26"/>
        </w:rPr>
        <w:t>либо отказе</w:t>
      </w:r>
      <w:r w:rsidR="00055686" w:rsidRPr="00764CD5">
        <w:rPr>
          <w:rFonts w:ascii="Times New Roman" w:hAnsi="Times New Roman" w:cs="Times New Roman"/>
          <w:sz w:val="26"/>
          <w:szCs w:val="26"/>
        </w:rPr>
        <w:t xml:space="preserve"> в постановке</w:t>
      </w:r>
      <w:r w:rsidR="00B32FF3" w:rsidRPr="00764CD5">
        <w:rPr>
          <w:rFonts w:ascii="Times New Roman" w:hAnsi="Times New Roman" w:cs="Times New Roman"/>
          <w:sz w:val="26"/>
          <w:szCs w:val="26"/>
        </w:rPr>
        <w:t xml:space="preserve">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1D3559" w:rsidRPr="00764CD5">
        <w:rPr>
          <w:rFonts w:ascii="Times New Roman" w:hAnsi="Times New Roman" w:cs="Times New Roman"/>
          <w:sz w:val="26"/>
          <w:szCs w:val="26"/>
        </w:rPr>
        <w:t>;</w:t>
      </w:r>
    </w:p>
    <w:p w:rsidR="0088597B" w:rsidRPr="00764CD5" w:rsidRDefault="00541CBD"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88597B" w:rsidRPr="00764CD5">
        <w:rPr>
          <w:rFonts w:ascii="Times New Roman" w:hAnsi="Times New Roman" w:cs="Times New Roman"/>
          <w:sz w:val="26"/>
          <w:szCs w:val="26"/>
        </w:rPr>
        <w:t xml:space="preserve">) Выдача заявителю </w:t>
      </w:r>
      <w:r w:rsidR="00B32FF3" w:rsidRPr="00764CD5">
        <w:rPr>
          <w:rFonts w:ascii="Times New Roman" w:hAnsi="Times New Roman" w:cs="Times New Roman"/>
          <w:sz w:val="26"/>
          <w:szCs w:val="26"/>
        </w:rPr>
        <w:t xml:space="preserve">решения </w:t>
      </w:r>
      <w:r w:rsidR="00055686" w:rsidRPr="00764CD5">
        <w:rPr>
          <w:rFonts w:ascii="Times New Roman" w:hAnsi="Times New Roman" w:cs="Times New Roman"/>
          <w:sz w:val="26"/>
          <w:szCs w:val="26"/>
        </w:rPr>
        <w:t xml:space="preserve">о постановке </w:t>
      </w:r>
      <w:r w:rsidR="004B3653" w:rsidRPr="00764CD5">
        <w:rPr>
          <w:rFonts w:ascii="Times New Roman" w:hAnsi="Times New Roman" w:cs="Times New Roman"/>
          <w:sz w:val="26"/>
          <w:szCs w:val="26"/>
        </w:rPr>
        <w:t xml:space="preserve">на </w:t>
      </w:r>
      <w:proofErr w:type="gramStart"/>
      <w:r w:rsidR="004B3653" w:rsidRPr="00764CD5">
        <w:rPr>
          <w:rFonts w:ascii="Times New Roman" w:hAnsi="Times New Roman" w:cs="Times New Roman"/>
          <w:sz w:val="26"/>
          <w:szCs w:val="26"/>
        </w:rPr>
        <w:t>учет  в</w:t>
      </w:r>
      <w:proofErr w:type="gramEnd"/>
      <w:r w:rsidR="004B3653"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00055686" w:rsidRPr="00764CD5">
        <w:rPr>
          <w:rFonts w:ascii="Times New Roman" w:hAnsi="Times New Roman" w:cs="Times New Roman"/>
          <w:sz w:val="26"/>
          <w:szCs w:val="26"/>
        </w:rPr>
        <w:t xml:space="preserve"> </w:t>
      </w:r>
      <w:r w:rsidR="0088597B" w:rsidRPr="00764CD5">
        <w:rPr>
          <w:rFonts w:ascii="Times New Roman" w:hAnsi="Times New Roman" w:cs="Times New Roman"/>
          <w:sz w:val="26"/>
          <w:szCs w:val="26"/>
        </w:rPr>
        <w:t xml:space="preserve">либо решения об отказе </w:t>
      </w:r>
      <w:r w:rsidR="00055686" w:rsidRPr="00764CD5">
        <w:rPr>
          <w:rFonts w:ascii="Times New Roman" w:hAnsi="Times New Roman" w:cs="Times New Roman"/>
          <w:sz w:val="26"/>
          <w:szCs w:val="26"/>
        </w:rPr>
        <w:t xml:space="preserve">в постановке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3E6C19" w:rsidRPr="00764CD5">
        <w:rPr>
          <w:rFonts w:ascii="Times New Roman" w:hAnsi="Times New Roman" w:cs="Times New Roman"/>
          <w:sz w:val="26"/>
          <w:szCs w:val="26"/>
        </w:rPr>
        <w:t>;</w:t>
      </w:r>
    </w:p>
    <w:p w:rsidR="003E6C19" w:rsidRPr="00764CD5" w:rsidRDefault="003E6C19"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 xml:space="preserve">4) </w:t>
      </w:r>
      <w:r w:rsidR="006021D0" w:rsidRPr="00764CD5">
        <w:rPr>
          <w:rFonts w:ascii="Times New Roman" w:hAnsi="Times New Roman" w:cs="Times New Roman"/>
          <w:sz w:val="26"/>
          <w:szCs w:val="26"/>
        </w:rPr>
        <w:t>И</w:t>
      </w:r>
      <w:r w:rsidRPr="00764CD5">
        <w:rPr>
          <w:rFonts w:ascii="Times New Roman" w:hAnsi="Times New Roman" w:cs="Times New Roman"/>
          <w:sz w:val="26"/>
          <w:szCs w:val="26"/>
        </w:rPr>
        <w:t>справление допущенных опечаток и ошибок в выданных в результате предоставления муниципальной услуги документах.</w:t>
      </w:r>
    </w:p>
    <w:p w:rsidR="005D788D" w:rsidRPr="00764CD5" w:rsidRDefault="002A6E8E" w:rsidP="00165201">
      <w:pPr>
        <w:pStyle w:val="Style7"/>
        <w:widowControl/>
        <w:suppressAutoHyphens/>
        <w:spacing w:line="240" w:lineRule="auto"/>
        <w:ind w:firstLine="709"/>
        <w:rPr>
          <w:sz w:val="26"/>
          <w:szCs w:val="26"/>
        </w:rPr>
      </w:pPr>
      <w:r w:rsidRPr="00764CD5">
        <w:rPr>
          <w:sz w:val="26"/>
          <w:szCs w:val="26"/>
        </w:rPr>
        <w:t xml:space="preserve">3.1.2. Последовательность действий при предоставлении муниципальной </w:t>
      </w:r>
      <w:proofErr w:type="gramStart"/>
      <w:r w:rsidRPr="00764CD5">
        <w:rPr>
          <w:sz w:val="26"/>
          <w:szCs w:val="26"/>
        </w:rPr>
        <w:t>услуги  отражена</w:t>
      </w:r>
      <w:proofErr w:type="gramEnd"/>
      <w:r w:rsidR="006021D0" w:rsidRPr="00764CD5">
        <w:rPr>
          <w:sz w:val="26"/>
          <w:szCs w:val="26"/>
        </w:rPr>
        <w:t xml:space="preserve"> в блок - схеме в приложении </w:t>
      </w:r>
      <w:r w:rsidR="0088597B" w:rsidRPr="00764CD5">
        <w:rPr>
          <w:sz w:val="26"/>
          <w:szCs w:val="26"/>
        </w:rPr>
        <w:t xml:space="preserve"> 1</w:t>
      </w:r>
      <w:r w:rsidRPr="00764CD5">
        <w:rPr>
          <w:sz w:val="26"/>
          <w:szCs w:val="26"/>
        </w:rPr>
        <w:t xml:space="preserve"> к настоящему административному регламенту. </w:t>
      </w:r>
    </w:p>
    <w:p w:rsidR="006021D0" w:rsidRPr="00764CD5" w:rsidRDefault="006021D0" w:rsidP="006021D0">
      <w:pPr>
        <w:autoSpaceDE w:val="0"/>
        <w:autoSpaceDN w:val="0"/>
        <w:adjustRightInd w:val="0"/>
        <w:spacing w:after="0" w:line="240" w:lineRule="auto"/>
        <w:outlineLvl w:val="2"/>
        <w:rPr>
          <w:rFonts w:ascii="Times New Roman" w:hAnsi="Times New Roman" w:cs="Times New Roman"/>
          <w:sz w:val="26"/>
          <w:szCs w:val="26"/>
        </w:rPr>
      </w:pPr>
    </w:p>
    <w:p w:rsidR="002A6E8E" w:rsidRPr="00764CD5" w:rsidRDefault="002A6E8E" w:rsidP="006021D0">
      <w:pPr>
        <w:autoSpaceDE w:val="0"/>
        <w:autoSpaceDN w:val="0"/>
        <w:adjustRightInd w:val="0"/>
        <w:spacing w:after="0" w:line="240" w:lineRule="auto"/>
        <w:outlineLvl w:val="2"/>
        <w:rPr>
          <w:rFonts w:ascii="Times New Roman" w:hAnsi="Times New Roman" w:cs="Times New Roman"/>
          <w:sz w:val="26"/>
          <w:szCs w:val="26"/>
        </w:rPr>
      </w:pPr>
      <w:r w:rsidRPr="00764CD5">
        <w:rPr>
          <w:rFonts w:ascii="Times New Roman" w:hAnsi="Times New Roman" w:cs="Times New Roman"/>
          <w:sz w:val="26"/>
          <w:szCs w:val="26"/>
        </w:rPr>
        <w:t>3.2. Прием и регистрация документов</w:t>
      </w:r>
    </w:p>
    <w:p w:rsidR="002A6E8E" w:rsidRPr="00764CD5" w:rsidRDefault="00060F36" w:rsidP="00165201">
      <w:pPr>
        <w:pStyle w:val="a7"/>
        <w:ind w:firstLine="709"/>
        <w:jc w:val="both"/>
        <w:rPr>
          <w:rFonts w:ascii="Times New Roman" w:hAnsi="Times New Roman"/>
          <w:bCs/>
          <w:sz w:val="26"/>
          <w:szCs w:val="26"/>
        </w:rPr>
      </w:pPr>
      <w:r w:rsidRPr="00764CD5">
        <w:rPr>
          <w:rFonts w:ascii="Times New Roman" w:hAnsi="Times New Roman"/>
          <w:bCs/>
          <w:sz w:val="26"/>
          <w:szCs w:val="26"/>
        </w:rPr>
        <w:t xml:space="preserve">3.2. </w:t>
      </w:r>
      <w:r w:rsidR="002A6E8E" w:rsidRPr="00764CD5">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личное обращение заявителя или его</w:t>
      </w:r>
      <w:r w:rsidR="003E6C19" w:rsidRPr="00764CD5">
        <w:rPr>
          <w:rFonts w:ascii="Times New Roman" w:hAnsi="Times New Roman"/>
          <w:bCs/>
          <w:sz w:val="26"/>
          <w:szCs w:val="26"/>
        </w:rPr>
        <w:t xml:space="preserve"> представителя в а</w:t>
      </w:r>
      <w:r w:rsidR="0088597B" w:rsidRPr="00764CD5">
        <w:rPr>
          <w:rFonts w:ascii="Times New Roman" w:hAnsi="Times New Roman"/>
          <w:bCs/>
          <w:sz w:val="26"/>
          <w:szCs w:val="26"/>
        </w:rPr>
        <w:t xml:space="preserve">дминистрацию </w:t>
      </w:r>
      <w:r w:rsidR="003E6C19" w:rsidRPr="00764CD5">
        <w:rPr>
          <w:rFonts w:ascii="Times New Roman" w:hAnsi="Times New Roman"/>
          <w:bCs/>
          <w:sz w:val="26"/>
          <w:szCs w:val="26"/>
        </w:rPr>
        <w:t xml:space="preserve">или МФЦ </w:t>
      </w:r>
      <w:r w:rsidR="002A6E8E" w:rsidRPr="00764CD5">
        <w:rPr>
          <w:rFonts w:ascii="Times New Roman" w:hAnsi="Times New Roman"/>
          <w:bCs/>
          <w:sz w:val="26"/>
          <w:szCs w:val="26"/>
        </w:rPr>
        <w:t>с заявлением о предоставлении муниципальной услуги и документами.</w:t>
      </w:r>
    </w:p>
    <w:p w:rsidR="002A6E8E" w:rsidRPr="00764CD5" w:rsidRDefault="00060F36"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lastRenderedPageBreak/>
        <w:t>3.2.1</w:t>
      </w:r>
      <w:r w:rsidR="002A6E8E" w:rsidRPr="00764CD5">
        <w:rPr>
          <w:rFonts w:ascii="Times New Roman" w:hAnsi="Times New Roman" w:cs="Times New Roman"/>
          <w:sz w:val="26"/>
          <w:szCs w:val="26"/>
        </w:rPr>
        <w:t>. Специалист отдела</w:t>
      </w:r>
      <w:r w:rsidR="00EC0024" w:rsidRPr="00764CD5">
        <w:rPr>
          <w:rFonts w:ascii="Times New Roman" w:hAnsi="Times New Roman" w:cs="Times New Roman"/>
          <w:sz w:val="26"/>
          <w:szCs w:val="26"/>
        </w:rPr>
        <w:t xml:space="preserve"> архитектуры и</w:t>
      </w:r>
      <w:r w:rsidR="0088597B" w:rsidRPr="00764CD5">
        <w:rPr>
          <w:rFonts w:ascii="Times New Roman" w:hAnsi="Times New Roman" w:cs="Times New Roman"/>
          <w:sz w:val="26"/>
          <w:szCs w:val="26"/>
        </w:rPr>
        <w:t xml:space="preserve"> ЖКХ</w:t>
      </w:r>
      <w:r w:rsidR="003E6C19" w:rsidRPr="00764CD5">
        <w:rPr>
          <w:rFonts w:ascii="Times New Roman" w:hAnsi="Times New Roman" w:cs="Times New Roman"/>
          <w:sz w:val="26"/>
          <w:szCs w:val="26"/>
        </w:rPr>
        <w:t xml:space="preserve"> или МФЦ,</w:t>
      </w:r>
      <w:r w:rsidR="002A6E8E" w:rsidRPr="00764CD5">
        <w:rPr>
          <w:rFonts w:ascii="Times New Roman" w:hAnsi="Times New Roman" w:cs="Times New Roman"/>
          <w:sz w:val="26"/>
          <w:szCs w:val="26"/>
        </w:rPr>
        <w:t xml:space="preserve"> ответственный за прием и регистрацию документов заявителя: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1) устанавливает предмет обращения;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2)</w:t>
      </w:r>
      <w:r w:rsidR="0088597B" w:rsidRPr="00764CD5">
        <w:rPr>
          <w:rFonts w:ascii="Times New Roman" w:hAnsi="Times New Roman"/>
          <w:bCs/>
          <w:sz w:val="26"/>
          <w:szCs w:val="26"/>
        </w:rPr>
        <w:t xml:space="preserve"> </w:t>
      </w:r>
      <w:r w:rsidRPr="00764CD5">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t>3)</w:t>
      </w:r>
      <w:r w:rsidR="0088597B" w:rsidRPr="00764CD5">
        <w:rPr>
          <w:rFonts w:ascii="Times New Roman" w:hAnsi="Times New Roman" w:cs="Times New Roman"/>
          <w:bCs/>
          <w:sz w:val="26"/>
          <w:szCs w:val="26"/>
        </w:rPr>
        <w:t xml:space="preserve"> </w:t>
      </w:r>
      <w:r w:rsidRPr="00764CD5">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w:t>
      </w:r>
      <w:r w:rsidR="0088597B" w:rsidRPr="00764CD5">
        <w:rPr>
          <w:rFonts w:ascii="Times New Roman" w:hAnsi="Times New Roman" w:cs="Times New Roman"/>
          <w:sz w:val="26"/>
          <w:szCs w:val="26"/>
        </w:rPr>
        <w:t xml:space="preserve"> </w:t>
      </w:r>
      <w:r w:rsidRPr="00764CD5">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 сообщает заявителю номер и дату регистрации заявления;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sz w:val="26"/>
          <w:szCs w:val="26"/>
        </w:rPr>
        <w:t>6)</w:t>
      </w:r>
      <w:r w:rsidR="0088597B" w:rsidRPr="00764CD5">
        <w:rPr>
          <w:rFonts w:ascii="Times New Roman" w:hAnsi="Times New Roman"/>
          <w:sz w:val="26"/>
          <w:szCs w:val="26"/>
        </w:rPr>
        <w:t xml:space="preserve"> </w:t>
      </w:r>
      <w:r w:rsidRPr="00764CD5">
        <w:rPr>
          <w:rFonts w:ascii="Times New Roman" w:hAnsi="Times New Roman"/>
          <w:bCs/>
          <w:sz w:val="26"/>
          <w:szCs w:val="26"/>
        </w:rPr>
        <w:t>в случае, если при личном обращении у заявителя о</w:t>
      </w:r>
      <w:r w:rsidR="00EC0024" w:rsidRPr="00764CD5">
        <w:rPr>
          <w:rFonts w:ascii="Times New Roman" w:hAnsi="Times New Roman"/>
          <w:bCs/>
          <w:sz w:val="26"/>
          <w:szCs w:val="26"/>
        </w:rPr>
        <w:t>тсутствует заполненное заявление</w:t>
      </w:r>
      <w:r w:rsidRPr="00764CD5">
        <w:rPr>
          <w:rFonts w:ascii="Times New Roman" w:hAnsi="Times New Roman"/>
          <w:bCs/>
          <w:sz w:val="26"/>
          <w:szCs w:val="26"/>
        </w:rPr>
        <w:t xml:space="preserve"> или заполнено неправильно, помогает заявителю заполнить заявление</w:t>
      </w:r>
      <w:r w:rsidR="00EC0024" w:rsidRPr="00764CD5">
        <w:rPr>
          <w:rFonts w:ascii="Times New Roman" w:hAnsi="Times New Roman"/>
          <w:bCs/>
          <w:sz w:val="26"/>
          <w:szCs w:val="26"/>
        </w:rPr>
        <w:t>,</w:t>
      </w:r>
      <w:r w:rsidRPr="00764CD5">
        <w:rPr>
          <w:rFonts w:ascii="Times New Roman" w:hAnsi="Times New Roman"/>
          <w:bCs/>
          <w:sz w:val="26"/>
          <w:szCs w:val="26"/>
        </w:rPr>
        <w:t xml:space="preserve"> либо изготавливает заявление при помощи средств электронно-вычислительной техники и передает его на подпись заявителю.</w:t>
      </w:r>
    </w:p>
    <w:p w:rsidR="00F624A9" w:rsidRPr="00764CD5" w:rsidRDefault="00541CBD"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7) п</w:t>
      </w:r>
      <w:r w:rsidR="00F624A9" w:rsidRPr="00764CD5">
        <w:rPr>
          <w:rFonts w:ascii="Times New Roman" w:hAnsi="Times New Roman" w:cs="Times New Roman"/>
          <w:sz w:val="26"/>
          <w:szCs w:val="26"/>
        </w:rPr>
        <w:t xml:space="preserve">ри приеме заявления путем почтовой связи </w:t>
      </w:r>
      <w:r w:rsidRPr="00764CD5">
        <w:rPr>
          <w:rFonts w:ascii="Times New Roman" w:hAnsi="Times New Roman" w:cs="Times New Roman"/>
          <w:sz w:val="26"/>
          <w:szCs w:val="26"/>
        </w:rPr>
        <w:t>проверяет</w:t>
      </w:r>
      <w:r w:rsidR="00F624A9" w:rsidRPr="00764CD5">
        <w:rPr>
          <w:rFonts w:ascii="Times New Roman" w:hAnsi="Times New Roman" w:cs="Times New Roman"/>
          <w:sz w:val="26"/>
          <w:szCs w:val="26"/>
        </w:rPr>
        <w:t xml:space="preserve"> правильность его адресации и доставки, целостность конвертов и, после вскрытия, наличие приложений к </w:t>
      </w:r>
      <w:r w:rsidRPr="00764CD5">
        <w:rPr>
          <w:rFonts w:ascii="Times New Roman" w:hAnsi="Times New Roman" w:cs="Times New Roman"/>
          <w:sz w:val="26"/>
          <w:szCs w:val="26"/>
        </w:rPr>
        <w:t>заявлению,</w:t>
      </w:r>
      <w:r w:rsidR="00F624A9" w:rsidRPr="00764CD5">
        <w:rPr>
          <w:rFonts w:ascii="Times New Roman" w:hAnsi="Times New Roman" w:cs="Times New Roman"/>
          <w:sz w:val="26"/>
          <w:szCs w:val="26"/>
        </w:rPr>
        <w:t xml:space="preserve"> количество листов приложений. При отсутствии в </w:t>
      </w:r>
      <w:r w:rsidRPr="00764CD5">
        <w:rPr>
          <w:rFonts w:ascii="Times New Roman" w:hAnsi="Times New Roman" w:cs="Times New Roman"/>
          <w:sz w:val="26"/>
          <w:szCs w:val="26"/>
        </w:rPr>
        <w:t xml:space="preserve">заявлении </w:t>
      </w:r>
      <w:r w:rsidR="00F624A9" w:rsidRPr="00764CD5">
        <w:rPr>
          <w:rFonts w:ascii="Times New Roman" w:hAnsi="Times New Roman" w:cs="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764CD5" w:rsidRDefault="00F624A9"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764CD5" w:rsidRDefault="00F624A9"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764CD5" w:rsidRDefault="00060F36"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3.2.2</w:t>
      </w:r>
      <w:r w:rsidR="00F624A9" w:rsidRPr="00764CD5">
        <w:rPr>
          <w:rFonts w:ascii="Times New Roman" w:hAnsi="Times New Roman" w:cs="Times New Roman"/>
          <w:sz w:val="26"/>
          <w:szCs w:val="26"/>
        </w:rPr>
        <w:t>. Критерий принятия решения:</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обращение за получением муниципальной услуги соответствующего лица;</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полнота предоставленного пакета документов;</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достоверность поданных документов.</w:t>
      </w:r>
    </w:p>
    <w:p w:rsidR="00F624A9" w:rsidRPr="00764CD5" w:rsidRDefault="00060F36"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3.2.3</w:t>
      </w:r>
      <w:r w:rsidR="00541CBD" w:rsidRPr="00764CD5">
        <w:rPr>
          <w:rFonts w:ascii="Times New Roman" w:hAnsi="Times New Roman" w:cs="Times New Roman"/>
          <w:sz w:val="26"/>
          <w:szCs w:val="26"/>
        </w:rPr>
        <w:t xml:space="preserve">. </w:t>
      </w:r>
      <w:r w:rsidR="003E6C19" w:rsidRPr="00764CD5">
        <w:rPr>
          <w:rFonts w:ascii="Times New Roman" w:hAnsi="Times New Roman" w:cs="Times New Roman"/>
          <w:sz w:val="26"/>
          <w:szCs w:val="26"/>
        </w:rPr>
        <w:t>З</w:t>
      </w:r>
      <w:r w:rsidR="00F624A9" w:rsidRPr="00764CD5">
        <w:rPr>
          <w:rFonts w:ascii="Times New Roman" w:hAnsi="Times New Roman" w:cs="Times New Roman"/>
          <w:sz w:val="26"/>
          <w:szCs w:val="26"/>
        </w:rPr>
        <w:t xml:space="preserve">аявление регистрируется в </w:t>
      </w:r>
      <w:r w:rsidR="00A32AA4" w:rsidRPr="00764CD5">
        <w:rPr>
          <w:rFonts w:ascii="Times New Roman" w:hAnsi="Times New Roman" w:cs="Times New Roman"/>
          <w:sz w:val="26"/>
          <w:szCs w:val="26"/>
        </w:rPr>
        <w:t xml:space="preserve">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w:t>
      </w:r>
      <w:r w:rsidR="00F624A9" w:rsidRPr="00764CD5">
        <w:rPr>
          <w:rFonts w:ascii="Times New Roman" w:hAnsi="Times New Roman" w:cs="Times New Roman"/>
          <w:sz w:val="26"/>
          <w:szCs w:val="26"/>
        </w:rPr>
        <w:t xml:space="preserve">(приложение № </w:t>
      </w:r>
      <w:r w:rsidR="00A32AA4" w:rsidRPr="00764CD5">
        <w:rPr>
          <w:rFonts w:ascii="Times New Roman" w:hAnsi="Times New Roman" w:cs="Times New Roman"/>
          <w:sz w:val="26"/>
          <w:szCs w:val="26"/>
        </w:rPr>
        <w:t>3</w:t>
      </w:r>
      <w:r w:rsidR="00F624A9" w:rsidRPr="00764CD5">
        <w:rPr>
          <w:rFonts w:ascii="Times New Roman" w:hAnsi="Times New Roman" w:cs="Times New Roman"/>
          <w:sz w:val="26"/>
          <w:szCs w:val="26"/>
        </w:rPr>
        <w:t xml:space="preserve"> к административному регламенту).</w:t>
      </w:r>
      <w:r w:rsidR="00F624A9" w:rsidRPr="00764CD5">
        <w:rPr>
          <w:rFonts w:ascii="Times New Roman" w:hAnsi="Times New Roman" w:cs="Times New Roman"/>
          <w:color w:val="FF0000"/>
          <w:sz w:val="26"/>
          <w:szCs w:val="26"/>
        </w:rPr>
        <w:t xml:space="preserve"> </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 сроке предоставления муниципальной услуги;</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 возможности отказа в предоставлении муниципальной услуги.</w:t>
      </w:r>
    </w:p>
    <w:p w:rsidR="00F624A9" w:rsidRPr="00764CD5" w:rsidRDefault="007E6B67" w:rsidP="00165201">
      <w:pPr>
        <w:pStyle w:val="a3"/>
        <w:spacing w:after="0"/>
        <w:ind w:firstLine="709"/>
        <w:jc w:val="both"/>
        <w:rPr>
          <w:sz w:val="26"/>
          <w:szCs w:val="26"/>
        </w:rPr>
      </w:pPr>
      <w:r w:rsidRPr="00764CD5">
        <w:rPr>
          <w:sz w:val="26"/>
          <w:szCs w:val="26"/>
        </w:rPr>
        <w:t>3.2.4</w:t>
      </w:r>
      <w:r w:rsidR="00541CBD" w:rsidRPr="00764CD5">
        <w:rPr>
          <w:sz w:val="26"/>
          <w:szCs w:val="26"/>
        </w:rPr>
        <w:t xml:space="preserve">. </w:t>
      </w:r>
      <w:r w:rsidR="00F624A9" w:rsidRPr="00764CD5">
        <w:rPr>
          <w:sz w:val="26"/>
          <w:szCs w:val="26"/>
        </w:rPr>
        <w:t xml:space="preserve">Результатом административной процедуры является </w:t>
      </w:r>
      <w:r w:rsidR="004948C8" w:rsidRPr="00764CD5">
        <w:rPr>
          <w:sz w:val="26"/>
          <w:szCs w:val="26"/>
        </w:rPr>
        <w:t>регистрация</w:t>
      </w:r>
      <w:r w:rsidR="00F624A9" w:rsidRPr="00764CD5">
        <w:rPr>
          <w:sz w:val="26"/>
          <w:szCs w:val="26"/>
        </w:rPr>
        <w:t xml:space="preserve"> заявления и прилагаемых к нему документов. Максимальный срок исполнения данной административной процедуры составляет 1 рабочий день.</w:t>
      </w:r>
    </w:p>
    <w:p w:rsidR="005D788D" w:rsidRPr="00764CD5" w:rsidRDefault="005D788D" w:rsidP="00165201">
      <w:pPr>
        <w:widowControl w:val="0"/>
        <w:autoSpaceDE w:val="0"/>
        <w:autoSpaceDN w:val="0"/>
        <w:adjustRightInd w:val="0"/>
        <w:spacing w:after="0" w:line="240" w:lineRule="auto"/>
        <w:jc w:val="both"/>
        <w:rPr>
          <w:rFonts w:ascii="Times New Roman" w:hAnsi="Times New Roman" w:cs="Times New Roman"/>
          <w:sz w:val="26"/>
          <w:szCs w:val="26"/>
        </w:rPr>
      </w:pPr>
    </w:p>
    <w:p w:rsidR="002A6E8E" w:rsidRPr="00764CD5" w:rsidRDefault="002A6E8E" w:rsidP="00165201">
      <w:pPr>
        <w:pStyle w:val="31"/>
        <w:ind w:firstLine="709"/>
        <w:jc w:val="both"/>
        <w:rPr>
          <w:rFonts w:ascii="Times New Roman" w:hAnsi="Times New Roman" w:cs="Times New Roman"/>
          <w:sz w:val="26"/>
          <w:szCs w:val="26"/>
        </w:rPr>
      </w:pPr>
      <w:r w:rsidRPr="00764CD5">
        <w:rPr>
          <w:rFonts w:ascii="Times New Roman" w:hAnsi="Times New Roman" w:cs="Times New Roman"/>
          <w:bCs/>
          <w:sz w:val="26"/>
          <w:szCs w:val="26"/>
        </w:rPr>
        <w:t>3.3.</w:t>
      </w:r>
      <w:r w:rsidR="00541CBD" w:rsidRPr="00764CD5">
        <w:rPr>
          <w:rFonts w:ascii="Times New Roman" w:hAnsi="Times New Roman" w:cs="Times New Roman"/>
          <w:sz w:val="26"/>
          <w:szCs w:val="26"/>
        </w:rPr>
        <w:t xml:space="preserve"> </w:t>
      </w:r>
      <w:proofErr w:type="gramStart"/>
      <w:r w:rsidR="00B63CF5" w:rsidRPr="00764CD5">
        <w:rPr>
          <w:rFonts w:ascii="Times New Roman" w:hAnsi="Times New Roman" w:cs="Times New Roman"/>
          <w:sz w:val="26"/>
          <w:szCs w:val="26"/>
        </w:rPr>
        <w:t>Рассмотрение  заявления</w:t>
      </w:r>
      <w:proofErr w:type="gramEnd"/>
      <w:r w:rsidR="00B63CF5" w:rsidRPr="00764CD5">
        <w:rPr>
          <w:rFonts w:ascii="Times New Roman" w:hAnsi="Times New Roman" w:cs="Times New Roman"/>
          <w:sz w:val="26"/>
          <w:szCs w:val="26"/>
        </w:rPr>
        <w:t xml:space="preserve"> о постановке на учет  в качестве нуждающихся в жилых помещениях муниципального жилищного фонда, предоставляемых по договорам социального найма</w:t>
      </w:r>
      <w:r w:rsidR="004948C8" w:rsidRPr="00764CD5">
        <w:rPr>
          <w:rFonts w:ascii="Times New Roman" w:hAnsi="Times New Roman" w:cs="Times New Roman"/>
          <w:sz w:val="26"/>
          <w:szCs w:val="26"/>
        </w:rPr>
        <w:t>,</w:t>
      </w:r>
      <w:r w:rsidR="00B63CF5" w:rsidRPr="00764CD5">
        <w:rPr>
          <w:rFonts w:ascii="Times New Roman" w:hAnsi="Times New Roman" w:cs="Times New Roman"/>
          <w:sz w:val="26"/>
          <w:szCs w:val="26"/>
        </w:rPr>
        <w:t xml:space="preserve"> </w:t>
      </w:r>
      <w:r w:rsidR="000F241D" w:rsidRPr="00764CD5">
        <w:rPr>
          <w:rFonts w:ascii="Times New Roman" w:hAnsi="Times New Roman" w:cs="Times New Roman"/>
          <w:sz w:val="26"/>
          <w:szCs w:val="26"/>
        </w:rPr>
        <w:t>и принятие решения о</w:t>
      </w:r>
      <w:r w:rsidR="007E6B67" w:rsidRPr="00764CD5">
        <w:rPr>
          <w:rFonts w:ascii="Times New Roman" w:hAnsi="Times New Roman" w:cs="Times New Roman"/>
          <w:sz w:val="26"/>
          <w:szCs w:val="26"/>
        </w:rPr>
        <w:t xml:space="preserve"> постановке, </w:t>
      </w:r>
      <w:r w:rsidR="000F241D" w:rsidRPr="00764CD5">
        <w:rPr>
          <w:rFonts w:ascii="Times New Roman" w:hAnsi="Times New Roman" w:cs="Times New Roman"/>
          <w:sz w:val="26"/>
          <w:szCs w:val="26"/>
        </w:rPr>
        <w:t xml:space="preserve"> </w:t>
      </w:r>
      <w:r w:rsidR="00B63CF5" w:rsidRPr="00764CD5">
        <w:rPr>
          <w:rFonts w:ascii="Times New Roman" w:hAnsi="Times New Roman" w:cs="Times New Roman"/>
          <w:sz w:val="26"/>
          <w:szCs w:val="26"/>
        </w:rPr>
        <w:t>либо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p>
    <w:p w:rsidR="00541CBD" w:rsidRPr="00764CD5" w:rsidRDefault="00541CBD" w:rsidP="00165201">
      <w:pPr>
        <w:pStyle w:val="a7"/>
        <w:ind w:firstLine="709"/>
        <w:jc w:val="both"/>
        <w:rPr>
          <w:rFonts w:ascii="Times New Roman" w:hAnsi="Times New Roman"/>
          <w:sz w:val="26"/>
          <w:szCs w:val="26"/>
        </w:rPr>
      </w:pPr>
      <w:r w:rsidRPr="00764CD5">
        <w:rPr>
          <w:rFonts w:ascii="Times New Roman" w:hAnsi="Times New Roman"/>
          <w:sz w:val="26"/>
          <w:szCs w:val="26"/>
        </w:rPr>
        <w:lastRenderedPageBreak/>
        <w:t xml:space="preserve">3.3.1.Основанием для начала процедуры является поступление заявления с прилагаемым пакетом документов в отдел </w:t>
      </w:r>
      <w:r w:rsidR="00EC0024" w:rsidRPr="00764CD5">
        <w:rPr>
          <w:rFonts w:ascii="Times New Roman" w:hAnsi="Times New Roman"/>
          <w:sz w:val="26"/>
          <w:szCs w:val="26"/>
        </w:rPr>
        <w:t xml:space="preserve">архитектуры и </w:t>
      </w:r>
      <w:r w:rsidRPr="00764CD5">
        <w:rPr>
          <w:rFonts w:ascii="Times New Roman" w:hAnsi="Times New Roman"/>
          <w:sz w:val="26"/>
          <w:szCs w:val="26"/>
        </w:rPr>
        <w:t xml:space="preserve">ЖКХ. </w:t>
      </w:r>
    </w:p>
    <w:p w:rsidR="00541CBD" w:rsidRPr="00764CD5" w:rsidRDefault="00541CBD" w:rsidP="00165201">
      <w:pPr>
        <w:pStyle w:val="a7"/>
        <w:ind w:firstLine="709"/>
        <w:jc w:val="both"/>
        <w:rPr>
          <w:rFonts w:ascii="Times New Roman" w:hAnsi="Times New Roman"/>
          <w:sz w:val="26"/>
          <w:szCs w:val="26"/>
        </w:rPr>
      </w:pPr>
      <w:r w:rsidRPr="00764CD5">
        <w:rPr>
          <w:rFonts w:ascii="Times New Roman" w:hAnsi="Times New Roman"/>
          <w:sz w:val="26"/>
          <w:szCs w:val="26"/>
        </w:rPr>
        <w:t xml:space="preserve">Начальник отдела </w:t>
      </w:r>
      <w:r w:rsidR="00EC0024" w:rsidRPr="00764CD5">
        <w:rPr>
          <w:rFonts w:ascii="Times New Roman" w:hAnsi="Times New Roman"/>
          <w:sz w:val="26"/>
          <w:szCs w:val="26"/>
        </w:rPr>
        <w:t xml:space="preserve">архитектуры и </w:t>
      </w:r>
      <w:r w:rsidRPr="00764CD5">
        <w:rPr>
          <w:rFonts w:ascii="Times New Roman" w:hAnsi="Times New Roman"/>
          <w:sz w:val="26"/>
          <w:szCs w:val="26"/>
        </w:rPr>
        <w:t>ЖКХ визирует заявление и передает его в порядке делопроизводства специалисту в работу.</w:t>
      </w:r>
    </w:p>
    <w:p w:rsidR="001E34E3" w:rsidRPr="00764CD5" w:rsidRDefault="003B0A8B"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 xml:space="preserve">3.3.2. </w:t>
      </w:r>
      <w:r w:rsidR="001E34E3" w:rsidRPr="00764CD5">
        <w:rPr>
          <w:rFonts w:ascii="Times New Roman" w:hAnsi="Times New Roman" w:cs="Times New Roman"/>
          <w:sz w:val="26"/>
          <w:szCs w:val="26"/>
        </w:rPr>
        <w:t xml:space="preserve">При установлении факта, что заявителем не представлены документы, указанные в </w:t>
      </w:r>
      <w:r w:rsidR="002457FA" w:rsidRPr="00764CD5">
        <w:rPr>
          <w:rFonts w:ascii="Times New Roman" w:hAnsi="Times New Roman" w:cs="Times New Roman"/>
          <w:sz w:val="26"/>
          <w:szCs w:val="26"/>
        </w:rPr>
        <w:t>п. 2.7.</w:t>
      </w:r>
      <w:r w:rsidR="001E34E3" w:rsidRPr="00764CD5">
        <w:rPr>
          <w:rFonts w:ascii="Times New Roman" w:hAnsi="Times New Roman" w:cs="Times New Roman"/>
          <w:sz w:val="26"/>
          <w:szCs w:val="26"/>
        </w:rPr>
        <w:t xml:space="preserve"> раздела 2 настоящего административного регламента</w:t>
      </w:r>
      <w:r w:rsidR="00232C79" w:rsidRPr="00764CD5">
        <w:rPr>
          <w:rFonts w:ascii="Times New Roman" w:hAnsi="Times New Roman" w:cs="Times New Roman"/>
          <w:sz w:val="26"/>
          <w:szCs w:val="26"/>
        </w:rPr>
        <w:t>,</w:t>
      </w:r>
      <w:r w:rsidR="00232C79" w:rsidRPr="00764CD5">
        <w:rPr>
          <w:rFonts w:ascii="Times New Roman" w:eastAsiaTheme="minorEastAsia" w:hAnsi="Times New Roman" w:cs="Times New Roman"/>
          <w:sz w:val="26"/>
          <w:szCs w:val="26"/>
        </w:rPr>
        <w:t xml:space="preserve"> </w:t>
      </w:r>
      <w:r w:rsidR="001E34E3" w:rsidRPr="00764CD5">
        <w:rPr>
          <w:rFonts w:ascii="Times New Roman" w:hAnsi="Times New Roman" w:cs="Times New Roman"/>
          <w:sz w:val="26"/>
          <w:szCs w:val="26"/>
        </w:rPr>
        <w:t xml:space="preserve">должностное лицо обеспечивает подготовку проектов межведомственных запросов в целях получения необходимых для предоставления муниципальной услуги сведений. </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межведомственных запросов в органы, участвующие в предоставлении муниципальной услуги.</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Юридическим фактом, являющимся основанием для обращения уполномоченного должностного лица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ar163" w:history="1">
        <w:r w:rsidR="002457FA" w:rsidRPr="00764CD5">
          <w:rPr>
            <w:rFonts w:ascii="Times New Roman" w:hAnsi="Times New Roman" w:cs="Times New Roman"/>
            <w:sz w:val="26"/>
            <w:szCs w:val="26"/>
          </w:rPr>
          <w:t>п. 2.7.</w:t>
        </w:r>
        <w:r w:rsidRPr="00764CD5">
          <w:rPr>
            <w:rFonts w:ascii="Times New Roman" w:hAnsi="Times New Roman" w:cs="Times New Roman"/>
            <w:sz w:val="26"/>
            <w:szCs w:val="26"/>
          </w:rPr>
          <w:t xml:space="preserve"> раздела 2</w:t>
        </w:r>
      </w:hyperlink>
      <w:r w:rsidRPr="00764CD5">
        <w:rPr>
          <w:rFonts w:ascii="Times New Roman" w:hAnsi="Times New Roman" w:cs="Times New Roman"/>
          <w:sz w:val="26"/>
          <w:szCs w:val="26"/>
        </w:rPr>
        <w:t xml:space="preserve"> настоящего административного регламента.</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Представление документов и (или) информации, необходимой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Межведомственный запрос о представлении документов и (или) информации, необходимой для предоставления муниципальной услуги, если такие документы и (или) информация не представлены заявителем, должен </w:t>
      </w:r>
      <w:r w:rsidR="004948C8" w:rsidRPr="00764CD5">
        <w:rPr>
          <w:rFonts w:ascii="Times New Roman" w:hAnsi="Times New Roman" w:cs="Times New Roman"/>
          <w:sz w:val="26"/>
          <w:szCs w:val="26"/>
        </w:rPr>
        <w:t xml:space="preserve">отвечать требованиям ст. </w:t>
      </w:r>
      <w:r w:rsidR="0028448D" w:rsidRPr="00764CD5">
        <w:rPr>
          <w:rFonts w:ascii="Times New Roman" w:hAnsi="Times New Roman" w:cs="Times New Roman"/>
          <w:sz w:val="26"/>
          <w:szCs w:val="26"/>
        </w:rPr>
        <w:t xml:space="preserve">7.22 Федерального закона от 27 июля </w:t>
      </w:r>
      <w:r w:rsidR="004948C8" w:rsidRPr="00764CD5">
        <w:rPr>
          <w:rFonts w:ascii="Times New Roman" w:hAnsi="Times New Roman" w:cs="Times New Roman"/>
          <w:sz w:val="26"/>
          <w:szCs w:val="26"/>
        </w:rPr>
        <w:t>2010 г. № 210-ФЗ «Об организации</w:t>
      </w:r>
      <w:r w:rsidR="005B1E19" w:rsidRPr="00764CD5">
        <w:rPr>
          <w:rFonts w:ascii="Times New Roman" w:hAnsi="Times New Roman" w:cs="Times New Roman"/>
          <w:sz w:val="26"/>
          <w:szCs w:val="26"/>
        </w:rPr>
        <w:t xml:space="preserve"> предоставления государственных и муниципальных услуг».</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межведомственного запроса осуществляется в течение трех рабочих дней со дня поступления заявления к уполномоченному должностному лицу.</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B0A8B" w:rsidRPr="00764CD5" w:rsidRDefault="003B0A8B" w:rsidP="00165201">
      <w:pPr>
        <w:pStyle w:val="a3"/>
        <w:spacing w:after="0"/>
        <w:ind w:firstLine="709"/>
        <w:jc w:val="both"/>
        <w:rPr>
          <w:sz w:val="26"/>
          <w:szCs w:val="26"/>
        </w:rPr>
      </w:pPr>
      <w:r w:rsidRPr="00764CD5">
        <w:rPr>
          <w:sz w:val="26"/>
          <w:szCs w:val="26"/>
        </w:rPr>
        <w:t>3.3.3. При наличии осн</w:t>
      </w:r>
      <w:r w:rsidR="00674867" w:rsidRPr="00764CD5">
        <w:rPr>
          <w:sz w:val="26"/>
          <w:szCs w:val="26"/>
        </w:rPr>
        <w:t>ований, указанный в пункте 2.9</w:t>
      </w:r>
      <w:r w:rsidRPr="00764CD5">
        <w:rPr>
          <w:sz w:val="26"/>
          <w:szCs w:val="26"/>
        </w:rPr>
        <w:t xml:space="preserve"> раздела 2 настоящего административного регламента, должностное лицо готовит заявителю проект решения </w:t>
      </w:r>
      <w:r w:rsidR="002457FA" w:rsidRPr="00764CD5">
        <w:rPr>
          <w:sz w:val="26"/>
          <w:szCs w:val="26"/>
        </w:rPr>
        <w:t xml:space="preserve">об отказе в постановке на </w:t>
      </w:r>
      <w:proofErr w:type="gramStart"/>
      <w:r w:rsidR="002457FA" w:rsidRPr="00764CD5">
        <w:rPr>
          <w:sz w:val="26"/>
          <w:szCs w:val="26"/>
        </w:rPr>
        <w:t>учет  в</w:t>
      </w:r>
      <w:proofErr w:type="gramEnd"/>
      <w:r w:rsidR="002457FA" w:rsidRPr="00764CD5">
        <w:rPr>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764CD5">
        <w:rPr>
          <w:sz w:val="26"/>
          <w:szCs w:val="26"/>
        </w:rPr>
        <w:t xml:space="preserve"> которое передается главе администрации (лицу, временно исполняющему его обязанности) для последующего подписания.</w:t>
      </w:r>
    </w:p>
    <w:p w:rsidR="003B0A8B" w:rsidRPr="00764CD5" w:rsidRDefault="00CE58CB" w:rsidP="00165201">
      <w:pPr>
        <w:pStyle w:val="a3"/>
        <w:spacing w:after="0"/>
        <w:ind w:firstLine="709"/>
        <w:jc w:val="both"/>
        <w:rPr>
          <w:sz w:val="26"/>
          <w:szCs w:val="26"/>
        </w:rPr>
      </w:pPr>
      <w:r w:rsidRPr="00764CD5">
        <w:rPr>
          <w:sz w:val="26"/>
          <w:szCs w:val="26"/>
        </w:rPr>
        <w:t xml:space="preserve">3.3.4. </w:t>
      </w:r>
      <w:r w:rsidR="003B0A8B" w:rsidRPr="00764CD5">
        <w:rPr>
          <w:sz w:val="26"/>
          <w:szCs w:val="26"/>
        </w:rPr>
        <w:t xml:space="preserve">При отсутствии оснований для отказа в предоставлении муниципальной услуги должностное лицо готовит проект </w:t>
      </w:r>
      <w:r w:rsidR="002C7364" w:rsidRPr="00764CD5">
        <w:rPr>
          <w:sz w:val="26"/>
          <w:szCs w:val="26"/>
        </w:rPr>
        <w:t>постановления</w:t>
      </w:r>
      <w:r w:rsidR="003B0A8B" w:rsidRPr="00764CD5">
        <w:rPr>
          <w:sz w:val="26"/>
          <w:szCs w:val="26"/>
        </w:rPr>
        <w:t xml:space="preserve"> </w:t>
      </w:r>
      <w:r w:rsidR="002457FA" w:rsidRPr="00764CD5">
        <w:rPr>
          <w:sz w:val="26"/>
          <w:szCs w:val="26"/>
        </w:rPr>
        <w:t xml:space="preserve">о постановке на </w:t>
      </w:r>
      <w:proofErr w:type="gramStart"/>
      <w:r w:rsidR="002457FA" w:rsidRPr="00764CD5">
        <w:rPr>
          <w:sz w:val="26"/>
          <w:szCs w:val="26"/>
        </w:rPr>
        <w:t>учет  в</w:t>
      </w:r>
      <w:proofErr w:type="gramEnd"/>
      <w:r w:rsidR="002457FA" w:rsidRPr="00764CD5">
        <w:rPr>
          <w:sz w:val="26"/>
          <w:szCs w:val="26"/>
        </w:rPr>
        <w:t xml:space="preserve"> качестве нуждающихся в жилых помещениях муниципального жилищного фонда, предоставляемых по договорам социального </w:t>
      </w:r>
      <w:r w:rsidR="002457FA" w:rsidRPr="00764CD5">
        <w:rPr>
          <w:sz w:val="26"/>
          <w:szCs w:val="26"/>
        </w:rPr>
        <w:lastRenderedPageBreak/>
        <w:t>найма</w:t>
      </w:r>
      <w:r w:rsidR="003B0A8B" w:rsidRPr="00764CD5">
        <w:rPr>
          <w:sz w:val="26"/>
          <w:szCs w:val="26"/>
        </w:rPr>
        <w:t>, которое передается главе администрации (лицу, временно исполняющему его обязанности) для последующего подписания.</w:t>
      </w:r>
    </w:p>
    <w:p w:rsidR="00C80B6B" w:rsidRPr="00764CD5" w:rsidRDefault="00C80B6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CE58CB" w:rsidRPr="00764CD5">
        <w:rPr>
          <w:rFonts w:ascii="Times New Roman" w:hAnsi="Times New Roman" w:cs="Times New Roman"/>
          <w:sz w:val="26"/>
          <w:szCs w:val="26"/>
        </w:rPr>
        <w:t>3.5.</w:t>
      </w:r>
      <w:r w:rsidRPr="00764CD5">
        <w:rPr>
          <w:rFonts w:ascii="Times New Roman" w:hAnsi="Times New Roman" w:cs="Times New Roman"/>
          <w:sz w:val="26"/>
          <w:szCs w:val="26"/>
        </w:rPr>
        <w:t xml:space="preserve"> Результатом административной процедуры являются подготовленное в установленном порядке </w:t>
      </w:r>
      <w:r w:rsidR="007E6B67" w:rsidRPr="00764CD5">
        <w:rPr>
          <w:rFonts w:ascii="Times New Roman" w:hAnsi="Times New Roman" w:cs="Times New Roman"/>
          <w:sz w:val="26"/>
          <w:szCs w:val="26"/>
        </w:rPr>
        <w:t>постановление администрации Трубчевского муниципального района</w:t>
      </w:r>
      <w:r w:rsidR="00CE58CB" w:rsidRPr="00764CD5">
        <w:rPr>
          <w:rFonts w:ascii="Times New Roman" w:hAnsi="Times New Roman" w:cs="Times New Roman"/>
          <w:sz w:val="26"/>
          <w:szCs w:val="26"/>
        </w:rPr>
        <w:t xml:space="preserve"> </w:t>
      </w:r>
      <w:r w:rsidR="002457FA" w:rsidRPr="00764CD5">
        <w:rPr>
          <w:rFonts w:ascii="Times New Roman" w:hAnsi="Times New Roman" w:cs="Times New Roman"/>
          <w:sz w:val="26"/>
          <w:szCs w:val="26"/>
        </w:rPr>
        <w:t xml:space="preserve">о постановке на </w:t>
      </w:r>
      <w:proofErr w:type="gramStart"/>
      <w:r w:rsidR="002457FA" w:rsidRPr="00764CD5">
        <w:rPr>
          <w:rFonts w:ascii="Times New Roman" w:hAnsi="Times New Roman" w:cs="Times New Roman"/>
          <w:sz w:val="26"/>
          <w:szCs w:val="26"/>
        </w:rPr>
        <w:t>учет  в</w:t>
      </w:r>
      <w:proofErr w:type="gramEnd"/>
      <w:r w:rsidR="002457FA"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C80B6B" w:rsidRPr="00764CD5" w:rsidRDefault="005B1E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3.3.6</w:t>
      </w:r>
      <w:r w:rsidR="00E7381A"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 xml:space="preserve">Общий максимальный срок </w:t>
      </w:r>
      <w:r w:rsidR="00C80B6B" w:rsidRPr="00764CD5">
        <w:rPr>
          <w:rFonts w:ascii="Times New Roman" w:hAnsi="Times New Roman" w:cs="Times New Roman"/>
          <w:sz w:val="26"/>
          <w:szCs w:val="26"/>
        </w:rPr>
        <w:t xml:space="preserve">выполнения административной процедуры </w:t>
      </w:r>
      <w:r w:rsidR="00697D4E" w:rsidRPr="00764CD5">
        <w:rPr>
          <w:rFonts w:ascii="Times New Roman" w:hAnsi="Times New Roman" w:cs="Times New Roman"/>
          <w:sz w:val="26"/>
          <w:szCs w:val="26"/>
        </w:rPr>
        <w:t xml:space="preserve">не должен превышать </w:t>
      </w:r>
      <w:r w:rsidR="00CE58CB" w:rsidRPr="00764CD5">
        <w:rPr>
          <w:rFonts w:ascii="Times New Roman" w:hAnsi="Times New Roman" w:cs="Times New Roman"/>
          <w:sz w:val="26"/>
          <w:szCs w:val="26"/>
        </w:rPr>
        <w:t>26</w:t>
      </w:r>
      <w:r w:rsidR="00697D4E" w:rsidRPr="00764CD5">
        <w:rPr>
          <w:rFonts w:ascii="Times New Roman" w:hAnsi="Times New Roman" w:cs="Times New Roman"/>
          <w:sz w:val="26"/>
          <w:szCs w:val="26"/>
        </w:rPr>
        <w:t xml:space="preserve"> дней</w:t>
      </w:r>
      <w:r w:rsidR="00C80B6B" w:rsidRPr="00764CD5">
        <w:rPr>
          <w:rFonts w:ascii="Times New Roman" w:hAnsi="Times New Roman" w:cs="Times New Roman"/>
          <w:sz w:val="26"/>
          <w:szCs w:val="26"/>
        </w:rPr>
        <w:t>.</w:t>
      </w:r>
    </w:p>
    <w:p w:rsidR="00BD6D98" w:rsidRPr="00764CD5" w:rsidRDefault="005B1E19" w:rsidP="00165201">
      <w:pPr>
        <w:pStyle w:val="ConsPlusNormal"/>
        <w:ind w:firstLine="540"/>
        <w:jc w:val="both"/>
        <w:rPr>
          <w:rFonts w:ascii="Times New Roman" w:eastAsiaTheme="minorEastAsia" w:hAnsi="Times New Roman" w:cs="Times New Roman"/>
          <w:sz w:val="26"/>
          <w:szCs w:val="26"/>
        </w:rPr>
      </w:pPr>
      <w:r w:rsidRPr="00764CD5">
        <w:rPr>
          <w:rFonts w:ascii="Times New Roman" w:hAnsi="Times New Roman" w:cs="Times New Roman"/>
          <w:sz w:val="26"/>
          <w:szCs w:val="26"/>
        </w:rPr>
        <w:t xml:space="preserve">   3.3.7</w:t>
      </w:r>
      <w:r w:rsidR="00BD6D98" w:rsidRPr="00764CD5">
        <w:rPr>
          <w:rFonts w:ascii="Times New Roman" w:hAnsi="Times New Roman" w:cs="Times New Roman"/>
          <w:sz w:val="26"/>
          <w:szCs w:val="26"/>
        </w:rPr>
        <w:t xml:space="preserve">. </w:t>
      </w:r>
      <w:r w:rsidR="00BD6D98" w:rsidRPr="00764CD5">
        <w:rPr>
          <w:rFonts w:ascii="Times New Roman" w:eastAsiaTheme="minorEastAsia" w:hAnsi="Times New Roman" w:cs="Times New Roman"/>
          <w:sz w:val="26"/>
          <w:szCs w:val="26"/>
        </w:rPr>
        <w:t xml:space="preserve">Граждане, принятые на учет, регистрируются в книгах регистрации граждан, принятых на учет в качестве нуждающихся в жилых помещениях, предоставляемых по договору социального найма </w:t>
      </w:r>
      <w:r w:rsidR="00BD6D98" w:rsidRPr="00764CD5">
        <w:rPr>
          <w:rFonts w:ascii="Times New Roman" w:hAnsi="Times New Roman" w:cs="Times New Roman"/>
          <w:sz w:val="26"/>
          <w:szCs w:val="26"/>
        </w:rPr>
        <w:t>(приложение № 5 к административному регламенту).</w:t>
      </w:r>
    </w:p>
    <w:p w:rsidR="00541CBD" w:rsidRPr="00764CD5" w:rsidRDefault="00541CBD" w:rsidP="00165201">
      <w:pPr>
        <w:pStyle w:val="31"/>
        <w:jc w:val="both"/>
        <w:rPr>
          <w:rFonts w:ascii="Times New Roman" w:hAnsi="Times New Roman" w:cs="Times New Roman"/>
          <w:w w:val="107"/>
          <w:sz w:val="26"/>
          <w:szCs w:val="26"/>
        </w:rPr>
      </w:pPr>
    </w:p>
    <w:p w:rsidR="00060F36" w:rsidRPr="00764CD5" w:rsidRDefault="00060F36" w:rsidP="00165201">
      <w:pPr>
        <w:pStyle w:val="a7"/>
        <w:ind w:firstLine="709"/>
        <w:jc w:val="both"/>
        <w:rPr>
          <w:rFonts w:ascii="Times New Roman" w:hAnsi="Times New Roman"/>
          <w:sz w:val="26"/>
          <w:szCs w:val="26"/>
        </w:rPr>
      </w:pPr>
      <w:r w:rsidRPr="00764CD5">
        <w:rPr>
          <w:rFonts w:ascii="Times New Roman" w:hAnsi="Times New Roman"/>
          <w:sz w:val="26"/>
          <w:szCs w:val="26"/>
        </w:rPr>
        <w:t xml:space="preserve">3.4. </w:t>
      </w:r>
      <w:r w:rsidR="00972A10" w:rsidRPr="00764CD5">
        <w:rPr>
          <w:rFonts w:ascii="Times New Roman" w:hAnsi="Times New Roman"/>
          <w:sz w:val="26"/>
          <w:szCs w:val="26"/>
        </w:rPr>
        <w:t xml:space="preserve">Выдача заявителю решения о постановке на </w:t>
      </w:r>
      <w:proofErr w:type="gramStart"/>
      <w:r w:rsidR="00972A10" w:rsidRPr="00764CD5">
        <w:rPr>
          <w:rFonts w:ascii="Times New Roman" w:hAnsi="Times New Roman"/>
          <w:sz w:val="26"/>
          <w:szCs w:val="26"/>
        </w:rPr>
        <w:t>учет  в</w:t>
      </w:r>
      <w:proofErr w:type="gramEnd"/>
      <w:r w:rsidR="00972A10" w:rsidRPr="00764CD5">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p>
    <w:p w:rsidR="00697D4E" w:rsidRPr="00764CD5" w:rsidRDefault="00060F36" w:rsidP="00165201">
      <w:pPr>
        <w:pStyle w:val="a7"/>
        <w:ind w:firstLine="709"/>
        <w:jc w:val="both"/>
        <w:rPr>
          <w:rFonts w:ascii="Times New Roman" w:hAnsi="Times New Roman"/>
          <w:sz w:val="26"/>
          <w:szCs w:val="26"/>
        </w:rPr>
      </w:pPr>
      <w:r w:rsidRPr="00764CD5">
        <w:rPr>
          <w:rFonts w:ascii="Times New Roman" w:hAnsi="Times New Roman"/>
          <w:sz w:val="26"/>
          <w:szCs w:val="26"/>
        </w:rPr>
        <w:t>3.</w:t>
      </w:r>
      <w:r w:rsidR="00E7381A" w:rsidRPr="00764CD5">
        <w:rPr>
          <w:rFonts w:ascii="Times New Roman" w:hAnsi="Times New Roman"/>
          <w:sz w:val="26"/>
          <w:szCs w:val="26"/>
        </w:rPr>
        <w:t xml:space="preserve">4.1. Подготовленное в установленном порядке </w:t>
      </w:r>
      <w:r w:rsidR="00CE58CB" w:rsidRPr="00764CD5">
        <w:rPr>
          <w:rFonts w:ascii="Times New Roman" w:hAnsi="Times New Roman"/>
          <w:sz w:val="26"/>
          <w:szCs w:val="26"/>
        </w:rPr>
        <w:t xml:space="preserve">решение </w:t>
      </w:r>
      <w:r w:rsidR="00972A10" w:rsidRPr="00764CD5">
        <w:rPr>
          <w:rFonts w:ascii="Times New Roman" w:hAnsi="Times New Roman"/>
          <w:sz w:val="26"/>
          <w:szCs w:val="26"/>
        </w:rPr>
        <w:t xml:space="preserve">о постановке на </w:t>
      </w:r>
      <w:proofErr w:type="gramStart"/>
      <w:r w:rsidR="00972A10" w:rsidRPr="00764CD5">
        <w:rPr>
          <w:rFonts w:ascii="Times New Roman" w:hAnsi="Times New Roman"/>
          <w:sz w:val="26"/>
          <w:szCs w:val="26"/>
        </w:rPr>
        <w:t>учет  в</w:t>
      </w:r>
      <w:proofErr w:type="gramEnd"/>
      <w:r w:rsidR="00972A10" w:rsidRPr="00764CD5">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 </w:t>
      </w:r>
      <w:r w:rsidR="00E7381A" w:rsidRPr="00764CD5">
        <w:rPr>
          <w:rFonts w:ascii="Times New Roman" w:hAnsi="Times New Roman"/>
          <w:sz w:val="26"/>
          <w:szCs w:val="26"/>
        </w:rPr>
        <w:t>с указанием оснований</w:t>
      </w:r>
      <w:r w:rsidR="00697D4E" w:rsidRPr="00764CD5">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
    <w:p w:rsidR="00697D4E" w:rsidRPr="00764CD5" w:rsidRDefault="00E7381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3.4.2.</w:t>
      </w:r>
      <w:r w:rsidR="00697D4E" w:rsidRPr="00764CD5">
        <w:rPr>
          <w:rFonts w:ascii="Times New Roman" w:hAnsi="Times New Roman" w:cs="Times New Roman"/>
          <w:sz w:val="26"/>
          <w:szCs w:val="26"/>
        </w:rPr>
        <w:t xml:space="preserve"> Критерием принятия решения </w:t>
      </w:r>
      <w:r w:rsidR="00CE58CB" w:rsidRPr="00764CD5">
        <w:rPr>
          <w:rFonts w:ascii="Times New Roman" w:hAnsi="Times New Roman" w:cs="Times New Roman"/>
          <w:sz w:val="26"/>
          <w:szCs w:val="26"/>
        </w:rPr>
        <w:t xml:space="preserve">о выдаче </w:t>
      </w:r>
      <w:r w:rsidR="00DB2B8A" w:rsidRPr="00764CD5">
        <w:rPr>
          <w:rFonts w:ascii="Times New Roman" w:hAnsi="Times New Roman" w:cs="Times New Roman"/>
          <w:sz w:val="26"/>
          <w:szCs w:val="26"/>
        </w:rPr>
        <w:t>правового акта органа местного самоуправления</w:t>
      </w:r>
      <w:r w:rsidR="000F3430" w:rsidRPr="00764CD5">
        <w:rPr>
          <w:rFonts w:ascii="Times New Roman" w:hAnsi="Times New Roman" w:cs="Times New Roman"/>
          <w:sz w:val="26"/>
          <w:szCs w:val="26"/>
        </w:rPr>
        <w:t xml:space="preserve"> о постановке на учет  в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00CE58CB"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697D4E" w:rsidRPr="00764CD5" w:rsidRDefault="00E7381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3.4.3</w:t>
      </w:r>
      <w:r w:rsidR="00697D4E" w:rsidRPr="00764CD5">
        <w:rPr>
          <w:rFonts w:ascii="Times New Roman" w:hAnsi="Times New Roman" w:cs="Times New Roman"/>
          <w:sz w:val="26"/>
          <w:szCs w:val="26"/>
        </w:rPr>
        <w:t xml:space="preserve">. Результатом административной процедуры </w:t>
      </w:r>
      <w:proofErr w:type="gramStart"/>
      <w:r w:rsidR="00697D4E" w:rsidRPr="00764CD5">
        <w:rPr>
          <w:rFonts w:ascii="Times New Roman" w:hAnsi="Times New Roman" w:cs="Times New Roman"/>
          <w:sz w:val="26"/>
          <w:szCs w:val="26"/>
        </w:rPr>
        <w:t>является  направление</w:t>
      </w:r>
      <w:proofErr w:type="gramEnd"/>
      <w:r w:rsidR="00697D4E" w:rsidRPr="00764CD5">
        <w:rPr>
          <w:rFonts w:ascii="Times New Roman" w:hAnsi="Times New Roman" w:cs="Times New Roman"/>
          <w:sz w:val="26"/>
          <w:szCs w:val="26"/>
        </w:rPr>
        <w:t xml:space="preserve"> </w:t>
      </w:r>
      <w:r w:rsidR="00CE58CB" w:rsidRPr="00764CD5">
        <w:rPr>
          <w:rFonts w:ascii="Times New Roman" w:hAnsi="Times New Roman" w:cs="Times New Roman"/>
          <w:sz w:val="26"/>
          <w:szCs w:val="26"/>
        </w:rPr>
        <w:t xml:space="preserve">решения </w:t>
      </w:r>
      <w:r w:rsidR="000F3430" w:rsidRPr="00764CD5">
        <w:rPr>
          <w:rFonts w:ascii="Times New Roman" w:hAnsi="Times New Roman" w:cs="Times New Roman"/>
          <w:sz w:val="26"/>
          <w:szCs w:val="26"/>
        </w:rPr>
        <w:t>о постановке на учет  в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00CE58CB"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заявителю по почте или выдача ее заявителю лично.</w:t>
      </w:r>
    </w:p>
    <w:p w:rsidR="007E6B67" w:rsidRPr="00764CD5" w:rsidRDefault="007E6B67" w:rsidP="00165201">
      <w:pPr>
        <w:spacing w:after="0" w:line="240" w:lineRule="auto"/>
        <w:jc w:val="center"/>
        <w:textAlignment w:val="baseline"/>
        <w:rPr>
          <w:rFonts w:ascii="Times New Roman" w:hAnsi="Times New Roman" w:cs="Times New Roman"/>
          <w:b/>
          <w:sz w:val="26"/>
          <w:szCs w:val="26"/>
          <w:bdr w:val="none" w:sz="0" w:space="0" w:color="auto" w:frame="1"/>
        </w:rPr>
      </w:pPr>
    </w:p>
    <w:p w:rsidR="00C0114E" w:rsidRPr="00764CD5" w:rsidRDefault="00C0114E" w:rsidP="0016520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764CD5">
        <w:rPr>
          <w:rFonts w:ascii="Times New Roman" w:hAnsi="Times New Roman" w:cs="Times New Roman"/>
          <w:b/>
          <w:sz w:val="26"/>
          <w:szCs w:val="26"/>
        </w:rPr>
        <w:t xml:space="preserve">3.5. </w:t>
      </w:r>
      <w:r w:rsidRPr="00764CD5">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7E6B67" w:rsidRPr="00764CD5" w:rsidRDefault="007E6B67" w:rsidP="00165201">
      <w:pPr>
        <w:spacing w:after="0" w:line="240" w:lineRule="auto"/>
        <w:jc w:val="center"/>
        <w:textAlignment w:val="baseline"/>
        <w:rPr>
          <w:rFonts w:ascii="Times New Roman" w:hAnsi="Times New Roman" w:cs="Times New Roman"/>
          <w:b/>
          <w:sz w:val="26"/>
          <w:szCs w:val="26"/>
          <w:bdr w:val="none" w:sz="0" w:space="0" w:color="auto" w:frame="1"/>
        </w:rPr>
      </w:pPr>
    </w:p>
    <w:p w:rsidR="00C0114E" w:rsidRPr="00764CD5" w:rsidRDefault="00C0114E" w:rsidP="00165201">
      <w:pPr>
        <w:autoSpaceDE w:val="0"/>
        <w:autoSpaceDN w:val="0"/>
        <w:adjustRightInd w:val="0"/>
        <w:spacing w:after="0" w:line="240" w:lineRule="auto"/>
        <w:jc w:val="center"/>
        <w:outlineLvl w:val="0"/>
        <w:rPr>
          <w:rFonts w:ascii="Times New Roman" w:hAnsi="Times New Roman" w:cs="Times New Roman"/>
          <w:bCs/>
          <w:sz w:val="26"/>
          <w:szCs w:val="26"/>
        </w:rPr>
      </w:pPr>
      <w:r w:rsidRPr="00764CD5">
        <w:rPr>
          <w:rFonts w:ascii="Times New Roman" w:hAnsi="Times New Roman" w:cs="Times New Roman"/>
          <w:sz w:val="26"/>
          <w:szCs w:val="26"/>
          <w:bdr w:val="none" w:sz="0" w:space="0" w:color="auto" w:frame="1"/>
        </w:rPr>
        <w:t xml:space="preserve">IV. </w:t>
      </w:r>
      <w:r w:rsidRPr="00764CD5">
        <w:rPr>
          <w:rFonts w:ascii="Times New Roman" w:hAnsi="Times New Roman" w:cs="Times New Roman"/>
          <w:bCs/>
          <w:sz w:val="26"/>
          <w:szCs w:val="26"/>
        </w:rPr>
        <w:t>ФОРМЫ КОНТРОЛЯ ЗА ИСПОЛНЕНИЕМ РЕГЛАМЕНТА</w:t>
      </w: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Проверки осуществляются на основании распорядительных актов администрации.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Плановые проверки проводятся с периодичностью один раз в три года.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Плановые проверки осуществляются по следующим направлениям:</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организация работы по предоставлению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полнота и качество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осуществление текущего контроля.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Проверки также могут носить тематический характер.</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Проверки проводятся с целью выявления и устранения нарушений при предоставлении муниципальной услуги.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4.4. Требования к порядку и формам контроля за предоставлением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том числе со стороны граждан, их объединений и организаций</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C0114E" w:rsidRPr="00764CD5" w:rsidRDefault="00C0114E" w:rsidP="00165201">
      <w:pPr>
        <w:spacing w:after="0" w:line="240" w:lineRule="auto"/>
        <w:ind w:firstLine="709"/>
        <w:jc w:val="both"/>
        <w:rPr>
          <w:rFonts w:ascii="Times New Roman" w:hAnsi="Times New Roman" w:cs="Times New Roman"/>
          <w:sz w:val="26"/>
          <w:szCs w:val="26"/>
          <w:bdr w:val="none" w:sz="0" w:space="0" w:color="auto" w:frame="1"/>
        </w:rPr>
      </w:pPr>
    </w:p>
    <w:p w:rsidR="00C0114E" w:rsidRPr="00764CD5" w:rsidRDefault="00C0114E" w:rsidP="00165201">
      <w:pPr>
        <w:spacing w:after="0" w:line="240" w:lineRule="auto"/>
        <w:jc w:val="center"/>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 xml:space="preserve">V. ДОСУДЕБНЫЙ (ВНЕСУДЕБНЫЙ) ПОРЯДОК </w:t>
      </w:r>
      <w:proofErr w:type="gramStart"/>
      <w:r w:rsidRPr="00764CD5">
        <w:rPr>
          <w:rFonts w:ascii="Times New Roman" w:hAnsi="Times New Roman" w:cs="Times New Roman"/>
          <w:sz w:val="26"/>
          <w:szCs w:val="26"/>
          <w:bdr w:val="none" w:sz="0" w:space="0" w:color="auto" w:frame="1"/>
        </w:rPr>
        <w:t>ОБЖАЛОВАНИЯ  РЕШЕНИЙ</w:t>
      </w:r>
      <w:proofErr w:type="gramEnd"/>
      <w:r w:rsidRPr="00764CD5">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C0114E" w:rsidRPr="00764CD5" w:rsidRDefault="00C0114E" w:rsidP="00165201">
      <w:pPr>
        <w:autoSpaceDE w:val="0"/>
        <w:autoSpaceDN w:val="0"/>
        <w:adjustRightInd w:val="0"/>
        <w:spacing w:after="0" w:line="240" w:lineRule="auto"/>
        <w:ind w:firstLine="708"/>
        <w:rPr>
          <w:rFonts w:ascii="Times New Roman" w:hAnsi="Times New Roman" w:cs="Times New Roman"/>
          <w:b/>
          <w:bCs/>
          <w:sz w:val="26"/>
          <w:szCs w:val="26"/>
        </w:rPr>
      </w:pPr>
      <w:r w:rsidRPr="00764CD5">
        <w:rPr>
          <w:rFonts w:ascii="Times New Roman" w:hAnsi="Times New Roman" w:cs="Times New Roman"/>
          <w:b/>
          <w:bCs/>
          <w:sz w:val="26"/>
          <w:szCs w:val="26"/>
        </w:rPr>
        <w:t>5.1. Информация для заявителя о его праве подать жалобу</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 xml:space="preserve">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5.2. Предмет жалобы</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может обратиться с жалобой, в том числе в следующих случаях:</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1) нарушение срока регистрации запроса о предоставлении муниципальной услуги;</w:t>
      </w:r>
    </w:p>
    <w:p w:rsidR="00A37655" w:rsidRDefault="00C0114E" w:rsidP="00A37655">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2) нарушение срока предоставления муниципальной услуги;</w:t>
      </w:r>
      <w:r w:rsidR="00A37655" w:rsidRPr="00A37655">
        <w:rPr>
          <w:rFonts w:ascii="Times New Roman" w:hAnsi="Times New Roman" w:cs="Times New Roman"/>
          <w:sz w:val="26"/>
          <w:szCs w:val="26"/>
        </w:rPr>
        <w:t xml:space="preserve"> </w:t>
      </w:r>
    </w:p>
    <w:p w:rsidR="00C0114E" w:rsidRPr="00764CD5" w:rsidRDefault="00A37655" w:rsidP="00165201">
      <w:pPr>
        <w:pStyle w:val="ConsPlusNormal"/>
        <w:ind w:firstLine="709"/>
        <w:jc w:val="both"/>
        <w:rPr>
          <w:rFonts w:ascii="Times New Roman" w:hAnsi="Times New Roman" w:cs="Times New Roman"/>
          <w:sz w:val="26"/>
          <w:szCs w:val="26"/>
        </w:rPr>
      </w:pPr>
      <w:r w:rsidRPr="00F73509">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w:t>
      </w:r>
      <w:r w:rsidRPr="00764CD5">
        <w:rPr>
          <w:rFonts w:ascii="Times New Roman" w:hAnsi="Times New Roman" w:cs="Times New Roman"/>
          <w:sz w:val="26"/>
          <w:szCs w:val="26"/>
        </w:rPr>
        <w:lastRenderedPageBreak/>
        <w:t>предоставления муниципальной услуги, у заявителя;</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764CD5">
        <w:rPr>
          <w:rFonts w:ascii="Times New Roman" w:hAnsi="Times New Roman" w:cs="Times New Roman"/>
          <w:sz w:val="26"/>
          <w:szCs w:val="26"/>
        </w:rPr>
        <w:t>актами.;</w:t>
      </w:r>
      <w:proofErr w:type="gramEnd"/>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764CD5">
          <w:rPr>
            <w:rFonts w:ascii="Times New Roman" w:hAnsi="Times New Roman" w:cs="Times New Roman"/>
            <w:sz w:val="26"/>
            <w:szCs w:val="26"/>
          </w:rPr>
          <w:t>пунктом 4 части 1 статьи 7</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1" w:history="1">
        <w:r w:rsidRPr="00764CD5">
          <w:rPr>
            <w:rFonts w:ascii="Times New Roman" w:hAnsi="Times New Roman" w:cs="Times New Roman"/>
            <w:sz w:val="26"/>
            <w:szCs w:val="26"/>
          </w:rPr>
          <w:t>частью 1.3 статьи 16</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C0114E" w:rsidRPr="00764CD5" w:rsidRDefault="00C0114E" w:rsidP="00165201">
      <w:pPr>
        <w:autoSpaceDE w:val="0"/>
        <w:autoSpaceDN w:val="0"/>
        <w:adjustRightInd w:val="0"/>
        <w:spacing w:after="0" w:line="240" w:lineRule="auto"/>
        <w:jc w:val="center"/>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764CD5">
        <w:rPr>
          <w:rFonts w:ascii="Times New Roman" w:hAnsi="Times New Roman" w:cs="Times New Roman"/>
          <w:sz w:val="26"/>
          <w:szCs w:val="26"/>
        </w:rPr>
        <w:t xml:space="preserve">в вышестоящий орган – Трубчевский районный Совет народных депутатов </w:t>
      </w:r>
      <w:r w:rsidRPr="00764CD5">
        <w:rPr>
          <w:rFonts w:ascii="Times New Roman" w:hAnsi="Times New Roman" w:cs="Times New Roman"/>
          <w:bCs/>
          <w:sz w:val="26"/>
          <w:szCs w:val="26"/>
        </w:rPr>
        <w:t>либо в суд.</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lastRenderedPageBreak/>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C0114E" w:rsidRPr="00764CD5" w:rsidRDefault="00C0114E" w:rsidP="00165201">
      <w:pPr>
        <w:autoSpaceDE w:val="0"/>
        <w:autoSpaceDN w:val="0"/>
        <w:adjustRightInd w:val="0"/>
        <w:spacing w:after="0" w:line="240" w:lineRule="auto"/>
        <w:jc w:val="both"/>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5.4. Порядок подачи и рассмотрения жалобы</w:t>
      </w:r>
    </w:p>
    <w:p w:rsidR="00C0114E" w:rsidRPr="00764CD5" w:rsidRDefault="00C0114E" w:rsidP="00165201">
      <w:pPr>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C0114E" w:rsidRPr="00764CD5" w:rsidRDefault="00C0114E" w:rsidP="00165201">
      <w:pPr>
        <w:pStyle w:val="a3"/>
        <w:shd w:val="clear" w:color="auto" w:fill="FFFFFF"/>
        <w:spacing w:after="0"/>
        <w:ind w:firstLine="708"/>
        <w:jc w:val="both"/>
        <w:rPr>
          <w:sz w:val="26"/>
          <w:szCs w:val="26"/>
        </w:rPr>
      </w:pPr>
      <w:r w:rsidRPr="00764CD5">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w:t>
      </w:r>
      <w:proofErr w:type="spellStart"/>
      <w:r w:rsidRPr="00764CD5">
        <w:rPr>
          <w:sz w:val="26"/>
          <w:szCs w:val="26"/>
        </w:rPr>
        <w:t>г.Трубчевск</w:t>
      </w:r>
      <w:proofErr w:type="spellEnd"/>
      <w:r w:rsidRPr="00764CD5">
        <w:rPr>
          <w:sz w:val="26"/>
          <w:szCs w:val="26"/>
        </w:rPr>
        <w:t xml:space="preserve">, </w:t>
      </w:r>
      <w:proofErr w:type="spellStart"/>
      <w:r w:rsidRPr="00764CD5">
        <w:rPr>
          <w:sz w:val="26"/>
          <w:szCs w:val="26"/>
        </w:rPr>
        <w:t>ул.Брянская</w:t>
      </w:r>
      <w:proofErr w:type="spellEnd"/>
      <w:r w:rsidRPr="00764CD5">
        <w:rPr>
          <w:sz w:val="26"/>
          <w:szCs w:val="26"/>
        </w:rPr>
        <w:t xml:space="preserve">, д.59, </w:t>
      </w:r>
      <w:hyperlink r:id="rId22" w:history="1">
        <w:r w:rsidRPr="00764CD5">
          <w:rPr>
            <w:rStyle w:val="a4"/>
            <w:sz w:val="26"/>
            <w:szCs w:val="26"/>
          </w:rPr>
          <w:t>http://trubrayon.ru</w:t>
        </w:r>
      </w:hyperlink>
      <w:r w:rsidRPr="00764CD5">
        <w:rPr>
          <w:sz w:val="26"/>
          <w:szCs w:val="26"/>
        </w:rPr>
        <w:t xml:space="preserve">. Телефон приемной: 8 (48352) 2-25-03. </w:t>
      </w:r>
      <w:proofErr w:type="gramStart"/>
      <w:r w:rsidRPr="00764CD5">
        <w:rPr>
          <w:sz w:val="26"/>
          <w:szCs w:val="26"/>
        </w:rPr>
        <w:t>E-</w:t>
      </w:r>
      <w:proofErr w:type="spellStart"/>
      <w:r w:rsidRPr="00764CD5">
        <w:rPr>
          <w:sz w:val="26"/>
          <w:szCs w:val="26"/>
        </w:rPr>
        <w:t>mail</w:t>
      </w:r>
      <w:proofErr w:type="spellEnd"/>
      <w:r w:rsidRPr="00764CD5">
        <w:rPr>
          <w:sz w:val="26"/>
          <w:szCs w:val="26"/>
        </w:rPr>
        <w:t>:  </w:t>
      </w:r>
      <w:hyperlink r:id="rId23" w:history="1">
        <w:r w:rsidRPr="00764CD5">
          <w:rPr>
            <w:rStyle w:val="a4"/>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C0114E" w:rsidRPr="00764CD5" w:rsidTr="00E1311D">
        <w:trPr>
          <w:jc w:val="center"/>
        </w:trPr>
        <w:tc>
          <w:tcPr>
            <w:tcW w:w="0" w:type="auto"/>
            <w:vMerge w:val="restart"/>
            <w:shd w:val="clear" w:color="auto" w:fill="FFFFFF"/>
            <w:tcMar>
              <w:top w:w="0" w:type="dxa"/>
              <w:left w:w="0" w:type="dxa"/>
              <w:bottom w:w="0" w:type="dxa"/>
              <w:right w:w="0" w:type="dxa"/>
            </w:tcMa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понедельник - четверг: 8:30 - 17:45</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пятница: 8:30 - 16:30</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перерыв: 13:00 - 14:00</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суббота, воскресенье: выходной</w:t>
            </w:r>
          </w:p>
        </w:tc>
      </w:tr>
    </w:tbl>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5.4.2. Жалоба должна содержать:</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764CD5">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5.5. Сроки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0114E" w:rsidRPr="00764CD5" w:rsidRDefault="00C0114E" w:rsidP="00165201">
      <w:pPr>
        <w:autoSpaceDE w:val="0"/>
        <w:autoSpaceDN w:val="0"/>
        <w:adjustRightInd w:val="0"/>
        <w:spacing w:after="0" w:line="240" w:lineRule="auto"/>
        <w:jc w:val="center"/>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5.6. Результат рассмотрения жалобы</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 результатам рассмотрения жалобы принимается одно из следующих решений:</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4" w:history="1">
        <w:r w:rsidRPr="00764CD5">
          <w:rPr>
            <w:rFonts w:ascii="Times New Roman" w:hAnsi="Times New Roman" w:cs="Times New Roman"/>
            <w:color w:val="0000FF"/>
            <w:sz w:val="26"/>
            <w:szCs w:val="26"/>
          </w:rPr>
          <w:t>частью 1.1 статьи 16</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09EC" w:rsidRDefault="00C0114E" w:rsidP="003109EC">
      <w:pPr>
        <w:ind w:firstLine="709"/>
        <w:jc w:val="both"/>
        <w:rPr>
          <w:sz w:val="26"/>
        </w:rPr>
      </w:pPr>
      <w:r w:rsidRPr="00764CD5">
        <w:rPr>
          <w:rFonts w:ascii="Times New Roman" w:hAnsi="Times New Roman" w:cs="Times New Roman"/>
          <w:sz w:val="26"/>
          <w:szCs w:val="26"/>
        </w:rPr>
        <w:t>2) в удовлетворении жалобы отказывается.</w:t>
      </w:r>
      <w:r w:rsidR="003109EC" w:rsidRPr="003109EC">
        <w:rPr>
          <w:sz w:val="26"/>
        </w:rPr>
        <w:t xml:space="preserve"> </w:t>
      </w:r>
    </w:p>
    <w:p w:rsidR="003109EC" w:rsidRPr="003109EC" w:rsidRDefault="003109EC" w:rsidP="003109EC">
      <w:pPr>
        <w:ind w:firstLine="709"/>
        <w:jc w:val="both"/>
        <w:rPr>
          <w:rFonts w:ascii="Times New Roman" w:hAnsi="Times New Roman" w:cs="Times New Roman"/>
        </w:rPr>
      </w:pPr>
      <w:r w:rsidRPr="003109E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5" w:history="1">
        <w:r w:rsidRPr="003109EC">
          <w:rPr>
            <w:rStyle w:val="a4"/>
            <w:rFonts w:ascii="Times New Roman" w:hAnsi="Times New Roman" w:cs="Times New Roman"/>
          </w:rPr>
          <w:t>частью 1.1 статьи 16</w:t>
        </w:r>
      </w:hyperlink>
      <w:r w:rsidRPr="003109E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w:t>
      </w:r>
      <w:r w:rsidRPr="003109EC">
        <w:rPr>
          <w:rFonts w:ascii="Times New Roman" w:hAnsi="Times New Roman" w:cs="Times New Roman"/>
          <w:sz w:val="26"/>
        </w:rPr>
        <w:lastRenderedPageBreak/>
        <w:t>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09EC" w:rsidRPr="003109EC" w:rsidRDefault="003109EC" w:rsidP="003109EC">
      <w:pPr>
        <w:ind w:firstLine="709"/>
        <w:jc w:val="both"/>
        <w:rPr>
          <w:rFonts w:ascii="Times New Roman" w:hAnsi="Times New Roman" w:cs="Times New Roman"/>
        </w:rPr>
      </w:pPr>
      <w:r w:rsidRPr="003109E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0114E" w:rsidRPr="00764CD5" w:rsidRDefault="003109EC" w:rsidP="003109EC">
      <w:pPr>
        <w:ind w:firstLine="709"/>
        <w:jc w:val="both"/>
        <w:rPr>
          <w:rFonts w:ascii="Times New Roman" w:hAnsi="Times New Roman" w:cs="Times New Roman"/>
          <w:b/>
          <w:bCs/>
          <w:sz w:val="26"/>
          <w:szCs w:val="26"/>
        </w:rPr>
      </w:pPr>
      <w:r w:rsidRPr="003109E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109EC">
        <w:rPr>
          <w:rFonts w:ascii="Times New Roman" w:hAnsi="Times New Roman" w:cs="Times New Roman"/>
          <w:sz w:val="26"/>
          <w:szCs w:val="26"/>
        </w:rPr>
        <w:t xml:space="preserve">с </w:t>
      </w:r>
      <w:hyperlink r:id="rId26" w:history="1">
        <w:r w:rsidRPr="003109EC">
          <w:rPr>
            <w:rStyle w:val="a4"/>
            <w:rFonts w:ascii="Times New Roman" w:hAnsi="Times New Roman" w:cs="Times New Roman"/>
          </w:rPr>
          <w:t>частью 1</w:t>
        </w:r>
      </w:hyperlink>
      <w:r w:rsidRPr="003109EC">
        <w:rPr>
          <w:rFonts w:ascii="Times New Roman" w:hAnsi="Times New Roman" w:cs="Times New Roman"/>
          <w:sz w:val="26"/>
          <w:szCs w:val="26"/>
        </w:rPr>
        <w:t xml:space="preserve"> статьи 11.2</w:t>
      </w:r>
      <w:r w:rsidRPr="003109EC">
        <w:rPr>
          <w:rFonts w:ascii="Times New Roman" w:hAnsi="Times New Roman" w:cs="Times New Roman"/>
        </w:rPr>
        <w:t xml:space="preserve"> </w:t>
      </w:r>
      <w:r w:rsidRPr="003109E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0114E" w:rsidRPr="00764CD5" w:rsidRDefault="00C0114E" w:rsidP="006021D0">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5.7. Порядок информирования заявителя о результатах рассмотрения жалобы</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8"/>
        <w:rPr>
          <w:rFonts w:ascii="Times New Roman" w:hAnsi="Times New Roman" w:cs="Times New Roman"/>
          <w:b/>
          <w:bCs/>
          <w:sz w:val="26"/>
          <w:szCs w:val="26"/>
        </w:rPr>
      </w:pPr>
      <w:r w:rsidRPr="00764CD5">
        <w:rPr>
          <w:rFonts w:ascii="Times New Roman" w:hAnsi="Times New Roman" w:cs="Times New Roman"/>
          <w:b/>
          <w:bCs/>
          <w:sz w:val="26"/>
          <w:szCs w:val="26"/>
        </w:rPr>
        <w:t>5.8. Порядок обжалования решения по жалобе</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b/>
          <w:bCs/>
          <w:sz w:val="26"/>
          <w:szCs w:val="26"/>
        </w:rPr>
      </w:pPr>
    </w:p>
    <w:p w:rsidR="00C0114E" w:rsidRPr="00764CD5" w:rsidRDefault="00C0114E" w:rsidP="006021D0">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5.10. Способы информирования заявителей о порядке подачи 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Информацию о порядке подачи и рассмотрения жалобы заявитель может получить:</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информационных стендах в месте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Едином портале;</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по справочным телефонам;</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при личном приеме.</w:t>
      </w: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jc w:val="center"/>
        <w:outlineLvl w:val="0"/>
        <w:rPr>
          <w:rFonts w:ascii="Times New Roman" w:hAnsi="Times New Roman" w:cs="Times New Roman"/>
          <w:bCs/>
          <w:sz w:val="26"/>
          <w:szCs w:val="26"/>
        </w:rPr>
      </w:pPr>
      <w:r w:rsidRPr="00764CD5">
        <w:rPr>
          <w:rFonts w:ascii="Times New Roman" w:hAnsi="Times New Roman" w:cs="Times New Roman"/>
          <w:bCs/>
          <w:sz w:val="26"/>
          <w:szCs w:val="26"/>
          <w:lang w:val="en-US"/>
        </w:rPr>
        <w:lastRenderedPageBreak/>
        <w:t>VI</w:t>
      </w:r>
      <w:r w:rsidRPr="00764CD5">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C0114E" w:rsidRPr="00764CD5" w:rsidRDefault="00C0114E" w:rsidP="00165201">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6.1. Исчерпывающий перечень административных процедур, выполняемых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8"/>
        <w:outlineLvl w:val="1"/>
        <w:rPr>
          <w:rFonts w:ascii="Times New Roman" w:hAnsi="Times New Roman" w:cs="Times New Roman"/>
          <w:b/>
          <w:bCs/>
          <w:sz w:val="26"/>
          <w:szCs w:val="26"/>
        </w:rPr>
      </w:pPr>
      <w:r w:rsidRPr="00764CD5">
        <w:rPr>
          <w:rFonts w:ascii="Times New Roman" w:hAnsi="Times New Roman" w:cs="Times New Roman"/>
          <w:b/>
          <w:bCs/>
          <w:sz w:val="26"/>
          <w:szCs w:val="26"/>
        </w:rPr>
        <w:t>6.2. Порядок выполнения административных процедур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lastRenderedPageBreak/>
        <w:t>6.2.2. При поступлении запроса (заявления) о предоставлении муниципальной услуги специалист МФЦ:</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МФЦ, о ходе выполнения запроса о предоставлении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по иным вопросам, связанным с предоставлением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МФЦ</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в ходе личного приема гражданина;</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по телефону;</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по электронной почте.</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6021D0" w:rsidRPr="00764CD5" w:rsidRDefault="006021D0" w:rsidP="00165201">
      <w:pPr>
        <w:autoSpaceDE w:val="0"/>
        <w:autoSpaceDN w:val="0"/>
        <w:adjustRightInd w:val="0"/>
        <w:spacing w:after="0" w:line="240" w:lineRule="auto"/>
        <w:ind w:firstLine="540"/>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764CD5">
        <w:rPr>
          <w:rFonts w:ascii="Times New Roman" w:hAnsi="Times New Roman" w:cs="Times New Roman"/>
          <w:b/>
          <w:bCs/>
          <w:sz w:val="26"/>
          <w:szCs w:val="26"/>
        </w:rPr>
        <w:lastRenderedPageBreak/>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C0114E" w:rsidRPr="00764CD5" w:rsidRDefault="00C0114E" w:rsidP="00165201">
      <w:pPr>
        <w:autoSpaceDE w:val="0"/>
        <w:autoSpaceDN w:val="0"/>
        <w:adjustRightInd w:val="0"/>
        <w:spacing w:after="0" w:line="240" w:lineRule="auto"/>
        <w:jc w:val="center"/>
        <w:outlineLvl w:val="1"/>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spacing w:after="0" w:line="240" w:lineRule="auto"/>
        <w:ind w:firstLine="709"/>
        <w:jc w:val="both"/>
        <w:rPr>
          <w:rFonts w:ascii="Times New Roman" w:hAnsi="Times New Roman" w:cs="Times New Roman"/>
          <w:sz w:val="26"/>
          <w:szCs w:val="26"/>
        </w:rPr>
      </w:pPr>
    </w:p>
    <w:p w:rsidR="00CC3116"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CC3116" w:rsidRPr="00764CD5">
        <w:rPr>
          <w:rFonts w:ascii="Times New Roman" w:hAnsi="Times New Roman" w:cs="Times New Roman"/>
          <w:b w:val="0"/>
          <w:color w:val="2D2D2D"/>
          <w:spacing w:val="2"/>
          <w:sz w:val="26"/>
          <w:szCs w:val="26"/>
        </w:rPr>
        <w:t>1</w:t>
      </w:r>
      <w:r w:rsidR="00CC3116" w:rsidRPr="00764CD5">
        <w:rPr>
          <w:rFonts w:ascii="Times New Roman" w:hAnsi="Times New Roman" w:cs="Times New Roman"/>
          <w:b w:val="0"/>
          <w:color w:val="2D2D2D"/>
          <w:spacing w:val="2"/>
          <w:sz w:val="26"/>
          <w:szCs w:val="26"/>
        </w:rPr>
        <w:br/>
        <w:t xml:space="preserve">к </w:t>
      </w:r>
      <w:r w:rsidR="00CC3116" w:rsidRPr="00764CD5">
        <w:rPr>
          <w:rFonts w:ascii="Times New Roman" w:hAnsi="Times New Roman" w:cs="Times New Roman"/>
          <w:b w:val="0"/>
          <w:sz w:val="26"/>
          <w:szCs w:val="26"/>
        </w:rPr>
        <w:t xml:space="preserve">административному регламенту предоставления </w:t>
      </w:r>
    </w:p>
    <w:p w:rsidR="00CC3116" w:rsidRPr="00764CD5" w:rsidRDefault="00CC3116"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C3116"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00304D16" w:rsidRPr="00764CD5">
        <w:rPr>
          <w:rFonts w:ascii="Times New Roman" w:hAnsi="Times New Roman" w:cs="Times New Roman"/>
          <w:b w:val="0"/>
          <w:spacing w:val="-6"/>
          <w:sz w:val="26"/>
          <w:szCs w:val="26"/>
        </w:rPr>
        <w:t>«</w:t>
      </w:r>
      <w:r w:rsidR="00C0114E" w:rsidRPr="00764CD5">
        <w:rPr>
          <w:rFonts w:ascii="Times New Roman" w:hAnsi="Times New Roman" w:cs="Times New Roman"/>
          <w:b w:val="0"/>
          <w:sz w:val="26"/>
          <w:szCs w:val="26"/>
        </w:rPr>
        <w:t xml:space="preserve">Принятие на учет граждан </w:t>
      </w:r>
    </w:p>
    <w:p w:rsidR="00CC3116"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r w:rsidR="00304D16" w:rsidRPr="00764CD5">
        <w:rPr>
          <w:rFonts w:ascii="Times New Roman" w:hAnsi="Times New Roman" w:cs="Times New Roman"/>
          <w:b w:val="0"/>
          <w:sz w:val="26"/>
          <w:szCs w:val="26"/>
        </w:rPr>
        <w:t>»</w:t>
      </w:r>
    </w:p>
    <w:p w:rsidR="00CC3116" w:rsidRPr="00764CD5" w:rsidRDefault="00CC3116" w:rsidP="00165201">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764CD5" w:rsidRDefault="00CC3116"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БЛОК-СХЕМА</w:t>
      </w:r>
    </w:p>
    <w:p w:rsidR="00CC3116" w:rsidRPr="00764CD5" w:rsidRDefault="00CC3116" w:rsidP="00165201">
      <w:pPr>
        <w:pStyle w:val="ConsPlusTitle"/>
        <w:jc w:val="center"/>
        <w:rPr>
          <w:rFonts w:ascii="Times New Roman" w:hAnsi="Times New Roman" w:cs="Times New Roman"/>
          <w:sz w:val="26"/>
          <w:szCs w:val="26"/>
        </w:rPr>
      </w:pPr>
      <w:r w:rsidRPr="00764CD5">
        <w:rPr>
          <w:rFonts w:ascii="Times New Roman" w:hAnsi="Times New Roman" w:cs="Times New Roman"/>
          <w:b w:val="0"/>
          <w:sz w:val="26"/>
          <w:szCs w:val="26"/>
        </w:rPr>
        <w:t xml:space="preserve">последовательности административных процедур при оказании муниципальной услуги </w:t>
      </w:r>
      <w:r w:rsidR="00B775B5" w:rsidRPr="00764CD5">
        <w:rPr>
          <w:rFonts w:ascii="Times New Roman" w:hAnsi="Times New Roman" w:cs="Times New Roman"/>
          <w:b w:val="0"/>
          <w:sz w:val="26"/>
          <w:szCs w:val="26"/>
        </w:rPr>
        <w:t xml:space="preserve">по </w:t>
      </w:r>
      <w:r w:rsidR="00A55669" w:rsidRPr="00764CD5">
        <w:rPr>
          <w:rFonts w:ascii="Times New Roman" w:hAnsi="Times New Roman" w:cs="Times New Roman"/>
          <w:b w:val="0"/>
          <w:color w:val="2D2D2D"/>
          <w:spacing w:val="2"/>
          <w:sz w:val="26"/>
          <w:szCs w:val="26"/>
        </w:rPr>
        <w:t>п</w:t>
      </w:r>
      <w:r w:rsidR="00A55669" w:rsidRPr="00764CD5">
        <w:rPr>
          <w:rFonts w:ascii="Times New Roman" w:hAnsi="Times New Roman" w:cs="Times New Roman"/>
          <w:b w:val="0"/>
          <w:sz w:val="26"/>
          <w:szCs w:val="26"/>
        </w:rPr>
        <w:t xml:space="preserve">остановке на </w:t>
      </w:r>
      <w:proofErr w:type="gramStart"/>
      <w:r w:rsidR="00A55669" w:rsidRPr="00764CD5">
        <w:rPr>
          <w:rFonts w:ascii="Times New Roman" w:hAnsi="Times New Roman" w:cs="Times New Roman"/>
          <w:b w:val="0"/>
          <w:sz w:val="26"/>
          <w:szCs w:val="26"/>
        </w:rPr>
        <w:t>учет  граждан</w:t>
      </w:r>
      <w:proofErr w:type="gramEnd"/>
      <w:r w:rsidR="00A55669" w:rsidRPr="00764CD5">
        <w:rPr>
          <w:rFonts w:ascii="Times New Roman" w:hAnsi="Times New Roman" w:cs="Times New Roman"/>
          <w:b w:val="0"/>
          <w:sz w:val="26"/>
          <w:szCs w:val="26"/>
        </w:rPr>
        <w:t xml:space="preserve"> в качестве нуждающихся  в жилых помещениях </w:t>
      </w:r>
    </w:p>
    <w:p w:rsidR="00A55669" w:rsidRPr="00764CD5" w:rsidRDefault="00A55669" w:rsidP="00165201">
      <w:pPr>
        <w:autoSpaceDE w:val="0"/>
        <w:autoSpaceDN w:val="0"/>
        <w:adjustRightInd w:val="0"/>
        <w:spacing w:after="0" w:line="240" w:lineRule="auto"/>
        <w:jc w:val="center"/>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Прием и регистрация заявления о постановке на </w:t>
            </w:r>
            <w:proofErr w:type="gramStart"/>
            <w:r w:rsidRPr="00764CD5">
              <w:rPr>
                <w:rFonts w:ascii="Times New Roman" w:hAnsi="Times New Roman" w:cs="Times New Roman"/>
                <w:sz w:val="26"/>
                <w:szCs w:val="26"/>
              </w:rPr>
              <w:t>учет  в</w:t>
            </w:r>
            <w:proofErr w:type="gramEnd"/>
            <w:r w:rsidRPr="00764CD5">
              <w:rPr>
                <w:rFonts w:ascii="Times New Roman" w:hAnsi="Times New Roman" w:cs="Times New Roman"/>
                <w:sz w:val="26"/>
                <w:szCs w:val="26"/>
              </w:rPr>
              <w:t xml:space="preserve"> качестве нуждающихся в жилых помещениях </w:t>
            </w:r>
          </w:p>
        </w:tc>
      </w:tr>
    </w:tbl>
    <w:p w:rsidR="00CC3116" w:rsidRPr="00764CD5" w:rsidRDefault="00926BD8" w:rsidP="00165201">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764CD5" w:rsidRDefault="00CC3116" w:rsidP="00165201">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proofErr w:type="gramStart"/>
            <w:r w:rsidRPr="00764CD5">
              <w:rPr>
                <w:rFonts w:ascii="Times New Roman" w:hAnsi="Times New Roman" w:cs="Times New Roman"/>
                <w:sz w:val="26"/>
                <w:szCs w:val="26"/>
              </w:rPr>
              <w:lastRenderedPageBreak/>
              <w:t>Рассмотрение  заявления</w:t>
            </w:r>
            <w:proofErr w:type="gramEnd"/>
            <w:r w:rsidRPr="00764CD5">
              <w:rPr>
                <w:rFonts w:ascii="Times New Roman" w:hAnsi="Times New Roman" w:cs="Times New Roman"/>
                <w:sz w:val="26"/>
                <w:szCs w:val="26"/>
              </w:rPr>
              <w:t xml:space="preserve"> о постановке на учет  в качестве нуждающихся в жилых помещениях </w:t>
            </w:r>
            <w:r w:rsidR="000F241D" w:rsidRPr="00764CD5">
              <w:rPr>
                <w:rFonts w:ascii="Times New Roman" w:hAnsi="Times New Roman" w:cs="Times New Roman"/>
                <w:sz w:val="26"/>
                <w:szCs w:val="26"/>
              </w:rPr>
              <w:t xml:space="preserve">и принятие решения о постановке, </w:t>
            </w:r>
            <w:r w:rsidRPr="00764CD5">
              <w:rPr>
                <w:rFonts w:ascii="Times New Roman" w:hAnsi="Times New Roman" w:cs="Times New Roman"/>
                <w:sz w:val="26"/>
                <w:szCs w:val="26"/>
              </w:rPr>
              <w:t xml:space="preserve"> либо отказе в постановке на учет  в качестве нуждающихся в жилых помещениях </w:t>
            </w:r>
          </w:p>
        </w:tc>
      </w:tr>
    </w:tbl>
    <w:p w:rsidR="00CC3116" w:rsidRPr="00764CD5" w:rsidRDefault="00926BD8" w:rsidP="00165201">
      <w:pPr>
        <w:spacing w:after="0" w:line="240" w:lineRule="auto"/>
        <w:rPr>
          <w:rFonts w:ascii="Times New Roman" w:hAnsi="Times New Roman" w:cs="Times New Roman"/>
          <w:sz w:val="26"/>
          <w:szCs w:val="26"/>
        </w:rPr>
      </w:pPr>
      <w:r>
        <w:rPr>
          <w:rFonts w:ascii="Times New Roman" w:hAnsi="Times New Roman" w:cs="Times New Roman"/>
          <w:noProof/>
          <w:sz w:val="26"/>
          <w:szCs w:val="26"/>
        </w:rPr>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764CD5" w:rsidRDefault="00CC3116" w:rsidP="00165201">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Выдача заявителю решения о постановке на </w:t>
            </w:r>
            <w:proofErr w:type="gramStart"/>
            <w:r w:rsidRPr="00764CD5">
              <w:rPr>
                <w:rFonts w:ascii="Times New Roman" w:hAnsi="Times New Roman" w:cs="Times New Roman"/>
                <w:sz w:val="26"/>
                <w:szCs w:val="26"/>
              </w:rPr>
              <w:t>учет  в</w:t>
            </w:r>
            <w:proofErr w:type="gramEnd"/>
            <w:r w:rsidRPr="00764CD5">
              <w:rPr>
                <w:rFonts w:ascii="Times New Roman" w:hAnsi="Times New Roman" w:cs="Times New Roman"/>
                <w:sz w:val="26"/>
                <w:szCs w:val="26"/>
              </w:rPr>
              <w:t xml:space="preserve"> качестве нуждающихся в жилых помещениях либо решения об отказе в постановке на учет  в качестве нуждающихся в жилых помещениях </w:t>
            </w:r>
          </w:p>
        </w:tc>
      </w:tr>
    </w:tbl>
    <w:p w:rsidR="00AF5224" w:rsidRPr="00764CD5" w:rsidRDefault="00AF5224" w:rsidP="00165201">
      <w:pPr>
        <w:pStyle w:val="ConsPlusTitle"/>
        <w:jc w:val="right"/>
        <w:rPr>
          <w:rFonts w:ascii="Times New Roman" w:hAnsi="Times New Roman" w:cs="Times New Roman"/>
          <w:b w:val="0"/>
          <w:color w:val="2D2D2D"/>
          <w:spacing w:val="2"/>
          <w:sz w:val="26"/>
          <w:szCs w:val="26"/>
        </w:rPr>
      </w:pPr>
    </w:p>
    <w:p w:rsidR="00BD6D98" w:rsidRPr="00764CD5" w:rsidRDefault="00BD6D98" w:rsidP="00165201">
      <w:pPr>
        <w:pStyle w:val="ConsPlusTitle"/>
        <w:jc w:val="right"/>
        <w:rPr>
          <w:rFonts w:ascii="Times New Roman" w:hAnsi="Times New Roman" w:cs="Times New Roman"/>
          <w:b w:val="0"/>
          <w:color w:val="2D2D2D"/>
          <w:spacing w:val="2"/>
          <w:sz w:val="26"/>
          <w:szCs w:val="26"/>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0F3430" w:rsidRPr="00764CD5">
        <w:rPr>
          <w:rFonts w:ascii="Times New Roman" w:hAnsi="Times New Roman" w:cs="Times New Roman"/>
          <w:b w:val="0"/>
          <w:color w:val="2D2D2D"/>
          <w:spacing w:val="2"/>
          <w:sz w:val="26"/>
          <w:szCs w:val="26"/>
        </w:rPr>
        <w:t>2</w:t>
      </w:r>
      <w:r w:rsidR="000F3430"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6"/>
          <w:szCs w:val="26"/>
        </w:rPr>
      </w:pPr>
    </w:p>
    <w:p w:rsidR="000F3430"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1 к Закону</w:t>
      </w:r>
      <w:r w:rsidR="000F3430" w:rsidRPr="00764CD5">
        <w:rPr>
          <w:rFonts w:ascii="Times New Roman" w:hAnsi="Times New Roman" w:cs="Times New Roman"/>
          <w:sz w:val="26"/>
          <w:szCs w:val="26"/>
        </w:rPr>
        <w:t xml:space="preserve"> </w:t>
      </w:r>
      <w:r w:rsidR="002F7B8E" w:rsidRPr="00764CD5">
        <w:rPr>
          <w:rFonts w:ascii="Times New Roman" w:hAnsi="Times New Roman" w:cs="Times New Roman"/>
          <w:sz w:val="26"/>
          <w:szCs w:val="26"/>
        </w:rPr>
        <w:t>Брянской области</w:t>
      </w:r>
      <w:r w:rsidR="000F3430" w:rsidRPr="00764CD5">
        <w:rPr>
          <w:rFonts w:ascii="Times New Roman" w:hAnsi="Times New Roman" w:cs="Times New Roman"/>
          <w:sz w:val="26"/>
          <w:szCs w:val="26"/>
        </w:rPr>
        <w:t xml:space="preserve"> </w:t>
      </w:r>
      <w:r w:rsidR="000F3430" w:rsidRPr="00764CD5">
        <w:rPr>
          <w:rFonts w:ascii="Times New Roman" w:eastAsiaTheme="minorEastAsia" w:hAnsi="Times New Roman" w:cs="Times New Roman"/>
          <w:sz w:val="26"/>
          <w:szCs w:val="26"/>
        </w:rPr>
        <w:t xml:space="preserve">от </w:t>
      </w:r>
    </w:p>
    <w:p w:rsidR="000F3430" w:rsidRPr="00764CD5" w:rsidRDefault="000F3430"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002F7B8E" w:rsidRPr="00764CD5">
        <w:rPr>
          <w:rFonts w:ascii="Times New Roman" w:hAnsi="Times New Roman" w:cs="Times New Roman"/>
          <w:sz w:val="26"/>
          <w:szCs w:val="26"/>
        </w:rPr>
        <w:t>"О порядке ведения органами</w:t>
      </w:r>
      <w:r w:rsidRPr="00764CD5">
        <w:rPr>
          <w:rFonts w:ascii="Times New Roman" w:hAnsi="Times New Roman" w:cs="Times New Roman"/>
          <w:sz w:val="26"/>
          <w:szCs w:val="26"/>
        </w:rPr>
        <w:t xml:space="preserve"> </w:t>
      </w:r>
    </w:p>
    <w:p w:rsidR="000F3430" w:rsidRPr="00764CD5" w:rsidRDefault="002F7B8E"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местного самоуправления учета</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граждан в </w:t>
      </w:r>
    </w:p>
    <w:p w:rsidR="000F3430" w:rsidRPr="00764CD5" w:rsidRDefault="002F7B8E"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 xml:space="preserve">качестве </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нуждающихся</w:t>
      </w:r>
      <w:proofErr w:type="gramEnd"/>
      <w:r w:rsidRPr="00764CD5">
        <w:rPr>
          <w:rFonts w:ascii="Times New Roman" w:hAnsi="Times New Roman" w:cs="Times New Roman"/>
          <w:sz w:val="26"/>
          <w:szCs w:val="26"/>
        </w:rPr>
        <w:t xml:space="preserve"> в</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жилых помещениях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муниципального</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жилищного фонда, предоставляемых</w:t>
      </w:r>
      <w:r w:rsidR="000F3430" w:rsidRPr="00764CD5">
        <w:rPr>
          <w:rFonts w:ascii="Times New Roman" w:hAnsi="Times New Roman" w:cs="Times New Roman"/>
          <w:sz w:val="26"/>
          <w:szCs w:val="26"/>
        </w:rPr>
        <w:t xml:space="preserve">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w:t>
      </w:r>
      <w:proofErr w:type="gramStart"/>
      <w:r w:rsidRPr="00764CD5">
        <w:rPr>
          <w:rFonts w:ascii="Times New Roman" w:hAnsi="Times New Roman" w:cs="Times New Roman"/>
          <w:sz w:val="26"/>
          <w:szCs w:val="26"/>
        </w:rPr>
        <w:t xml:space="preserve">социального </w:t>
      </w:r>
      <w:r w:rsidR="00AF5224" w:rsidRPr="00764CD5">
        <w:rPr>
          <w:rFonts w:ascii="Times New Roman" w:hAnsi="Times New Roman" w:cs="Times New Roman"/>
          <w:sz w:val="26"/>
          <w:szCs w:val="26"/>
        </w:rPr>
        <w:t xml:space="preserve"> </w:t>
      </w:r>
      <w:r w:rsidRPr="00764CD5">
        <w:rPr>
          <w:rFonts w:ascii="Times New Roman" w:hAnsi="Times New Roman" w:cs="Times New Roman"/>
          <w:sz w:val="26"/>
          <w:szCs w:val="26"/>
        </w:rPr>
        <w:t>найма</w:t>
      </w:r>
      <w:proofErr w:type="gramEnd"/>
      <w:r w:rsidRPr="00764CD5">
        <w:rPr>
          <w:rFonts w:ascii="Times New Roman" w:hAnsi="Times New Roman" w:cs="Times New Roman"/>
          <w:sz w:val="26"/>
          <w:szCs w:val="26"/>
        </w:rPr>
        <w:t>,</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на территории </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Брянской области"</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В _________________________________________</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16"/>
          <w:szCs w:val="16"/>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w:t>
      </w:r>
      <w:r w:rsidRPr="00764CD5">
        <w:rPr>
          <w:rFonts w:ascii="Times New Roman" w:hAnsi="Times New Roman" w:cs="Times New Roman"/>
          <w:sz w:val="16"/>
          <w:szCs w:val="16"/>
        </w:rPr>
        <w:t>наименование органа местного самоуправления</w:t>
      </w:r>
      <w:r w:rsidR="00AF5224" w:rsidRPr="00764CD5">
        <w:rPr>
          <w:rFonts w:ascii="Times New Roman" w:hAnsi="Times New Roman" w:cs="Times New Roman"/>
          <w:sz w:val="16"/>
          <w:szCs w:val="16"/>
        </w:rPr>
        <w:t xml:space="preserve"> </w:t>
      </w:r>
      <w:r w:rsidRPr="00764CD5">
        <w:rPr>
          <w:rFonts w:ascii="Times New Roman" w:hAnsi="Times New Roman" w:cs="Times New Roman"/>
          <w:sz w:val="16"/>
          <w:szCs w:val="16"/>
        </w:rPr>
        <w:t>муниципального образования</w:t>
      </w:r>
      <w:r w:rsidR="00AF5224" w:rsidRPr="00764CD5">
        <w:rPr>
          <w:rFonts w:ascii="Times New Roman" w:hAnsi="Times New Roman" w:cs="Times New Roman"/>
          <w:sz w:val="16"/>
          <w:szCs w:val="16"/>
        </w:rPr>
        <w:t>)</w:t>
      </w:r>
      <w:r w:rsidRPr="00764CD5">
        <w:rPr>
          <w:rFonts w:ascii="Times New Roman" w:hAnsi="Times New Roman" w:cs="Times New Roman"/>
          <w:sz w:val="16"/>
          <w:szCs w:val="16"/>
        </w:rPr>
        <w:t xml:space="preserve">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от _______________________________________</w:t>
      </w:r>
    </w:p>
    <w:p w:rsidR="002F7B8E" w:rsidRPr="00764CD5" w:rsidRDefault="00AF5224"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                                                          </w:t>
      </w:r>
      <w:r w:rsidR="002F7B8E" w:rsidRPr="00764CD5">
        <w:rPr>
          <w:rFonts w:ascii="Times New Roman" w:hAnsi="Times New Roman" w:cs="Times New Roman"/>
          <w:sz w:val="18"/>
          <w:szCs w:val="18"/>
        </w:rPr>
        <w:t xml:space="preserve">   </w:t>
      </w:r>
      <w:r w:rsidRPr="00764CD5">
        <w:rPr>
          <w:rFonts w:ascii="Times New Roman" w:hAnsi="Times New Roman" w:cs="Times New Roman"/>
          <w:sz w:val="18"/>
          <w:szCs w:val="18"/>
        </w:rPr>
        <w:t>(</w:t>
      </w:r>
      <w:proofErr w:type="gramStart"/>
      <w:r w:rsidR="002F7B8E" w:rsidRPr="00764CD5">
        <w:rPr>
          <w:rFonts w:ascii="Times New Roman" w:hAnsi="Times New Roman" w:cs="Times New Roman"/>
          <w:sz w:val="18"/>
          <w:szCs w:val="18"/>
        </w:rPr>
        <w:t xml:space="preserve">фамилия,   </w:t>
      </w:r>
      <w:proofErr w:type="gramEnd"/>
      <w:r w:rsidRPr="00764CD5">
        <w:rPr>
          <w:rFonts w:ascii="Times New Roman" w:hAnsi="Times New Roman" w:cs="Times New Roman"/>
          <w:sz w:val="18"/>
          <w:szCs w:val="18"/>
        </w:rPr>
        <w:t xml:space="preserve"> имя,   отчество     гражданина)</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проживающего по адресу: ___________________</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18"/>
          <w:szCs w:val="18"/>
        </w:rPr>
      </w:pPr>
      <w:r w:rsidRPr="00764CD5">
        <w:rPr>
          <w:rFonts w:ascii="Times New Roman" w:hAnsi="Times New Roman" w:cs="Times New Roman"/>
          <w:sz w:val="26"/>
          <w:szCs w:val="26"/>
        </w:rPr>
        <w:t xml:space="preserve">                                   __________________________________________</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AF5224" w:rsidRPr="00764CD5" w:rsidRDefault="00AF5224" w:rsidP="00165201">
      <w:pPr>
        <w:autoSpaceDE w:val="0"/>
        <w:autoSpaceDN w:val="0"/>
        <w:adjustRightInd w:val="0"/>
        <w:spacing w:after="0" w:line="240" w:lineRule="auto"/>
        <w:jc w:val="center"/>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ЗАЯВЛЕНИЕ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О ПРИНЯТИИ НА УЧЕТ В КАЧЕСТВЕ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НУЖДАЮЩЕГОСЯ В ЖИЛЫХ ПОМЕЩЕНИЯХ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Прошу принять меня на учет в качестве нуждающегося в жилом помещении по основанию (ям):</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1) отсутствие жилого помещения по договору социального найма на праве собственности;</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2) обеспеченность общей площадью жилого помещения на одного члена семьи ниже учетной нормы;</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3) проживание в помещении, не отвечающем установленным для жилых помещений требованиям;</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lastRenderedPageBreak/>
        <w:t>5) иное.</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18"/>
          <w:szCs w:val="18"/>
        </w:rPr>
      </w:pPr>
      <w:r w:rsidRPr="00764CD5">
        <w:rPr>
          <w:rFonts w:ascii="Times New Roman" w:hAnsi="Times New Roman" w:cs="Times New Roman"/>
          <w:sz w:val="18"/>
          <w:szCs w:val="18"/>
        </w:rPr>
        <w:t>(указывается иное основание, предусмотренное Законом Брянской области)</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Обязуюсь своевременно сообщать об утрате оснований, дающих право на получение жилого помещения по договору социального найма.</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 ______________ 200___ г.                              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 подачи </w:t>
      </w:r>
      <w:proofErr w:type="gramStart"/>
      <w:r w:rsidRPr="00764CD5">
        <w:rPr>
          <w:rFonts w:ascii="Times New Roman" w:hAnsi="Times New Roman" w:cs="Times New Roman"/>
          <w:sz w:val="18"/>
          <w:szCs w:val="18"/>
        </w:rPr>
        <w:t xml:space="preserve">заявления)   </w:t>
      </w:r>
      <w:proofErr w:type="gramEnd"/>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(подпись)</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r w:rsidRPr="00764CD5">
        <w:rPr>
          <w:rFonts w:ascii="Times New Roman" w:hAnsi="Times New Roman" w:cs="Times New Roman"/>
          <w:sz w:val="20"/>
          <w:szCs w:val="20"/>
        </w:rPr>
        <w:t xml:space="preserve">Примечание. При заполнении заявления гражданин подчеркивает одно или несколько оснований, по которым он просит принять на учет в качестве </w:t>
      </w:r>
      <w:r w:rsidR="00375AE3" w:rsidRPr="00764CD5">
        <w:rPr>
          <w:rFonts w:ascii="Times New Roman" w:hAnsi="Times New Roman" w:cs="Times New Roman"/>
          <w:sz w:val="20"/>
          <w:szCs w:val="20"/>
        </w:rPr>
        <w:t>нуждающегося в жилых помещениях.</w:t>
      </w:r>
    </w:p>
    <w:p w:rsidR="00A1644F" w:rsidRPr="00764CD5" w:rsidRDefault="00A1644F" w:rsidP="00165201">
      <w:pPr>
        <w:autoSpaceDE w:val="0"/>
        <w:autoSpaceDN w:val="0"/>
        <w:adjustRightInd w:val="0"/>
        <w:spacing w:after="0" w:line="240" w:lineRule="auto"/>
        <w:ind w:firstLine="540"/>
        <w:jc w:val="both"/>
        <w:rPr>
          <w:rFonts w:ascii="Times New Roman" w:hAnsi="Times New Roman" w:cs="Times New Roman"/>
          <w:sz w:val="20"/>
          <w:szCs w:val="20"/>
        </w:rPr>
      </w:pPr>
    </w:p>
    <w:p w:rsidR="00A1644F" w:rsidRPr="00764CD5" w:rsidRDefault="00A1644F"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3</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2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w:t>
      </w:r>
      <w:proofErr w:type="gramStart"/>
      <w:r w:rsidRPr="00764CD5">
        <w:rPr>
          <w:rFonts w:ascii="Times New Roman" w:hAnsi="Times New Roman" w:cs="Times New Roman"/>
          <w:sz w:val="26"/>
          <w:szCs w:val="26"/>
        </w:rPr>
        <w:t>социального  найма</w:t>
      </w:r>
      <w:proofErr w:type="gramEnd"/>
      <w:r w:rsidRPr="00764CD5">
        <w:rPr>
          <w:rFonts w:ascii="Times New Roman" w:hAnsi="Times New Roman" w:cs="Times New Roman"/>
          <w:sz w:val="26"/>
          <w:szCs w:val="26"/>
        </w:rPr>
        <w:t xml:space="preserve">,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КНИГА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регистрации заявлений граждан о принятии на учет</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нуждающихся в жилых помещениях муниципального жилищного фонда,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предоставляемых по договору социального найма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(наименование органа местного самоуправления)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______________________________________________________________________________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Начата ____________ 200___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Окончена __________ 200___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(Страницы)</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1386"/>
        <w:gridCol w:w="1316"/>
        <w:gridCol w:w="1567"/>
        <w:gridCol w:w="1344"/>
        <w:gridCol w:w="1834"/>
      </w:tblGrid>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п/п</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Дата поступления заявления</w:t>
            </w: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Фамилия, имя, отчество гражданина</w:t>
            </w: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Адрес занимаемого жилого помещения</w:t>
            </w: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Решение органа местного самоуправления (дата, номер)</w:t>
            </w: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Краткое содержание</w:t>
            </w: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Сообщение гражданину о принятом решении (дата и номер письма)</w:t>
            </w: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4</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3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w:t>
      </w:r>
      <w:proofErr w:type="gramStart"/>
      <w:r w:rsidRPr="00764CD5">
        <w:rPr>
          <w:rFonts w:ascii="Times New Roman" w:hAnsi="Times New Roman" w:cs="Times New Roman"/>
          <w:sz w:val="26"/>
          <w:szCs w:val="26"/>
        </w:rPr>
        <w:t>социального  найма</w:t>
      </w:r>
      <w:proofErr w:type="gramEnd"/>
      <w:r w:rsidRPr="00764CD5">
        <w:rPr>
          <w:rFonts w:ascii="Times New Roman" w:hAnsi="Times New Roman" w:cs="Times New Roman"/>
          <w:sz w:val="26"/>
          <w:szCs w:val="26"/>
        </w:rPr>
        <w:t xml:space="preserve">,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РАСПИСКА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в получении заявления о принятии на учет граждан</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в качестве нуждающихся в жилых помещениях, предоставляемых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по договору социального найма, и прилагаемых к нему документов</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 _________________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Гражданин</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Адрес</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N книги ____________ N заявления _____</w:t>
      </w:r>
      <w:r w:rsidR="00AF5224" w:rsidRPr="00764CD5">
        <w:rPr>
          <w:rFonts w:ascii="Times New Roman" w:hAnsi="Times New Roman" w:cs="Times New Roman"/>
          <w:sz w:val="26"/>
          <w:szCs w:val="26"/>
        </w:rPr>
        <w:t>________ от "___" _____________</w:t>
      </w:r>
      <w:r w:rsidRPr="00764CD5">
        <w:rPr>
          <w:rFonts w:ascii="Times New Roman" w:hAnsi="Times New Roman" w:cs="Times New Roman"/>
          <w:sz w:val="26"/>
          <w:szCs w:val="26"/>
        </w:rPr>
        <w:t>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(время)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0"/>
        <w:gridCol w:w="3568"/>
        <w:gridCol w:w="2091"/>
        <w:gridCol w:w="1843"/>
      </w:tblGrid>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п/п</w:t>
            </w: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Наименование принятых документов</w:t>
            </w: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Количество экземпляров</w:t>
            </w: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Подпись получателя</w:t>
            </w: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Документы в количестве ___________ шт. на листах</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Принял(а)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(подпись)</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Расписку получил(а)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(подпись)</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Документы получил(а)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26"/>
          <w:szCs w:val="26"/>
        </w:rPr>
        <w:t>_______________________________________________________________________</w:t>
      </w:r>
      <w:r w:rsidRPr="00764CD5">
        <w:rPr>
          <w:rFonts w:ascii="Times New Roman" w:hAnsi="Times New Roman" w:cs="Times New Roman"/>
          <w:sz w:val="18"/>
          <w:szCs w:val="18"/>
        </w:rPr>
        <w:t xml:space="preserve">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Выдал(а)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5D788D" w:rsidRPr="00764CD5" w:rsidRDefault="005D788D" w:rsidP="00165201">
      <w:pPr>
        <w:autoSpaceDE w:val="0"/>
        <w:autoSpaceDN w:val="0"/>
        <w:adjustRightInd w:val="0"/>
        <w:spacing w:after="0" w:line="240" w:lineRule="auto"/>
        <w:ind w:firstLine="540"/>
        <w:jc w:val="both"/>
        <w:rPr>
          <w:rFonts w:ascii="Times New Roman" w:hAnsi="Times New Roman" w:cs="Times New Roman"/>
          <w:sz w:val="20"/>
          <w:szCs w:val="20"/>
        </w:rPr>
      </w:pPr>
    </w:p>
    <w:p w:rsidR="00375AE3" w:rsidRPr="00764CD5" w:rsidRDefault="00375AE3"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5</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4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w:t>
      </w:r>
      <w:proofErr w:type="gramStart"/>
      <w:r w:rsidRPr="00764CD5">
        <w:rPr>
          <w:rFonts w:ascii="Times New Roman" w:hAnsi="Times New Roman" w:cs="Times New Roman"/>
          <w:sz w:val="26"/>
          <w:szCs w:val="26"/>
        </w:rPr>
        <w:t>социального  найма</w:t>
      </w:r>
      <w:proofErr w:type="gramEnd"/>
      <w:r w:rsidRPr="00764CD5">
        <w:rPr>
          <w:rFonts w:ascii="Times New Roman" w:hAnsi="Times New Roman" w:cs="Times New Roman"/>
          <w:sz w:val="26"/>
          <w:szCs w:val="26"/>
        </w:rPr>
        <w:t xml:space="preserve">,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C94382" w:rsidRPr="00764CD5" w:rsidRDefault="00C94382" w:rsidP="00165201">
      <w:pPr>
        <w:autoSpaceDE w:val="0"/>
        <w:autoSpaceDN w:val="0"/>
        <w:adjustRightInd w:val="0"/>
        <w:spacing w:after="0" w:line="240" w:lineRule="auto"/>
        <w:jc w:val="right"/>
        <w:rPr>
          <w:rFonts w:ascii="Times New Roman" w:hAnsi="Times New Roman" w:cs="Times New Roman"/>
          <w:sz w:val="20"/>
          <w:szCs w:val="20"/>
        </w:rPr>
      </w:pPr>
    </w:p>
    <w:p w:rsidR="00C94382" w:rsidRPr="00764CD5" w:rsidRDefault="00C94382" w:rsidP="00165201">
      <w:pPr>
        <w:autoSpaceDE w:val="0"/>
        <w:autoSpaceDN w:val="0"/>
        <w:adjustRightInd w:val="0"/>
        <w:spacing w:after="0" w:line="240" w:lineRule="auto"/>
        <w:jc w:val="right"/>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lastRenderedPageBreak/>
        <w:t>КНИГА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регистрации граждан, принятых на учет в качестве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нуждающихся в жилых помещениях, предоставляемых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по договору социального найма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(наименование органа местного самоуправления)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Категория граждан</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Начата ______________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Окончена 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(Страницы)</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1630"/>
        <w:gridCol w:w="1428"/>
        <w:gridCol w:w="1596"/>
        <w:gridCol w:w="1525"/>
        <w:gridCol w:w="1008"/>
        <w:gridCol w:w="1316"/>
      </w:tblGrid>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п/п</w:t>
            </w:r>
          </w:p>
        </w:tc>
        <w:tc>
          <w:tcPr>
            <w:tcW w:w="163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Данные о гражданине (фамилия, имя, отчество, дата рождения, количественный состав семьи)</w:t>
            </w:r>
          </w:p>
        </w:tc>
        <w:tc>
          <w:tcPr>
            <w:tcW w:w="142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Данные о паспорте или документе, заменяющем паспорт гражданина</w:t>
            </w:r>
          </w:p>
        </w:tc>
        <w:tc>
          <w:tcPr>
            <w:tcW w:w="159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Решение органа местного самоуправления о постановке на учет (номер и дата)</w:t>
            </w:r>
          </w:p>
        </w:tc>
        <w:tc>
          <w:tcPr>
            <w:tcW w:w="1525"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Включен в список на предоставление жилого помещения (год и номер очереди)</w:t>
            </w:r>
          </w:p>
        </w:tc>
        <w:tc>
          <w:tcPr>
            <w:tcW w:w="100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Дата и основание снятия с учета</w:t>
            </w: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Примечание</w:t>
            </w: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CC3116" w:rsidRPr="00165201" w:rsidRDefault="00CC3116" w:rsidP="00165201">
      <w:pPr>
        <w:autoSpaceDE w:val="0"/>
        <w:autoSpaceDN w:val="0"/>
        <w:adjustRightInd w:val="0"/>
        <w:spacing w:after="0" w:line="240" w:lineRule="auto"/>
        <w:outlineLvl w:val="0"/>
        <w:rPr>
          <w:rFonts w:ascii="Times New Roman" w:hAnsi="Times New Roman" w:cs="Times New Roman"/>
          <w:sz w:val="26"/>
          <w:szCs w:val="26"/>
        </w:rPr>
      </w:pPr>
    </w:p>
    <w:sectPr w:rsidR="00CC3116" w:rsidRPr="00165201" w:rsidSect="00871B81">
      <w:pgSz w:w="11906" w:h="16838"/>
      <w:pgMar w:top="1135"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E34DB2"/>
    <w:multiLevelType w:val="hybridMultilevel"/>
    <w:tmpl w:val="D1C0486E"/>
    <w:lvl w:ilvl="0" w:tplc="580075EC">
      <w:start w:val="6"/>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6E8E"/>
    <w:rsid w:val="00026F24"/>
    <w:rsid w:val="00032EC3"/>
    <w:rsid w:val="00055686"/>
    <w:rsid w:val="00060F36"/>
    <w:rsid w:val="000615C8"/>
    <w:rsid w:val="00067D3C"/>
    <w:rsid w:val="00080E10"/>
    <w:rsid w:val="000923FC"/>
    <w:rsid w:val="000E15C3"/>
    <w:rsid w:val="000F241D"/>
    <w:rsid w:val="000F3430"/>
    <w:rsid w:val="001112F7"/>
    <w:rsid w:val="00116EC8"/>
    <w:rsid w:val="001442DC"/>
    <w:rsid w:val="001529FC"/>
    <w:rsid w:val="00165201"/>
    <w:rsid w:val="001C53EF"/>
    <w:rsid w:val="001D3482"/>
    <w:rsid w:val="001D3559"/>
    <w:rsid w:val="001E2B22"/>
    <w:rsid w:val="001E34E3"/>
    <w:rsid w:val="00207311"/>
    <w:rsid w:val="00232C79"/>
    <w:rsid w:val="00241F92"/>
    <w:rsid w:val="002457FA"/>
    <w:rsid w:val="00270EC1"/>
    <w:rsid w:val="00281B39"/>
    <w:rsid w:val="0028448D"/>
    <w:rsid w:val="00291294"/>
    <w:rsid w:val="002A6E8E"/>
    <w:rsid w:val="002B2917"/>
    <w:rsid w:val="002C7364"/>
    <w:rsid w:val="002D37CC"/>
    <w:rsid w:val="002E576A"/>
    <w:rsid w:val="002F1F94"/>
    <w:rsid w:val="002F7B8E"/>
    <w:rsid w:val="00304D16"/>
    <w:rsid w:val="003109EC"/>
    <w:rsid w:val="0036125A"/>
    <w:rsid w:val="00375AE3"/>
    <w:rsid w:val="00395105"/>
    <w:rsid w:val="00395D36"/>
    <w:rsid w:val="003B0A8B"/>
    <w:rsid w:val="003B5B94"/>
    <w:rsid w:val="003E47D7"/>
    <w:rsid w:val="003E6C19"/>
    <w:rsid w:val="004053F1"/>
    <w:rsid w:val="00421089"/>
    <w:rsid w:val="00434511"/>
    <w:rsid w:val="00435E77"/>
    <w:rsid w:val="00472115"/>
    <w:rsid w:val="00476815"/>
    <w:rsid w:val="0048185D"/>
    <w:rsid w:val="0049328F"/>
    <w:rsid w:val="004948C8"/>
    <w:rsid w:val="004A333F"/>
    <w:rsid w:val="004B3653"/>
    <w:rsid w:val="005172C7"/>
    <w:rsid w:val="00541CBD"/>
    <w:rsid w:val="005A75E5"/>
    <w:rsid w:val="005B1E19"/>
    <w:rsid w:val="005B59D1"/>
    <w:rsid w:val="005D08FA"/>
    <w:rsid w:val="005D788D"/>
    <w:rsid w:val="005E4B1C"/>
    <w:rsid w:val="005F03C0"/>
    <w:rsid w:val="005F477A"/>
    <w:rsid w:val="006021D0"/>
    <w:rsid w:val="006165D9"/>
    <w:rsid w:val="00617517"/>
    <w:rsid w:val="00626F67"/>
    <w:rsid w:val="00674867"/>
    <w:rsid w:val="00697D4E"/>
    <w:rsid w:val="006B2C39"/>
    <w:rsid w:val="006D3746"/>
    <w:rsid w:val="006E47BE"/>
    <w:rsid w:val="006F58DF"/>
    <w:rsid w:val="00744405"/>
    <w:rsid w:val="00745AED"/>
    <w:rsid w:val="00764CD5"/>
    <w:rsid w:val="007928B6"/>
    <w:rsid w:val="00796472"/>
    <w:rsid w:val="007A174F"/>
    <w:rsid w:val="007B219B"/>
    <w:rsid w:val="007C1DC6"/>
    <w:rsid w:val="007D0D6F"/>
    <w:rsid w:val="007E2204"/>
    <w:rsid w:val="007E4BE9"/>
    <w:rsid w:val="007E6B67"/>
    <w:rsid w:val="00845D6D"/>
    <w:rsid w:val="00871B81"/>
    <w:rsid w:val="0088597B"/>
    <w:rsid w:val="009059D6"/>
    <w:rsid w:val="009064A5"/>
    <w:rsid w:val="00921CF9"/>
    <w:rsid w:val="0092345D"/>
    <w:rsid w:val="00925080"/>
    <w:rsid w:val="009269F2"/>
    <w:rsid w:val="00926BD8"/>
    <w:rsid w:val="00962207"/>
    <w:rsid w:val="00972A10"/>
    <w:rsid w:val="009768C8"/>
    <w:rsid w:val="0098766A"/>
    <w:rsid w:val="009C5E8C"/>
    <w:rsid w:val="00A06BB4"/>
    <w:rsid w:val="00A1644F"/>
    <w:rsid w:val="00A21EB5"/>
    <w:rsid w:val="00A3295A"/>
    <w:rsid w:val="00A32AA4"/>
    <w:rsid w:val="00A37655"/>
    <w:rsid w:val="00A543A5"/>
    <w:rsid w:val="00A55669"/>
    <w:rsid w:val="00A6590E"/>
    <w:rsid w:val="00A80020"/>
    <w:rsid w:val="00A84DB6"/>
    <w:rsid w:val="00AA5323"/>
    <w:rsid w:val="00AA7249"/>
    <w:rsid w:val="00AD2454"/>
    <w:rsid w:val="00AE3B11"/>
    <w:rsid w:val="00AE51A4"/>
    <w:rsid w:val="00AF5224"/>
    <w:rsid w:val="00B05904"/>
    <w:rsid w:val="00B07EC9"/>
    <w:rsid w:val="00B32FF3"/>
    <w:rsid w:val="00B3304E"/>
    <w:rsid w:val="00B34D12"/>
    <w:rsid w:val="00B37A3B"/>
    <w:rsid w:val="00B37FE7"/>
    <w:rsid w:val="00B43FAB"/>
    <w:rsid w:val="00B603B7"/>
    <w:rsid w:val="00B63CF5"/>
    <w:rsid w:val="00B775B5"/>
    <w:rsid w:val="00BB32A6"/>
    <w:rsid w:val="00BD6D98"/>
    <w:rsid w:val="00BE1559"/>
    <w:rsid w:val="00BF69BC"/>
    <w:rsid w:val="00C0114E"/>
    <w:rsid w:val="00C246BD"/>
    <w:rsid w:val="00C35CEC"/>
    <w:rsid w:val="00C634DB"/>
    <w:rsid w:val="00C80B6B"/>
    <w:rsid w:val="00C94382"/>
    <w:rsid w:val="00CA3C3F"/>
    <w:rsid w:val="00CC3116"/>
    <w:rsid w:val="00CE58CB"/>
    <w:rsid w:val="00CF1B10"/>
    <w:rsid w:val="00CF518D"/>
    <w:rsid w:val="00D02334"/>
    <w:rsid w:val="00D37421"/>
    <w:rsid w:val="00D46DB3"/>
    <w:rsid w:val="00D54262"/>
    <w:rsid w:val="00D56439"/>
    <w:rsid w:val="00DB2B8A"/>
    <w:rsid w:val="00DB6DDD"/>
    <w:rsid w:val="00DD2B50"/>
    <w:rsid w:val="00DD2BE9"/>
    <w:rsid w:val="00E0716F"/>
    <w:rsid w:val="00E07835"/>
    <w:rsid w:val="00E162DD"/>
    <w:rsid w:val="00E213E9"/>
    <w:rsid w:val="00E4301D"/>
    <w:rsid w:val="00E438EA"/>
    <w:rsid w:val="00E50C4E"/>
    <w:rsid w:val="00E54C89"/>
    <w:rsid w:val="00E66983"/>
    <w:rsid w:val="00E7381A"/>
    <w:rsid w:val="00EA2D9A"/>
    <w:rsid w:val="00EC0024"/>
    <w:rsid w:val="00ED7983"/>
    <w:rsid w:val="00F210FD"/>
    <w:rsid w:val="00F37A91"/>
    <w:rsid w:val="00F4080D"/>
    <w:rsid w:val="00F52DCC"/>
    <w:rsid w:val="00F624A9"/>
    <w:rsid w:val="00F66704"/>
    <w:rsid w:val="00F7295F"/>
    <w:rsid w:val="00FC418A"/>
    <w:rsid w:val="00FC48D6"/>
    <w:rsid w:val="00FC53F3"/>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53"/>
        <o:r id="V:Rule2" type="connector" idref="#_x0000_s1054"/>
      </o:rules>
    </o:shapelayout>
  </w:shapeDefaults>
  <w:decimalSymbol w:val=","/>
  <w:listSeparator w:val=";"/>
  <w15:docId w15:val="{F35A8A6C-8270-4F41-80D8-27159321F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unhideWhenUsed/>
    <w:qFormat/>
    <w:rsid w:val="00B34D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374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uiPriority w:val="99"/>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paragraph" w:customStyle="1" w:styleId="ad">
    <w:name w:val="Таблицы (моноширинный)"/>
    <w:basedOn w:val="a"/>
    <w:next w:val="a"/>
    <w:rsid w:val="007C1DC6"/>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40">
    <w:name w:val="Заголовок 4 Знак"/>
    <w:basedOn w:val="a0"/>
    <w:link w:val="4"/>
    <w:uiPriority w:val="9"/>
    <w:rsid w:val="00D37421"/>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D37421"/>
  </w:style>
  <w:style w:type="character" w:customStyle="1" w:styleId="30">
    <w:name w:val="Заголовок 3 Знак"/>
    <w:basedOn w:val="a0"/>
    <w:link w:val="3"/>
    <w:uiPriority w:val="9"/>
    <w:rsid w:val="00B34D12"/>
    <w:rPr>
      <w:rFonts w:asciiTheme="majorHAnsi" w:eastAsiaTheme="majorEastAsia" w:hAnsiTheme="majorHAnsi" w:cstheme="majorBidi"/>
      <w:b/>
      <w:bCs/>
      <w:color w:val="4F81BD" w:themeColor="accent1"/>
    </w:rPr>
  </w:style>
  <w:style w:type="character" w:styleId="ae">
    <w:name w:val="Strong"/>
    <w:basedOn w:val="a0"/>
    <w:uiPriority w:val="22"/>
    <w:qFormat/>
    <w:rsid w:val="00F37A91"/>
    <w:rPr>
      <w:b/>
      <w:bCs/>
    </w:rPr>
  </w:style>
  <w:style w:type="paragraph" w:customStyle="1" w:styleId="ConsPlusDocList">
    <w:name w:val="ConsPlusDocList"/>
    <w:uiPriority w:val="99"/>
    <w:rsid w:val="00F52DCC"/>
    <w:pPr>
      <w:autoSpaceDE w:val="0"/>
      <w:autoSpaceDN w:val="0"/>
      <w:adjustRightInd w:val="0"/>
      <w:spacing w:after="0" w:line="240" w:lineRule="auto"/>
    </w:pPr>
    <w:rPr>
      <w:rFonts w:ascii="Courier New" w:hAnsi="Courier New" w:cs="Courier New"/>
      <w:sz w:val="20"/>
      <w:szCs w:val="20"/>
    </w:rPr>
  </w:style>
  <w:style w:type="character" w:customStyle="1" w:styleId="small">
    <w:name w:val="small"/>
    <w:basedOn w:val="a0"/>
    <w:rsid w:val="00921CF9"/>
  </w:style>
  <w:style w:type="paragraph" w:customStyle="1" w:styleId="headertext">
    <w:name w:val="headertext"/>
    <w:basedOn w:val="a"/>
    <w:rsid w:val="003E6C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3E6C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482106">
      <w:bodyDiv w:val="1"/>
      <w:marLeft w:val="0"/>
      <w:marRight w:val="0"/>
      <w:marTop w:val="0"/>
      <w:marBottom w:val="0"/>
      <w:divBdr>
        <w:top w:val="none" w:sz="0" w:space="0" w:color="auto"/>
        <w:left w:val="none" w:sz="0" w:space="0" w:color="auto"/>
        <w:bottom w:val="none" w:sz="0" w:space="0" w:color="auto"/>
        <w:right w:val="none" w:sz="0" w:space="0" w:color="auto"/>
      </w:divBdr>
    </w:div>
    <w:div w:id="331034221">
      <w:bodyDiv w:val="1"/>
      <w:marLeft w:val="0"/>
      <w:marRight w:val="0"/>
      <w:marTop w:val="0"/>
      <w:marBottom w:val="0"/>
      <w:divBdr>
        <w:top w:val="none" w:sz="0" w:space="0" w:color="auto"/>
        <w:left w:val="none" w:sz="0" w:space="0" w:color="auto"/>
        <w:bottom w:val="none" w:sz="0" w:space="0" w:color="auto"/>
        <w:right w:val="none" w:sz="0" w:space="0" w:color="auto"/>
      </w:divBdr>
    </w:div>
    <w:div w:id="516965134">
      <w:bodyDiv w:val="1"/>
      <w:marLeft w:val="0"/>
      <w:marRight w:val="0"/>
      <w:marTop w:val="0"/>
      <w:marBottom w:val="0"/>
      <w:divBdr>
        <w:top w:val="none" w:sz="0" w:space="0" w:color="auto"/>
        <w:left w:val="none" w:sz="0" w:space="0" w:color="auto"/>
        <w:bottom w:val="none" w:sz="0" w:space="0" w:color="auto"/>
        <w:right w:val="none" w:sz="0" w:space="0" w:color="auto"/>
      </w:divBdr>
    </w:div>
    <w:div w:id="704788182">
      <w:bodyDiv w:val="1"/>
      <w:marLeft w:val="0"/>
      <w:marRight w:val="0"/>
      <w:marTop w:val="0"/>
      <w:marBottom w:val="0"/>
      <w:divBdr>
        <w:top w:val="none" w:sz="0" w:space="0" w:color="auto"/>
        <w:left w:val="none" w:sz="0" w:space="0" w:color="auto"/>
        <w:bottom w:val="none" w:sz="0" w:space="0" w:color="auto"/>
        <w:right w:val="none" w:sz="0" w:space="0" w:color="auto"/>
      </w:divBdr>
    </w:div>
    <w:div w:id="774979173">
      <w:bodyDiv w:val="1"/>
      <w:marLeft w:val="0"/>
      <w:marRight w:val="0"/>
      <w:marTop w:val="0"/>
      <w:marBottom w:val="0"/>
      <w:divBdr>
        <w:top w:val="none" w:sz="0" w:space="0" w:color="auto"/>
        <w:left w:val="none" w:sz="0" w:space="0" w:color="auto"/>
        <w:bottom w:val="none" w:sz="0" w:space="0" w:color="auto"/>
        <w:right w:val="none" w:sz="0" w:space="0" w:color="auto"/>
      </w:divBdr>
    </w:div>
    <w:div w:id="1248341180">
      <w:bodyDiv w:val="1"/>
      <w:marLeft w:val="0"/>
      <w:marRight w:val="0"/>
      <w:marTop w:val="0"/>
      <w:marBottom w:val="0"/>
      <w:divBdr>
        <w:top w:val="none" w:sz="0" w:space="0" w:color="auto"/>
        <w:left w:val="none" w:sz="0" w:space="0" w:color="auto"/>
        <w:bottom w:val="none" w:sz="0" w:space="0" w:color="auto"/>
        <w:right w:val="none" w:sz="0" w:space="0" w:color="auto"/>
      </w:divBdr>
    </w:div>
    <w:div w:id="1630089528">
      <w:bodyDiv w:val="1"/>
      <w:marLeft w:val="0"/>
      <w:marRight w:val="0"/>
      <w:marTop w:val="0"/>
      <w:marBottom w:val="0"/>
      <w:divBdr>
        <w:top w:val="none" w:sz="0" w:space="0" w:color="auto"/>
        <w:left w:val="none" w:sz="0" w:space="0" w:color="auto"/>
        <w:bottom w:val="none" w:sz="0" w:space="0" w:color="auto"/>
        <w:right w:val="none" w:sz="0" w:space="0" w:color="auto"/>
      </w:divBdr>
    </w:div>
    <w:div w:id="16813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DE8E5EFC7FE0DBE4890BD3F5A177517A350565851B7808E79D6E8F91310A53938DFE3y8M9G" TargetMode="External"/><Relationship Id="rId13" Type="http://schemas.openxmlformats.org/officeDocument/2006/relationships/hyperlink" Target="consultantplus://offline/ref=632DE8E5EFC7FE0DBE4890BD3F5A177517A350565851B7808E79D6E8F91310A53938DFE081yAM4G" TargetMode="External"/><Relationship Id="rId18" Type="http://schemas.openxmlformats.org/officeDocument/2006/relationships/hyperlink" Target="consultantplus://offline/ref=D36325749F9ED73407D370F5D7C41192EE402416A386EB2391354E63A696685022402D8B4702A6E1eFh6M" TargetMode="External"/><Relationship Id="rId26"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tyles" Target="styles.xml"/><Relationship Id="rId21" Type="http://schemas.openxmlformats.org/officeDocument/2006/relationships/hyperlink" Target="consultantplus://offline/ref=E10B01BE6914EF7872CC1F1FE078F61A7A6A2826DDD22746215FDBA4F44ACD8261E251BC917389BA8B1299B87505748CD7D1D31D074D28A8X0T1O" TargetMode="External"/><Relationship Id="rId7" Type="http://schemas.openxmlformats.org/officeDocument/2006/relationships/hyperlink" Target="consultantplus://offline/ref=632DE8E5EFC7FE0DBE488EB029364B7817A0075C5C5AB8D1D4268DB5AE1A1AF27E7786A2C5AB9D8B496280yDM8G" TargetMode="External"/><Relationship Id="rId12" Type="http://schemas.openxmlformats.org/officeDocument/2006/relationships/hyperlink" Target="consultantplus://offline/ref=632DE8E5EFC7FE0DBE4890BD3F5A177517A350565851B7808E79D6E8F91310A53938DFE9y8M6G" TargetMode="External"/><Relationship Id="rId17" Type="http://schemas.openxmlformats.org/officeDocument/2006/relationships/hyperlink" Target="consultantplus://offline/ref=DC661E5EDC286FE9A64EA4E4ADD5B359DF7B67CF80E70C0B396CB79B9282F73561C830BA42503F23857E4CO7OFH" TargetMode="External"/><Relationship Id="rId25"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numbering" Target="numbering.xml"/><Relationship Id="rId16" Type="http://schemas.openxmlformats.org/officeDocument/2006/relationships/hyperlink" Target="consultantplus://offline/ref=04B3D7A5F15D47DCA4D5CD56D65C74E4BA074AB1501CA478A339345D72D41E5F88FE35BA175E6847360024F8F0EC04296CD0E7A338J3OBJ" TargetMode="External"/><Relationship Id="rId20" Type="http://schemas.openxmlformats.org/officeDocument/2006/relationships/hyperlink" Target="consultantplus://offline/ref=E10B01BE6914EF7872CC1F1FE078F61A7A6A2826DDD22746215FDBA4F44ACD8261E251BF987381EBDE5D98E43054678DD0D1D11E18X4T6O" TargetMode="External"/><Relationship Id="rId1" Type="http://schemas.openxmlformats.org/officeDocument/2006/relationships/customXml" Target="../customXml/item1.xml"/><Relationship Id="rId6" Type="http://schemas.openxmlformats.org/officeDocument/2006/relationships/hyperlink" Target="consultantplus://offline/ref=4B80BBA2AFBDFB5DDCE6B13CB08C90BA76A4D0C25FB48B9D5258AFF59EF4D33B19845BEDB5676BD3B90862A6D03CA81317BC583375891BD9bAtEI" TargetMode="External"/><Relationship Id="rId11" Type="http://schemas.openxmlformats.org/officeDocument/2006/relationships/hyperlink" Target="consultantplus://offline/ref=632DE8E5EFC7FE0DBE4890BD3F5A177517A350565851B7808E79D6E8F91310A53938DFE6y8M9G" TargetMode="External"/><Relationship Id="rId24"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webSettings" Target="webSettings.xml"/><Relationship Id="rId15" Type="http://schemas.openxmlformats.org/officeDocument/2006/relationships/hyperlink" Target="consultantplus://offline/ref=04B3D7A5F15D47DCA4D5CD56D65C74E4BA074AB1501CA478A339345D72D41E5F88FE35BC1D55374223117CF4F5F61A2A71CCE5A2J3O0J" TargetMode="External"/><Relationship Id="rId23" Type="http://schemas.openxmlformats.org/officeDocument/2006/relationships/hyperlink" Target="mailto:raisovet-trubchevsk@yandex.ru" TargetMode="External"/><Relationship Id="rId28" Type="http://schemas.openxmlformats.org/officeDocument/2006/relationships/theme" Target="theme/theme1.xml"/><Relationship Id="rId10" Type="http://schemas.openxmlformats.org/officeDocument/2006/relationships/hyperlink" Target="consultantplus://offline/ref=632DE8E5EFC7FE0DBE4890BD3F5A177517A350565851B7808E79D6E8F91310A53938DFE4y8M9G" TargetMode="External"/><Relationship Id="rId19" Type="http://schemas.openxmlformats.org/officeDocument/2006/relationships/hyperlink" Target="consultantplus://offline/ref=D36325749F9ED73407D370F5D7C41192EE402416A386EB2391354E63A696685022402D8B4702A6E3eFhCM" TargetMode="External"/><Relationship Id="rId4" Type="http://schemas.openxmlformats.org/officeDocument/2006/relationships/settings" Target="settings.xml"/><Relationship Id="rId9" Type="http://schemas.openxmlformats.org/officeDocument/2006/relationships/hyperlink" Target="consultantplus://offline/ref=632DE8E5EFC7FE0DBE4890BD3F5A177517A350565851B7808E79D6E8F91310A53938DFE5y8M5G" TargetMode="External"/><Relationship Id="rId14" Type="http://schemas.openxmlformats.org/officeDocument/2006/relationships/hyperlink" Target="consultantplus://offline/ref=632DE8E5EFC7FE0DBE4890BD3F5A177517A350565851B7808E79D6E8F91310A53938DFE080yAM2G" TargetMode="External"/><Relationship Id="rId22" Type="http://schemas.openxmlformats.org/officeDocument/2006/relationships/hyperlink" Target="http://trubray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D5873-A9CD-4AC9-8D8A-7390C194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13472</Words>
  <Characters>76794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Милеев</cp:lastModifiedBy>
  <cp:revision>18</cp:revision>
  <cp:lastPrinted>2018-02-14T12:41:00Z</cp:lastPrinted>
  <dcterms:created xsi:type="dcterms:W3CDTF">2019-04-09T06:34:00Z</dcterms:created>
  <dcterms:modified xsi:type="dcterms:W3CDTF">2019-06-19T13:36:00Z</dcterms:modified>
</cp:coreProperties>
</file>