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955" w:rsidRPr="00DA2955" w:rsidRDefault="00DA2955" w:rsidP="00DA295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ab/>
      </w:r>
      <w:r w:rsidRPr="00DA2955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к постановлению </w:t>
      </w:r>
    </w:p>
    <w:p w:rsidR="00DA2955" w:rsidRPr="00DA2955" w:rsidRDefault="00DA2955" w:rsidP="00DA295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A2955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Трубчевского  муниципального </w:t>
      </w:r>
    </w:p>
    <w:p w:rsidR="00DA2955" w:rsidRPr="00DA2955" w:rsidRDefault="00DA2955" w:rsidP="00DA295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A2955">
        <w:rPr>
          <w:rFonts w:ascii="Times New Roman" w:hAnsi="Times New Roman" w:cs="Times New Roman"/>
          <w:color w:val="000000"/>
          <w:sz w:val="24"/>
          <w:szCs w:val="24"/>
        </w:rPr>
        <w:t xml:space="preserve">района от </w:t>
      </w:r>
      <w:r w:rsidR="00E81D7C">
        <w:rPr>
          <w:rFonts w:ascii="Times New Roman" w:hAnsi="Times New Roman" w:cs="Times New Roman"/>
          <w:color w:val="000000"/>
          <w:sz w:val="24"/>
          <w:szCs w:val="24"/>
        </w:rPr>
        <w:t>06.05.</w:t>
      </w:r>
      <w:r w:rsidRPr="00DA2955">
        <w:rPr>
          <w:rFonts w:ascii="Times New Roman" w:hAnsi="Times New Roman" w:cs="Times New Roman"/>
          <w:color w:val="000000"/>
          <w:sz w:val="24"/>
          <w:szCs w:val="24"/>
        </w:rPr>
        <w:t xml:space="preserve">2019 № </w:t>
      </w:r>
      <w:r w:rsidR="00E81D7C">
        <w:rPr>
          <w:rFonts w:ascii="Times New Roman" w:hAnsi="Times New Roman" w:cs="Times New Roman"/>
          <w:color w:val="000000"/>
          <w:sz w:val="24"/>
          <w:szCs w:val="24"/>
        </w:rPr>
        <w:t>297</w:t>
      </w:r>
      <w:r w:rsidRPr="00DA29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2622B" w:rsidRPr="00DA2955" w:rsidRDefault="0082622B" w:rsidP="00DA2955">
      <w:pPr>
        <w:tabs>
          <w:tab w:val="left" w:pos="9325"/>
        </w:tabs>
        <w:rPr>
          <w:sz w:val="24"/>
          <w:szCs w:val="24"/>
        </w:rPr>
      </w:pPr>
    </w:p>
    <w:p w:rsidR="001B7EE8" w:rsidRDefault="001B7EE8">
      <w:pPr>
        <w:rPr>
          <w:lang w:val="en-US"/>
        </w:rPr>
      </w:pPr>
    </w:p>
    <w:p w:rsidR="00EC1538" w:rsidRPr="00EC1538" w:rsidRDefault="00EC1538">
      <w:pPr>
        <w:rPr>
          <w:lang w:val="en-US"/>
        </w:rPr>
      </w:pPr>
    </w:p>
    <w:tbl>
      <w:tblPr>
        <w:tblStyle w:val="a3"/>
        <w:tblW w:w="14882" w:type="dxa"/>
        <w:tblLook w:val="04A0"/>
      </w:tblPr>
      <w:tblGrid>
        <w:gridCol w:w="2045"/>
        <w:gridCol w:w="5719"/>
        <w:gridCol w:w="2196"/>
        <w:gridCol w:w="1863"/>
        <w:gridCol w:w="1317"/>
        <w:gridCol w:w="1742"/>
      </w:tblGrid>
      <w:tr w:rsidR="001B7EE8" w:rsidRPr="00EC1538" w:rsidTr="00DC2CE6">
        <w:trPr>
          <w:trHeight w:val="893"/>
        </w:trPr>
        <w:tc>
          <w:tcPr>
            <w:tcW w:w="2045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Регистрационный номер РК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Место установки  рекламной конструкции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Вид конструкции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Размер конструкции</w:t>
            </w:r>
          </w:p>
        </w:tc>
        <w:tc>
          <w:tcPr>
            <w:tcW w:w="1317" w:type="dxa"/>
          </w:tcPr>
          <w:p w:rsidR="001B7EE8" w:rsidRPr="00EC1538" w:rsidRDefault="001B7EE8" w:rsidP="001B7EE8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Количество сторон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Вид собственности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</w:tr>
      <w:tr w:rsidR="001B7EE8" w:rsidRPr="00EC1538" w:rsidTr="00DC2CE6">
        <w:trPr>
          <w:trHeight w:val="893"/>
        </w:trPr>
        <w:tc>
          <w:tcPr>
            <w:tcW w:w="2045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Автотрасса Трубчевск-Брянск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Левая сторона дороги- прилегающие территории:</w:t>
            </w:r>
          </w:p>
          <w:p w:rsidR="001B7EE8" w:rsidRPr="00EC1538" w:rsidRDefault="001B7EE8" w:rsidP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</w:tr>
      <w:tr w:rsidR="001B7EE8" w:rsidRPr="00EC1538" w:rsidTr="00DC2CE6">
        <w:trPr>
          <w:trHeight w:val="893"/>
        </w:trPr>
        <w:tc>
          <w:tcPr>
            <w:tcW w:w="2045" w:type="dxa"/>
          </w:tcPr>
          <w:p w:rsidR="001B7EE8" w:rsidRPr="00EC1538" w:rsidRDefault="001B7EE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19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сад по ул. Новоленинская, 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1B7EE8" w:rsidRPr="00EC1538" w:rsidRDefault="001B7EE8" w:rsidP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DC2CE6" w:rsidP="00EC15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1B7EE8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1B7EE8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1B7EE8" w:rsidRPr="00EC1538" w:rsidTr="00DC2CE6">
        <w:trPr>
          <w:trHeight w:val="893"/>
        </w:trPr>
        <w:tc>
          <w:tcPr>
            <w:tcW w:w="2045" w:type="dxa"/>
          </w:tcPr>
          <w:p w:rsidR="001B7EE8" w:rsidRPr="00EC1538" w:rsidRDefault="001B7EE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9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территория автомеханического техникума,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1B7EE8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1B7EE8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1B7EE8" w:rsidRPr="00EC1538" w:rsidTr="00DC2CE6">
        <w:trPr>
          <w:trHeight w:val="893"/>
        </w:trPr>
        <w:tc>
          <w:tcPr>
            <w:tcW w:w="2045" w:type="dxa"/>
          </w:tcPr>
          <w:p w:rsidR="001B7EE8" w:rsidRPr="00EC1538" w:rsidRDefault="001B7EE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9" w:type="dxa"/>
          </w:tcPr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территория ( бывшего ДРСУ),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EE8" w:rsidRPr="00EC1538" w:rsidRDefault="001B7EE8" w:rsidP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1B7EE8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1B7EE8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1B7EE8" w:rsidRPr="00EC1538" w:rsidTr="00DC2CE6">
        <w:trPr>
          <w:trHeight w:val="893"/>
        </w:trPr>
        <w:tc>
          <w:tcPr>
            <w:tcW w:w="2045" w:type="dxa"/>
          </w:tcPr>
          <w:p w:rsidR="001B7EE8" w:rsidRPr="00EC1538" w:rsidRDefault="001B7EE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9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Правая сторона дороги- прилегающие территории: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ОАО «Трубчевскхлеб»,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1B7EE8" w:rsidRPr="00EC1538" w:rsidRDefault="001B7EE8" w:rsidP="001B7EE8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1B7EE8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1B7EE8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1B7EE8" w:rsidRPr="00EC1538" w:rsidTr="00DC2CE6">
        <w:trPr>
          <w:trHeight w:val="893"/>
        </w:trPr>
        <w:tc>
          <w:tcPr>
            <w:tcW w:w="2045" w:type="dxa"/>
          </w:tcPr>
          <w:p w:rsidR="001B7EE8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lastRenderedPageBreak/>
              <w:t>5,6,7,8</w:t>
            </w:r>
          </w:p>
        </w:tc>
        <w:tc>
          <w:tcPr>
            <w:tcW w:w="5719" w:type="dxa"/>
          </w:tcPr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 Комсомольская д. Городцы,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левая и правая сторона автодороги:</w:t>
            </w:r>
          </w:p>
          <w:p w:rsidR="001B7EE8" w:rsidRPr="00EC1538" w:rsidRDefault="008B0A29" w:rsidP="008B0A29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в районе существующего  кладбища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1B7EE8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1B7EE8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893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9,10</w:t>
            </w:r>
          </w:p>
        </w:tc>
        <w:tc>
          <w:tcPr>
            <w:tcW w:w="5719" w:type="dxa"/>
          </w:tcPr>
          <w:p w:rsidR="008B0A29" w:rsidRPr="00EC1538" w:rsidRDefault="00EC1538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 дороги у н.п. Белилово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893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н.п. Белилово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893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13,14</w:t>
            </w: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н.п. Комягино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893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н.п. Комягино,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893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17,18</w:t>
            </w: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н.п. Юрово,</w:t>
            </w:r>
          </w:p>
          <w:p w:rsidR="008B0A29" w:rsidRPr="00EC1538" w:rsidRDefault="008B0A29" w:rsidP="008B0A29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поворота к н.п. Любожичи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893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19,20</w:t>
            </w:r>
          </w:p>
        </w:tc>
        <w:tc>
          <w:tcPr>
            <w:tcW w:w="5719" w:type="dxa"/>
          </w:tcPr>
          <w:p w:rsidR="008B0A29" w:rsidRPr="00EC1538" w:rsidRDefault="00EC1538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поворота к н. п. Голубча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1B7EE8" w:rsidRPr="00EC1538" w:rsidTr="00DC2CE6">
        <w:trPr>
          <w:trHeight w:val="972"/>
        </w:trPr>
        <w:tc>
          <w:tcPr>
            <w:tcW w:w="2045" w:type="dxa"/>
          </w:tcPr>
          <w:p w:rsidR="001B7EE8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21,22</w:t>
            </w:r>
          </w:p>
        </w:tc>
        <w:tc>
          <w:tcPr>
            <w:tcW w:w="5719" w:type="dxa"/>
          </w:tcPr>
          <w:p w:rsidR="008B0A29" w:rsidRPr="00EC1538" w:rsidRDefault="00EC1538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н.п. Рябчевск</w:t>
            </w:r>
            <w:r w:rsidR="008B0A29"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1B7EE8" w:rsidRPr="00EC1538" w:rsidRDefault="001B7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1B7EE8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1B7EE8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1B7EE8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972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23,24</w:t>
            </w: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н.п. Яковск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972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Автотрасса Трубчевск – Суземка: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</w:tr>
      <w:tr w:rsidR="008B0A29" w:rsidRPr="00EC1538" w:rsidTr="00DC2CE6">
        <w:trPr>
          <w:trHeight w:val="972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Правая сторона дороги-прилегающие территории: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жилого микрорайона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972"/>
        </w:trPr>
        <w:tc>
          <w:tcPr>
            <w:tcW w:w="2045" w:type="dxa"/>
          </w:tcPr>
          <w:p w:rsidR="008B0A29" w:rsidRPr="00EC1538" w:rsidRDefault="008B0A29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26, 27</w:t>
            </w:r>
          </w:p>
        </w:tc>
        <w:tc>
          <w:tcPr>
            <w:tcW w:w="5719" w:type="dxa"/>
          </w:tcPr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моста через реку Десна,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972"/>
        </w:trPr>
        <w:tc>
          <w:tcPr>
            <w:tcW w:w="2045" w:type="dxa"/>
          </w:tcPr>
          <w:p w:rsidR="008B0A29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въезда  вмкр-н .Бороденка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972"/>
        </w:trPr>
        <w:tc>
          <w:tcPr>
            <w:tcW w:w="2045" w:type="dxa"/>
          </w:tcPr>
          <w:p w:rsidR="008B0A29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Левая сторона дороги- прилегающие территорри: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жилого микрорайона ,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 w:rsidP="00DA295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8B0A29" w:rsidRPr="00EC1538" w:rsidTr="00DC2CE6">
        <w:trPr>
          <w:trHeight w:val="972"/>
        </w:trPr>
        <w:tc>
          <w:tcPr>
            <w:tcW w:w="2045" w:type="dxa"/>
          </w:tcPr>
          <w:p w:rsidR="008B0A29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30,31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моста через реку Десна,</w:t>
            </w:r>
          </w:p>
          <w:p w:rsidR="008B0A29" w:rsidRPr="00EC1538" w:rsidRDefault="008B0A29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8B0A29" w:rsidRPr="00EC1538" w:rsidRDefault="008B0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8B0A29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8B0A29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8B0A29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въезда  вмкр-н .Бороденка</w:t>
            </w:r>
          </w:p>
          <w:p w:rsidR="000E4400" w:rsidRPr="00EC1538" w:rsidRDefault="000E4400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Автотрасса Трубчевск- Почеп:</w:t>
            </w:r>
          </w:p>
          <w:p w:rsidR="000E4400" w:rsidRPr="00EC1538" w:rsidRDefault="000E4400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Правая сторона дороги-прилегащие территории: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жилым микрорайоном «Прогресс»,</w:t>
            </w:r>
          </w:p>
          <w:p w:rsidR="000E4400" w:rsidRPr="00EC1538" w:rsidRDefault="000E4400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719" w:type="dxa"/>
          </w:tcPr>
          <w:p w:rsidR="000E4400" w:rsidRPr="00EC1538" w:rsidRDefault="000E4400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н.п. Аладьино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 п. Семячки,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400" w:rsidRPr="00EC1538" w:rsidRDefault="000E4400" w:rsidP="008B0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н.п. Бобовня,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Левая сторона дороги-прилегающие территории: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жилым микрорайоном «Прогресс»,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н.п. Аладьино,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 п. Ужа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719" w:type="dxa"/>
          </w:tcPr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поворота к н.п. Бобовня,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0C23C9" w:rsidRPr="00EC1538" w:rsidRDefault="000C23C9" w:rsidP="000C23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автотрасса Трубчевск- Погар: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41,42</w:t>
            </w: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Правая сторона дороги-прилегающие территории:</w:t>
            </w:r>
          </w:p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 н.п.Телец,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н.п. Красное,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н.п. Филипповичи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н.п.Кветунь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на Погар,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420378" w:rsidRPr="00EC1538" w:rsidTr="00DC2CE6">
        <w:trPr>
          <w:trHeight w:val="972"/>
        </w:trPr>
        <w:tc>
          <w:tcPr>
            <w:tcW w:w="2045" w:type="dxa"/>
          </w:tcPr>
          <w:p w:rsidR="00420378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н.п. Сосновка</w:t>
            </w:r>
          </w:p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420378" w:rsidRPr="00EC1538" w:rsidRDefault="004203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420378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420378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420378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Левая сторона дороги-прилегающие территории:</w:t>
            </w:r>
          </w:p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н.п.Телец,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за н.п. Красное,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н.п. Макарзно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н.п. Кветунь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lastRenderedPageBreak/>
              <w:t>52,53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на Погар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 поворота к н.п. Хотьяновка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город Трубчевск: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0E4400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55,56</w:t>
            </w: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 Володарского( район метеостанции), левая и правая сторона улицы –прилегающие территории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 Ленина (район бани)-прилегающая территория</w:t>
            </w:r>
          </w:p>
        </w:tc>
        <w:tc>
          <w:tcPr>
            <w:tcW w:w="2196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420378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58,59</w:t>
            </w:r>
          </w:p>
        </w:tc>
        <w:tc>
          <w:tcPr>
            <w:tcW w:w="5719" w:type="dxa"/>
          </w:tcPr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Ленина( Воскресенская ярмарка) левая и </w:t>
            </w:r>
          </w:p>
          <w:p w:rsidR="00420378" w:rsidRPr="00EC1538" w:rsidRDefault="00420378" w:rsidP="004203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правая сторона улицы</w:t>
            </w:r>
          </w:p>
          <w:p w:rsidR="000E4400" w:rsidRPr="00EC1538" w:rsidRDefault="000E4400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0E4400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58-66</w:t>
            </w:r>
          </w:p>
        </w:tc>
        <w:tc>
          <w:tcPr>
            <w:tcW w:w="5719" w:type="dxa"/>
          </w:tcPr>
          <w:p w:rsidR="000E4400" w:rsidRPr="00EC1538" w:rsidRDefault="00420378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ограждение стадиона по  ул. Свердлова</w:t>
            </w:r>
          </w:p>
        </w:tc>
        <w:tc>
          <w:tcPr>
            <w:tcW w:w="2196" w:type="dxa"/>
          </w:tcPr>
          <w:p w:rsidR="000E4400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0E4400" w:rsidRPr="00EC1538" w:rsidRDefault="008C332A" w:rsidP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67,68</w:t>
            </w:r>
          </w:p>
        </w:tc>
        <w:tc>
          <w:tcPr>
            <w:tcW w:w="5719" w:type="dxa"/>
          </w:tcPr>
          <w:p w:rsidR="000E4400" w:rsidRPr="00EC1538" w:rsidRDefault="0022597C" w:rsidP="000E44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 Урицкого ( бывшая столовая) прилегающие территории</w:t>
            </w: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0E4400" w:rsidRPr="00EC1538" w:rsidRDefault="000E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0E4400" w:rsidRPr="00EC1538" w:rsidRDefault="008C332A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57002E" w:rsidRPr="00EC1538" w:rsidTr="00DC2CE6">
        <w:trPr>
          <w:trHeight w:val="972"/>
        </w:trPr>
        <w:tc>
          <w:tcPr>
            <w:tcW w:w="2045" w:type="dxa"/>
          </w:tcPr>
          <w:p w:rsidR="0057002E" w:rsidRPr="00EC1538" w:rsidRDefault="0057002E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Ленина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: левая и правая сторона улицы:</w:t>
            </w:r>
          </w:p>
          <w:p w:rsidR="0057002E" w:rsidRPr="00EC1538" w:rsidRDefault="0057002E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57002E" w:rsidRPr="00EC1538" w:rsidRDefault="0057002E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57002E" w:rsidRPr="00EC1538" w:rsidRDefault="00570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57002E" w:rsidRPr="00EC1538" w:rsidRDefault="0057002E">
            <w:pPr>
              <w:rPr>
                <w:rFonts w:ascii="Times New Roman" w:hAnsi="Times New Roman" w:cs="Times New Roman"/>
              </w:rPr>
            </w:pPr>
          </w:p>
        </w:tc>
      </w:tr>
      <w:tr w:rsidR="000E4400" w:rsidRPr="00EC1538" w:rsidTr="00DC2CE6">
        <w:trPr>
          <w:trHeight w:val="972"/>
        </w:trPr>
        <w:tc>
          <w:tcPr>
            <w:tcW w:w="2045" w:type="dxa"/>
          </w:tcPr>
          <w:p w:rsidR="000E4400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lastRenderedPageBreak/>
              <w:t>69,70</w:t>
            </w:r>
          </w:p>
        </w:tc>
        <w:tc>
          <w:tcPr>
            <w:tcW w:w="5719" w:type="dxa"/>
          </w:tcPr>
          <w:p w:rsidR="000E4400" w:rsidRPr="00EC1538" w:rsidRDefault="0022597C" w:rsidP="002259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Калинина до ул. Фрунзе</w:t>
            </w:r>
          </w:p>
        </w:tc>
        <w:tc>
          <w:tcPr>
            <w:tcW w:w="2196" w:type="dxa"/>
          </w:tcPr>
          <w:p w:rsidR="000E4400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0E4400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0E4400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0E4400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719" w:type="dxa"/>
          </w:tcPr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ул.Фрунзе до ул. Володарского</w:t>
            </w: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719" w:type="dxa"/>
          </w:tcPr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Советская до ул. Воровского,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73,74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Здание  ул. Ленина,</w:t>
            </w:r>
            <w:r w:rsidR="00EC1538"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72А (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здание МБУК «Трубчевский МЦКиО») задний фасад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C1538" w:rsidRPr="00EC1538" w:rsidRDefault="00EC1538">
            <w:pPr>
              <w:rPr>
                <w:rFonts w:ascii="Times New Roman" w:hAnsi="Times New Roman" w:cs="Times New Roman"/>
              </w:rPr>
            </w:pPr>
          </w:p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EC1538" w:rsidRDefault="00EC1538" w:rsidP="00EC15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 6</w:t>
            </w:r>
          </w:p>
        </w:tc>
        <w:tc>
          <w:tcPr>
            <w:tcW w:w="1317" w:type="dxa"/>
          </w:tcPr>
          <w:p w:rsidR="00EC1538" w:rsidRDefault="00EC1538">
            <w:pPr>
              <w:rPr>
                <w:rFonts w:ascii="Times New Roman" w:hAnsi="Times New Roman" w:cs="Times New Roman"/>
                <w:lang w:val="en-US"/>
              </w:rPr>
            </w:pPr>
          </w:p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C1538" w:rsidRDefault="00EC1538">
            <w:pPr>
              <w:rPr>
                <w:rFonts w:ascii="Times New Roman" w:hAnsi="Times New Roman" w:cs="Times New Roman"/>
                <w:lang w:val="en-US"/>
              </w:rPr>
            </w:pPr>
          </w:p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Брянская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: левая и правая сторона улицы:</w:t>
            </w:r>
          </w:p>
          <w:p w:rsidR="00EB00B1" w:rsidRPr="00EC1538" w:rsidRDefault="00EB00B1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77,78</w:t>
            </w:r>
          </w:p>
        </w:tc>
        <w:tc>
          <w:tcPr>
            <w:tcW w:w="5719" w:type="dxa"/>
          </w:tcPr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Комсомольская до ул. Фрунзе,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719" w:type="dxa"/>
          </w:tcPr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 Фрунзе до ул. Володарского</w:t>
            </w: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Володарского до ул Урицкого  ( у д.71)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719" w:type="dxa"/>
          </w:tcPr>
          <w:p w:rsidR="0022597C" w:rsidRPr="00EC1538" w:rsidRDefault="00EB00B1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 ул. Урицкого  до ул. Советская</w:t>
            </w: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lastRenderedPageBreak/>
              <w:t>82,83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Советская  до ул. генерала Петрова;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Володарского: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 левая и правая сторона улицы: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225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2597C" w:rsidRPr="00EC1538" w:rsidRDefault="00225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84,85</w:t>
            </w:r>
          </w:p>
        </w:tc>
        <w:tc>
          <w:tcPr>
            <w:tcW w:w="5719" w:type="dxa"/>
          </w:tcPr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3 Интернационала до ул. Луначарского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86,87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Луначарского до ул. Брянская;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22597C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22597C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22597C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22597C" w:rsidRPr="00EC1538" w:rsidTr="00DC2CE6">
        <w:trPr>
          <w:trHeight w:val="972"/>
        </w:trPr>
        <w:tc>
          <w:tcPr>
            <w:tcW w:w="2045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Луначарского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: левая и правая сторона улицы:</w:t>
            </w:r>
          </w:p>
          <w:p w:rsidR="0022597C" w:rsidRPr="00EC1538" w:rsidRDefault="0022597C" w:rsidP="0022597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22597C" w:rsidRPr="00EC1538" w:rsidRDefault="00225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22597C" w:rsidRPr="00EC1538" w:rsidRDefault="0022597C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2597C" w:rsidRPr="00EC1538" w:rsidRDefault="00225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22597C" w:rsidRPr="00EC1538" w:rsidRDefault="0022597C">
            <w:pPr>
              <w:rPr>
                <w:rFonts w:ascii="Times New Roman" w:hAnsi="Times New Roman" w:cs="Times New Roman"/>
              </w:rPr>
            </w:pP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88,89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Комсомольская до ул. Калинина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EB00B1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Фрунзе до ул. Володарского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EB00B1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Севская до ул. Воровского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EB00B1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92 93</w:t>
            </w: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Воровского до ул. генерала Петрова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EB00B1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Дзержинского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: левая и правая сторона:</w:t>
            </w: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AC243E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719" w:type="dxa"/>
          </w:tcPr>
          <w:p w:rsidR="00EB00B1" w:rsidRPr="00EC1538" w:rsidRDefault="00AC243E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Комсомольская до ул. Калинина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EB00B1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AC243E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95,96</w:t>
            </w:r>
          </w:p>
        </w:tc>
        <w:tc>
          <w:tcPr>
            <w:tcW w:w="5719" w:type="dxa"/>
          </w:tcPr>
          <w:p w:rsidR="00EB00B1" w:rsidRPr="00EC1538" w:rsidRDefault="00AC243E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Володарского до ул.Урицкого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EB00B1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AC243E" w:rsidRPr="00EC1538" w:rsidRDefault="00AC243E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97,98,99,</w:t>
            </w:r>
          </w:p>
          <w:p w:rsidR="00EB00B1" w:rsidRPr="00EC1538" w:rsidRDefault="00AC243E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100,101</w:t>
            </w:r>
          </w:p>
        </w:tc>
        <w:tc>
          <w:tcPr>
            <w:tcW w:w="5719" w:type="dxa"/>
          </w:tcPr>
          <w:p w:rsidR="00EB00B1" w:rsidRPr="00EC1538" w:rsidRDefault="00AC243E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Административное здание 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 Советская, 55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EB00B1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102,103</w:t>
            </w:r>
          </w:p>
          <w:p w:rsidR="00EB00B1" w:rsidRPr="00EC1538" w:rsidRDefault="007E48C2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104, 105,106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Здание ул. Ленина, 86 ( бывшее КБО)</w:t>
            </w: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EB00B1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107,108</w:t>
            </w:r>
          </w:p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Здание  ул. Ленина,72А (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здание МБУК «Трубчевский МЦКиО») главный фасад</w:t>
            </w: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  <w:p w:rsidR="0057002E" w:rsidRPr="00EC1538" w:rsidRDefault="00570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EB00B1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467D8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Брянская:</w:t>
            </w: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109, 110</w:t>
            </w:r>
          </w:p>
          <w:p w:rsidR="00EB00B1" w:rsidRPr="00EC1538" w:rsidRDefault="00EB00B1" w:rsidP="00EC15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Комсомольская до ул. Калинина</w:t>
            </w: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EC1538" w:rsidRPr="00EC1538" w:rsidRDefault="00EC1538" w:rsidP="00EC1538">
            <w:pPr>
              <w:tabs>
                <w:tab w:val="left" w:pos="210"/>
                <w:tab w:val="center" w:pos="823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B00B1" w:rsidRPr="00EC1538" w:rsidRDefault="0057002E" w:rsidP="00EC1538">
            <w:pPr>
              <w:tabs>
                <w:tab w:val="left" w:pos="210"/>
                <w:tab w:val="center" w:pos="823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  <w:p w:rsidR="00467D8B" w:rsidRPr="00EC1538" w:rsidRDefault="005B0242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7E48C2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Комсомольская до ул. Калинина</w:t>
            </w: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B00B1" w:rsidRPr="00EC1538" w:rsidRDefault="007E48C2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Наземное панно</w:t>
            </w:r>
          </w:p>
        </w:tc>
        <w:tc>
          <w:tcPr>
            <w:tcW w:w="1863" w:type="dxa"/>
          </w:tcPr>
          <w:p w:rsidR="00467D8B" w:rsidRPr="00EC1538" w:rsidRDefault="00467D8B" w:rsidP="00EC1538">
            <w:pPr>
              <w:jc w:val="center"/>
              <w:rPr>
                <w:rFonts w:ascii="Times New Roman" w:hAnsi="Times New Roman" w:cs="Times New Roman"/>
              </w:rPr>
            </w:pPr>
          </w:p>
          <w:p w:rsidR="00EB00B1" w:rsidRPr="00EC1538" w:rsidRDefault="0057002E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5B0242" w:rsidRPr="00EC1538" w:rsidRDefault="005B0242">
            <w:pPr>
              <w:rPr>
                <w:rFonts w:ascii="Times New Roman" w:hAnsi="Times New Roman" w:cs="Times New Roman"/>
              </w:rPr>
            </w:pPr>
          </w:p>
          <w:p w:rsidR="00EB00B1" w:rsidRPr="00EC1538" w:rsidRDefault="005B0242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jc w:val="center"/>
              <w:rPr>
                <w:rFonts w:ascii="Times New Roman" w:hAnsi="Times New Roman" w:cs="Times New Roman"/>
              </w:rPr>
            </w:pPr>
          </w:p>
          <w:p w:rsidR="00EB00B1" w:rsidRPr="00EC1538" w:rsidRDefault="007E48C2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719" w:type="dxa"/>
          </w:tcPr>
          <w:p w:rsidR="00EB00B1" w:rsidRPr="00EC1538" w:rsidRDefault="007E48C2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Калинина до ул. Фрунзе</w:t>
            </w:r>
          </w:p>
        </w:tc>
        <w:tc>
          <w:tcPr>
            <w:tcW w:w="2196" w:type="dxa"/>
          </w:tcPr>
          <w:p w:rsidR="00EB00B1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EB00B1" w:rsidRPr="00EC1538" w:rsidRDefault="00DC2CE6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EB00B1" w:rsidRPr="00EC1538" w:rsidRDefault="00A046E3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EB00B1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EB00B1" w:rsidRPr="00EC1538" w:rsidTr="00DC2CE6">
        <w:trPr>
          <w:trHeight w:val="972"/>
        </w:trPr>
        <w:tc>
          <w:tcPr>
            <w:tcW w:w="2045" w:type="dxa"/>
          </w:tcPr>
          <w:p w:rsidR="00EB00B1" w:rsidRPr="00EC1538" w:rsidRDefault="00EB00B1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Володарского:</w:t>
            </w:r>
          </w:p>
          <w:p w:rsidR="00EB00B1" w:rsidRPr="00EC1538" w:rsidRDefault="00EB00B1" w:rsidP="00EB00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EB00B1" w:rsidRPr="00EC1538" w:rsidRDefault="00EB00B1">
            <w:pPr>
              <w:rPr>
                <w:rFonts w:ascii="Times New Roman" w:hAnsi="Times New Roman" w:cs="Times New Roman"/>
              </w:rPr>
            </w:pP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113,114</w:t>
            </w:r>
          </w:p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Район учебного городка аграрного колледжа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E48C2" w:rsidRPr="00EC1538" w:rsidRDefault="00EC1538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 xml:space="preserve">        </w:t>
            </w:r>
            <w:r w:rsidR="00DC2CE6" w:rsidRPr="00EC1538">
              <w:rPr>
                <w:rFonts w:ascii="Times New Roman" w:hAnsi="Times New Roman" w:cs="Times New Roman"/>
              </w:rPr>
              <w:t xml:space="preserve">3 </w:t>
            </w:r>
            <w:r w:rsidR="00DC2CE6"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="00DC2CE6" w:rsidRPr="00EC1538">
              <w:rPr>
                <w:rFonts w:ascii="Times New Roman" w:hAnsi="Times New Roman" w:cs="Times New Roman"/>
              </w:rPr>
              <w:t xml:space="preserve"> </w:t>
            </w:r>
            <w:r w:rsidR="00DC2CE6"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7E48C2" w:rsidRPr="00EC1538" w:rsidRDefault="00A046E3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115,116</w:t>
            </w:r>
          </w:p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Район завода «Русьпром»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E48C2" w:rsidRPr="00EC1538" w:rsidRDefault="00EC1538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 xml:space="preserve">        </w:t>
            </w:r>
            <w:r w:rsidR="00DC2CE6" w:rsidRPr="00EC1538">
              <w:rPr>
                <w:rFonts w:ascii="Times New Roman" w:hAnsi="Times New Roman" w:cs="Times New Roman"/>
              </w:rPr>
              <w:t xml:space="preserve">3 </w:t>
            </w:r>
            <w:r w:rsidR="00DC2CE6"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="00DC2CE6" w:rsidRPr="00EC1538">
              <w:rPr>
                <w:rFonts w:ascii="Times New Roman" w:hAnsi="Times New Roman" w:cs="Times New Roman"/>
              </w:rPr>
              <w:t xml:space="preserve"> </w:t>
            </w:r>
            <w:r w:rsidR="00DC2CE6"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7E48C2" w:rsidRPr="00EC1538" w:rsidRDefault="00A046E3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Район метеостанции, левая и правая сторона автодороги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E48C2" w:rsidRPr="00EC1538" w:rsidRDefault="00EC1538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 xml:space="preserve">         </w:t>
            </w:r>
            <w:r w:rsidR="0067216A" w:rsidRPr="00EC1538">
              <w:rPr>
                <w:rFonts w:ascii="Times New Roman" w:hAnsi="Times New Roman" w:cs="Times New Roman"/>
              </w:rPr>
              <w:t xml:space="preserve">3 </w:t>
            </w:r>
            <w:r w:rsidR="0067216A"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="0067216A" w:rsidRPr="00EC1538">
              <w:rPr>
                <w:rFonts w:ascii="Times New Roman" w:hAnsi="Times New Roman" w:cs="Times New Roman"/>
              </w:rPr>
              <w:t xml:space="preserve"> </w:t>
            </w:r>
            <w:r w:rsidR="0067216A"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7E48C2" w:rsidRPr="00EC1538" w:rsidRDefault="00A046E3" w:rsidP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b/>
                <w:sz w:val="24"/>
                <w:szCs w:val="24"/>
              </w:rPr>
              <w:t>ул. Урицкого: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7E48C2" w:rsidRPr="00EC1538" w:rsidRDefault="007E48C2" w:rsidP="0082622B">
            <w:pPr>
              <w:rPr>
                <w:rFonts w:ascii="Times New Roman" w:hAnsi="Times New Roman" w:cs="Times New Roman"/>
              </w:rPr>
            </w:pP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ул.Урицкого,42 –стена здания с ул. Ленина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7E48C2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7E48C2" w:rsidRPr="00EC1538" w:rsidRDefault="00EC1538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 w:rsidR="0067216A" w:rsidRPr="00EC15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3 </w:t>
            </w:r>
            <w:r w:rsidR="0067216A"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="0067216A" w:rsidRPr="00EC1538">
              <w:rPr>
                <w:rFonts w:ascii="Times New Roman" w:hAnsi="Times New Roman" w:cs="Times New Roman"/>
              </w:rPr>
              <w:t xml:space="preserve"> </w:t>
            </w:r>
            <w:r w:rsidR="0067216A"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от ул. Ленина до ул. Свердлова ( кафе-кондитерская)</w:t>
            </w:r>
          </w:p>
        </w:tc>
        <w:tc>
          <w:tcPr>
            <w:tcW w:w="2196" w:type="dxa"/>
          </w:tcPr>
          <w:p w:rsidR="007E48C2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7E48C2" w:rsidRPr="00EC1538" w:rsidRDefault="00EC1538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 xml:space="preserve">           </w:t>
            </w:r>
            <w:r w:rsidR="0067216A" w:rsidRPr="00EC1538">
              <w:rPr>
                <w:rFonts w:ascii="Times New Roman" w:hAnsi="Times New Roman" w:cs="Times New Roman"/>
              </w:rPr>
              <w:t xml:space="preserve">3 </w:t>
            </w:r>
            <w:r w:rsidR="0067216A"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="0067216A" w:rsidRPr="00EC1538">
              <w:rPr>
                <w:rFonts w:ascii="Times New Roman" w:hAnsi="Times New Roman" w:cs="Times New Roman"/>
              </w:rPr>
              <w:t xml:space="preserve"> </w:t>
            </w:r>
            <w:r w:rsidR="0067216A"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около жилого дома № 55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7E48C2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перетяжка</w:t>
            </w:r>
          </w:p>
        </w:tc>
        <w:tc>
          <w:tcPr>
            <w:tcW w:w="1863" w:type="dxa"/>
          </w:tcPr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около  жилого дома № 63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перетяжка</w:t>
            </w:r>
          </w:p>
        </w:tc>
        <w:tc>
          <w:tcPr>
            <w:tcW w:w="1863" w:type="dxa"/>
          </w:tcPr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125,126,127,</w:t>
            </w:r>
          </w:p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C1538">
              <w:rPr>
                <w:rFonts w:ascii="Times New Roman" w:hAnsi="Times New Roman" w:cs="Times New Roman"/>
                <w:sz w:val="24"/>
                <w:szCs w:val="28"/>
              </w:rPr>
              <w:t>128</w:t>
            </w:r>
          </w:p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Здание МБОУ Трубчевская СОШ № 1</w:t>
            </w:r>
          </w:p>
        </w:tc>
        <w:tc>
          <w:tcPr>
            <w:tcW w:w="2196" w:type="dxa"/>
          </w:tcPr>
          <w:p w:rsidR="007E48C2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7E48C2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7E48C2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129,130</w:t>
            </w:r>
          </w:p>
        </w:tc>
        <w:tc>
          <w:tcPr>
            <w:tcW w:w="5719" w:type="dxa"/>
          </w:tcPr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ул.Урицкого,42 –стена здания 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7E48C2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7E48C2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DA2955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131,132</w:t>
            </w:r>
          </w:p>
        </w:tc>
        <w:tc>
          <w:tcPr>
            <w:tcW w:w="5719" w:type="dxa"/>
          </w:tcPr>
          <w:p w:rsidR="007E48C2" w:rsidRPr="00EC1538" w:rsidRDefault="00DA2955" w:rsidP="007E48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Около д. 42 по ул. Урицкого</w:t>
            </w:r>
          </w:p>
        </w:tc>
        <w:tc>
          <w:tcPr>
            <w:tcW w:w="2196" w:type="dxa"/>
          </w:tcPr>
          <w:p w:rsidR="007E48C2" w:rsidRPr="00EC1538" w:rsidRDefault="00DA2955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кронштейн</w:t>
            </w:r>
          </w:p>
        </w:tc>
        <w:tc>
          <w:tcPr>
            <w:tcW w:w="1863" w:type="dxa"/>
          </w:tcPr>
          <w:p w:rsidR="007E48C2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DA2955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719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 Новоленинская,  правая сторона (у автовокзала)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E48C2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DA2955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719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 пересечение с  ул. Ленина 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E48C2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3 </w:t>
            </w:r>
            <w:r w:rsidRPr="00EC1538">
              <w:rPr>
                <w:rFonts w:ascii="Times New Roman" w:hAnsi="Times New Roman" w:cs="Times New Roman"/>
                <w:lang w:val="en-US"/>
              </w:rPr>
              <w:t>X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7E48C2" w:rsidRPr="00EC1538" w:rsidTr="00DC2CE6">
        <w:trPr>
          <w:trHeight w:val="972"/>
        </w:trPr>
        <w:tc>
          <w:tcPr>
            <w:tcW w:w="2045" w:type="dxa"/>
          </w:tcPr>
          <w:p w:rsidR="007E48C2" w:rsidRPr="00EC1538" w:rsidRDefault="00DA2955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719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Ул. Новоленинская, левая сторона  (у автовокзала)</w:t>
            </w:r>
          </w:p>
          <w:p w:rsidR="007E48C2" w:rsidRPr="00EC1538" w:rsidRDefault="007E48C2" w:rsidP="007E48C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</w:tcPr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 xml:space="preserve">Отдельно стоящая </w:t>
            </w:r>
          </w:p>
          <w:p w:rsidR="0057002E" w:rsidRPr="00EC1538" w:rsidRDefault="0057002E" w:rsidP="0057002E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EC1538">
              <w:rPr>
                <w:rFonts w:ascii="Times New Roman" w:hAnsi="Times New Roman" w:cs="Times New Roman"/>
                <w:color w:val="000000"/>
              </w:rPr>
              <w:t>щитовая установка</w:t>
            </w:r>
          </w:p>
          <w:p w:rsidR="007E48C2" w:rsidRPr="00EC1538" w:rsidRDefault="007E4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E48C2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7E48C2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</w:tcPr>
          <w:p w:rsidR="007E48C2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DA2955" w:rsidRPr="00EC1538" w:rsidTr="00DC2CE6">
        <w:trPr>
          <w:trHeight w:val="972"/>
        </w:trPr>
        <w:tc>
          <w:tcPr>
            <w:tcW w:w="2045" w:type="dxa"/>
          </w:tcPr>
          <w:p w:rsidR="00DA2955" w:rsidRPr="00EC1538" w:rsidRDefault="00DA2955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719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Здание ул. Брянская. 60 (торцевой, главный фасад)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DA2955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DA2955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DA2955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 xml:space="preserve">Муниципальная собственность </w:t>
            </w:r>
          </w:p>
        </w:tc>
      </w:tr>
      <w:tr w:rsidR="00DA2955" w:rsidRPr="00EC1538" w:rsidTr="00DC2CE6">
        <w:trPr>
          <w:trHeight w:val="972"/>
        </w:trPr>
        <w:tc>
          <w:tcPr>
            <w:tcW w:w="2045" w:type="dxa"/>
          </w:tcPr>
          <w:p w:rsidR="00DA2955" w:rsidRPr="00EC1538" w:rsidRDefault="00DA2955" w:rsidP="00EC15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719" w:type="dxa"/>
          </w:tcPr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Здание  ул. Брянская, 62</w:t>
            </w:r>
            <w:r w:rsidR="00467D8B"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>(торцев</w:t>
            </w:r>
            <w:r w:rsidR="00467D8B"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ой и </w:t>
            </w:r>
            <w:r w:rsidRPr="00EC1538">
              <w:rPr>
                <w:rFonts w:ascii="Times New Roman" w:hAnsi="Times New Roman" w:cs="Times New Roman"/>
                <w:sz w:val="24"/>
                <w:szCs w:val="24"/>
              </w:rPr>
              <w:t xml:space="preserve">  главный  фасады)</w:t>
            </w:r>
          </w:p>
          <w:p w:rsidR="00DA2955" w:rsidRPr="00EC1538" w:rsidRDefault="00DA2955" w:rsidP="00DA29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DA2955" w:rsidRPr="00EC1538" w:rsidRDefault="0057002E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Настенное панно</w:t>
            </w:r>
          </w:p>
        </w:tc>
        <w:tc>
          <w:tcPr>
            <w:tcW w:w="1863" w:type="dxa"/>
          </w:tcPr>
          <w:p w:rsidR="00DA2955" w:rsidRPr="00EC1538" w:rsidRDefault="0067216A" w:rsidP="00EC1538">
            <w:pPr>
              <w:jc w:val="center"/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  <w:lang w:val="en-US"/>
              </w:rPr>
              <w:t>2</w:t>
            </w:r>
            <w:r w:rsidRPr="00EC1538">
              <w:rPr>
                <w:rFonts w:ascii="Times New Roman" w:hAnsi="Times New Roman" w:cs="Times New Roman"/>
              </w:rPr>
              <w:t xml:space="preserve"> </w:t>
            </w:r>
            <w:r w:rsidRPr="00EC1538">
              <w:rPr>
                <w:rFonts w:ascii="Times New Roman" w:hAnsi="Times New Roman" w:cs="Times New Roman"/>
                <w:lang w:val="en-US"/>
              </w:rPr>
              <w:t>X 3</w:t>
            </w:r>
          </w:p>
        </w:tc>
        <w:tc>
          <w:tcPr>
            <w:tcW w:w="1317" w:type="dxa"/>
          </w:tcPr>
          <w:p w:rsidR="00DA2955" w:rsidRPr="00EC1538" w:rsidRDefault="00DC2CE6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2" w:type="dxa"/>
          </w:tcPr>
          <w:p w:rsidR="00DA2955" w:rsidRPr="00EC1538" w:rsidRDefault="0082622B">
            <w:pPr>
              <w:rPr>
                <w:rFonts w:ascii="Times New Roman" w:hAnsi="Times New Roman" w:cs="Times New Roman"/>
              </w:rPr>
            </w:pPr>
            <w:r w:rsidRPr="00EC1538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</w:tbl>
    <w:p w:rsidR="001B7EE8" w:rsidRPr="00EC1538" w:rsidRDefault="001B7EE8">
      <w:pPr>
        <w:rPr>
          <w:rFonts w:ascii="Times New Roman" w:hAnsi="Times New Roman" w:cs="Times New Roman"/>
        </w:rPr>
      </w:pPr>
    </w:p>
    <w:sectPr w:rsidR="001B7EE8" w:rsidRPr="00EC1538" w:rsidSect="001B7E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E62" w:rsidRDefault="00544E62" w:rsidP="00DA2955">
      <w:pPr>
        <w:spacing w:after="0" w:line="240" w:lineRule="auto"/>
      </w:pPr>
      <w:r>
        <w:separator/>
      </w:r>
    </w:p>
  </w:endnote>
  <w:endnote w:type="continuationSeparator" w:id="1">
    <w:p w:rsidR="00544E62" w:rsidRDefault="00544E62" w:rsidP="00DA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E62" w:rsidRDefault="00544E62" w:rsidP="00DA2955">
      <w:pPr>
        <w:spacing w:after="0" w:line="240" w:lineRule="auto"/>
      </w:pPr>
      <w:r>
        <w:separator/>
      </w:r>
    </w:p>
  </w:footnote>
  <w:footnote w:type="continuationSeparator" w:id="1">
    <w:p w:rsidR="00544E62" w:rsidRDefault="00544E62" w:rsidP="00DA29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7EE8"/>
    <w:rsid w:val="000C23C9"/>
    <w:rsid w:val="000E4400"/>
    <w:rsid w:val="001B7EE8"/>
    <w:rsid w:val="001F010B"/>
    <w:rsid w:val="0022597C"/>
    <w:rsid w:val="00420378"/>
    <w:rsid w:val="00467D8B"/>
    <w:rsid w:val="00544E62"/>
    <w:rsid w:val="0057002E"/>
    <w:rsid w:val="005B0242"/>
    <w:rsid w:val="005C50BA"/>
    <w:rsid w:val="0067216A"/>
    <w:rsid w:val="007E48C2"/>
    <w:rsid w:val="0082622B"/>
    <w:rsid w:val="008B0A29"/>
    <w:rsid w:val="008C332A"/>
    <w:rsid w:val="00A046E3"/>
    <w:rsid w:val="00AB3731"/>
    <w:rsid w:val="00AC243E"/>
    <w:rsid w:val="00DA2955"/>
    <w:rsid w:val="00DC2CE6"/>
    <w:rsid w:val="00E81D7C"/>
    <w:rsid w:val="00EB00B1"/>
    <w:rsid w:val="00EC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E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2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2955"/>
  </w:style>
  <w:style w:type="paragraph" w:styleId="a6">
    <w:name w:val="footer"/>
    <w:basedOn w:val="a"/>
    <w:link w:val="a7"/>
    <w:uiPriority w:val="99"/>
    <w:semiHidden/>
    <w:unhideWhenUsed/>
    <w:rsid w:val="00DA2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29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2019-05-15T11:08:00Z</cp:lastPrinted>
  <dcterms:created xsi:type="dcterms:W3CDTF">2019-05-15T07:39:00Z</dcterms:created>
  <dcterms:modified xsi:type="dcterms:W3CDTF">2019-05-15T13:43:00Z</dcterms:modified>
</cp:coreProperties>
</file>