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54B" w:rsidRDefault="006A654B" w:rsidP="000D3D5C">
      <w:pPr>
        <w:tabs>
          <w:tab w:val="left" w:pos="9354"/>
        </w:tabs>
        <w:spacing w:after="0" w:line="240" w:lineRule="auto"/>
        <w:jc w:val="center"/>
        <w:rPr>
          <w:rFonts w:ascii="Times New Roman" w:eastAsia="Times New Roman" w:hAnsi="Times New Roman" w:cs="Times New Roman"/>
          <w:b/>
          <w:bCs/>
          <w:caps/>
          <w:sz w:val="28"/>
          <w:szCs w:val="28"/>
        </w:rPr>
      </w:pPr>
    </w:p>
    <w:p w:rsidR="006A654B" w:rsidRDefault="006A654B" w:rsidP="006A654B">
      <w:pPr>
        <w:spacing w:after="0" w:line="240" w:lineRule="auto"/>
        <w:jc w:val="center"/>
        <w:rPr>
          <w:rFonts w:ascii="Palatino Linotype" w:hAnsi="Palatino Linotype" w:cs="Palatino Linotype"/>
          <w:b/>
          <w:bCs/>
          <w:sz w:val="26"/>
          <w:szCs w:val="26"/>
        </w:rPr>
      </w:pPr>
      <w:r>
        <w:rPr>
          <w:rFonts w:ascii="Palatino Linotype" w:hAnsi="Palatino Linotype" w:cs="Palatino Linotype"/>
          <w:b/>
          <w:bCs/>
          <w:sz w:val="26"/>
          <w:szCs w:val="26"/>
        </w:rPr>
        <w:t>РОССИЙСКАЯ ФЕДЕРАЦИЯ</w:t>
      </w:r>
    </w:p>
    <w:p w:rsidR="006A654B" w:rsidRDefault="006A654B" w:rsidP="006A654B">
      <w:pPr>
        <w:spacing w:after="0" w:line="240" w:lineRule="auto"/>
        <w:jc w:val="center"/>
        <w:rPr>
          <w:rFonts w:ascii="Palatino Linotype" w:hAnsi="Palatino Linotype" w:cs="Palatino Linotype"/>
          <w:b/>
          <w:bCs/>
          <w:sz w:val="26"/>
          <w:szCs w:val="26"/>
        </w:rPr>
      </w:pPr>
      <w:r>
        <w:rPr>
          <w:rFonts w:ascii="Palatino Linotype" w:hAnsi="Palatino Linotype" w:cs="Palatino Linotype"/>
          <w:b/>
          <w:bCs/>
          <w:sz w:val="26"/>
          <w:szCs w:val="26"/>
        </w:rPr>
        <w:t>АДМИНИСТРАЦИЯ ТРУБЧЕВСКОГО МУНИЦИПАЛЬНОГО РАЙОНА</w:t>
      </w:r>
    </w:p>
    <w:p w:rsidR="006A654B" w:rsidRDefault="008C71FC" w:rsidP="006A654B">
      <w:pPr>
        <w:spacing w:after="0" w:line="240" w:lineRule="auto"/>
        <w:jc w:val="center"/>
        <w:rPr>
          <w:rFonts w:ascii="Times New Roman" w:hAnsi="Times New Roman" w:cs="Times New Roman"/>
          <w:sz w:val="24"/>
          <w:szCs w:val="24"/>
        </w:rPr>
      </w:pPr>
      <w:r w:rsidRPr="008C71FC">
        <w:rPr>
          <w:lang w:eastAsia="en-US"/>
        </w:rPr>
        <w:pict>
          <v:line id="Прямая соединительная линия 1" o:spid="_x0000_s1026" style="position:absolute;left:0;text-align:left;z-index:251658240;visibility:visible" from="0,7.2pt" to="495pt,7.2pt" strokeweight="6pt">
            <v:stroke linestyle="thickBetweenThin"/>
          </v:line>
        </w:pict>
      </w:r>
    </w:p>
    <w:p w:rsidR="006A654B" w:rsidRPr="00917C88" w:rsidRDefault="006A654B" w:rsidP="00917C88">
      <w:pPr>
        <w:spacing w:after="0" w:line="240" w:lineRule="auto"/>
        <w:jc w:val="center"/>
        <w:rPr>
          <w:rFonts w:ascii="Times New Roman" w:hAnsi="Times New Roman" w:cs="Times New Roman"/>
          <w:b/>
          <w:bCs/>
          <w:sz w:val="48"/>
          <w:szCs w:val="48"/>
        </w:rPr>
      </w:pPr>
      <w:r>
        <w:rPr>
          <w:rFonts w:ascii="Times New Roman" w:hAnsi="Times New Roman" w:cs="Times New Roman"/>
          <w:b/>
          <w:bCs/>
          <w:sz w:val="48"/>
          <w:szCs w:val="48"/>
        </w:rPr>
        <w:t>П О С Т А Н О В Л Е Н И Е</w:t>
      </w:r>
    </w:p>
    <w:p w:rsidR="00917C88" w:rsidRDefault="00917C88" w:rsidP="006A654B">
      <w:pPr>
        <w:spacing w:after="0" w:line="240" w:lineRule="auto"/>
        <w:rPr>
          <w:rFonts w:ascii="Times New Roman" w:hAnsi="Times New Roman" w:cs="Times New Roman"/>
          <w:sz w:val="26"/>
          <w:szCs w:val="26"/>
        </w:rPr>
      </w:pPr>
    </w:p>
    <w:p w:rsidR="006A654B" w:rsidRPr="006A654B" w:rsidRDefault="006A654B" w:rsidP="006A654B">
      <w:pPr>
        <w:spacing w:after="0" w:line="240" w:lineRule="auto"/>
        <w:rPr>
          <w:rFonts w:ascii="Times New Roman" w:hAnsi="Times New Roman" w:cs="Times New Roman"/>
          <w:sz w:val="26"/>
          <w:szCs w:val="26"/>
        </w:rPr>
      </w:pPr>
      <w:r w:rsidRPr="006A654B">
        <w:rPr>
          <w:rFonts w:ascii="Times New Roman" w:hAnsi="Times New Roman" w:cs="Times New Roman"/>
          <w:sz w:val="26"/>
          <w:szCs w:val="26"/>
        </w:rPr>
        <w:t xml:space="preserve">от </w:t>
      </w:r>
      <w:r w:rsidR="004A2F0A" w:rsidRPr="004A2F0A">
        <w:rPr>
          <w:rFonts w:ascii="Times New Roman" w:hAnsi="Times New Roman" w:cs="Times New Roman"/>
          <w:sz w:val="26"/>
          <w:szCs w:val="26"/>
          <w:u w:val="single"/>
        </w:rPr>
        <w:t>26.09.</w:t>
      </w:r>
      <w:r w:rsidRPr="004A2F0A">
        <w:rPr>
          <w:rFonts w:ascii="Times New Roman" w:hAnsi="Times New Roman" w:cs="Times New Roman"/>
          <w:sz w:val="26"/>
          <w:szCs w:val="26"/>
          <w:u w:val="single"/>
        </w:rPr>
        <w:t>2018г</w:t>
      </w:r>
      <w:r w:rsidRPr="006A654B">
        <w:rPr>
          <w:rFonts w:ascii="Times New Roman" w:hAnsi="Times New Roman" w:cs="Times New Roman"/>
          <w:sz w:val="26"/>
          <w:szCs w:val="26"/>
        </w:rPr>
        <w:t xml:space="preserve">. № </w:t>
      </w:r>
      <w:r w:rsidR="004A2F0A" w:rsidRPr="004A2F0A">
        <w:rPr>
          <w:rFonts w:ascii="Times New Roman" w:hAnsi="Times New Roman" w:cs="Times New Roman"/>
          <w:sz w:val="26"/>
          <w:szCs w:val="26"/>
          <w:u w:val="single"/>
        </w:rPr>
        <w:t>772</w:t>
      </w:r>
    </w:p>
    <w:p w:rsidR="006A654B" w:rsidRDefault="006A654B" w:rsidP="006A654B">
      <w:pPr>
        <w:spacing w:after="0" w:line="240" w:lineRule="auto"/>
        <w:rPr>
          <w:rFonts w:ascii="Times New Roman" w:hAnsi="Times New Roman" w:cs="Times New Roman"/>
          <w:sz w:val="26"/>
          <w:szCs w:val="26"/>
        </w:rPr>
      </w:pPr>
      <w:r w:rsidRPr="006A654B">
        <w:rPr>
          <w:rFonts w:ascii="Times New Roman" w:hAnsi="Times New Roman" w:cs="Times New Roman"/>
          <w:sz w:val="26"/>
          <w:szCs w:val="26"/>
        </w:rPr>
        <w:t>г.Трубчевск</w:t>
      </w:r>
    </w:p>
    <w:p w:rsidR="00917C88" w:rsidRPr="006A654B" w:rsidRDefault="00917C88" w:rsidP="006A654B">
      <w:pPr>
        <w:spacing w:after="0" w:line="240" w:lineRule="auto"/>
        <w:rPr>
          <w:rFonts w:ascii="Times New Roman" w:hAnsi="Times New Roman" w:cs="Times New Roman"/>
          <w:sz w:val="26"/>
          <w:szCs w:val="26"/>
        </w:rPr>
      </w:pPr>
    </w:p>
    <w:p w:rsidR="006A654B" w:rsidRPr="006A654B" w:rsidRDefault="006A654B" w:rsidP="006A654B">
      <w:pPr>
        <w:autoSpaceDE w:val="0"/>
        <w:autoSpaceDN w:val="0"/>
        <w:adjustRightInd w:val="0"/>
        <w:spacing w:after="0" w:line="240" w:lineRule="auto"/>
        <w:rPr>
          <w:rFonts w:ascii="Times New Roman" w:hAnsi="Times New Roman" w:cs="Times New Roman"/>
          <w:sz w:val="26"/>
          <w:szCs w:val="26"/>
        </w:rPr>
      </w:pPr>
      <w:r w:rsidRPr="006A654B">
        <w:rPr>
          <w:rFonts w:ascii="Times New Roman" w:hAnsi="Times New Roman" w:cs="Times New Roman"/>
          <w:sz w:val="26"/>
          <w:szCs w:val="26"/>
        </w:rPr>
        <w:t>"Об утверждении административного регламента</w:t>
      </w:r>
    </w:p>
    <w:p w:rsidR="006A654B" w:rsidRPr="006A654B" w:rsidRDefault="006A654B" w:rsidP="006A654B">
      <w:pPr>
        <w:autoSpaceDE w:val="0"/>
        <w:autoSpaceDN w:val="0"/>
        <w:adjustRightInd w:val="0"/>
        <w:spacing w:after="0" w:line="240" w:lineRule="auto"/>
        <w:rPr>
          <w:rFonts w:ascii="Times New Roman" w:hAnsi="Times New Roman" w:cs="Times New Roman"/>
          <w:sz w:val="26"/>
          <w:szCs w:val="26"/>
        </w:rPr>
      </w:pPr>
      <w:r w:rsidRPr="006A654B">
        <w:rPr>
          <w:rFonts w:ascii="Times New Roman" w:hAnsi="Times New Roman" w:cs="Times New Roman"/>
          <w:sz w:val="26"/>
          <w:szCs w:val="26"/>
        </w:rPr>
        <w:t>администрации Трубчевского муниципального</w:t>
      </w:r>
    </w:p>
    <w:p w:rsidR="006A654B" w:rsidRPr="006A654B" w:rsidRDefault="006A654B" w:rsidP="006A654B">
      <w:pPr>
        <w:autoSpaceDE w:val="0"/>
        <w:autoSpaceDN w:val="0"/>
        <w:adjustRightInd w:val="0"/>
        <w:spacing w:after="0" w:line="240" w:lineRule="auto"/>
        <w:rPr>
          <w:rFonts w:ascii="Times New Roman" w:eastAsia="Times New Roman" w:hAnsi="Times New Roman" w:cs="Times New Roman"/>
          <w:bCs/>
          <w:color w:val="000000"/>
          <w:sz w:val="26"/>
          <w:szCs w:val="26"/>
        </w:rPr>
      </w:pPr>
      <w:r w:rsidRPr="006A654B">
        <w:rPr>
          <w:rFonts w:ascii="Times New Roman" w:hAnsi="Times New Roman" w:cs="Times New Roman"/>
          <w:sz w:val="26"/>
          <w:szCs w:val="26"/>
        </w:rPr>
        <w:t xml:space="preserve"> района </w:t>
      </w:r>
      <w:r>
        <w:rPr>
          <w:rFonts w:ascii="Times New Roman" w:hAnsi="Times New Roman" w:cs="Times New Roman"/>
          <w:sz w:val="26"/>
          <w:szCs w:val="26"/>
        </w:rPr>
        <w:t>"П</w:t>
      </w:r>
      <w:r w:rsidRPr="006A654B">
        <w:rPr>
          <w:rFonts w:ascii="Times New Roman" w:eastAsia="Times New Roman" w:hAnsi="Times New Roman" w:cs="Times New Roman"/>
          <w:bCs/>
          <w:color w:val="000000"/>
          <w:sz w:val="26"/>
          <w:szCs w:val="26"/>
        </w:rPr>
        <w:t>о исполнению муниципальной функции</w:t>
      </w:r>
    </w:p>
    <w:p w:rsidR="006A654B" w:rsidRPr="006A654B" w:rsidRDefault="006A654B" w:rsidP="006A654B">
      <w:pPr>
        <w:autoSpaceDE w:val="0"/>
        <w:autoSpaceDN w:val="0"/>
        <w:adjustRightInd w:val="0"/>
        <w:spacing w:after="0" w:line="240" w:lineRule="auto"/>
        <w:rPr>
          <w:rFonts w:ascii="Times New Roman" w:eastAsia="Times New Roman" w:hAnsi="Times New Roman" w:cs="Times New Roman"/>
          <w:bCs/>
          <w:sz w:val="26"/>
          <w:szCs w:val="26"/>
        </w:rPr>
      </w:pPr>
      <w:r w:rsidRPr="006A654B">
        <w:rPr>
          <w:rFonts w:ascii="Times New Roman" w:eastAsia="Times New Roman" w:hAnsi="Times New Roman" w:cs="Times New Roman"/>
          <w:bCs/>
          <w:color w:val="000000"/>
          <w:sz w:val="26"/>
          <w:szCs w:val="26"/>
        </w:rPr>
        <w:t xml:space="preserve"> по осуществлению </w:t>
      </w:r>
      <w:r w:rsidRPr="006A654B">
        <w:rPr>
          <w:rFonts w:ascii="Times New Roman" w:eastAsia="Times New Roman" w:hAnsi="Times New Roman" w:cs="Times New Roman"/>
          <w:bCs/>
          <w:sz w:val="26"/>
          <w:szCs w:val="26"/>
        </w:rPr>
        <w:t xml:space="preserve"> муниципального контроля</w:t>
      </w:r>
    </w:p>
    <w:p w:rsidR="006A654B" w:rsidRPr="006A654B" w:rsidRDefault="006A654B" w:rsidP="006A654B">
      <w:pPr>
        <w:autoSpaceDE w:val="0"/>
        <w:autoSpaceDN w:val="0"/>
        <w:adjustRightInd w:val="0"/>
        <w:spacing w:after="0" w:line="240" w:lineRule="auto"/>
        <w:rPr>
          <w:rFonts w:ascii="Times New Roman" w:eastAsia="Times New Roman" w:hAnsi="Times New Roman" w:cs="Times New Roman"/>
          <w:bCs/>
          <w:sz w:val="26"/>
          <w:szCs w:val="26"/>
        </w:rPr>
      </w:pPr>
      <w:r w:rsidRPr="006A654B">
        <w:rPr>
          <w:rFonts w:ascii="Times New Roman" w:eastAsia="Times New Roman" w:hAnsi="Times New Roman" w:cs="Times New Roman"/>
          <w:bCs/>
          <w:sz w:val="26"/>
          <w:szCs w:val="26"/>
        </w:rPr>
        <w:t xml:space="preserve"> в области использования и охраны особо</w:t>
      </w:r>
    </w:p>
    <w:p w:rsidR="006A654B" w:rsidRPr="006A654B" w:rsidRDefault="006A654B" w:rsidP="006A654B">
      <w:pPr>
        <w:autoSpaceDE w:val="0"/>
        <w:autoSpaceDN w:val="0"/>
        <w:adjustRightInd w:val="0"/>
        <w:spacing w:after="0" w:line="240" w:lineRule="auto"/>
        <w:rPr>
          <w:rFonts w:ascii="Times New Roman" w:eastAsia="Times New Roman" w:hAnsi="Times New Roman" w:cs="Times New Roman"/>
          <w:bCs/>
          <w:sz w:val="26"/>
          <w:szCs w:val="26"/>
        </w:rPr>
      </w:pPr>
      <w:r w:rsidRPr="006A654B">
        <w:rPr>
          <w:rFonts w:ascii="Times New Roman" w:eastAsia="Times New Roman" w:hAnsi="Times New Roman" w:cs="Times New Roman"/>
          <w:bCs/>
          <w:sz w:val="26"/>
          <w:szCs w:val="26"/>
        </w:rPr>
        <w:t xml:space="preserve"> охраняемых природных территорий местного</w:t>
      </w:r>
    </w:p>
    <w:p w:rsidR="006A654B" w:rsidRPr="006A654B" w:rsidRDefault="006A654B" w:rsidP="006A654B">
      <w:pPr>
        <w:autoSpaceDE w:val="0"/>
        <w:autoSpaceDN w:val="0"/>
        <w:adjustRightInd w:val="0"/>
        <w:spacing w:after="0" w:line="240" w:lineRule="auto"/>
        <w:rPr>
          <w:rFonts w:ascii="Times New Roman" w:hAnsi="Times New Roman" w:cs="Times New Roman"/>
          <w:sz w:val="26"/>
          <w:szCs w:val="26"/>
        </w:rPr>
      </w:pPr>
      <w:r>
        <w:rPr>
          <w:rFonts w:ascii="Times New Roman" w:eastAsia="Times New Roman" w:hAnsi="Times New Roman" w:cs="Times New Roman"/>
          <w:bCs/>
          <w:sz w:val="26"/>
          <w:szCs w:val="26"/>
        </w:rPr>
        <w:t xml:space="preserve"> значения</w:t>
      </w:r>
      <w:r w:rsidRPr="006A654B">
        <w:rPr>
          <w:rFonts w:ascii="Times New Roman" w:eastAsia="Times New Roman" w:hAnsi="Times New Roman" w:cs="Times New Roman"/>
          <w:bCs/>
          <w:sz w:val="26"/>
          <w:szCs w:val="26"/>
        </w:rPr>
        <w:t>"</w:t>
      </w:r>
      <w:r>
        <w:rPr>
          <w:rFonts w:ascii="Times New Roman" w:eastAsia="Times New Roman" w:hAnsi="Times New Roman" w:cs="Times New Roman"/>
          <w:bCs/>
          <w:sz w:val="26"/>
          <w:szCs w:val="26"/>
        </w:rPr>
        <w:t>"</w:t>
      </w:r>
    </w:p>
    <w:p w:rsidR="006A654B" w:rsidRDefault="006A654B" w:rsidP="006A654B">
      <w:pPr>
        <w:autoSpaceDE w:val="0"/>
        <w:autoSpaceDN w:val="0"/>
        <w:adjustRightInd w:val="0"/>
        <w:spacing w:after="0" w:line="240" w:lineRule="auto"/>
        <w:rPr>
          <w:rFonts w:ascii="Times New Roman" w:eastAsiaTheme="minorHAnsi" w:hAnsi="Times New Roman" w:cs="Times New Roman"/>
          <w:sz w:val="26"/>
          <w:szCs w:val="26"/>
        </w:rPr>
      </w:pPr>
    </w:p>
    <w:p w:rsidR="006A654B" w:rsidRPr="002A6E8E" w:rsidRDefault="006A654B" w:rsidP="006A654B">
      <w:pPr>
        <w:shd w:val="clear" w:color="auto" w:fill="FFFFFF"/>
        <w:spacing w:after="0" w:line="240" w:lineRule="auto"/>
        <w:ind w:firstLine="709"/>
        <w:jc w:val="both"/>
        <w:rPr>
          <w:rFonts w:ascii="Times New Roman" w:hAnsi="Times New Roman" w:cs="Times New Roman"/>
          <w:spacing w:val="-2"/>
          <w:sz w:val="26"/>
          <w:szCs w:val="26"/>
        </w:rPr>
      </w:pPr>
      <w:r w:rsidRPr="002A6E8E">
        <w:rPr>
          <w:rFonts w:ascii="Times New Roman" w:hAnsi="Times New Roman" w:cs="Times New Roman"/>
          <w:spacing w:val="4"/>
          <w:sz w:val="26"/>
          <w:szCs w:val="26"/>
        </w:rPr>
        <w:t xml:space="preserve">В соответствии с Федеральным законом от 06.10.2003 № 131-ФЗ «Об общих принципах организации местного самоуправления в Российской </w:t>
      </w:r>
      <w:r w:rsidRPr="002A6E8E">
        <w:rPr>
          <w:rFonts w:ascii="Times New Roman" w:hAnsi="Times New Roman" w:cs="Times New Roman"/>
          <w:spacing w:val="11"/>
          <w:sz w:val="26"/>
          <w:szCs w:val="26"/>
        </w:rPr>
        <w:t xml:space="preserve">Федерации», Федеральным законом от 27.07.2010 № 210-ФЗ «Об </w:t>
      </w:r>
      <w:r w:rsidRPr="002A6E8E">
        <w:rPr>
          <w:rFonts w:ascii="Times New Roman" w:hAnsi="Times New Roman" w:cs="Times New Roman"/>
          <w:spacing w:val="7"/>
          <w:sz w:val="26"/>
          <w:szCs w:val="26"/>
        </w:rPr>
        <w:t xml:space="preserve">организации предоставления государственных и муниципальных услуг», </w:t>
      </w:r>
      <w:r w:rsidRPr="002A6E8E">
        <w:rPr>
          <w:rFonts w:ascii="Times New Roman" w:hAnsi="Times New Roman" w:cs="Times New Roman"/>
          <w:sz w:val="26"/>
          <w:szCs w:val="26"/>
        </w:rPr>
        <w:t>Положением об администрации Трубчевского муниципального района, Постановлением администрации Трубчевского муниципального района от 26 мая 2014г.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6A654B" w:rsidRDefault="006A654B" w:rsidP="006A654B">
      <w:pPr>
        <w:shd w:val="clear" w:color="auto" w:fill="FFFFFF"/>
        <w:spacing w:after="0" w:line="240" w:lineRule="auto"/>
        <w:ind w:firstLine="709"/>
        <w:jc w:val="both"/>
        <w:rPr>
          <w:rFonts w:ascii="Times New Roman" w:hAnsi="Times New Roman" w:cs="Times New Roman"/>
          <w:spacing w:val="54"/>
          <w:sz w:val="26"/>
          <w:szCs w:val="26"/>
        </w:rPr>
      </w:pPr>
      <w:r w:rsidRPr="002A6E8E">
        <w:rPr>
          <w:rFonts w:ascii="Times New Roman" w:hAnsi="Times New Roman" w:cs="Times New Roman"/>
          <w:spacing w:val="54"/>
          <w:sz w:val="26"/>
          <w:szCs w:val="26"/>
        </w:rPr>
        <w:t>ПОСТАНОВЛЯЮ:</w:t>
      </w:r>
    </w:p>
    <w:p w:rsidR="006A654B" w:rsidRPr="006A654B" w:rsidRDefault="006A654B" w:rsidP="006A654B">
      <w:pPr>
        <w:autoSpaceDE w:val="0"/>
        <w:autoSpaceDN w:val="0"/>
        <w:adjustRightInd w:val="0"/>
        <w:spacing w:after="0" w:line="240" w:lineRule="auto"/>
        <w:jc w:val="both"/>
        <w:rPr>
          <w:rFonts w:ascii="Times New Roman" w:eastAsia="Times New Roman" w:hAnsi="Times New Roman" w:cs="Times New Roman"/>
          <w:bCs/>
          <w:color w:val="000000"/>
          <w:sz w:val="26"/>
          <w:szCs w:val="26"/>
        </w:rPr>
      </w:pPr>
      <w:r>
        <w:rPr>
          <w:rFonts w:ascii="Times New Roman" w:hAnsi="Times New Roman" w:cs="Times New Roman"/>
          <w:spacing w:val="2"/>
          <w:sz w:val="26"/>
          <w:szCs w:val="26"/>
        </w:rPr>
        <w:t xml:space="preserve">          </w:t>
      </w:r>
      <w:r w:rsidRPr="002A6E8E">
        <w:rPr>
          <w:rFonts w:ascii="Times New Roman" w:hAnsi="Times New Roman" w:cs="Times New Roman"/>
          <w:spacing w:val="2"/>
          <w:sz w:val="26"/>
          <w:szCs w:val="26"/>
        </w:rPr>
        <w:t xml:space="preserve">1.Утвердить прилагаемый административный регламент </w:t>
      </w:r>
      <w:r w:rsidRPr="002A6E8E">
        <w:rPr>
          <w:rFonts w:ascii="Times New Roman" w:hAnsi="Times New Roman" w:cs="Times New Roman"/>
          <w:sz w:val="26"/>
          <w:szCs w:val="26"/>
        </w:rPr>
        <w:t>администрации Трубчевского муниципального района</w:t>
      </w:r>
      <w:r w:rsidRPr="002A6E8E">
        <w:rPr>
          <w:rFonts w:ascii="Times New Roman" w:hAnsi="Times New Roman" w:cs="Times New Roman"/>
          <w:spacing w:val="2"/>
          <w:sz w:val="26"/>
          <w:szCs w:val="26"/>
        </w:rPr>
        <w:t xml:space="preserve"> предоставления </w:t>
      </w:r>
      <w:r w:rsidRPr="002A6E8E">
        <w:rPr>
          <w:rFonts w:ascii="Times New Roman" w:hAnsi="Times New Roman" w:cs="Times New Roman"/>
          <w:sz w:val="26"/>
          <w:szCs w:val="26"/>
        </w:rPr>
        <w:t xml:space="preserve">муниципальной услуги </w:t>
      </w:r>
      <w:r w:rsidRPr="0092345D">
        <w:rPr>
          <w:rFonts w:ascii="Times New Roman" w:hAnsi="Times New Roman" w:cs="Times New Roman"/>
          <w:spacing w:val="-6"/>
          <w:sz w:val="26"/>
          <w:szCs w:val="26"/>
        </w:rPr>
        <w:t>«</w:t>
      </w:r>
      <w:r>
        <w:rPr>
          <w:rFonts w:ascii="Times New Roman" w:eastAsia="Times New Roman" w:hAnsi="Times New Roman" w:cs="Times New Roman"/>
          <w:bCs/>
          <w:color w:val="000000"/>
          <w:sz w:val="26"/>
          <w:szCs w:val="26"/>
        </w:rPr>
        <w:t>П</w:t>
      </w:r>
      <w:r w:rsidRPr="006A654B">
        <w:rPr>
          <w:rFonts w:ascii="Times New Roman" w:eastAsia="Times New Roman" w:hAnsi="Times New Roman" w:cs="Times New Roman"/>
          <w:bCs/>
          <w:color w:val="000000"/>
          <w:sz w:val="26"/>
          <w:szCs w:val="26"/>
        </w:rPr>
        <w:t xml:space="preserve">о исполнению муниципальной функции по осуществлению </w:t>
      </w:r>
      <w:r w:rsidRPr="006A654B">
        <w:rPr>
          <w:rFonts w:ascii="Times New Roman" w:eastAsia="Times New Roman" w:hAnsi="Times New Roman" w:cs="Times New Roman"/>
          <w:bCs/>
          <w:sz w:val="26"/>
          <w:szCs w:val="26"/>
        </w:rPr>
        <w:t xml:space="preserve"> муниципального контроля</w:t>
      </w:r>
      <w:r>
        <w:rPr>
          <w:rFonts w:ascii="Times New Roman" w:eastAsia="Times New Roman" w:hAnsi="Times New Roman" w:cs="Times New Roman"/>
          <w:bCs/>
          <w:sz w:val="26"/>
          <w:szCs w:val="26"/>
        </w:rPr>
        <w:t xml:space="preserve"> </w:t>
      </w:r>
      <w:r w:rsidRPr="006A654B">
        <w:rPr>
          <w:rFonts w:ascii="Times New Roman" w:eastAsia="Times New Roman" w:hAnsi="Times New Roman" w:cs="Times New Roman"/>
          <w:bCs/>
          <w:sz w:val="26"/>
          <w:szCs w:val="26"/>
        </w:rPr>
        <w:t>в области использования и охраны особо охраняемых природных территорий местного</w:t>
      </w:r>
      <w:r>
        <w:rPr>
          <w:rFonts w:ascii="Times New Roman" w:eastAsia="Times New Roman" w:hAnsi="Times New Roman" w:cs="Times New Roman"/>
          <w:bCs/>
          <w:color w:val="000000"/>
          <w:sz w:val="26"/>
          <w:szCs w:val="26"/>
        </w:rPr>
        <w:t xml:space="preserve"> </w:t>
      </w:r>
      <w:r>
        <w:rPr>
          <w:rFonts w:ascii="Times New Roman" w:eastAsia="Times New Roman" w:hAnsi="Times New Roman" w:cs="Times New Roman"/>
          <w:bCs/>
          <w:sz w:val="26"/>
          <w:szCs w:val="26"/>
        </w:rPr>
        <w:t>значения</w:t>
      </w:r>
      <w:r w:rsidRPr="0092345D">
        <w:rPr>
          <w:rFonts w:ascii="Times New Roman" w:hAnsi="Times New Roman" w:cs="Times New Roman"/>
          <w:sz w:val="26"/>
          <w:szCs w:val="26"/>
        </w:rPr>
        <w:t>».</w:t>
      </w:r>
    </w:p>
    <w:p w:rsidR="006A654B" w:rsidRPr="002A6E8E" w:rsidRDefault="006A654B" w:rsidP="006A654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Pr="002A6E8E">
        <w:rPr>
          <w:rFonts w:ascii="Times New Roman" w:hAnsi="Times New Roman" w:cs="Times New Roman"/>
          <w:sz w:val="26"/>
          <w:szCs w:val="26"/>
        </w:rPr>
        <w:t>Настоящее постановление направить</w:t>
      </w:r>
      <w:r>
        <w:rPr>
          <w:rFonts w:ascii="Times New Roman" w:hAnsi="Times New Roman" w:cs="Times New Roman"/>
          <w:sz w:val="26"/>
          <w:szCs w:val="26"/>
        </w:rPr>
        <w:t xml:space="preserve"> в отдел архитектуры и </w:t>
      </w:r>
      <w:proofErr w:type="spellStart"/>
      <w:r>
        <w:rPr>
          <w:rFonts w:ascii="Times New Roman" w:hAnsi="Times New Roman" w:cs="Times New Roman"/>
          <w:sz w:val="26"/>
          <w:szCs w:val="26"/>
        </w:rPr>
        <w:t>жилищно</w:t>
      </w:r>
      <w:proofErr w:type="spellEnd"/>
      <w:r>
        <w:rPr>
          <w:rFonts w:ascii="Times New Roman" w:hAnsi="Times New Roman" w:cs="Times New Roman"/>
          <w:sz w:val="26"/>
          <w:szCs w:val="26"/>
        </w:rPr>
        <w:t xml:space="preserve"> – коммунального хозяйства администрации Трубчевского муниципального района,</w:t>
      </w:r>
      <w:r w:rsidRPr="002A6E8E">
        <w:rPr>
          <w:rFonts w:ascii="Times New Roman" w:hAnsi="Times New Roman" w:cs="Times New Roman"/>
          <w:sz w:val="26"/>
          <w:szCs w:val="26"/>
        </w:rPr>
        <w:t xml:space="preserve"> организационно-правовой отдел администрации Трубчевского муниципального района.</w:t>
      </w:r>
    </w:p>
    <w:p w:rsidR="006A654B" w:rsidRPr="002A6E8E" w:rsidRDefault="006A654B" w:rsidP="006A654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2A6E8E">
        <w:rPr>
          <w:rFonts w:ascii="Times New Roman" w:hAnsi="Times New Roman" w:cs="Times New Roman"/>
          <w:sz w:val="26"/>
          <w:szCs w:val="26"/>
        </w:rPr>
        <w:t xml:space="preserve">Настоящее постановление опубликовать на официальном сайте администрации Трубчевского муниципального района в сети </w:t>
      </w:r>
      <w:r>
        <w:rPr>
          <w:rFonts w:ascii="Times New Roman" w:hAnsi="Times New Roman" w:cs="Times New Roman"/>
          <w:sz w:val="26"/>
          <w:szCs w:val="26"/>
        </w:rPr>
        <w:t xml:space="preserve">«Интернет» и разместить в </w:t>
      </w:r>
      <w:r w:rsidRPr="002A6E8E">
        <w:rPr>
          <w:rFonts w:ascii="Times New Roman" w:hAnsi="Times New Roman" w:cs="Times New Roman"/>
          <w:sz w:val="26"/>
          <w:szCs w:val="26"/>
        </w:rPr>
        <w:t>Информационном бюллетене Трубчевского муниципального района.</w:t>
      </w:r>
    </w:p>
    <w:p w:rsidR="006A654B" w:rsidRPr="006A654B" w:rsidRDefault="006A654B" w:rsidP="006A654B">
      <w:pPr>
        <w:autoSpaceDE w:val="0"/>
        <w:autoSpaceDN w:val="0"/>
        <w:adjustRightInd w:val="0"/>
        <w:spacing w:after="0" w:line="240" w:lineRule="auto"/>
        <w:jc w:val="both"/>
        <w:rPr>
          <w:rFonts w:ascii="Times New Roman" w:eastAsiaTheme="minorHAnsi" w:hAnsi="Times New Roman" w:cs="Times New Roman"/>
          <w:sz w:val="26"/>
          <w:szCs w:val="26"/>
        </w:rPr>
      </w:pPr>
      <w:r>
        <w:rPr>
          <w:rFonts w:ascii="Times New Roman" w:hAnsi="Times New Roman" w:cs="Times New Roman"/>
          <w:sz w:val="26"/>
          <w:szCs w:val="26"/>
        </w:rPr>
        <w:t xml:space="preserve">           4.</w:t>
      </w:r>
      <w:r w:rsidRPr="002A6E8E">
        <w:rPr>
          <w:rFonts w:ascii="Times New Roman" w:hAnsi="Times New Roman" w:cs="Times New Roman"/>
          <w:sz w:val="26"/>
          <w:szCs w:val="26"/>
        </w:rPr>
        <w:t xml:space="preserve">Контроль за исполнением настоящего постановления возложить на </w:t>
      </w:r>
      <w:r>
        <w:rPr>
          <w:rFonts w:ascii="Times New Roman" w:hAnsi="Times New Roman" w:cs="Times New Roman"/>
          <w:sz w:val="26"/>
          <w:szCs w:val="26"/>
        </w:rPr>
        <w:t>заместителя главы</w:t>
      </w:r>
      <w:r w:rsidRPr="002A6E8E">
        <w:rPr>
          <w:rFonts w:ascii="Times New Roman" w:hAnsi="Times New Roman" w:cs="Times New Roman"/>
          <w:sz w:val="26"/>
          <w:szCs w:val="26"/>
        </w:rPr>
        <w:t xml:space="preserve"> администрации Трубчевского муниципального района</w:t>
      </w:r>
    </w:p>
    <w:p w:rsidR="006A654B" w:rsidRPr="006A654B" w:rsidRDefault="006A654B" w:rsidP="006A654B">
      <w:pPr>
        <w:spacing w:after="0" w:line="240" w:lineRule="auto"/>
        <w:rPr>
          <w:rFonts w:ascii="Times New Roman" w:hAnsi="Times New Roman" w:cs="Times New Roman"/>
          <w:b/>
          <w:bCs/>
          <w:sz w:val="26"/>
          <w:szCs w:val="26"/>
        </w:rPr>
      </w:pPr>
      <w:r w:rsidRPr="006A654B">
        <w:rPr>
          <w:rFonts w:ascii="Times New Roman" w:hAnsi="Times New Roman" w:cs="Times New Roman"/>
          <w:b/>
          <w:bCs/>
          <w:sz w:val="26"/>
          <w:szCs w:val="26"/>
        </w:rPr>
        <w:t>Глава администрации</w:t>
      </w:r>
    </w:p>
    <w:p w:rsidR="006A654B" w:rsidRPr="006A654B" w:rsidRDefault="006A654B" w:rsidP="006A654B">
      <w:pPr>
        <w:spacing w:after="0" w:line="240" w:lineRule="auto"/>
        <w:rPr>
          <w:rFonts w:ascii="Times New Roman" w:hAnsi="Times New Roman" w:cs="Times New Roman"/>
          <w:b/>
          <w:bCs/>
          <w:sz w:val="26"/>
          <w:szCs w:val="26"/>
        </w:rPr>
      </w:pPr>
      <w:r w:rsidRPr="006A654B">
        <w:rPr>
          <w:rFonts w:ascii="Times New Roman" w:hAnsi="Times New Roman" w:cs="Times New Roman"/>
          <w:b/>
          <w:bCs/>
          <w:sz w:val="26"/>
          <w:szCs w:val="26"/>
        </w:rPr>
        <w:t>Трубчевского муниципального района</w:t>
      </w:r>
      <w:r w:rsidRPr="006A654B">
        <w:rPr>
          <w:rFonts w:ascii="Times New Roman" w:hAnsi="Times New Roman" w:cs="Times New Roman"/>
          <w:b/>
          <w:bCs/>
          <w:sz w:val="26"/>
          <w:szCs w:val="26"/>
        </w:rPr>
        <w:tab/>
      </w:r>
      <w:r w:rsidRPr="006A654B">
        <w:rPr>
          <w:rFonts w:ascii="Times New Roman" w:hAnsi="Times New Roman" w:cs="Times New Roman"/>
          <w:b/>
          <w:bCs/>
          <w:sz w:val="26"/>
          <w:szCs w:val="26"/>
        </w:rPr>
        <w:tab/>
      </w:r>
      <w:r w:rsidRPr="006A654B">
        <w:rPr>
          <w:rFonts w:ascii="Times New Roman" w:hAnsi="Times New Roman" w:cs="Times New Roman"/>
          <w:b/>
          <w:bCs/>
          <w:sz w:val="26"/>
          <w:szCs w:val="26"/>
        </w:rPr>
        <w:tab/>
      </w:r>
      <w:r w:rsidRPr="006A654B">
        <w:rPr>
          <w:rFonts w:ascii="Times New Roman" w:hAnsi="Times New Roman" w:cs="Times New Roman"/>
          <w:b/>
          <w:bCs/>
          <w:sz w:val="26"/>
          <w:szCs w:val="26"/>
        </w:rPr>
        <w:tab/>
        <w:t xml:space="preserve"> </w:t>
      </w:r>
      <w:r w:rsidR="00917C88">
        <w:rPr>
          <w:rFonts w:ascii="Times New Roman" w:hAnsi="Times New Roman" w:cs="Times New Roman"/>
          <w:b/>
          <w:bCs/>
          <w:sz w:val="26"/>
          <w:szCs w:val="26"/>
        </w:rPr>
        <w:t xml:space="preserve"> </w:t>
      </w:r>
      <w:r w:rsidRPr="006A654B">
        <w:rPr>
          <w:rFonts w:ascii="Times New Roman" w:hAnsi="Times New Roman" w:cs="Times New Roman"/>
          <w:b/>
          <w:bCs/>
          <w:sz w:val="26"/>
          <w:szCs w:val="26"/>
        </w:rPr>
        <w:t xml:space="preserve">  И.И. </w:t>
      </w:r>
      <w:proofErr w:type="spellStart"/>
      <w:r w:rsidRPr="006A654B">
        <w:rPr>
          <w:rFonts w:ascii="Times New Roman" w:hAnsi="Times New Roman" w:cs="Times New Roman"/>
          <w:b/>
          <w:bCs/>
          <w:sz w:val="26"/>
          <w:szCs w:val="26"/>
        </w:rPr>
        <w:t>Обыдённов</w:t>
      </w:r>
      <w:proofErr w:type="spellEnd"/>
    </w:p>
    <w:p w:rsidR="006A654B" w:rsidRPr="006A654B" w:rsidRDefault="006A654B" w:rsidP="006A654B">
      <w:pPr>
        <w:spacing w:after="0" w:line="240" w:lineRule="auto"/>
        <w:rPr>
          <w:rFonts w:ascii="Times New Roman" w:hAnsi="Times New Roman" w:cs="Times New Roman"/>
          <w:i/>
          <w:iCs/>
          <w:sz w:val="18"/>
          <w:szCs w:val="20"/>
          <w:lang w:eastAsia="en-US"/>
        </w:rPr>
      </w:pPr>
      <w:proofErr w:type="spellStart"/>
      <w:r w:rsidRPr="006A654B">
        <w:rPr>
          <w:rFonts w:ascii="Times New Roman" w:hAnsi="Times New Roman" w:cs="Times New Roman"/>
          <w:i/>
          <w:iCs/>
          <w:sz w:val="18"/>
          <w:szCs w:val="20"/>
        </w:rPr>
        <w:t>Исп.Нач.отд</w:t>
      </w:r>
      <w:proofErr w:type="spellEnd"/>
      <w:r w:rsidRPr="006A654B">
        <w:rPr>
          <w:rFonts w:ascii="Times New Roman" w:hAnsi="Times New Roman" w:cs="Times New Roman"/>
          <w:i/>
          <w:iCs/>
          <w:sz w:val="18"/>
          <w:szCs w:val="20"/>
        </w:rPr>
        <w:t>. ЖКХ</w:t>
      </w:r>
    </w:p>
    <w:p w:rsidR="006A654B" w:rsidRPr="006A654B" w:rsidRDefault="006A654B" w:rsidP="006A654B">
      <w:pPr>
        <w:spacing w:after="0" w:line="240" w:lineRule="auto"/>
        <w:rPr>
          <w:rFonts w:ascii="Times New Roman" w:hAnsi="Times New Roman" w:cs="Times New Roman"/>
          <w:i/>
          <w:iCs/>
          <w:sz w:val="18"/>
          <w:szCs w:val="20"/>
        </w:rPr>
      </w:pPr>
      <w:proofErr w:type="spellStart"/>
      <w:r w:rsidRPr="006A654B">
        <w:rPr>
          <w:rFonts w:ascii="Times New Roman" w:hAnsi="Times New Roman" w:cs="Times New Roman"/>
          <w:i/>
          <w:iCs/>
          <w:sz w:val="18"/>
          <w:szCs w:val="20"/>
        </w:rPr>
        <w:t>Бардашевич</w:t>
      </w:r>
      <w:proofErr w:type="spellEnd"/>
      <w:r w:rsidRPr="006A654B">
        <w:rPr>
          <w:rFonts w:ascii="Times New Roman" w:hAnsi="Times New Roman" w:cs="Times New Roman"/>
          <w:i/>
          <w:iCs/>
          <w:sz w:val="18"/>
          <w:szCs w:val="20"/>
        </w:rPr>
        <w:t xml:space="preserve"> Г.П.</w:t>
      </w:r>
    </w:p>
    <w:p w:rsidR="006A654B" w:rsidRPr="006A654B" w:rsidRDefault="006A654B" w:rsidP="006A654B">
      <w:pPr>
        <w:spacing w:after="0" w:line="240" w:lineRule="auto"/>
        <w:rPr>
          <w:rFonts w:ascii="Times New Roman" w:hAnsi="Times New Roman" w:cs="Times New Roman"/>
          <w:i/>
          <w:iCs/>
          <w:sz w:val="18"/>
          <w:szCs w:val="20"/>
        </w:rPr>
      </w:pPr>
      <w:r w:rsidRPr="006A654B">
        <w:rPr>
          <w:rFonts w:ascii="Times New Roman" w:hAnsi="Times New Roman" w:cs="Times New Roman"/>
          <w:i/>
          <w:iCs/>
          <w:sz w:val="18"/>
          <w:szCs w:val="20"/>
        </w:rPr>
        <w:t xml:space="preserve">Зам. главы </w:t>
      </w:r>
      <w:proofErr w:type="spellStart"/>
      <w:r w:rsidRPr="006A654B">
        <w:rPr>
          <w:rFonts w:ascii="Times New Roman" w:hAnsi="Times New Roman" w:cs="Times New Roman"/>
          <w:i/>
          <w:iCs/>
          <w:sz w:val="18"/>
          <w:szCs w:val="20"/>
        </w:rPr>
        <w:t>адм</w:t>
      </w:r>
      <w:proofErr w:type="spellEnd"/>
      <w:r w:rsidRPr="006A654B">
        <w:rPr>
          <w:rFonts w:ascii="Times New Roman" w:hAnsi="Times New Roman" w:cs="Times New Roman"/>
          <w:i/>
          <w:iCs/>
          <w:sz w:val="18"/>
          <w:szCs w:val="20"/>
        </w:rPr>
        <w:t>. района</w:t>
      </w:r>
    </w:p>
    <w:p w:rsidR="006A654B" w:rsidRPr="006A654B" w:rsidRDefault="006A654B" w:rsidP="006A654B">
      <w:pPr>
        <w:spacing w:after="0" w:line="240" w:lineRule="auto"/>
        <w:rPr>
          <w:rFonts w:ascii="Times New Roman" w:hAnsi="Times New Roman" w:cs="Times New Roman"/>
          <w:i/>
          <w:iCs/>
          <w:sz w:val="18"/>
          <w:szCs w:val="20"/>
        </w:rPr>
      </w:pPr>
      <w:proofErr w:type="spellStart"/>
      <w:r w:rsidRPr="006A654B">
        <w:rPr>
          <w:rFonts w:ascii="Times New Roman" w:hAnsi="Times New Roman" w:cs="Times New Roman"/>
          <w:i/>
          <w:iCs/>
          <w:sz w:val="18"/>
          <w:szCs w:val="20"/>
        </w:rPr>
        <w:t>Слободчиков</w:t>
      </w:r>
      <w:proofErr w:type="spellEnd"/>
      <w:r w:rsidRPr="006A654B">
        <w:rPr>
          <w:rFonts w:ascii="Times New Roman" w:hAnsi="Times New Roman" w:cs="Times New Roman"/>
          <w:i/>
          <w:iCs/>
          <w:sz w:val="18"/>
          <w:szCs w:val="20"/>
        </w:rPr>
        <w:t xml:space="preserve"> Е.А.</w:t>
      </w:r>
    </w:p>
    <w:p w:rsidR="006A654B" w:rsidRPr="006A654B" w:rsidRDefault="006A654B" w:rsidP="006A654B">
      <w:pPr>
        <w:spacing w:after="0" w:line="240" w:lineRule="auto"/>
        <w:rPr>
          <w:rFonts w:ascii="Times New Roman" w:hAnsi="Times New Roman" w:cs="Times New Roman"/>
          <w:i/>
          <w:iCs/>
          <w:sz w:val="18"/>
          <w:szCs w:val="20"/>
        </w:rPr>
      </w:pPr>
      <w:proofErr w:type="spellStart"/>
      <w:r w:rsidRPr="006A654B">
        <w:rPr>
          <w:rFonts w:ascii="Times New Roman" w:hAnsi="Times New Roman" w:cs="Times New Roman"/>
          <w:i/>
          <w:iCs/>
          <w:sz w:val="18"/>
          <w:szCs w:val="20"/>
        </w:rPr>
        <w:t>Нач</w:t>
      </w:r>
      <w:proofErr w:type="spellEnd"/>
      <w:r w:rsidRPr="006A654B">
        <w:rPr>
          <w:rFonts w:ascii="Times New Roman" w:hAnsi="Times New Roman" w:cs="Times New Roman"/>
          <w:i/>
          <w:iCs/>
          <w:sz w:val="18"/>
          <w:szCs w:val="20"/>
        </w:rPr>
        <w:t xml:space="preserve">. </w:t>
      </w:r>
      <w:proofErr w:type="spellStart"/>
      <w:r w:rsidRPr="006A654B">
        <w:rPr>
          <w:rFonts w:ascii="Times New Roman" w:hAnsi="Times New Roman" w:cs="Times New Roman"/>
          <w:i/>
          <w:iCs/>
          <w:sz w:val="18"/>
          <w:szCs w:val="20"/>
        </w:rPr>
        <w:t>орг.-прав.отд</w:t>
      </w:r>
      <w:proofErr w:type="spellEnd"/>
      <w:r w:rsidRPr="006A654B">
        <w:rPr>
          <w:rFonts w:ascii="Times New Roman" w:hAnsi="Times New Roman" w:cs="Times New Roman"/>
          <w:i/>
          <w:iCs/>
          <w:sz w:val="18"/>
          <w:szCs w:val="20"/>
        </w:rPr>
        <w:t>.</w:t>
      </w:r>
    </w:p>
    <w:p w:rsidR="006A654B" w:rsidRDefault="006A654B" w:rsidP="006A654B">
      <w:pPr>
        <w:spacing w:after="0" w:line="240" w:lineRule="auto"/>
        <w:rPr>
          <w:rFonts w:ascii="Times New Roman" w:hAnsi="Times New Roman" w:cs="Times New Roman"/>
          <w:i/>
          <w:iCs/>
          <w:sz w:val="18"/>
          <w:szCs w:val="20"/>
        </w:rPr>
      </w:pPr>
      <w:r>
        <w:rPr>
          <w:rFonts w:ascii="Times New Roman" w:hAnsi="Times New Roman" w:cs="Times New Roman"/>
          <w:i/>
          <w:iCs/>
          <w:sz w:val="18"/>
          <w:szCs w:val="20"/>
        </w:rPr>
        <w:t>Москалёва О.А.</w:t>
      </w:r>
    </w:p>
    <w:p w:rsidR="00464BAB" w:rsidRPr="006A654B" w:rsidRDefault="000D3D5C" w:rsidP="006A654B">
      <w:pPr>
        <w:spacing w:after="0" w:line="240" w:lineRule="auto"/>
        <w:jc w:val="center"/>
        <w:rPr>
          <w:rFonts w:ascii="Times New Roman" w:hAnsi="Times New Roman" w:cs="Times New Roman"/>
          <w:i/>
          <w:iCs/>
          <w:sz w:val="18"/>
          <w:szCs w:val="20"/>
        </w:rPr>
      </w:pPr>
      <w:r w:rsidRPr="000D3D5C">
        <w:rPr>
          <w:rFonts w:ascii="Times New Roman" w:eastAsia="Times New Roman" w:hAnsi="Times New Roman" w:cs="Times New Roman"/>
          <w:b/>
          <w:bCs/>
          <w:caps/>
          <w:sz w:val="28"/>
          <w:szCs w:val="28"/>
        </w:rPr>
        <w:lastRenderedPageBreak/>
        <w:t>Административный регламент</w:t>
      </w:r>
    </w:p>
    <w:p w:rsidR="000D3D5C" w:rsidRPr="000D3D5C" w:rsidRDefault="000D3D5C" w:rsidP="000D3D5C">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color w:val="000000"/>
          <w:sz w:val="28"/>
          <w:szCs w:val="28"/>
        </w:rPr>
        <w:t xml:space="preserve">по исполнению муниципальной функции по осуществлению </w:t>
      </w:r>
      <w:r w:rsidRPr="000D3D5C">
        <w:rPr>
          <w:rFonts w:ascii="Times New Roman" w:eastAsia="Times New Roman" w:hAnsi="Times New Roman" w:cs="Times New Roman"/>
          <w:b/>
          <w:bCs/>
          <w:sz w:val="28"/>
          <w:szCs w:val="28"/>
        </w:rPr>
        <w:t xml:space="preserve"> муниципального контроля в области </w:t>
      </w:r>
      <w:r w:rsidR="002308B6" w:rsidRPr="000D3D5C">
        <w:rPr>
          <w:rFonts w:ascii="Times New Roman" w:eastAsia="Times New Roman" w:hAnsi="Times New Roman" w:cs="Times New Roman"/>
          <w:b/>
          <w:bCs/>
          <w:sz w:val="28"/>
          <w:szCs w:val="28"/>
        </w:rPr>
        <w:t xml:space="preserve">использования </w:t>
      </w:r>
      <w:r w:rsidRPr="000D3D5C">
        <w:rPr>
          <w:rFonts w:ascii="Times New Roman" w:eastAsia="Times New Roman" w:hAnsi="Times New Roman" w:cs="Times New Roman"/>
          <w:b/>
          <w:bCs/>
          <w:sz w:val="28"/>
          <w:szCs w:val="28"/>
        </w:rPr>
        <w:t xml:space="preserve">и </w:t>
      </w:r>
      <w:r w:rsidR="002308B6" w:rsidRPr="000D3D5C">
        <w:rPr>
          <w:rFonts w:ascii="Times New Roman" w:eastAsia="Times New Roman" w:hAnsi="Times New Roman" w:cs="Times New Roman"/>
          <w:b/>
          <w:bCs/>
          <w:sz w:val="28"/>
          <w:szCs w:val="28"/>
        </w:rPr>
        <w:t xml:space="preserve">охраны </w:t>
      </w:r>
      <w:r w:rsidRPr="000D3D5C">
        <w:rPr>
          <w:rFonts w:ascii="Times New Roman" w:eastAsia="Times New Roman" w:hAnsi="Times New Roman" w:cs="Times New Roman"/>
          <w:b/>
          <w:bCs/>
          <w:sz w:val="28"/>
          <w:szCs w:val="28"/>
        </w:rPr>
        <w:t xml:space="preserve">особо охраняемых природных территорий местного значения </w:t>
      </w:r>
    </w:p>
    <w:p w:rsidR="000D3D5C" w:rsidRPr="000D3D5C" w:rsidRDefault="000D3D5C" w:rsidP="000D3D5C">
      <w:pPr>
        <w:autoSpaceDE w:val="0"/>
        <w:autoSpaceDN w:val="0"/>
        <w:adjustRightInd w:val="0"/>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 </w:t>
      </w:r>
    </w:p>
    <w:p w:rsidR="000D3D5C" w:rsidRPr="000D3D5C" w:rsidRDefault="000D3D5C" w:rsidP="000D3D5C">
      <w:pPr>
        <w:autoSpaceDE w:val="0"/>
        <w:autoSpaceDN w:val="0"/>
        <w:adjustRightInd w:val="0"/>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1. Общие положения</w:t>
      </w:r>
    </w:p>
    <w:p w:rsidR="000D3D5C" w:rsidRDefault="000D3D5C" w:rsidP="000D3D5C">
      <w:pPr>
        <w:autoSpaceDE w:val="0"/>
        <w:autoSpaceDN w:val="0"/>
        <w:adjustRightInd w:val="0"/>
        <w:spacing w:after="0" w:line="240" w:lineRule="auto"/>
        <w:jc w:val="center"/>
        <w:rPr>
          <w:rFonts w:ascii="Times New Roman" w:eastAsia="Times New Roman" w:hAnsi="Times New Roman" w:cs="Times New Roman"/>
          <w:b/>
          <w:bCs/>
          <w:sz w:val="28"/>
          <w:szCs w:val="28"/>
        </w:rPr>
      </w:pPr>
      <w:r w:rsidRPr="000D3D5C">
        <w:rPr>
          <w:rFonts w:ascii="Times New Roman" w:eastAsia="Times New Roman" w:hAnsi="Times New Roman" w:cs="Times New Roman"/>
          <w:b/>
          <w:bCs/>
          <w:sz w:val="28"/>
          <w:szCs w:val="28"/>
        </w:rPr>
        <w:t>1.1. Наименование муниципальной функции</w:t>
      </w:r>
    </w:p>
    <w:p w:rsidR="00464BAB" w:rsidRPr="000D3D5C" w:rsidRDefault="00464BAB" w:rsidP="000D3D5C">
      <w:pPr>
        <w:autoSpaceDE w:val="0"/>
        <w:autoSpaceDN w:val="0"/>
        <w:adjustRightInd w:val="0"/>
        <w:spacing w:after="0" w:line="240" w:lineRule="auto"/>
        <w:jc w:val="center"/>
        <w:rPr>
          <w:rFonts w:ascii="Times New Roman" w:eastAsia="Times New Roman" w:hAnsi="Times New Roman" w:cs="Times New Roman"/>
          <w:sz w:val="24"/>
          <w:szCs w:val="24"/>
        </w:rPr>
      </w:pPr>
    </w:p>
    <w:p w:rsidR="000D3D5C" w:rsidRPr="000D3D5C" w:rsidRDefault="000D3D5C" w:rsidP="000D3D5C">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 xml:space="preserve">Осуществление </w:t>
      </w:r>
      <w:r w:rsidRPr="000D3D5C">
        <w:rPr>
          <w:rFonts w:ascii="Times New Roman" w:eastAsia="Times New Roman" w:hAnsi="Times New Roman" w:cs="Times New Roman"/>
          <w:b/>
          <w:bCs/>
          <w:sz w:val="28"/>
          <w:szCs w:val="28"/>
        </w:rPr>
        <w:t xml:space="preserve"> </w:t>
      </w:r>
      <w:r w:rsidRPr="000D3D5C">
        <w:rPr>
          <w:rFonts w:ascii="Times New Roman" w:eastAsia="Times New Roman" w:hAnsi="Times New Roman" w:cs="Times New Roman"/>
          <w:bCs/>
          <w:sz w:val="28"/>
          <w:szCs w:val="28"/>
        </w:rPr>
        <w:t xml:space="preserve">муниципального контроля в области </w:t>
      </w:r>
      <w:r w:rsidR="002308B6">
        <w:rPr>
          <w:rFonts w:ascii="Times New Roman" w:eastAsia="Times New Roman" w:hAnsi="Times New Roman" w:cs="Times New Roman"/>
          <w:bCs/>
          <w:sz w:val="28"/>
          <w:szCs w:val="28"/>
        </w:rPr>
        <w:t>использования</w:t>
      </w:r>
      <w:r w:rsidRPr="000D3D5C">
        <w:rPr>
          <w:rFonts w:ascii="Times New Roman" w:eastAsia="Times New Roman" w:hAnsi="Times New Roman" w:cs="Times New Roman"/>
          <w:bCs/>
          <w:sz w:val="28"/>
          <w:szCs w:val="28"/>
        </w:rPr>
        <w:t xml:space="preserve"> и </w:t>
      </w:r>
      <w:r w:rsidR="002308B6">
        <w:rPr>
          <w:rFonts w:ascii="Times New Roman" w:eastAsia="Times New Roman" w:hAnsi="Times New Roman" w:cs="Times New Roman"/>
          <w:bCs/>
          <w:sz w:val="28"/>
          <w:szCs w:val="28"/>
        </w:rPr>
        <w:t>охраны</w:t>
      </w:r>
      <w:r w:rsidRPr="000D3D5C">
        <w:rPr>
          <w:rFonts w:ascii="Times New Roman" w:eastAsia="Times New Roman" w:hAnsi="Times New Roman" w:cs="Times New Roman"/>
          <w:bCs/>
          <w:sz w:val="28"/>
          <w:szCs w:val="28"/>
        </w:rPr>
        <w:t xml:space="preserve"> особо охраняемых природных территорий местного значения </w:t>
      </w:r>
      <w:r w:rsidRPr="000D3D5C">
        <w:rPr>
          <w:rFonts w:ascii="Times New Roman" w:eastAsia="Times New Roman" w:hAnsi="Times New Roman" w:cs="Times New Roman"/>
          <w:color w:val="000000"/>
          <w:sz w:val="28"/>
          <w:szCs w:val="28"/>
        </w:rPr>
        <w:t xml:space="preserve"> (далее – муниципальная функция)</w:t>
      </w:r>
      <w:r w:rsidRPr="000D3D5C">
        <w:rPr>
          <w:rFonts w:ascii="Times New Roman" w:eastAsia="Times New Roman" w:hAnsi="Times New Roman" w:cs="Times New Roman"/>
          <w:sz w:val="28"/>
          <w:szCs w:val="28"/>
        </w:rPr>
        <w:t>.</w:t>
      </w:r>
    </w:p>
    <w:p w:rsidR="000D3D5C" w:rsidRPr="000D3D5C" w:rsidRDefault="000D3D5C" w:rsidP="000D3D5C">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w:t>
      </w:r>
    </w:p>
    <w:p w:rsidR="000D3D5C" w:rsidRPr="000D3D5C" w:rsidRDefault="000D3D5C" w:rsidP="000D3D5C">
      <w:pPr>
        <w:keepNext/>
        <w:spacing w:after="0" w:line="240" w:lineRule="auto"/>
        <w:ind w:firstLine="708"/>
        <w:jc w:val="center"/>
        <w:outlineLvl w:val="0"/>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1.2. Наименование органа, исполняющего муниципальную функцию</w:t>
      </w:r>
    </w:p>
    <w:p w:rsidR="000D3D5C" w:rsidRPr="000D3D5C" w:rsidRDefault="000D3D5C" w:rsidP="000D3D5C">
      <w:pPr>
        <w:keepNext/>
        <w:spacing w:after="0" w:line="240" w:lineRule="auto"/>
        <w:ind w:firstLine="708"/>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1.2.1. Исполнение муниципальной функции возложено на </w:t>
      </w:r>
      <w:r>
        <w:rPr>
          <w:rFonts w:ascii="Times New Roman" w:eastAsia="Times New Roman" w:hAnsi="Times New Roman" w:cs="Times New Roman"/>
          <w:sz w:val="28"/>
          <w:szCs w:val="28"/>
        </w:rPr>
        <w:t xml:space="preserve">отдел архитектуры и жилищно-коммунального хозяйства </w:t>
      </w:r>
      <w:r w:rsidRPr="000D3D5C">
        <w:rPr>
          <w:rFonts w:ascii="Times New Roman" w:eastAsia="Times New Roman" w:hAnsi="Times New Roman" w:cs="Times New Roman"/>
          <w:sz w:val="28"/>
          <w:szCs w:val="28"/>
        </w:rPr>
        <w:t>администраци</w:t>
      </w:r>
      <w:r>
        <w:rPr>
          <w:rFonts w:ascii="Times New Roman" w:eastAsia="Times New Roman" w:hAnsi="Times New Roman" w:cs="Times New Roman"/>
          <w:sz w:val="28"/>
          <w:szCs w:val="28"/>
        </w:rPr>
        <w:t>и</w:t>
      </w:r>
      <w:r w:rsidRPr="000D3D5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Трубчевского муниципального района (далее - Отдел)</w:t>
      </w:r>
    </w:p>
    <w:p w:rsidR="000D3D5C" w:rsidRPr="000D3D5C" w:rsidRDefault="000D3D5C" w:rsidP="000D3D5C">
      <w:pPr>
        <w:keepNext/>
        <w:spacing w:after="0" w:line="240" w:lineRule="auto"/>
        <w:ind w:firstLine="708"/>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1.2.2. В органе муниципального контроля действия по исполнению муниципальной функции </w:t>
      </w:r>
      <w:r>
        <w:rPr>
          <w:rFonts w:ascii="Times New Roman" w:eastAsia="Times New Roman" w:hAnsi="Times New Roman" w:cs="Times New Roman"/>
          <w:sz w:val="28"/>
          <w:szCs w:val="28"/>
        </w:rPr>
        <w:t xml:space="preserve">осуществляет ведущий инспектор отдела архитектуры и жилищно-коммунального хозяйства администрации </w:t>
      </w:r>
      <w:proofErr w:type="spellStart"/>
      <w:r>
        <w:rPr>
          <w:rFonts w:ascii="Times New Roman" w:eastAsia="Times New Roman" w:hAnsi="Times New Roman" w:cs="Times New Roman"/>
          <w:sz w:val="28"/>
          <w:szCs w:val="28"/>
        </w:rPr>
        <w:t>Трубчневского</w:t>
      </w:r>
      <w:proofErr w:type="spellEnd"/>
      <w:r>
        <w:rPr>
          <w:rFonts w:ascii="Times New Roman" w:eastAsia="Times New Roman" w:hAnsi="Times New Roman" w:cs="Times New Roman"/>
          <w:sz w:val="28"/>
          <w:szCs w:val="28"/>
        </w:rPr>
        <w:t xml:space="preserve"> муниципального района.</w:t>
      </w:r>
    </w:p>
    <w:p w:rsidR="000D3D5C" w:rsidRPr="000D3D5C" w:rsidRDefault="000D3D5C" w:rsidP="000D3D5C">
      <w:pPr>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color w:val="FF0000"/>
          <w:sz w:val="28"/>
          <w:szCs w:val="28"/>
        </w:rPr>
        <w:t> </w:t>
      </w:r>
    </w:p>
    <w:p w:rsidR="000D3D5C" w:rsidRPr="000D3D5C" w:rsidRDefault="000D3D5C" w:rsidP="000D3D5C">
      <w:pPr>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1.3. Перечень нормативных правовых актов, регулирующих</w:t>
      </w:r>
    </w:p>
    <w:p w:rsidR="000D3D5C" w:rsidRPr="000D3D5C" w:rsidRDefault="000D3D5C" w:rsidP="000D3D5C">
      <w:pPr>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 xml:space="preserve"> отношения, возникающие в связи с исполнением </w:t>
      </w:r>
    </w:p>
    <w:p w:rsidR="000D3D5C" w:rsidRPr="000D3D5C" w:rsidRDefault="000D3D5C" w:rsidP="000D3D5C">
      <w:pPr>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муниципальной функции</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Исполнение муниципальной функции осуществляется в соответствии с:</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Конституцией Российской Федерации, принятой всенародным голосованием 12 декабря 1993года;</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Кодексом Российской Федерации «Об административных правонарушениях» от 30 декабря 2001 года № 195-ФЗ;</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Земельным кодексом Российской Федерации от 25 октября 2001 года № 136-ФЗ;</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Водным кодексом Российской Федерации от 03 июня 2006 года № 74-ФЗ;</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Лесным кодексом Российской Федерации от 04 декабря 2006 года № 200-ФЗ;</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Федеральным законом от 06 октября 2003 года № 131-ФЗ «Об общих принципах организации местного самоуправления в Российской Федерации»</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Федеральным законом от 14 марта 1995 года № 33-ФЗ «Об особо охраняемых природных территориях»;</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Федеральным законом от 21 февраля 1992 года № 2395-1 «О недрах»;</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Федеральным законом от 23 ноября 1995 года № 174-ФЗ «Об экологической экспертизе»;</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 xml:space="preserve">Федеральным законом от 24 апреля 1995 года № 52-ФЗ «О животном мире»; </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lastRenderedPageBreak/>
        <w:t xml:space="preserve">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Федеральным законом 23 февраля 1995 года № 26-ФЗ «О природных лечебных ресурсах, лечебно-оздоровительных местностях и курортах»;</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color w:val="000000"/>
          <w:sz w:val="28"/>
          <w:szCs w:val="28"/>
        </w:rPr>
        <w:t>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постановлением Правительства Российской Федерации от 30 июня 2010 года № 489 «Об</w:t>
      </w:r>
      <w:r w:rsidRPr="000D3D5C">
        <w:rPr>
          <w:rFonts w:ascii="Times New Roman" w:eastAsia="Times New Roman" w:hAnsi="Times New Roman" w:cs="Times New Roman"/>
          <w:color w:val="000000"/>
          <w:sz w:val="28"/>
          <w:szCs w:val="28"/>
        </w:rPr>
        <w:t xml:space="preserve">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0D3D5C" w:rsidRDefault="000D3D5C" w:rsidP="000D3D5C">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0D3D5C">
        <w:rPr>
          <w:rFonts w:ascii="Times New Roman" w:eastAsia="Times New Roman" w:hAnsi="Times New Roman" w:cs="Times New Roman"/>
          <w:color w:val="000000"/>
          <w:sz w:val="28"/>
          <w:szCs w:val="28"/>
        </w:rPr>
        <w:t>Приказом Минэкономразвития РФ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Pr>
          <w:rFonts w:ascii="Times New Roman" w:hAnsi="Times New Roman"/>
          <w:color w:val="000000"/>
          <w:sz w:val="28"/>
          <w:szCs w:val="28"/>
        </w:rPr>
        <w:t>з</w:t>
      </w:r>
      <w:r w:rsidRPr="00490E5D">
        <w:rPr>
          <w:rFonts w:ascii="Times New Roman" w:hAnsi="Times New Roman"/>
          <w:color w:val="000000"/>
          <w:sz w:val="28"/>
          <w:szCs w:val="28"/>
        </w:rPr>
        <w:t>аконом Брянской области от 30 декабря 2005 года N 121-З "Об особо охраняемых природных территориях в Брянской области" (в редакции Законов Брянской области от 13 июня 2007 года N 81-З, от 2 апреля 2009 года N 22-З, от 4 мая 2009 года N 30-З, от 4 марта 2011 года N 12-З</w:t>
      </w:r>
      <w:r>
        <w:rPr>
          <w:rFonts w:ascii="Times New Roman" w:hAnsi="Times New Roman"/>
          <w:color w:val="000000"/>
          <w:sz w:val="28"/>
          <w:szCs w:val="28"/>
        </w:rPr>
        <w:t>, от 28 апреля 2016 года)</w:t>
      </w:r>
    </w:p>
    <w:p w:rsidR="000D3D5C" w:rsidRPr="000D3D5C" w:rsidRDefault="000D3D5C" w:rsidP="000D3D5C">
      <w:pPr>
        <w:shd w:val="clear" w:color="auto" w:fill="FFFFFF"/>
        <w:spacing w:after="0" w:line="240" w:lineRule="auto"/>
        <w:ind w:firstLine="708"/>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1.4. Предмет муниципального контроля</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Предметом муниципального контроля является соблюдение юридическими лицами, индивидуальными предпринимателями, осуществляющими хозяйственную и иную деятельность на особо охраняемых природных территориях местного значения, требований в области охраны и использования, особо охраняемых природных территорий местного значения, установленных законодательством Российской Федерации, Оренбургской области, муниципальными правовыми актами.  </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w:t>
      </w:r>
    </w:p>
    <w:p w:rsidR="000D3D5C" w:rsidRPr="000D3D5C" w:rsidRDefault="000D3D5C" w:rsidP="000D3D5C">
      <w:pPr>
        <w:autoSpaceDE w:val="0"/>
        <w:autoSpaceDN w:val="0"/>
        <w:adjustRightInd w:val="0"/>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 xml:space="preserve">1.5. Права и обязанности должностных лиц при осуществлении </w:t>
      </w:r>
    </w:p>
    <w:p w:rsidR="000D3D5C" w:rsidRDefault="000D3D5C" w:rsidP="000D3D5C">
      <w:pPr>
        <w:autoSpaceDE w:val="0"/>
        <w:autoSpaceDN w:val="0"/>
        <w:adjustRightInd w:val="0"/>
        <w:spacing w:after="0" w:line="240" w:lineRule="auto"/>
        <w:jc w:val="center"/>
        <w:rPr>
          <w:rFonts w:ascii="Times New Roman" w:eastAsia="Times New Roman" w:hAnsi="Times New Roman" w:cs="Times New Roman"/>
          <w:b/>
          <w:bCs/>
          <w:sz w:val="28"/>
          <w:szCs w:val="28"/>
        </w:rPr>
      </w:pPr>
      <w:r w:rsidRPr="000D3D5C">
        <w:rPr>
          <w:rFonts w:ascii="Times New Roman" w:eastAsia="Times New Roman" w:hAnsi="Times New Roman" w:cs="Times New Roman"/>
          <w:b/>
          <w:bCs/>
          <w:sz w:val="28"/>
          <w:szCs w:val="28"/>
        </w:rPr>
        <w:t>муниципального контроля</w:t>
      </w:r>
    </w:p>
    <w:p w:rsidR="000D3D5C" w:rsidRPr="000D3D5C" w:rsidRDefault="000D3D5C" w:rsidP="000D3D5C">
      <w:pPr>
        <w:autoSpaceDE w:val="0"/>
        <w:autoSpaceDN w:val="0"/>
        <w:adjustRightInd w:val="0"/>
        <w:spacing w:after="0" w:line="240" w:lineRule="auto"/>
        <w:jc w:val="center"/>
        <w:rPr>
          <w:rFonts w:ascii="Times New Roman" w:eastAsia="Times New Roman" w:hAnsi="Times New Roman" w:cs="Times New Roman"/>
          <w:sz w:val="24"/>
          <w:szCs w:val="24"/>
        </w:rPr>
      </w:pP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1.5.1. При осуществлении муниципального контроля должностные лица имеют право:</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1.5.1.1. запрашивать и получать информацию и документы, необходимые для проверки соблюдения юридическими лицами, индивидуальными предпринимателями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1.5.1.2. беспрепятственно по предъявлении служебного удостоверения и копии распоряжения руководителя (заместителя руководителя) органа </w:t>
      </w:r>
      <w:r w:rsidRPr="000D3D5C">
        <w:rPr>
          <w:rFonts w:ascii="Times New Roman" w:eastAsia="Times New Roman" w:hAnsi="Times New Roman" w:cs="Times New Roman"/>
          <w:sz w:val="28"/>
          <w:szCs w:val="28"/>
        </w:rPr>
        <w:lastRenderedPageBreak/>
        <w:t>муниципального контроля о назначении проверки посещать расположенные на особо охраняемых природных территориях местного значения здания, помещения, сооружения и иные подобные объекты, проводить их обследования, а также проводить исследования, испытания, экспертизы и другие мероприятия по контролю;</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1.5.1.3. выдавать юридическим лицам, индивидуальным предпринимателям предписания об устранении выявленных нарушений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о проведении мероприятий по обеспечению предотвращения вреда животным, растениям и окружающей среде, соблюдения режимов особо охраняемых природных территорий местного значения;</w:t>
      </w:r>
    </w:p>
    <w:p w:rsidR="000D3D5C" w:rsidRPr="000D3D5C" w:rsidRDefault="000D3D5C" w:rsidP="000D3D5C">
      <w:pPr>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1.5.1.4.  направлять в уполномоченные органы материалы, связанные с нарушением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для решения вопросов:</w:t>
      </w:r>
    </w:p>
    <w:p w:rsidR="000D3D5C" w:rsidRPr="000D3D5C" w:rsidRDefault="000D3D5C" w:rsidP="000D3D5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о рассмотрении материалов в рамках производства по делам об административных правонарушениях при обнаружении в ходе проверки достаточных данных, указывающих на наличие события административного правонарушения, возбуждение административного производства по которому отнесено к компетенции другого органа;</w:t>
      </w:r>
    </w:p>
    <w:p w:rsidR="000D3D5C" w:rsidRPr="000D3D5C" w:rsidRDefault="000D3D5C" w:rsidP="000D3D5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о возбуждении уголовных дел при обнаружении в ходе проверки достаточных данных, указывающих на признаки преступления.</w:t>
      </w:r>
    </w:p>
    <w:p w:rsidR="000D3D5C" w:rsidRPr="000D3D5C" w:rsidRDefault="000D3D5C" w:rsidP="000D3D5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1.5.1.5. при проведении документарной проверки в случае появления обоснованных сомнений в достоверности сведений, содержащихся в документах, или невозможности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направлять мотивированный запрос с требованием представить иные необходимые для рассмотрения документы;</w:t>
      </w:r>
    </w:p>
    <w:p w:rsidR="000D3D5C" w:rsidRPr="000D3D5C" w:rsidRDefault="000D3D5C" w:rsidP="000D3D5C">
      <w:pPr>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1.5.1.6.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направлять информацию об этом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0D3D5C" w:rsidRPr="000D3D5C" w:rsidRDefault="000D3D5C" w:rsidP="000D3D5C">
      <w:pPr>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1.5.1.7. принимать меры по предотвращению нарушений обязательных требований в соответствии с действующим законодательством.</w:t>
      </w:r>
    </w:p>
    <w:p w:rsidR="000D3D5C" w:rsidRPr="000D3D5C" w:rsidRDefault="000D3D5C" w:rsidP="000D3D5C">
      <w:pPr>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1.5.2. При проведении проверки должностные лица органа муниципального контроля не вправе:</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lastRenderedPageBreak/>
        <w:t>1.5.2.1. проверять выполнение обязательных требований, требований, установленных муниципальными правовыми актами, если такие требования не относятся к полномочиям органа муниципального контроля;</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1.5.2.2. при проведении документарной проверки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государственного контроля (надзора), органов муниципального контроля;</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1.5.2.3.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1.5.2.4. превышать установленные сроки проведения проверки;</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1.5.2.5.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1.5.2.6.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5" w:history="1">
        <w:r w:rsidRPr="000D3D5C">
          <w:rPr>
            <w:rFonts w:ascii="Times New Roman" w:eastAsia="Times New Roman" w:hAnsi="Times New Roman" w:cs="Times New Roman"/>
            <w:sz w:val="28"/>
          </w:rPr>
          <w:t>подпунктом «б» пункта 2 части 2 статьи 10</w:t>
        </w:r>
      </w:hyperlink>
      <w:r w:rsidRPr="000D3D5C">
        <w:rPr>
          <w:rFonts w:ascii="Times New Roman" w:eastAsia="Times New Roman" w:hAnsi="Times New Roman" w:cs="Times New Roman"/>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1.5.2.7.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 Лица, осуществляющие муниципальный контроль, обязаны:</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1.5.3.1.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1.5.3.2.соблюдать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lastRenderedPageBreak/>
        <w:t>1.5.3.3. проводить проверку на основании распоряжения руководителя, заместителя руководителя органа муниципального контроля о проведении проверки в соответствии с ее назначением;</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заместителя руководителя органа муниципального контроля и в случаях, предусмотренных законодательством, копии документа о согласовании проверки с органом прокуратуры;</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не допускать необоснованное ограничение прав и законных интересов граждан, юридических лиц, индивидуальных предпринимателей;</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1.5.3.10. соблюдать сроки проведения проверки;</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Регламента, в соответствии с которым проводится проверка;</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1.5.3.13. осуществлять запись о проведенной проверке в журнале учета проверок.</w:t>
      </w:r>
    </w:p>
    <w:p w:rsidR="000D3D5C" w:rsidRPr="000D3D5C" w:rsidRDefault="000D3D5C" w:rsidP="000D3D5C">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w:t>
      </w:r>
    </w:p>
    <w:p w:rsidR="000D3D5C" w:rsidRPr="000D3D5C" w:rsidRDefault="000D3D5C" w:rsidP="000D3D5C">
      <w:pPr>
        <w:autoSpaceDE w:val="0"/>
        <w:autoSpaceDN w:val="0"/>
        <w:adjustRightInd w:val="0"/>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lastRenderedPageBreak/>
        <w:t xml:space="preserve">1.6. Права и обязанности лиц, в отношении которых осуществляются мероприятия по контролю  </w:t>
      </w:r>
    </w:p>
    <w:p w:rsidR="000D3D5C" w:rsidRPr="000D3D5C" w:rsidRDefault="000D3D5C" w:rsidP="000D3D5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0D3D5C" w:rsidRPr="000D3D5C" w:rsidRDefault="000D3D5C" w:rsidP="000D3D5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1.6.1.1. непосредственно присутствовать при проведении проверки, давать объяснения по вопросам, относящимся к предмету проверки;</w:t>
      </w:r>
    </w:p>
    <w:p w:rsidR="000D3D5C" w:rsidRPr="000D3D5C" w:rsidRDefault="000D3D5C" w:rsidP="000D3D5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1.6.1.2. получать от должностных лиц органа муниципального контроля информацию, которая относится к предмету проверки и предоставление которой предусмотрено федеральным законом;</w:t>
      </w:r>
    </w:p>
    <w:p w:rsidR="000D3D5C" w:rsidRPr="000D3D5C" w:rsidRDefault="000D3D5C" w:rsidP="000D3D5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1.6.1.3.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0D3D5C" w:rsidRPr="000D3D5C" w:rsidRDefault="000D3D5C" w:rsidP="000D3D5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1.6.1.4.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0D3D5C" w:rsidRPr="000D3D5C" w:rsidRDefault="000D3D5C" w:rsidP="000D3D5C">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1.6.2. Юридические и физические лица, в отношении которых проводятся проверки, обязаны:</w:t>
      </w:r>
    </w:p>
    <w:p w:rsidR="000D3D5C" w:rsidRPr="000D3D5C" w:rsidRDefault="000D3D5C" w:rsidP="000D3D5C">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1.6.2.1. обеспечить должностным лицам, осуществляющим муниципальный контроль, доступ на объекты, подлежащие такому контролю, и предоставить документацию, необходимую для проведения муниципального контроля;</w:t>
      </w:r>
    </w:p>
    <w:p w:rsidR="000D3D5C" w:rsidRPr="000D3D5C" w:rsidRDefault="000D3D5C" w:rsidP="000D3D5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1.6.2.2.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требований, установленных муниципальными правовыми актами;</w:t>
      </w:r>
    </w:p>
    <w:p w:rsidR="000D3D5C" w:rsidRPr="000D3D5C" w:rsidRDefault="000D3D5C" w:rsidP="000D3D5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1.6.2.3.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органа муниципального контроля  об устранении выявленных нарушений обязательных требований, требований, установленных муниципальными правовыми актами, несут ответственность в соответствии с законодательством Российской Федерации.</w:t>
      </w:r>
    </w:p>
    <w:p w:rsidR="000D3D5C" w:rsidRPr="000D3D5C" w:rsidRDefault="000D3D5C" w:rsidP="000D3D5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w:t>
      </w:r>
    </w:p>
    <w:p w:rsidR="000D3D5C" w:rsidRPr="000D3D5C" w:rsidRDefault="000D3D5C" w:rsidP="000D3D5C">
      <w:pPr>
        <w:autoSpaceDE w:val="0"/>
        <w:autoSpaceDN w:val="0"/>
        <w:adjustRightInd w:val="0"/>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1.7. Описание результата исполнения муниципальной функции</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Конечными результатами исполнения муниципальной функции являются:</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lastRenderedPageBreak/>
        <w:t>акт проверки;</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в случае выявления при проведении проверки нарушений юридическим лицом, индивидуальным предпринимателем обязательных требований, требований, установленных муниципальными правовыми актами - предписание об устранении выявленных нарушений;</w:t>
      </w:r>
    </w:p>
    <w:p w:rsidR="000D3D5C" w:rsidRPr="000D3D5C" w:rsidRDefault="000D3D5C" w:rsidP="0018084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в случае обнаружения в ходе проверки достаточных данных, указывающих на наличие события административного правонарушения,    или достаточных данных, указывающих на признаки преступления, – направление материалов проверки в уполномоченные органы</w:t>
      </w:r>
      <w:r w:rsidR="0018084E">
        <w:rPr>
          <w:rFonts w:ascii="Times New Roman" w:eastAsia="Times New Roman" w:hAnsi="Times New Roman" w:cs="Times New Roman"/>
          <w:sz w:val="28"/>
          <w:szCs w:val="28"/>
        </w:rPr>
        <w:t>.</w:t>
      </w:r>
    </w:p>
    <w:p w:rsidR="000D3D5C" w:rsidRPr="000D3D5C" w:rsidRDefault="000D3D5C" w:rsidP="000D3D5C">
      <w:pPr>
        <w:autoSpaceDE w:val="0"/>
        <w:autoSpaceDN w:val="0"/>
        <w:adjustRightInd w:val="0"/>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2. Требования к порядку исполнения муниципальной функции</w:t>
      </w:r>
    </w:p>
    <w:p w:rsidR="000D3D5C" w:rsidRPr="000D3D5C" w:rsidRDefault="000D3D5C" w:rsidP="000D3D5C">
      <w:pPr>
        <w:autoSpaceDE w:val="0"/>
        <w:autoSpaceDN w:val="0"/>
        <w:adjustRightInd w:val="0"/>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 xml:space="preserve">2.1. Порядок информирования об исполнении </w:t>
      </w:r>
    </w:p>
    <w:p w:rsidR="000D3D5C" w:rsidRPr="000D3D5C" w:rsidRDefault="000D3D5C" w:rsidP="000D3D5C">
      <w:pPr>
        <w:autoSpaceDE w:val="0"/>
        <w:autoSpaceDN w:val="0"/>
        <w:adjustRightInd w:val="0"/>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муниципальной функции</w:t>
      </w:r>
    </w:p>
    <w:p w:rsidR="00033757" w:rsidRPr="005B6AB4" w:rsidRDefault="000D3D5C" w:rsidP="00033757">
      <w:pPr>
        <w:spacing w:after="0"/>
        <w:ind w:firstLine="709"/>
        <w:jc w:val="both"/>
        <w:textAlignment w:val="baseline"/>
        <w:rPr>
          <w:rFonts w:ascii="Times New Roman" w:hAnsi="Times New Roman"/>
          <w:sz w:val="28"/>
          <w:szCs w:val="28"/>
        </w:rPr>
      </w:pPr>
      <w:r w:rsidRPr="000D3D5C">
        <w:rPr>
          <w:rFonts w:ascii="Times New Roman" w:eastAsia="Times New Roman" w:hAnsi="Times New Roman" w:cs="Times New Roman"/>
          <w:sz w:val="28"/>
          <w:szCs w:val="28"/>
        </w:rPr>
        <w:t>2.1.1.</w:t>
      </w:r>
      <w:r w:rsidR="00033757" w:rsidRPr="005B6AB4">
        <w:rPr>
          <w:rFonts w:ascii="Times New Roman" w:hAnsi="Times New Roman"/>
          <w:sz w:val="28"/>
          <w:szCs w:val="28"/>
          <w:bdr w:val="none" w:sz="0" w:space="0" w:color="auto" w:frame="1"/>
        </w:rPr>
        <w:t>Сведения о местонахождении органа, осуществляющего муниципальный контроль, контактных телефонах, интернет - адресах, адресах электронной почты:</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 xml:space="preserve">а)  Администрация </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адрес: 242220, Брянская область, г.Трубчевск, ул.Брянская, д.59</w:t>
      </w:r>
    </w:p>
    <w:p w:rsidR="00033757" w:rsidRPr="005B6AB4" w:rsidRDefault="00033757" w:rsidP="00033757">
      <w:pPr>
        <w:spacing w:after="0"/>
        <w:ind w:firstLine="709"/>
        <w:jc w:val="both"/>
        <w:rPr>
          <w:rFonts w:ascii="Times New Roman" w:hAnsi="Times New Roman"/>
          <w:sz w:val="28"/>
          <w:szCs w:val="28"/>
          <w:u w:val="single"/>
          <w:bdr w:val="none" w:sz="0" w:space="0" w:color="auto" w:frame="1"/>
        </w:rPr>
      </w:pPr>
      <w:r w:rsidRPr="005B6AB4">
        <w:rPr>
          <w:rFonts w:ascii="Times New Roman" w:hAnsi="Times New Roman"/>
          <w:sz w:val="28"/>
          <w:szCs w:val="28"/>
          <w:bdr w:val="none" w:sz="0" w:space="0" w:color="auto" w:frame="1"/>
        </w:rPr>
        <w:t>адрес сайта: </w:t>
      </w:r>
      <w:proofErr w:type="spellStart"/>
      <w:r w:rsidRPr="005B6AB4">
        <w:rPr>
          <w:rFonts w:ascii="Times New Roman" w:hAnsi="Times New Roman"/>
          <w:sz w:val="28"/>
          <w:szCs w:val="28"/>
          <w:bdr w:val="none" w:sz="0" w:space="0" w:color="auto" w:frame="1"/>
        </w:rPr>
        <w:t>www</w:t>
      </w:r>
      <w:proofErr w:type="spellEnd"/>
      <w:r w:rsidRPr="005B6AB4">
        <w:rPr>
          <w:rFonts w:ascii="Times New Roman" w:hAnsi="Times New Roman"/>
          <w:sz w:val="28"/>
          <w:szCs w:val="28"/>
          <w:bdr w:val="none" w:sz="0" w:space="0" w:color="auto" w:frame="1"/>
        </w:rPr>
        <w:t>.</w:t>
      </w:r>
      <w:hyperlink r:id="rId6" w:history="1">
        <w:proofErr w:type="spellStart"/>
        <w:r w:rsidRPr="005B6AB4">
          <w:rPr>
            <w:rFonts w:ascii="Times New Roman" w:hAnsi="Times New Roman"/>
            <w:sz w:val="28"/>
            <w:szCs w:val="28"/>
            <w:u w:val="single"/>
            <w:bdr w:val="none" w:sz="0" w:space="0" w:color="auto" w:frame="1"/>
            <w:lang w:val="en-US"/>
          </w:rPr>
          <w:t>trubech</w:t>
        </w:r>
        <w:proofErr w:type="spellEnd"/>
        <w:r w:rsidRPr="005B6AB4">
          <w:rPr>
            <w:rFonts w:ascii="Times New Roman" w:hAnsi="Times New Roman"/>
            <w:sz w:val="28"/>
            <w:szCs w:val="28"/>
            <w:u w:val="single"/>
            <w:bdr w:val="none" w:sz="0" w:space="0" w:color="auto" w:frame="1"/>
          </w:rPr>
          <w:t>.</w:t>
        </w:r>
        <w:proofErr w:type="spellStart"/>
        <w:r w:rsidRPr="005B6AB4">
          <w:rPr>
            <w:rFonts w:ascii="Times New Roman" w:hAnsi="Times New Roman"/>
            <w:sz w:val="28"/>
            <w:szCs w:val="28"/>
            <w:u w:val="single"/>
            <w:bdr w:val="none" w:sz="0" w:space="0" w:color="auto" w:frame="1"/>
          </w:rPr>
          <w:t>ru</w:t>
        </w:r>
        <w:proofErr w:type="spellEnd"/>
      </w:hyperlink>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адрес электронной почты: </w:t>
      </w:r>
      <w:hyperlink r:id="rId7" w:history="1">
        <w:r w:rsidRPr="005B6AB4">
          <w:rPr>
            <w:rStyle w:val="a3"/>
            <w:rFonts w:ascii="Times New Roman" w:hAnsi="Times New Roman"/>
            <w:sz w:val="28"/>
            <w:szCs w:val="28"/>
            <w:bdr w:val="none" w:sz="0" w:space="0" w:color="auto" w:frame="1"/>
          </w:rPr>
          <w:t>adm</w:t>
        </w:r>
        <w:r w:rsidRPr="005B6AB4">
          <w:rPr>
            <w:rStyle w:val="a3"/>
            <w:rFonts w:ascii="Times New Roman" w:hAnsi="Times New Roman"/>
            <w:sz w:val="28"/>
            <w:szCs w:val="28"/>
            <w:bdr w:val="none" w:sz="0" w:space="0" w:color="auto" w:frame="1"/>
            <w:lang w:val="en-US"/>
          </w:rPr>
          <w:t>trub</w:t>
        </w:r>
        <w:r w:rsidRPr="005B6AB4">
          <w:rPr>
            <w:rStyle w:val="a3"/>
            <w:rFonts w:ascii="Times New Roman" w:hAnsi="Times New Roman"/>
            <w:sz w:val="28"/>
            <w:szCs w:val="28"/>
            <w:bdr w:val="none" w:sz="0" w:space="0" w:color="auto" w:frame="1"/>
          </w:rPr>
          <w:t>@</w:t>
        </w:r>
        <w:r w:rsidRPr="005B6AB4">
          <w:rPr>
            <w:rStyle w:val="a3"/>
            <w:rFonts w:ascii="Times New Roman" w:hAnsi="Times New Roman"/>
            <w:sz w:val="28"/>
            <w:szCs w:val="28"/>
            <w:bdr w:val="none" w:sz="0" w:space="0" w:color="auto" w:frame="1"/>
            <w:lang w:val="en-US"/>
          </w:rPr>
          <w:t>yandex</w:t>
        </w:r>
        <w:r w:rsidRPr="005B6AB4">
          <w:rPr>
            <w:rStyle w:val="a3"/>
            <w:rFonts w:ascii="Times New Roman" w:hAnsi="Times New Roman"/>
            <w:sz w:val="28"/>
            <w:szCs w:val="28"/>
            <w:bdr w:val="none" w:sz="0" w:space="0" w:color="auto" w:frame="1"/>
          </w:rPr>
          <w:t>.</w:t>
        </w:r>
        <w:proofErr w:type="spellStart"/>
        <w:r w:rsidRPr="005B6AB4">
          <w:rPr>
            <w:rStyle w:val="a3"/>
            <w:rFonts w:ascii="Times New Roman" w:hAnsi="Times New Roman"/>
            <w:sz w:val="28"/>
            <w:szCs w:val="28"/>
            <w:bdr w:val="none" w:sz="0" w:space="0" w:color="auto" w:frame="1"/>
          </w:rPr>
          <w:t>ru</w:t>
        </w:r>
        <w:proofErr w:type="spellEnd"/>
      </w:hyperlink>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телефон: (48352) 2-22-81</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график работы:</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понедельник - 08.30-17.45</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вторник-08.30-17.45</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среда-08.30-17.45</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четверг-08.30-17.45</w:t>
      </w:r>
    </w:p>
    <w:p w:rsidR="00033757" w:rsidRPr="005B6AB4" w:rsidRDefault="00033757" w:rsidP="00033757">
      <w:pPr>
        <w:spacing w:after="0"/>
        <w:ind w:firstLine="709"/>
        <w:jc w:val="both"/>
        <w:rPr>
          <w:rFonts w:ascii="Times New Roman" w:hAnsi="Times New Roman"/>
          <w:sz w:val="28"/>
          <w:szCs w:val="28"/>
          <w:bdr w:val="none" w:sz="0" w:space="0" w:color="auto" w:frame="1"/>
        </w:rPr>
      </w:pPr>
      <w:r w:rsidRPr="005B6AB4">
        <w:rPr>
          <w:rFonts w:ascii="Times New Roman" w:hAnsi="Times New Roman"/>
          <w:sz w:val="28"/>
          <w:szCs w:val="28"/>
          <w:bdr w:val="none" w:sz="0" w:space="0" w:color="auto" w:frame="1"/>
        </w:rPr>
        <w:t>пятница-08.30-16.30</w:t>
      </w:r>
    </w:p>
    <w:p w:rsidR="00033757" w:rsidRPr="005B6AB4" w:rsidRDefault="00033757" w:rsidP="00033757">
      <w:pPr>
        <w:spacing w:after="0"/>
        <w:ind w:firstLine="709"/>
        <w:jc w:val="both"/>
        <w:rPr>
          <w:rFonts w:ascii="Times New Roman" w:hAnsi="Times New Roman"/>
          <w:sz w:val="28"/>
          <w:szCs w:val="28"/>
          <w:bdr w:val="none" w:sz="0" w:space="0" w:color="auto" w:frame="1"/>
        </w:rPr>
      </w:pPr>
      <w:r w:rsidRPr="005B6AB4">
        <w:rPr>
          <w:rFonts w:ascii="Times New Roman" w:hAnsi="Times New Roman"/>
          <w:sz w:val="28"/>
          <w:szCs w:val="28"/>
          <w:bdr w:val="none" w:sz="0" w:space="0" w:color="auto" w:frame="1"/>
        </w:rPr>
        <w:t>перерыв- 13.00-14.00 ежедневно.</w:t>
      </w:r>
    </w:p>
    <w:p w:rsidR="00033757" w:rsidRPr="005B6AB4" w:rsidRDefault="00033757" w:rsidP="00033757">
      <w:pPr>
        <w:spacing w:after="0"/>
        <w:ind w:firstLine="709"/>
        <w:jc w:val="both"/>
        <w:rPr>
          <w:rFonts w:ascii="Times New Roman" w:hAnsi="Times New Roman"/>
          <w:sz w:val="28"/>
          <w:szCs w:val="28"/>
          <w:bdr w:val="none" w:sz="0" w:space="0" w:color="auto" w:frame="1"/>
        </w:rPr>
      </w:pPr>
      <w:r w:rsidRPr="005B6AB4">
        <w:rPr>
          <w:rFonts w:ascii="Times New Roman" w:hAnsi="Times New Roman"/>
          <w:sz w:val="28"/>
          <w:szCs w:val="28"/>
          <w:bdr w:val="none" w:sz="0" w:space="0" w:color="auto" w:frame="1"/>
        </w:rPr>
        <w:t>б)  отдел архитектуры и ЖКХ</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адрес: 242220, Брянская область, г.Трубчевск, ул.Брянская, д.59</w:t>
      </w:r>
    </w:p>
    <w:p w:rsidR="00033757" w:rsidRPr="005B6AB4" w:rsidRDefault="00033757" w:rsidP="00033757">
      <w:pPr>
        <w:spacing w:after="0"/>
        <w:ind w:firstLine="709"/>
        <w:jc w:val="both"/>
        <w:rPr>
          <w:rFonts w:ascii="Times New Roman" w:hAnsi="Times New Roman"/>
          <w:sz w:val="28"/>
          <w:szCs w:val="28"/>
          <w:u w:val="single"/>
          <w:bdr w:val="none" w:sz="0" w:space="0" w:color="auto" w:frame="1"/>
        </w:rPr>
      </w:pPr>
      <w:r w:rsidRPr="005B6AB4">
        <w:rPr>
          <w:rFonts w:ascii="Times New Roman" w:hAnsi="Times New Roman"/>
          <w:sz w:val="28"/>
          <w:szCs w:val="28"/>
          <w:bdr w:val="none" w:sz="0" w:space="0" w:color="auto" w:frame="1"/>
        </w:rPr>
        <w:t>адрес сайта: </w:t>
      </w:r>
      <w:proofErr w:type="spellStart"/>
      <w:r w:rsidRPr="005B6AB4">
        <w:rPr>
          <w:rFonts w:ascii="Times New Roman" w:hAnsi="Times New Roman"/>
          <w:sz w:val="28"/>
          <w:szCs w:val="28"/>
          <w:bdr w:val="none" w:sz="0" w:space="0" w:color="auto" w:frame="1"/>
        </w:rPr>
        <w:t>www</w:t>
      </w:r>
      <w:proofErr w:type="spellEnd"/>
      <w:r w:rsidRPr="005B6AB4">
        <w:rPr>
          <w:rFonts w:ascii="Times New Roman" w:hAnsi="Times New Roman"/>
          <w:sz w:val="28"/>
          <w:szCs w:val="28"/>
          <w:bdr w:val="none" w:sz="0" w:space="0" w:color="auto" w:frame="1"/>
        </w:rPr>
        <w:t>.</w:t>
      </w:r>
      <w:hyperlink r:id="rId8" w:history="1">
        <w:r w:rsidRPr="005B6AB4">
          <w:rPr>
            <w:rFonts w:ascii="Times New Roman" w:hAnsi="Times New Roman"/>
            <w:sz w:val="28"/>
            <w:szCs w:val="28"/>
            <w:u w:val="single"/>
            <w:bdr w:val="none" w:sz="0" w:space="0" w:color="auto" w:frame="1"/>
            <w:lang w:val="en-US"/>
          </w:rPr>
          <w:t>trubech</w:t>
        </w:r>
        <w:r w:rsidRPr="005B6AB4">
          <w:rPr>
            <w:rFonts w:ascii="Times New Roman" w:hAnsi="Times New Roman"/>
            <w:sz w:val="28"/>
            <w:szCs w:val="28"/>
            <w:u w:val="single"/>
            <w:bdr w:val="none" w:sz="0" w:space="0" w:color="auto" w:frame="1"/>
          </w:rPr>
          <w:t>.ru</w:t>
        </w:r>
      </w:hyperlink>
      <w:r w:rsidRPr="005B6AB4">
        <w:rPr>
          <w:rFonts w:ascii="Times New Roman" w:hAnsi="Times New Roman"/>
          <w:sz w:val="28"/>
          <w:szCs w:val="28"/>
        </w:rPr>
        <w:t xml:space="preserve">  </w:t>
      </w:r>
      <w:r w:rsidRPr="005B6AB4">
        <w:rPr>
          <w:rFonts w:ascii="Times New Roman" w:hAnsi="Times New Roman"/>
          <w:sz w:val="28"/>
          <w:szCs w:val="28"/>
          <w:bdr w:val="none" w:sz="0" w:space="0" w:color="auto" w:frame="1"/>
        </w:rPr>
        <w:t>адрес электронной почты: </w:t>
      </w:r>
      <w:hyperlink r:id="rId9" w:history="1">
        <w:r w:rsidRPr="005B6AB4">
          <w:rPr>
            <w:rStyle w:val="a3"/>
            <w:rFonts w:ascii="Times New Roman" w:hAnsi="Times New Roman"/>
            <w:sz w:val="28"/>
            <w:szCs w:val="28"/>
            <w:lang w:val="en-US"/>
          </w:rPr>
          <w:t>tr</w:t>
        </w:r>
        <w:r w:rsidRPr="005B6AB4">
          <w:rPr>
            <w:rStyle w:val="a3"/>
            <w:rFonts w:ascii="Times New Roman" w:hAnsi="Times New Roman"/>
            <w:sz w:val="28"/>
            <w:szCs w:val="28"/>
          </w:rPr>
          <w:t>-</w:t>
        </w:r>
        <w:r w:rsidRPr="005B6AB4">
          <w:rPr>
            <w:rStyle w:val="a3"/>
            <w:rFonts w:ascii="Times New Roman" w:hAnsi="Times New Roman"/>
            <w:sz w:val="28"/>
            <w:szCs w:val="28"/>
            <w:lang w:val="en-US"/>
          </w:rPr>
          <w:t>arch</w:t>
        </w:r>
        <w:r w:rsidRPr="005B6AB4">
          <w:rPr>
            <w:rStyle w:val="a3"/>
            <w:rFonts w:ascii="Times New Roman" w:hAnsi="Times New Roman"/>
            <w:sz w:val="28"/>
            <w:szCs w:val="28"/>
          </w:rPr>
          <w:t>@</w:t>
        </w:r>
        <w:r w:rsidRPr="005B6AB4">
          <w:rPr>
            <w:rStyle w:val="a3"/>
            <w:rFonts w:ascii="Times New Roman" w:hAnsi="Times New Roman"/>
            <w:sz w:val="28"/>
            <w:szCs w:val="28"/>
            <w:lang w:val="en-US"/>
          </w:rPr>
          <w:t>mail</w:t>
        </w:r>
        <w:r w:rsidRPr="005B6AB4">
          <w:rPr>
            <w:rStyle w:val="a3"/>
            <w:rFonts w:ascii="Times New Roman" w:hAnsi="Times New Roman"/>
            <w:sz w:val="28"/>
            <w:szCs w:val="28"/>
          </w:rPr>
          <w:t>.</w:t>
        </w:r>
        <w:r w:rsidRPr="005B6AB4">
          <w:rPr>
            <w:rStyle w:val="a3"/>
            <w:rFonts w:ascii="Times New Roman" w:hAnsi="Times New Roman"/>
            <w:sz w:val="28"/>
            <w:szCs w:val="28"/>
            <w:lang w:val="en-US"/>
          </w:rPr>
          <w:t>ru</w:t>
        </w:r>
      </w:hyperlink>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телефон: (48352) 2-27-00 (</w:t>
      </w:r>
      <w:proofErr w:type="spellStart"/>
      <w:r w:rsidRPr="005B6AB4">
        <w:rPr>
          <w:rFonts w:ascii="Times New Roman" w:hAnsi="Times New Roman"/>
          <w:sz w:val="28"/>
          <w:szCs w:val="28"/>
          <w:bdr w:val="none" w:sz="0" w:space="0" w:color="auto" w:frame="1"/>
        </w:rPr>
        <w:t>ф</w:t>
      </w:r>
      <w:proofErr w:type="spellEnd"/>
      <w:r w:rsidRPr="005B6AB4">
        <w:rPr>
          <w:rFonts w:ascii="Times New Roman" w:hAnsi="Times New Roman"/>
          <w:sz w:val="28"/>
          <w:szCs w:val="28"/>
          <w:bdr w:val="none" w:sz="0" w:space="0" w:color="auto" w:frame="1"/>
        </w:rPr>
        <w:t>), 2-21-21,</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график работы:</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понедельник - 08.30-17.45</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вторник-08.30-17.45</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среда-08.30-17.45</w:t>
      </w:r>
    </w:p>
    <w:p w:rsidR="00033757" w:rsidRPr="005B6AB4" w:rsidRDefault="00033757" w:rsidP="00033757">
      <w:pPr>
        <w:spacing w:after="0"/>
        <w:ind w:firstLine="709"/>
        <w:jc w:val="both"/>
        <w:rPr>
          <w:rFonts w:ascii="Times New Roman" w:hAnsi="Times New Roman"/>
          <w:sz w:val="28"/>
          <w:szCs w:val="28"/>
        </w:rPr>
      </w:pPr>
      <w:r w:rsidRPr="005B6AB4">
        <w:rPr>
          <w:rFonts w:ascii="Times New Roman" w:hAnsi="Times New Roman"/>
          <w:sz w:val="28"/>
          <w:szCs w:val="28"/>
          <w:bdr w:val="none" w:sz="0" w:space="0" w:color="auto" w:frame="1"/>
        </w:rPr>
        <w:t>четверг-08.30-17.45</w:t>
      </w:r>
    </w:p>
    <w:p w:rsidR="00033757" w:rsidRPr="005B6AB4" w:rsidRDefault="00033757" w:rsidP="00033757">
      <w:pPr>
        <w:spacing w:after="0"/>
        <w:ind w:firstLine="709"/>
        <w:jc w:val="both"/>
        <w:rPr>
          <w:rFonts w:ascii="Times New Roman" w:hAnsi="Times New Roman"/>
          <w:sz w:val="28"/>
          <w:szCs w:val="28"/>
          <w:bdr w:val="none" w:sz="0" w:space="0" w:color="auto" w:frame="1"/>
        </w:rPr>
      </w:pPr>
      <w:r w:rsidRPr="005B6AB4">
        <w:rPr>
          <w:rFonts w:ascii="Times New Roman" w:hAnsi="Times New Roman"/>
          <w:sz w:val="28"/>
          <w:szCs w:val="28"/>
          <w:bdr w:val="none" w:sz="0" w:space="0" w:color="auto" w:frame="1"/>
        </w:rPr>
        <w:t>пятница-08.30-16.30</w:t>
      </w:r>
    </w:p>
    <w:p w:rsidR="00033757" w:rsidRPr="005B6AB4" w:rsidRDefault="00033757" w:rsidP="00033757">
      <w:pPr>
        <w:spacing w:after="0"/>
        <w:ind w:firstLine="709"/>
        <w:jc w:val="both"/>
        <w:rPr>
          <w:rFonts w:ascii="Times New Roman" w:hAnsi="Times New Roman"/>
          <w:sz w:val="28"/>
          <w:szCs w:val="28"/>
          <w:bdr w:val="none" w:sz="0" w:space="0" w:color="auto" w:frame="1"/>
        </w:rPr>
      </w:pPr>
      <w:r w:rsidRPr="005B6AB4">
        <w:rPr>
          <w:rFonts w:ascii="Times New Roman" w:hAnsi="Times New Roman"/>
          <w:sz w:val="28"/>
          <w:szCs w:val="28"/>
          <w:bdr w:val="none" w:sz="0" w:space="0" w:color="auto" w:frame="1"/>
        </w:rPr>
        <w:t>перерыв- 13.00-14.00 ежедневно.</w:t>
      </w:r>
    </w:p>
    <w:p w:rsidR="00033757" w:rsidRPr="00C51288" w:rsidRDefault="00033757" w:rsidP="00033757">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rPr>
      </w:pPr>
      <w:r w:rsidRPr="00C51288">
        <w:rPr>
          <w:rFonts w:ascii="Times New Roman" w:eastAsia="Times New Roman" w:hAnsi="Times New Roman"/>
          <w:sz w:val="28"/>
          <w:szCs w:val="28"/>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w:t>
      </w:r>
      <w:r w:rsidRPr="00825FD1">
        <w:rPr>
          <w:rFonts w:ascii="Times New Roman" w:eastAsia="Times New Roman" w:hAnsi="Times New Roman"/>
          <w:sz w:val="28"/>
          <w:szCs w:val="28"/>
        </w:rPr>
        <w:lastRenderedPageBreak/>
        <w:t>отдел архитектуры и ЖКХ администрации Трубчевского района</w:t>
      </w:r>
      <w:r w:rsidRPr="00C51288">
        <w:rPr>
          <w:rFonts w:ascii="Times New Roman" w:eastAsia="Times New Roman" w:hAnsi="Times New Roman"/>
          <w:sz w:val="28"/>
          <w:szCs w:val="28"/>
        </w:rPr>
        <w:t>.</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sz w:val="28"/>
          <w:szCs w:val="28"/>
        </w:rPr>
      </w:pPr>
      <w:r w:rsidRPr="00C51288">
        <w:rPr>
          <w:rFonts w:ascii="Times New Roman" w:eastAsia="Times New Roman" w:hAnsi="Times New Roman"/>
          <w:sz w:val="28"/>
          <w:szCs w:val="28"/>
        </w:rPr>
        <w:t>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sz w:val="28"/>
          <w:szCs w:val="28"/>
        </w:rPr>
        <w:t>При ответах по телефону</w:t>
      </w:r>
      <w:r w:rsidRPr="00C51288">
        <w:rPr>
          <w:rFonts w:ascii="Times New Roman" w:eastAsia="Times New Roman" w:hAnsi="Times New Roman"/>
          <w:color w:val="000000"/>
          <w:sz w:val="28"/>
          <w:szCs w:val="28"/>
        </w:rPr>
        <w:t xml:space="preserve"> должностные лица </w:t>
      </w:r>
      <w:r w:rsidRPr="00825FD1">
        <w:rPr>
          <w:rFonts w:ascii="Times New Roman" w:eastAsia="Times New Roman" w:hAnsi="Times New Roman"/>
          <w:sz w:val="28"/>
          <w:szCs w:val="28"/>
        </w:rPr>
        <w:t>отдел</w:t>
      </w:r>
      <w:r>
        <w:rPr>
          <w:rFonts w:ascii="Times New Roman" w:eastAsia="Times New Roman" w:hAnsi="Times New Roman"/>
          <w:sz w:val="28"/>
          <w:szCs w:val="28"/>
        </w:rPr>
        <w:t>а</w:t>
      </w:r>
      <w:r w:rsidRPr="00825FD1">
        <w:rPr>
          <w:rFonts w:ascii="Times New Roman" w:eastAsia="Times New Roman" w:hAnsi="Times New Roman"/>
          <w:sz w:val="28"/>
          <w:szCs w:val="28"/>
        </w:rPr>
        <w:t xml:space="preserve"> архитектуры и ЖКХ администрации Трубчевского района</w:t>
      </w:r>
      <w:r w:rsidRPr="00C51288">
        <w:rPr>
          <w:rFonts w:ascii="Times New Roman" w:eastAsia="Times New Roman" w:hAnsi="Times New Roman"/>
          <w:color w:val="000000"/>
          <w:sz w:val="28"/>
          <w:szCs w:val="28"/>
        </w:rPr>
        <w:t xml:space="preserve">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 xml:space="preserve">При обращении за информацией заявителя лично должностные лица </w:t>
      </w:r>
      <w:r w:rsidRPr="00825FD1">
        <w:rPr>
          <w:rFonts w:ascii="Times New Roman" w:eastAsia="Times New Roman" w:hAnsi="Times New Roman"/>
          <w:sz w:val="28"/>
          <w:szCs w:val="28"/>
        </w:rPr>
        <w:t>отдел</w:t>
      </w:r>
      <w:r>
        <w:rPr>
          <w:rFonts w:ascii="Times New Roman" w:eastAsia="Times New Roman" w:hAnsi="Times New Roman"/>
          <w:sz w:val="28"/>
          <w:szCs w:val="28"/>
        </w:rPr>
        <w:t>а</w:t>
      </w:r>
      <w:r w:rsidRPr="00825FD1">
        <w:rPr>
          <w:rFonts w:ascii="Times New Roman" w:eastAsia="Times New Roman" w:hAnsi="Times New Roman"/>
          <w:sz w:val="28"/>
          <w:szCs w:val="28"/>
        </w:rPr>
        <w:t xml:space="preserve"> архитектуры и ЖКХ администрации Трубчевского района</w:t>
      </w:r>
      <w:r w:rsidRPr="00C51288">
        <w:rPr>
          <w:rFonts w:ascii="Times New Roman" w:eastAsia="Times New Roman" w:hAnsi="Times New Roman"/>
          <w:color w:val="000000"/>
          <w:sz w:val="28"/>
          <w:szCs w:val="28"/>
        </w:rPr>
        <w:t xml:space="preserve">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15 минут</w:t>
      </w:r>
      <w:r>
        <w:rPr>
          <w:rFonts w:ascii="Times New Roman" w:eastAsia="Times New Roman" w:hAnsi="Times New Roman"/>
          <w:i/>
          <w:color w:val="000000"/>
          <w:sz w:val="28"/>
          <w:szCs w:val="28"/>
        </w:rPr>
        <w:t>.</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sz w:val="28"/>
          <w:szCs w:val="28"/>
        </w:rPr>
      </w:pPr>
      <w:r w:rsidRPr="00C51288">
        <w:rPr>
          <w:rFonts w:ascii="Times New Roman" w:eastAsia="Times New Roman" w:hAnsi="Times New Roman"/>
          <w:sz w:val="28"/>
          <w:szCs w:val="28"/>
        </w:rPr>
        <w:t xml:space="preserve">Если для подготовки ответа на устное обращение требуется более 15 минут, должностное лицо </w:t>
      </w:r>
      <w:r w:rsidRPr="00825FD1">
        <w:rPr>
          <w:rFonts w:ascii="Times New Roman" w:eastAsia="Times New Roman" w:hAnsi="Times New Roman"/>
          <w:sz w:val="28"/>
          <w:szCs w:val="28"/>
        </w:rPr>
        <w:t>отдел</w:t>
      </w:r>
      <w:r>
        <w:rPr>
          <w:rFonts w:ascii="Times New Roman" w:eastAsia="Times New Roman" w:hAnsi="Times New Roman"/>
          <w:sz w:val="28"/>
          <w:szCs w:val="28"/>
        </w:rPr>
        <w:t>а</w:t>
      </w:r>
      <w:r w:rsidRPr="00825FD1">
        <w:rPr>
          <w:rFonts w:ascii="Times New Roman" w:eastAsia="Times New Roman" w:hAnsi="Times New Roman"/>
          <w:sz w:val="28"/>
          <w:szCs w:val="28"/>
        </w:rPr>
        <w:t xml:space="preserve"> архитектуры и ЖКХ администрации Трубчевского района</w:t>
      </w:r>
      <w:r w:rsidRPr="00C51288">
        <w:rPr>
          <w:rFonts w:ascii="Times New Roman" w:eastAsia="Times New Roman" w:hAnsi="Times New Roman"/>
          <w:sz w:val="28"/>
          <w:szCs w:val="28"/>
        </w:rPr>
        <w:t xml:space="preserve">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sz w:val="28"/>
          <w:szCs w:val="28"/>
        </w:rPr>
      </w:pPr>
      <w:r w:rsidRPr="00C51288">
        <w:rPr>
          <w:rFonts w:ascii="Times New Roman" w:eastAsia="Times New Roman" w:hAnsi="Times New Roman"/>
          <w:sz w:val="28"/>
          <w:szCs w:val="28"/>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w:t>
      </w:r>
      <w:r w:rsidRPr="00A23ECA">
        <w:rPr>
          <w:rFonts w:ascii="Times New Roman" w:eastAsia="Times New Roman" w:hAnsi="Times New Roman"/>
          <w:sz w:val="28"/>
          <w:szCs w:val="28"/>
        </w:rPr>
        <w:t>администрацию Трубчевского муниципального района</w:t>
      </w:r>
      <w:r w:rsidRPr="00C51288">
        <w:rPr>
          <w:rFonts w:ascii="Times New Roman" w:eastAsia="Times New Roman" w:hAnsi="Times New Roman"/>
          <w:sz w:val="28"/>
          <w:szCs w:val="28"/>
        </w:rPr>
        <w:t>.</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w:t>
      </w:r>
      <w:r>
        <w:rPr>
          <w:rFonts w:ascii="Times New Roman" w:eastAsia="Times New Roman" w:hAnsi="Times New Roman"/>
          <w:color w:val="000000"/>
          <w:sz w:val="28"/>
          <w:szCs w:val="28"/>
        </w:rPr>
        <w:t>начальник отдела</w:t>
      </w:r>
      <w:r w:rsidRPr="00A23ECA">
        <w:rPr>
          <w:rFonts w:ascii="Times New Roman" w:eastAsia="Times New Roman" w:hAnsi="Times New Roman"/>
          <w:sz w:val="28"/>
          <w:szCs w:val="28"/>
        </w:rPr>
        <w:t xml:space="preserve"> </w:t>
      </w:r>
      <w:r w:rsidRPr="00825FD1">
        <w:rPr>
          <w:rFonts w:ascii="Times New Roman" w:eastAsia="Times New Roman" w:hAnsi="Times New Roman"/>
          <w:sz w:val="28"/>
          <w:szCs w:val="28"/>
        </w:rPr>
        <w:t>архитектуры и ЖКХ администрации Трубчевского района</w:t>
      </w:r>
      <w:r>
        <w:rPr>
          <w:rFonts w:ascii="Times New Roman" w:eastAsia="Times New Roman" w:hAnsi="Times New Roman"/>
          <w:color w:val="000000"/>
          <w:sz w:val="28"/>
          <w:szCs w:val="28"/>
        </w:rPr>
        <w:t xml:space="preserve"> </w:t>
      </w:r>
      <w:r w:rsidRPr="00C51288">
        <w:rPr>
          <w:rFonts w:ascii="Times New Roman" w:eastAsia="Times New Roman" w:hAnsi="Times New Roman"/>
          <w:color w:val="000000"/>
          <w:sz w:val="28"/>
          <w:szCs w:val="28"/>
        </w:rPr>
        <w:t xml:space="preserve"> вправе продлить срок рассмотрения обращения не более чем на 30 дней, уведомив заявителя о продлении срока рассмотрения.</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lastRenderedPageBreak/>
        <w:t xml:space="preserve">В письменном ответе на обращение указывается фамилия и номер телефона исполнителя. </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iCs/>
          <w:color w:val="000000"/>
          <w:sz w:val="28"/>
          <w:szCs w:val="28"/>
        </w:rPr>
      </w:pPr>
      <w:r w:rsidRPr="00C51288">
        <w:rPr>
          <w:rFonts w:ascii="Times New Roman" w:eastAsia="Times New Roman" w:hAnsi="Times New Roman"/>
          <w:iCs/>
          <w:color w:val="000000"/>
          <w:sz w:val="28"/>
          <w:szCs w:val="28"/>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 xml:space="preserve">В помещениях </w:t>
      </w:r>
      <w:r w:rsidRPr="00825FD1">
        <w:rPr>
          <w:rFonts w:ascii="Times New Roman" w:eastAsia="Times New Roman" w:hAnsi="Times New Roman"/>
          <w:sz w:val="28"/>
          <w:szCs w:val="28"/>
        </w:rPr>
        <w:t>отдел</w:t>
      </w:r>
      <w:r>
        <w:rPr>
          <w:rFonts w:ascii="Times New Roman" w:eastAsia="Times New Roman" w:hAnsi="Times New Roman"/>
          <w:sz w:val="28"/>
          <w:szCs w:val="28"/>
        </w:rPr>
        <w:t xml:space="preserve">а </w:t>
      </w:r>
      <w:r w:rsidRPr="00825FD1">
        <w:rPr>
          <w:rFonts w:ascii="Times New Roman" w:eastAsia="Times New Roman" w:hAnsi="Times New Roman"/>
          <w:sz w:val="28"/>
          <w:szCs w:val="28"/>
        </w:rPr>
        <w:t xml:space="preserve"> архитектуры и ЖКХ администрации Трубчевского района</w:t>
      </w:r>
      <w:r w:rsidRPr="00C51288">
        <w:rPr>
          <w:rFonts w:ascii="Times New Roman" w:eastAsia="Times New Roman" w:hAnsi="Times New Roman"/>
          <w:color w:val="000000"/>
          <w:sz w:val="28"/>
          <w:szCs w:val="28"/>
        </w:rPr>
        <w:t xml:space="preserve"> предусматриваются места для информирования заявителей и заполнения документов.</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Информационные стенды содержат информацию по вопросам осуществления муниципального контроля:</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выдержки из нормативных правовых актов, содержащих нормы, регулирующие деятельность по осуществлению муниципального контроля;</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образцы заполнения документов;</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 xml:space="preserve">справочную информацию о должностных лицах </w:t>
      </w:r>
      <w:r w:rsidRPr="00825FD1">
        <w:rPr>
          <w:rFonts w:ascii="Times New Roman" w:eastAsia="Times New Roman" w:hAnsi="Times New Roman"/>
          <w:sz w:val="28"/>
          <w:szCs w:val="28"/>
        </w:rPr>
        <w:t>отдел архитектуры и ЖКХ администрации Трубчевского района</w:t>
      </w:r>
      <w:r w:rsidRPr="00C51288">
        <w:rPr>
          <w:rFonts w:ascii="Times New Roman" w:eastAsia="Times New Roman" w:hAnsi="Times New Roman"/>
          <w:color w:val="000000"/>
          <w:sz w:val="28"/>
          <w:szCs w:val="28"/>
        </w:rPr>
        <w:t>, графике работы, номерах телефонов, адресах электронной почты;</w:t>
      </w:r>
    </w:p>
    <w:p w:rsidR="00033757" w:rsidRPr="00C51288" w:rsidRDefault="00033757" w:rsidP="00033757">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C51288">
        <w:rPr>
          <w:rFonts w:ascii="Times New Roman" w:eastAsia="Times New Roman" w:hAnsi="Times New Roman"/>
          <w:color w:val="000000"/>
          <w:sz w:val="28"/>
          <w:szCs w:val="28"/>
        </w:rPr>
        <w:t>текст административного регламента с приложениями.</w:t>
      </w:r>
    </w:p>
    <w:p w:rsidR="000D3D5C" w:rsidRPr="000D3D5C" w:rsidRDefault="000D3D5C" w:rsidP="00033757">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2.1.2. Информация о порядке исполнения муниципальной функции предоставляется уполномоченными должностными лицами органа муниципального контроля:</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по телефону;</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по письменным обращениям.</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2.1.3. При ответах на телефонные звонки и устные обращения должностные лица подробно и в вежливой (корректной) форме информируют </w:t>
      </w:r>
      <w:r w:rsidRPr="000D3D5C">
        <w:rPr>
          <w:rFonts w:ascii="Times New Roman" w:eastAsia="Times New Roman" w:hAnsi="Times New Roman" w:cs="Times New Roman"/>
          <w:sz w:val="28"/>
          <w:szCs w:val="28"/>
        </w:rPr>
        <w:lastRenderedPageBreak/>
        <w:t xml:space="preserve">обратившихся по интересующим их вопросам. Во время консультирования необходимо </w:t>
      </w:r>
      <w:r w:rsidRPr="000D3D5C">
        <w:rPr>
          <w:rFonts w:ascii="Times New Roman" w:eastAsia="Times New Roman" w:hAnsi="Times New Roman" w:cs="Times New Roman"/>
          <w:spacing w:val="-1"/>
          <w:sz w:val="28"/>
          <w:szCs w:val="28"/>
        </w:rPr>
        <w:t>избегать параллельных разговоров.</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pacing w:val="-1"/>
          <w:sz w:val="28"/>
          <w:szCs w:val="28"/>
        </w:rPr>
        <w:t>О</w:t>
      </w:r>
      <w:r w:rsidRPr="000D3D5C">
        <w:rPr>
          <w:rFonts w:ascii="Times New Roman" w:eastAsia="Times New Roman" w:hAnsi="Times New Roman" w:cs="Times New Roman"/>
          <w:sz w:val="28"/>
          <w:szCs w:val="28"/>
        </w:rPr>
        <w:t xml:space="preserve">твет на телефонный звонок должен начинаться с информации о наименовании органа, в который позвонил гражданин, фамилии, имени, отчестве и должности принявшего телефонный звонок. </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В случае если должностное лицо, принявшее звонок, не может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pacing w:val="-3"/>
          <w:sz w:val="28"/>
          <w:szCs w:val="28"/>
        </w:rPr>
        <w:t xml:space="preserve">Должностные лица </w:t>
      </w:r>
      <w:r w:rsidRPr="000D3D5C">
        <w:rPr>
          <w:rFonts w:ascii="Times New Roman" w:eastAsia="Times New Roman" w:hAnsi="Times New Roman" w:cs="Times New Roman"/>
          <w:sz w:val="28"/>
          <w:szCs w:val="28"/>
        </w:rPr>
        <w:t xml:space="preserve">органа муниципального контроля </w:t>
      </w:r>
      <w:r w:rsidRPr="000D3D5C">
        <w:rPr>
          <w:rFonts w:ascii="Times New Roman" w:eastAsia="Times New Roman" w:hAnsi="Times New Roman" w:cs="Times New Roman"/>
          <w:spacing w:val="-3"/>
          <w:sz w:val="28"/>
          <w:szCs w:val="28"/>
        </w:rPr>
        <w:t xml:space="preserve">не осуществляют </w:t>
      </w:r>
      <w:r w:rsidRPr="000D3D5C">
        <w:rPr>
          <w:rFonts w:ascii="Times New Roman" w:eastAsia="Times New Roman" w:hAnsi="Times New Roman" w:cs="Times New Roman"/>
          <w:sz w:val="28"/>
          <w:szCs w:val="28"/>
        </w:rPr>
        <w:t>консультирование заявителей, выходящее за рамки</w:t>
      </w:r>
      <w:r w:rsidRPr="000D3D5C">
        <w:rPr>
          <w:rFonts w:ascii="Times New Roman" w:eastAsia="Times New Roman" w:hAnsi="Times New Roman" w:cs="Times New Roman"/>
          <w:sz w:val="28"/>
          <w:szCs w:val="28"/>
        </w:rPr>
        <w:br/>
        <w:t>информирования о процедурах и условиях осуществления муниципального контроля.</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Ответы на письменные обращения направляются </w:t>
      </w:r>
      <w:r w:rsidRPr="000D3D5C">
        <w:rPr>
          <w:rFonts w:ascii="Times New Roman" w:eastAsia="Times New Roman" w:hAnsi="Times New Roman" w:cs="Times New Roman"/>
          <w:spacing w:val="-1"/>
          <w:sz w:val="28"/>
          <w:szCs w:val="28"/>
        </w:rPr>
        <w:t xml:space="preserve">на бланке органа муниципального контроля за подписью руководителя органа муниципального контроля или лица, официально его замещающего, и должны содержать ответы на поставленные вопросы в рамках </w:t>
      </w:r>
      <w:r w:rsidRPr="000D3D5C">
        <w:rPr>
          <w:rFonts w:ascii="Times New Roman" w:eastAsia="Times New Roman" w:hAnsi="Times New Roman" w:cs="Times New Roman"/>
          <w:sz w:val="28"/>
          <w:szCs w:val="28"/>
        </w:rPr>
        <w:t xml:space="preserve">процедур и условий осуществления муниципального контроля, а также </w:t>
      </w:r>
      <w:r w:rsidRPr="000D3D5C">
        <w:rPr>
          <w:rFonts w:ascii="Times New Roman" w:eastAsia="Times New Roman" w:hAnsi="Times New Roman" w:cs="Times New Roman"/>
          <w:spacing w:val="-1"/>
          <w:sz w:val="28"/>
          <w:szCs w:val="28"/>
        </w:rPr>
        <w:t xml:space="preserve">фамилию, </w:t>
      </w:r>
      <w:r w:rsidRPr="000D3D5C">
        <w:rPr>
          <w:rFonts w:ascii="Times New Roman" w:eastAsia="Times New Roman" w:hAnsi="Times New Roman" w:cs="Times New Roman"/>
          <w:sz w:val="28"/>
          <w:szCs w:val="28"/>
        </w:rPr>
        <w:t xml:space="preserve">имя, отчество и номер телефона исполнителя. </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Ответ направляется заявителю в течение 30 рабочих дней со дня поступления письменного обращения.</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2.1.4. На </w:t>
      </w:r>
      <w:r w:rsidRPr="000D3D5C">
        <w:rPr>
          <w:rFonts w:ascii="Times New Roman" w:eastAsia="Times New Roman" w:hAnsi="Times New Roman" w:cs="Times New Roman"/>
          <w:spacing w:val="-1"/>
          <w:sz w:val="28"/>
          <w:szCs w:val="28"/>
        </w:rPr>
        <w:t>информационном стенде</w:t>
      </w:r>
      <w:r w:rsidRPr="000D3D5C">
        <w:rPr>
          <w:rFonts w:ascii="Times New Roman" w:eastAsia="Times New Roman" w:hAnsi="Times New Roman" w:cs="Times New Roman"/>
          <w:sz w:val="28"/>
          <w:szCs w:val="28"/>
        </w:rPr>
        <w:t xml:space="preserve"> п</w:t>
      </w:r>
      <w:r w:rsidRPr="000D3D5C">
        <w:rPr>
          <w:rFonts w:ascii="Times New Roman" w:eastAsia="Times New Roman" w:hAnsi="Times New Roman" w:cs="Times New Roman"/>
          <w:spacing w:val="-1"/>
          <w:sz w:val="28"/>
          <w:szCs w:val="28"/>
        </w:rPr>
        <w:t xml:space="preserve">о месту нахождения </w:t>
      </w:r>
      <w:r w:rsidRPr="000D3D5C">
        <w:rPr>
          <w:rFonts w:ascii="Times New Roman" w:eastAsia="Times New Roman" w:hAnsi="Times New Roman" w:cs="Times New Roman"/>
          <w:sz w:val="28"/>
          <w:szCs w:val="28"/>
        </w:rPr>
        <w:t>органа муниципального контроля и на официальном сайте в информационно-телекоммуникационной сети «Интернет» размещается следующая информация:</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pacing w:val="-1"/>
          <w:sz w:val="28"/>
          <w:szCs w:val="28"/>
        </w:rPr>
        <w:t xml:space="preserve">место </w:t>
      </w:r>
      <w:r w:rsidRPr="000D3D5C">
        <w:rPr>
          <w:rFonts w:ascii="Times New Roman" w:eastAsia="Times New Roman" w:hAnsi="Times New Roman" w:cs="Times New Roman"/>
          <w:sz w:val="28"/>
          <w:szCs w:val="28"/>
        </w:rPr>
        <w:t>нахождения</w:t>
      </w:r>
      <w:r w:rsidRPr="000D3D5C">
        <w:rPr>
          <w:rFonts w:ascii="Times New Roman" w:eastAsia="Times New Roman" w:hAnsi="Times New Roman" w:cs="Times New Roman"/>
          <w:spacing w:val="-1"/>
          <w:sz w:val="28"/>
          <w:szCs w:val="28"/>
        </w:rPr>
        <w:t>, график работы</w:t>
      </w:r>
      <w:r w:rsidRPr="000D3D5C">
        <w:rPr>
          <w:rFonts w:ascii="Times New Roman" w:eastAsia="Times New Roman" w:hAnsi="Times New Roman" w:cs="Times New Roman"/>
          <w:sz w:val="28"/>
          <w:szCs w:val="28"/>
        </w:rPr>
        <w:t>, номера справочных телефонов, адрес официального сайта в информационно-телекоммуникационной сети «Интернет» и адрес электронной почты органа муниципального контроля</w:t>
      </w:r>
      <w:r w:rsidRPr="000D3D5C">
        <w:rPr>
          <w:rFonts w:ascii="Times New Roman" w:eastAsia="Times New Roman" w:hAnsi="Times New Roman" w:cs="Times New Roman"/>
          <w:spacing w:val="-1"/>
          <w:sz w:val="28"/>
          <w:szCs w:val="28"/>
        </w:rPr>
        <w:t>;</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извлечения из законодательных и иных нормативных правовых актов, содержащих нормы, регулирующие деятельность по исполнению муниципальной функции;</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перечень должностных лиц органа муниципального контроля, ответственных за осуществление муниципального контроля, с указанием номеров кабинетов и служебных телефонов;</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полная версия настоящего Регламента;</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порядок исполнения муниципальной функции в виде блок-схем (приложение № 1 к настоящему Регламенту).</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Тексты материалов печатаются удобным для чтения шрифтом (размером не менее 14), без исправлений, наиболее важные места рекомендуется выделять другим шрифтом.</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2.1.5. Информация о порядке исполнения муниципальной функции также размещается в государственной информационной системе «Портал государственных и муниципальных услуг Оренбургской области».</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2.1.6.  Исполнение муниципальной функции осуществляется бесплатно.</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lastRenderedPageBreak/>
        <w:t> </w:t>
      </w:r>
    </w:p>
    <w:p w:rsidR="000D3D5C" w:rsidRPr="000D3D5C" w:rsidRDefault="000D3D5C" w:rsidP="000D3D5C">
      <w:pPr>
        <w:autoSpaceDE w:val="0"/>
        <w:autoSpaceDN w:val="0"/>
        <w:adjustRightInd w:val="0"/>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2.2. Срок исполнения муниципальной функции</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Срок проведения проверки (как документарной, так и выездной) не может превышать двадцать рабочих дней.</w:t>
      </w:r>
    </w:p>
    <w:p w:rsidR="000D3D5C" w:rsidRPr="000D3D5C" w:rsidRDefault="000D3D5C" w:rsidP="000D3D5C">
      <w:pPr>
        <w:shd w:val="clear" w:color="auto" w:fill="FFFFFF"/>
        <w:spacing w:after="0" w:line="240" w:lineRule="auto"/>
        <w:ind w:firstLine="708"/>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0D3D5C">
        <w:rPr>
          <w:rFonts w:ascii="Times New Roman" w:eastAsia="Times New Roman" w:hAnsi="Times New Roman" w:cs="Times New Roman"/>
          <w:sz w:val="28"/>
          <w:szCs w:val="28"/>
        </w:rPr>
        <w:t>микропредприятия</w:t>
      </w:r>
      <w:proofErr w:type="spellEnd"/>
      <w:r w:rsidRPr="000D3D5C">
        <w:rPr>
          <w:rFonts w:ascii="Times New Roman" w:eastAsia="Times New Roman" w:hAnsi="Times New Roman" w:cs="Times New Roman"/>
          <w:sz w:val="28"/>
          <w:szCs w:val="28"/>
        </w:rPr>
        <w:t xml:space="preserve"> в год.</w:t>
      </w:r>
    </w:p>
    <w:p w:rsidR="000D3D5C" w:rsidRPr="000D3D5C" w:rsidRDefault="000D3D5C" w:rsidP="000D3D5C">
      <w:pPr>
        <w:shd w:val="clear" w:color="auto" w:fill="FFFFFF"/>
        <w:spacing w:after="0" w:line="240" w:lineRule="auto"/>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w:t>
      </w:r>
      <w:proofErr w:type="spellStart"/>
      <w:r w:rsidRPr="000D3D5C">
        <w:rPr>
          <w:rFonts w:ascii="Times New Roman" w:eastAsia="Times New Roman" w:hAnsi="Times New Roman" w:cs="Times New Roman"/>
          <w:sz w:val="28"/>
          <w:szCs w:val="28"/>
        </w:rPr>
        <w:t>микропредприятий</w:t>
      </w:r>
      <w:proofErr w:type="spellEnd"/>
      <w:r w:rsidRPr="000D3D5C">
        <w:rPr>
          <w:rFonts w:ascii="Times New Roman" w:eastAsia="Times New Roman" w:hAnsi="Times New Roman" w:cs="Times New Roman"/>
          <w:sz w:val="28"/>
          <w:szCs w:val="28"/>
        </w:rPr>
        <w:t xml:space="preserve"> - не более чем на пятнадцать часов.</w:t>
      </w:r>
    </w:p>
    <w:p w:rsidR="000D3D5C" w:rsidRPr="000D3D5C" w:rsidRDefault="000D3D5C" w:rsidP="000D3D5C">
      <w:pPr>
        <w:shd w:val="clear" w:color="auto" w:fill="FFFFFF"/>
        <w:spacing w:after="0" w:line="240" w:lineRule="auto"/>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w:t>
      </w:r>
    </w:p>
    <w:p w:rsidR="000D3D5C" w:rsidRPr="000D3D5C" w:rsidRDefault="000D3D5C" w:rsidP="000D3D5C">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3. Состав, последовательность</w:t>
      </w:r>
    </w:p>
    <w:p w:rsidR="000D3D5C" w:rsidRPr="000D3D5C" w:rsidRDefault="000D3D5C" w:rsidP="000D3D5C">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 xml:space="preserve">и сроки выполнения административных процедур, </w:t>
      </w:r>
    </w:p>
    <w:p w:rsidR="000D3D5C" w:rsidRPr="000D3D5C" w:rsidRDefault="000D3D5C" w:rsidP="000D3D5C">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требования к порядку их выполнения</w:t>
      </w:r>
    </w:p>
    <w:p w:rsidR="000D3D5C" w:rsidRPr="000D3D5C" w:rsidRDefault="000D3D5C" w:rsidP="000D3D5C">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3.1. Последовательность административных процедур</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Исполнение муниципальной функции </w:t>
      </w:r>
      <w:r w:rsidRPr="000D3D5C">
        <w:rPr>
          <w:rFonts w:ascii="Times New Roman" w:eastAsia="Times New Roman" w:hAnsi="Times New Roman" w:cs="Times New Roman"/>
          <w:color w:val="000000"/>
          <w:sz w:val="28"/>
          <w:szCs w:val="28"/>
        </w:rPr>
        <w:t xml:space="preserve">по осуществлению муниципального контроля в области охраны и использования особо охраняемых природных территорий местного значения </w:t>
      </w:r>
      <w:r w:rsidRPr="000D3D5C">
        <w:rPr>
          <w:rFonts w:ascii="Times New Roman" w:eastAsia="Times New Roman" w:hAnsi="Times New Roman" w:cs="Times New Roman"/>
          <w:sz w:val="28"/>
          <w:szCs w:val="28"/>
        </w:rPr>
        <w:t>включает в себя следующие административные процедуры:</w:t>
      </w:r>
    </w:p>
    <w:p w:rsidR="000D3D5C" w:rsidRPr="000D3D5C" w:rsidRDefault="00033757"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sidR="000D3D5C" w:rsidRPr="000D3D5C">
        <w:rPr>
          <w:rFonts w:ascii="Times New Roman" w:eastAsia="Times New Roman" w:hAnsi="Times New Roman" w:cs="Times New Roman"/>
          <w:sz w:val="28"/>
          <w:szCs w:val="28"/>
        </w:rPr>
        <w:t>планирование проверок;</w:t>
      </w:r>
    </w:p>
    <w:p w:rsidR="000D3D5C" w:rsidRPr="000D3D5C" w:rsidRDefault="00033757"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sidR="000D3D5C" w:rsidRPr="000D3D5C">
        <w:rPr>
          <w:rFonts w:ascii="Times New Roman" w:eastAsia="Times New Roman" w:hAnsi="Times New Roman" w:cs="Times New Roman"/>
          <w:sz w:val="28"/>
          <w:szCs w:val="28"/>
        </w:rPr>
        <w:t>проведение плановых и внеплановых проверок;</w:t>
      </w:r>
    </w:p>
    <w:p w:rsidR="000D3D5C" w:rsidRPr="000D3D5C" w:rsidRDefault="00033757"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sidR="000D3D5C" w:rsidRPr="000D3D5C">
        <w:rPr>
          <w:rFonts w:ascii="Times New Roman" w:eastAsia="Times New Roman" w:hAnsi="Times New Roman" w:cs="Times New Roman"/>
          <w:sz w:val="28"/>
          <w:szCs w:val="28"/>
        </w:rPr>
        <w:t>оформление результатов проверок;</w:t>
      </w:r>
    </w:p>
    <w:p w:rsidR="00033757" w:rsidRDefault="00033757" w:rsidP="00033757">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sidR="000D3D5C" w:rsidRPr="000D3D5C">
        <w:rPr>
          <w:rFonts w:ascii="Times New Roman" w:eastAsia="Times New Roman" w:hAnsi="Times New Roman" w:cs="Times New Roman"/>
          <w:sz w:val="28"/>
          <w:szCs w:val="28"/>
        </w:rPr>
        <w:t>передача материалов проверки в уполномоченные органы, для решения вопросов о рассмотрении материалов в рамках производства по делам об административных правонарушениях или уголовного судопроизводства</w:t>
      </w:r>
      <w:r>
        <w:rPr>
          <w:rFonts w:ascii="Times New Roman" w:eastAsia="Times New Roman" w:hAnsi="Times New Roman" w:cs="Times New Roman"/>
          <w:sz w:val="28"/>
          <w:szCs w:val="28"/>
        </w:rPr>
        <w:t>;</w:t>
      </w:r>
    </w:p>
    <w:p w:rsidR="000D3D5C" w:rsidRPr="000D3D5C" w:rsidRDefault="00033757" w:rsidP="00033757">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sidR="000D3D5C" w:rsidRPr="000D3D5C">
        <w:rPr>
          <w:rFonts w:ascii="Times New Roman" w:eastAsia="Times New Roman" w:hAnsi="Times New Roman" w:cs="Times New Roman"/>
          <w:sz w:val="28"/>
          <w:szCs w:val="28"/>
        </w:rPr>
        <w:t xml:space="preserve">контроль за устранением нарушений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w:t>
      </w:r>
      <w:r w:rsidR="000D3D5C" w:rsidRPr="000D3D5C">
        <w:rPr>
          <w:rFonts w:ascii="Times New Roman" w:eastAsia="Times New Roman" w:hAnsi="Times New Roman" w:cs="Times New Roman"/>
          <w:color w:val="000000"/>
          <w:sz w:val="28"/>
          <w:szCs w:val="28"/>
        </w:rPr>
        <w:t xml:space="preserve"> </w:t>
      </w:r>
    </w:p>
    <w:p w:rsidR="000D3D5C" w:rsidRPr="000D3D5C" w:rsidRDefault="00033757"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sidR="000D3D5C" w:rsidRPr="000D3D5C">
        <w:rPr>
          <w:rFonts w:ascii="Times New Roman" w:eastAsia="Times New Roman" w:hAnsi="Times New Roman" w:cs="Times New Roman"/>
          <w:sz w:val="28"/>
          <w:szCs w:val="28"/>
        </w:rPr>
        <w:t>формирование дел об административных правонарушениях.</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w:t>
      </w:r>
    </w:p>
    <w:p w:rsidR="000D3D5C" w:rsidRPr="000D3D5C" w:rsidRDefault="000D3D5C" w:rsidP="000D3D5C">
      <w:pPr>
        <w:widowControl w:val="0"/>
        <w:tabs>
          <w:tab w:val="left" w:pos="1260"/>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3.2. Планирование проверок</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3.2.1. Юридическим фактом – основанием для начала планирования проверок является установленный срок формирования ежегодного плана проведения плановых проверок органа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Формирование  ежегодного плана проверок осуществляет должностное лицо органа муниципального контроля, ответственное за формирование ежегодного плана проведения плановых проверок.</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lastRenderedPageBreak/>
        <w:t>Планы проверок утверждаются руководителем органа муниципального контроля (в случае отсутствия руководителя - лицом, исполняющим его обязанности).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В срок до 1 сентября года, предшествующего году проведения плановых проверок, орган муниципального контроля направляет проект  плана проверок на согласование в Прокуратуру </w:t>
      </w:r>
      <w:r w:rsidR="004A430D">
        <w:rPr>
          <w:rFonts w:ascii="Times New Roman" w:eastAsia="Times New Roman" w:hAnsi="Times New Roman" w:cs="Times New Roman"/>
          <w:sz w:val="28"/>
          <w:szCs w:val="28"/>
        </w:rPr>
        <w:t>Трубчевского</w:t>
      </w:r>
      <w:r w:rsidRPr="000D3D5C">
        <w:rPr>
          <w:rFonts w:ascii="Times New Roman" w:eastAsia="Times New Roman" w:hAnsi="Times New Roman" w:cs="Times New Roman"/>
          <w:sz w:val="28"/>
          <w:szCs w:val="28"/>
        </w:rPr>
        <w:t xml:space="preserve"> района </w:t>
      </w:r>
      <w:r w:rsidR="004A430D">
        <w:rPr>
          <w:rFonts w:ascii="Times New Roman" w:eastAsia="Times New Roman" w:hAnsi="Times New Roman" w:cs="Times New Roman"/>
          <w:sz w:val="28"/>
          <w:szCs w:val="28"/>
        </w:rPr>
        <w:t xml:space="preserve">Брянской </w:t>
      </w:r>
      <w:r w:rsidRPr="000D3D5C">
        <w:rPr>
          <w:rFonts w:ascii="Times New Roman" w:eastAsia="Times New Roman" w:hAnsi="Times New Roman" w:cs="Times New Roman"/>
          <w:sz w:val="28"/>
          <w:szCs w:val="28"/>
        </w:rPr>
        <w:t xml:space="preserve">области.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По итогам рассмотрения внесенных в </w:t>
      </w:r>
      <w:r w:rsidR="004A430D">
        <w:rPr>
          <w:rFonts w:ascii="Times New Roman" w:eastAsia="Times New Roman" w:hAnsi="Times New Roman" w:cs="Times New Roman"/>
          <w:sz w:val="28"/>
          <w:szCs w:val="28"/>
        </w:rPr>
        <w:t>п</w:t>
      </w:r>
      <w:r w:rsidRPr="000D3D5C">
        <w:rPr>
          <w:rFonts w:ascii="Times New Roman" w:eastAsia="Times New Roman" w:hAnsi="Times New Roman" w:cs="Times New Roman"/>
          <w:sz w:val="28"/>
          <w:szCs w:val="28"/>
        </w:rPr>
        <w:t xml:space="preserve">рокуратуру </w:t>
      </w:r>
      <w:r w:rsidR="004A430D">
        <w:rPr>
          <w:rFonts w:ascii="Times New Roman" w:eastAsia="Times New Roman" w:hAnsi="Times New Roman" w:cs="Times New Roman"/>
          <w:sz w:val="28"/>
          <w:szCs w:val="28"/>
        </w:rPr>
        <w:t xml:space="preserve">Трубчевского </w:t>
      </w:r>
      <w:r w:rsidRPr="000D3D5C">
        <w:rPr>
          <w:rFonts w:ascii="Times New Roman" w:eastAsia="Times New Roman" w:hAnsi="Times New Roman" w:cs="Times New Roman"/>
          <w:sz w:val="28"/>
          <w:szCs w:val="28"/>
        </w:rPr>
        <w:t xml:space="preserve">района </w:t>
      </w:r>
      <w:r w:rsidR="004A430D">
        <w:rPr>
          <w:rFonts w:ascii="Times New Roman" w:eastAsia="Times New Roman" w:hAnsi="Times New Roman" w:cs="Times New Roman"/>
          <w:sz w:val="28"/>
          <w:szCs w:val="28"/>
        </w:rPr>
        <w:t>Брянской</w:t>
      </w:r>
      <w:r w:rsidRPr="000D3D5C">
        <w:rPr>
          <w:rFonts w:ascii="Times New Roman" w:eastAsia="Times New Roman" w:hAnsi="Times New Roman" w:cs="Times New Roman"/>
          <w:sz w:val="28"/>
          <w:szCs w:val="28"/>
        </w:rPr>
        <w:t xml:space="preserve"> области предложений, органа муниципального контроля в срок до 1 ноября года, предшествующего году проведения плановых проверок, направляет в Прокуратуру </w:t>
      </w:r>
      <w:r w:rsidR="004A430D">
        <w:rPr>
          <w:rFonts w:ascii="Times New Roman" w:eastAsia="Times New Roman" w:hAnsi="Times New Roman" w:cs="Times New Roman"/>
          <w:sz w:val="28"/>
          <w:szCs w:val="28"/>
        </w:rPr>
        <w:t>Трубчевского</w:t>
      </w:r>
      <w:r w:rsidRPr="000D3D5C">
        <w:rPr>
          <w:rFonts w:ascii="Times New Roman" w:eastAsia="Times New Roman" w:hAnsi="Times New Roman" w:cs="Times New Roman"/>
          <w:sz w:val="28"/>
          <w:szCs w:val="28"/>
        </w:rPr>
        <w:t xml:space="preserve"> района </w:t>
      </w:r>
      <w:r w:rsidR="004A430D">
        <w:rPr>
          <w:rFonts w:ascii="Times New Roman" w:eastAsia="Times New Roman" w:hAnsi="Times New Roman" w:cs="Times New Roman"/>
          <w:sz w:val="28"/>
          <w:szCs w:val="28"/>
        </w:rPr>
        <w:t xml:space="preserve">Брянской </w:t>
      </w:r>
      <w:r w:rsidRPr="000D3D5C">
        <w:rPr>
          <w:rFonts w:ascii="Times New Roman" w:eastAsia="Times New Roman" w:hAnsi="Times New Roman" w:cs="Times New Roman"/>
          <w:sz w:val="28"/>
          <w:szCs w:val="28"/>
        </w:rPr>
        <w:t xml:space="preserve"> области утвержденный ежегодный план проведения плановых проверок.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3.2.2. Плановые проверки проводятся не чаще, чем один раз в три года.</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государственной регистрации юридического лица, индивидуального предпринимателя;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3.2.3. В ежегодных планах проведения плановых проверок указываются следующие сведения: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цель и основание проведения каждой плановой проверки;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дата начала и сроки проведения каждой плановой проверки;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наименование органа муниципального контроля, осуществляющего конкретную плановую проверку.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3.2.4. Результатом данной административной процедуры является утверждение </w:t>
      </w:r>
      <w:r w:rsidR="004A430D">
        <w:rPr>
          <w:rFonts w:ascii="Times New Roman" w:eastAsia="Times New Roman" w:hAnsi="Times New Roman" w:cs="Times New Roman"/>
          <w:sz w:val="28"/>
          <w:szCs w:val="28"/>
        </w:rPr>
        <w:t>главой администрации</w:t>
      </w:r>
      <w:r w:rsidRPr="000D3D5C">
        <w:rPr>
          <w:rFonts w:ascii="Times New Roman" w:eastAsia="Times New Roman" w:hAnsi="Times New Roman" w:cs="Times New Roman"/>
          <w:sz w:val="28"/>
          <w:szCs w:val="28"/>
        </w:rPr>
        <w:t xml:space="preserve"> муниципального контроля ежегодного плана проведения плановых проверок и доведение его до сведения заинтересованных лиц посредством размещения на официальном сайте органа муниципального контроля в информационно-телекоммуникационной сети «Интернет».</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lastRenderedPageBreak/>
        <w:t> </w:t>
      </w:r>
    </w:p>
    <w:p w:rsidR="000D3D5C" w:rsidRPr="000D3D5C" w:rsidRDefault="000D3D5C" w:rsidP="000D3D5C">
      <w:pPr>
        <w:widowControl w:val="0"/>
        <w:tabs>
          <w:tab w:val="left" w:pos="1260"/>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3.3. Проведение плановых и внеплановых проверок</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3.3.1. Юридическим фактом – основанием для начала проведения плановой проверки является распоряжение </w:t>
      </w:r>
      <w:r w:rsidR="004A430D">
        <w:rPr>
          <w:rFonts w:ascii="Times New Roman" w:eastAsia="Times New Roman" w:hAnsi="Times New Roman" w:cs="Times New Roman"/>
          <w:sz w:val="28"/>
          <w:szCs w:val="28"/>
        </w:rPr>
        <w:t>главы администрации</w:t>
      </w:r>
      <w:r w:rsidRPr="000D3D5C">
        <w:rPr>
          <w:rFonts w:ascii="Times New Roman" w:eastAsia="Times New Roman" w:hAnsi="Times New Roman" w:cs="Times New Roman"/>
          <w:sz w:val="28"/>
          <w:szCs w:val="28"/>
        </w:rPr>
        <w:t xml:space="preserve">, заместителя </w:t>
      </w:r>
      <w:r w:rsidR="004A430D">
        <w:rPr>
          <w:rFonts w:ascii="Times New Roman" w:eastAsia="Times New Roman" w:hAnsi="Times New Roman" w:cs="Times New Roman"/>
          <w:sz w:val="28"/>
          <w:szCs w:val="28"/>
        </w:rPr>
        <w:t>главы администрации</w:t>
      </w:r>
      <w:r w:rsidRPr="000D3D5C">
        <w:rPr>
          <w:rFonts w:ascii="Times New Roman" w:eastAsia="Times New Roman" w:hAnsi="Times New Roman" w:cs="Times New Roman"/>
          <w:sz w:val="28"/>
          <w:szCs w:val="28"/>
        </w:rPr>
        <w:t xml:space="preserve"> о проведении плановой проверки, оформленное в соответствии с  типовой формой,  утвержденной Приказом Минэкономразвития РФ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 2 к настоящему Регламенту).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3.3.1.1. В распоряжении указываются: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наименование органа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цели, задачи, предмет проверки и срок ее проведения;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правовые основания проведения проверки, в том числе подлежащие проверке обязательные требования, требования, установленные муниципальными правовыми актами;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сроки проведения и перечень мероприятий по контролю, необходимых для достижения целей и задач проведения проверки;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информация об административном регламенте по осуществлению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даты начала и окончания проведения проверки.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3.3.1.2.  Должностное лицо уведомляет о проведении плановой проверки юридическое лицо, индивидуального предпринимателя не позднее чем в течение трех рабочих дней до начала ее проведения посредством направления копии распоряжения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3.3.2. Юридическим фактом – основанием для начала проведения внеплановой проверки является распоряжение руководителя, заместителя руководителя органа муниципального контроля о проведении внеплановой проверки.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lastRenderedPageBreak/>
        <w:t>3.3.2.1. Распоряжение о проведении внеплановой проверки должно содержать все реквизиты, указанные в пункте 3.3.1.1. настоящего Регламента.</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3.3.2.2. Основанием для проведения внеплановой проверки является:</w:t>
      </w:r>
    </w:p>
    <w:p w:rsidR="000D3D5C" w:rsidRPr="000D3D5C" w:rsidRDefault="000D3D5C" w:rsidP="000D3D5C">
      <w:pPr>
        <w:widowControl w:val="0"/>
        <w:tabs>
          <w:tab w:val="left" w:pos="1260"/>
        </w:tabs>
        <w:autoSpaceDE w:val="0"/>
        <w:autoSpaceDN w:val="0"/>
        <w:adjustRightInd w:val="0"/>
        <w:spacing w:after="0" w:line="240" w:lineRule="auto"/>
        <w:ind w:left="1069" w:hanging="360"/>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1)</w:t>
      </w:r>
      <w:r w:rsidRPr="000D3D5C">
        <w:rPr>
          <w:rFonts w:ascii="Times New Roman" w:eastAsia="Times New Roman" w:hAnsi="Times New Roman" w:cs="Times New Roman"/>
          <w:sz w:val="14"/>
          <w:szCs w:val="14"/>
        </w:rPr>
        <w:t xml:space="preserve">    </w:t>
      </w:r>
      <w:r w:rsidRPr="000D3D5C">
        <w:rPr>
          <w:rFonts w:ascii="Times New Roman" w:eastAsia="Times New Roman" w:hAnsi="Times New Roman" w:cs="Times New Roman"/>
          <w:sz w:val="28"/>
          <w:szCs w:val="28"/>
        </w:rPr>
        <w:t xml:space="preserve">истечение срока исполнения юридическим лицом, </w:t>
      </w:r>
    </w:p>
    <w:p w:rsidR="000D3D5C" w:rsidRPr="000D3D5C" w:rsidRDefault="000D3D5C" w:rsidP="000D3D5C">
      <w:pPr>
        <w:widowControl w:val="0"/>
        <w:tabs>
          <w:tab w:val="left" w:pos="1260"/>
        </w:tabs>
        <w:autoSpaceDE w:val="0"/>
        <w:autoSpaceDN w:val="0"/>
        <w:adjustRightInd w:val="0"/>
        <w:spacing w:after="0" w:line="240" w:lineRule="auto"/>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индивидуальным предпринимателем ранее выданного предписания об устранении выявленного нарушения обязательных требований, требований, установленных муниципальными правовыми актами;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2)  поступление в орган муниципального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 распоряжение руководителя, заместителя руководителя органа муниципального контроля,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D3D5C" w:rsidRPr="000D3D5C" w:rsidRDefault="000D3D5C" w:rsidP="000D3D5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3.3.2.3. Внеплановая выездная проверка может быть проведена по основаниям, указанным в подпункте 2 </w:t>
      </w:r>
      <w:hyperlink r:id="rId10" w:history="1">
        <w:r w:rsidRPr="000D3D5C">
          <w:rPr>
            <w:rFonts w:ascii="Times New Roman" w:eastAsia="Times New Roman" w:hAnsi="Times New Roman" w:cs="Times New Roman"/>
            <w:sz w:val="28"/>
          </w:rPr>
          <w:t>пункта 3.3.</w:t>
        </w:r>
      </w:hyperlink>
      <w:r w:rsidRPr="000D3D5C">
        <w:rPr>
          <w:rFonts w:ascii="Times New Roman" w:eastAsia="Times New Roman" w:hAnsi="Times New Roman" w:cs="Times New Roman"/>
          <w:sz w:val="28"/>
          <w:szCs w:val="28"/>
        </w:rPr>
        <w:t>2.2.  настоящего Регламента, после согласования с органом прокуратуры по месту осуществления деятельности проверяемых юридических лиц, индивидуальных предпринимателей.</w:t>
      </w:r>
    </w:p>
    <w:p w:rsidR="000D3D5C" w:rsidRPr="000D3D5C" w:rsidRDefault="000D3D5C" w:rsidP="000D3D5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В день подписания распоряжения </w:t>
      </w:r>
      <w:r w:rsidR="008E4E13">
        <w:rPr>
          <w:rFonts w:ascii="Times New Roman" w:eastAsia="Times New Roman" w:hAnsi="Times New Roman" w:cs="Times New Roman"/>
          <w:sz w:val="28"/>
          <w:szCs w:val="28"/>
        </w:rPr>
        <w:t xml:space="preserve">главы администрации </w:t>
      </w:r>
      <w:r w:rsidRPr="000D3D5C">
        <w:rPr>
          <w:rFonts w:ascii="Times New Roman" w:eastAsia="Times New Roman" w:hAnsi="Times New Roman" w:cs="Times New Roman"/>
          <w:sz w:val="28"/>
          <w:szCs w:val="28"/>
        </w:rPr>
        <w:t xml:space="preserve"> о проведении внеплановой выездной проверки юридического лица, индивидуального предпринимателя, в целях согласования ее проведения в орган прокуратуры по месту осуществления деятельности юридического лица, индивидуального предпринимателя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заявление о согласовании проведения внеплановой выездной проверки, типовая форма которого утверждена Приказом Минэкономразвития РФ от 30 апреля 2009 года № 141 «О реализации положений Федерального закона «О защите прав юридических лиц и индивидуальных предпринимателей при осуществлении </w:t>
      </w:r>
      <w:r w:rsidRPr="000D3D5C">
        <w:rPr>
          <w:rFonts w:ascii="Times New Roman" w:eastAsia="Times New Roman" w:hAnsi="Times New Roman" w:cs="Times New Roman"/>
          <w:sz w:val="28"/>
          <w:szCs w:val="28"/>
        </w:rPr>
        <w:lastRenderedPageBreak/>
        <w:t>государственного контроля (надзора) и муниципального контроля» (приложение № 3 к настоящему Регламенту).</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К заявлению о согласовании проведения внеплановой выездной проверки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3.3.3. Плановые и внеплановые проверки проводятся в форме документарных проверок и (или) выездных проверок.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Проверка может проводиться только должностным лицом или должностными лицами, которые указаны в распоряжении.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3.3.4. Организация документарной проверки (как плановой, так и внеплановой) осуществляется в порядке, установленном настоящим Регламентом, и проводится по месту нахождения органа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Поступившие в орган муниципального контроля материалы для проведения плановой (внеплановой) документарной проверки передаются должностному лицу, указанному в распоряжении руководителя органа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3.3.4.1. Должностное лицо в процессе проведения документарной проверки в первую очередь рассматривает документы юридического лица, индивидуального предпринимателя, имеющиеся в распоряжении, в том числе акты предыдущих проверок, материалы рассмотрения дел об административных правонарушениях, материалы о мероприятиях в области   охраны и использования, особо охраняемых природных территорий местного значения, представляемые юридическими лицами, индивидуальными предпринимателями в орган муниципального контроля, сведения информационных баз органа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3.3.4.2.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требований, установленных муниципальными правовыми актами, должностное лицо органа муниципального контроля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органа муниципального контроля о проведении документарной проверки.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3.3.4.3. В течение десяти рабочих дней со дня получения мотивированного запроса юридическое лицо, индивидуальный предприниматель обязаны направить в адрес органа муниципального контроля указанные в запросе документы.</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w:t>
      </w:r>
      <w:r w:rsidRPr="000D3D5C">
        <w:rPr>
          <w:rFonts w:ascii="Times New Roman" w:eastAsia="Times New Roman" w:hAnsi="Times New Roman" w:cs="Times New Roman"/>
          <w:sz w:val="28"/>
          <w:szCs w:val="28"/>
        </w:rPr>
        <w:lastRenderedPageBreak/>
        <w:t>руководителя, иного должностного лица юридического лица.</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3.3.4.4.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3.3.4.5.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3.3.4.6.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должностное лицо органа муниципального контроля установит признаки нарушения обязательных требований, требований, установленных муниципальными правовыми актами, оно вправе провести выездную проверку.</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3.3.4.7. При проведении документарной проверки должностное лицо органа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государственного контроля и надзора, органов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3.3.5. Организация выездной проверки (как плановой, так и внеплановой) осуществляется в порядке, установленном настоящим Регламентом, и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хозяйственной или иной деятельности.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3.3.5.1. Поступившие в орган муниципального контроля материалы для проведения плановой (внеплановой) документарной проверки передаются должностному лицу, указанному в распоряжении</w:t>
      </w:r>
      <w:r w:rsidR="008E4E13">
        <w:rPr>
          <w:rFonts w:ascii="Times New Roman" w:eastAsia="Times New Roman" w:hAnsi="Times New Roman" w:cs="Times New Roman"/>
          <w:sz w:val="28"/>
          <w:szCs w:val="28"/>
        </w:rPr>
        <w:t>.</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3.3.5.2. О проведении внеплановой выездной проверки, за исключением внеплановой выездной проверки, основания, проведения которой указаны в подпункте 2 </w:t>
      </w:r>
      <w:hyperlink r:id="rId11" w:history="1">
        <w:r w:rsidRPr="000D3D5C">
          <w:rPr>
            <w:rFonts w:ascii="Times New Roman" w:eastAsia="Times New Roman" w:hAnsi="Times New Roman" w:cs="Times New Roman"/>
            <w:sz w:val="28"/>
          </w:rPr>
          <w:t>пункта 3.3.</w:t>
        </w:r>
      </w:hyperlink>
      <w:r w:rsidRPr="000D3D5C">
        <w:rPr>
          <w:rFonts w:ascii="Times New Roman" w:eastAsia="Times New Roman" w:hAnsi="Times New Roman" w:cs="Times New Roman"/>
          <w:sz w:val="28"/>
          <w:szCs w:val="28"/>
        </w:rPr>
        <w:t xml:space="preserve">2.2. настоящего Регламента, юридическое лицо, индивидуальный предприниматель уведомляются </w:t>
      </w:r>
      <w:r w:rsidRPr="000D3D5C">
        <w:rPr>
          <w:rFonts w:ascii="Times New Roman" w:eastAsia="Times New Roman" w:hAnsi="Times New Roman" w:cs="Times New Roman"/>
          <w:sz w:val="28"/>
          <w:szCs w:val="28"/>
        </w:rPr>
        <w:lastRenderedPageBreak/>
        <w:t>должностным лицом органа муниципального контроля не менее чем за двадцать четыре часа до начала ее проведения любым доступным способом.</w:t>
      </w:r>
    </w:p>
    <w:p w:rsidR="000D3D5C" w:rsidRPr="000D3D5C" w:rsidRDefault="000D3D5C" w:rsidP="000D3D5C">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3.3.5.3. 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3.3.5.4. Заверенная печатью копия распоряжения органа муниципального контроля вручается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3.3.6. Результатом данной административной процедуры является окончание проведения плановой или внеплановой документарной или выездной проверки и подготовка материалов проверки к оформлению результатов ее проведения.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w:t>
      </w:r>
    </w:p>
    <w:p w:rsidR="000D3D5C" w:rsidRPr="000D3D5C" w:rsidRDefault="000D3D5C" w:rsidP="000D3D5C">
      <w:pPr>
        <w:widowControl w:val="0"/>
        <w:tabs>
          <w:tab w:val="left" w:pos="1260"/>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3.4. Оформление результатов проверок</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3.4.1. Юридическим фактом – основанием для начала оформления результатов проверки является окончание проведения плановой или внеплановой документарной или выездной проверки и подготовка материалов проверки.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Ответственным за выполнение данного административного действия является должностное лицо, определенное в распоряжении органа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3.4.2. По результатам проверки должностным лицом органа муниципального контроля, проводящим проверку, составляется Акт проверки юридического лица, индивидуального предпринимателя в соответствии с типовой формой, утвержденной Приказом Минэкономразвития РФ от 30 апреля 2009 года № 141 «О реализации положений Федерального закона «О защите прав юридических лиц и </w:t>
      </w:r>
      <w:r w:rsidRPr="000D3D5C">
        <w:rPr>
          <w:rFonts w:ascii="Times New Roman" w:eastAsia="Times New Roman" w:hAnsi="Times New Roman" w:cs="Times New Roman"/>
          <w:sz w:val="28"/>
          <w:szCs w:val="28"/>
        </w:rPr>
        <w:lastRenderedPageBreak/>
        <w:t>индивидуальных предпринимателей при осуществлении государственного контроля (надзора) и муниципального контроля» (приложение № 4 к настоящему Регламенту).</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3.4.3.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3.4.4.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3.4.5.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3.4.6.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3.4.7.  Юридические лица, индивидуальные предприниматели обязаны вести журнал учета проверок по типовой форме,  утвержденной Приказом Минэкономразвития РФ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 5 к </w:t>
      </w:r>
      <w:r w:rsidRPr="000D3D5C">
        <w:rPr>
          <w:rFonts w:ascii="Times New Roman" w:eastAsia="Times New Roman" w:hAnsi="Times New Roman" w:cs="Times New Roman"/>
          <w:sz w:val="28"/>
          <w:szCs w:val="28"/>
        </w:rPr>
        <w:lastRenderedPageBreak/>
        <w:t>настоящему Регламенту).</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3.4.8. В журнале учета проверок должностным лицом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При отсутствии журнала учета проверок в акте проверки делается соответствующая запись.</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3.4.9.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или такой вред причинен, должностные лица органа муниципального контроля обязаны незамедлительно принять меры по недопущению причинения вреда или прекращению его причинения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3.4.10.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3.4.11. В случае выявления при проведении проверки нарушений юридическим лицом, индивидуальным предпринимателем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лицу, в отношении которого проводилась проверка, одновременно с актом вручается предписание об устранении нарушения обязательных требований, требований, установленных муниципальными правовыми актами (приложение № 6 к настоящему Регламенту).</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Предписание об устранении нарушения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является документом, содержащим в себе обязательное для исполнения требование юридическому лицу или индивидуальному предпринимателю провести мероприятия по устранению выявленных нарушений в установленный в предписании срок.</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Предписание вручается лицу, на которое возлагается ответственность за исполнение предписания, при ознакомлении с актом проверки, а в случае </w:t>
      </w:r>
      <w:r w:rsidRPr="000D3D5C">
        <w:rPr>
          <w:rFonts w:ascii="Times New Roman" w:eastAsia="Times New Roman" w:hAnsi="Times New Roman" w:cs="Times New Roman"/>
          <w:sz w:val="28"/>
          <w:szCs w:val="28"/>
        </w:rPr>
        <w:lastRenderedPageBreak/>
        <w:t>отсутствия ответственного лица направляется почтой России.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3.4.12.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органу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3.4.13. Результатом данной административной процедуры является подготовка акта проведенной проверки, а в случае выявления при проведении проверки нарушений обязательных требований, требований, установленных муниципальными правовыми актами, также подготовка предписания об устранении выявленных нарушений и вручение указанных документов лицу, в отношении которого проводилась проверка.</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w:t>
      </w:r>
    </w:p>
    <w:p w:rsidR="000D3D5C" w:rsidRPr="000D3D5C" w:rsidRDefault="000D3D5C" w:rsidP="000D3D5C">
      <w:pPr>
        <w:spacing w:after="0" w:line="240" w:lineRule="auto"/>
        <w:ind w:firstLine="709"/>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 xml:space="preserve">3.5. Передача материалов проверки для решения вопроса о рассмотрении материалов в рамках производства </w:t>
      </w:r>
      <w:r w:rsidRPr="000D3D5C">
        <w:rPr>
          <w:rFonts w:ascii="Times New Roman" w:eastAsia="Times New Roman" w:hAnsi="Times New Roman" w:cs="Times New Roman"/>
          <w:b/>
          <w:sz w:val="28"/>
          <w:szCs w:val="28"/>
        </w:rPr>
        <w:t>по делам об административных правонарушениях или уголовного судопроизводства</w:t>
      </w:r>
    </w:p>
    <w:p w:rsidR="000D3D5C" w:rsidRPr="000D3D5C" w:rsidRDefault="000D3D5C" w:rsidP="000D3D5C">
      <w:pPr>
        <w:spacing w:after="0" w:line="240" w:lineRule="auto"/>
        <w:ind w:firstLine="709"/>
        <w:jc w:val="center"/>
        <w:rPr>
          <w:rFonts w:ascii="Times New Roman" w:eastAsia="Times New Roman" w:hAnsi="Times New Roman" w:cs="Times New Roman"/>
          <w:sz w:val="24"/>
          <w:szCs w:val="24"/>
        </w:rPr>
      </w:pPr>
      <w:r w:rsidRPr="000D3D5C">
        <w:rPr>
          <w:rFonts w:ascii="Times New Roman" w:eastAsia="Times New Roman" w:hAnsi="Times New Roman" w:cs="Times New Roman"/>
          <w:b/>
          <w:sz w:val="28"/>
          <w:szCs w:val="28"/>
        </w:rPr>
        <w:t> </w:t>
      </w:r>
    </w:p>
    <w:p w:rsidR="000D3D5C" w:rsidRPr="000D3D5C" w:rsidRDefault="000D3D5C" w:rsidP="000D3D5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3.5.1. Юридическим фактом – основанием для передачи в правоохранительные органы материалов, связанных с нарушением </w:t>
      </w:r>
      <w:r w:rsidRPr="000D3D5C">
        <w:rPr>
          <w:rFonts w:ascii="Times New Roman" w:eastAsia="Times New Roman" w:hAnsi="Times New Roman" w:cs="Times New Roman"/>
          <w:bCs/>
          <w:sz w:val="28"/>
          <w:szCs w:val="28"/>
        </w:rPr>
        <w:t>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w:t>
      </w:r>
      <w:r w:rsidRPr="000D3D5C">
        <w:rPr>
          <w:rFonts w:ascii="Times New Roman" w:eastAsia="Times New Roman" w:hAnsi="Times New Roman" w:cs="Times New Roman"/>
          <w:sz w:val="28"/>
          <w:szCs w:val="28"/>
        </w:rPr>
        <w:t>, для решения вопроса  о возбуждении уголовных дел, является обнаружение в ходе проверки достаточных данных, указывающих на признаки преступления.</w:t>
      </w:r>
    </w:p>
    <w:p w:rsidR="000D3D5C" w:rsidRPr="000D3D5C" w:rsidRDefault="000D3D5C" w:rsidP="000D3D5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3.5.2. Юридическим фактом – основанием для передачи материалов,  связанных с нарушением </w:t>
      </w:r>
      <w:r w:rsidRPr="000D3D5C">
        <w:rPr>
          <w:rFonts w:ascii="Times New Roman" w:eastAsia="Times New Roman" w:hAnsi="Times New Roman" w:cs="Times New Roman"/>
          <w:bCs/>
          <w:sz w:val="28"/>
          <w:szCs w:val="28"/>
        </w:rPr>
        <w:t>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w:t>
      </w:r>
      <w:r w:rsidRPr="000D3D5C">
        <w:rPr>
          <w:rFonts w:ascii="Times New Roman" w:eastAsia="Times New Roman" w:hAnsi="Times New Roman" w:cs="Times New Roman"/>
          <w:sz w:val="28"/>
          <w:szCs w:val="28"/>
        </w:rPr>
        <w:t>, для решения вопроса о рассмотрении материалов в рамках производства по делам об административных правонарушениях является обнаружение в ходе проверки достаточных данных, указывающих на наличие события административного правонарушения, возбуждение административного производства по которому отнесено к компетенции другого органа.</w:t>
      </w:r>
    </w:p>
    <w:p w:rsidR="000D3D5C" w:rsidRPr="000D3D5C" w:rsidRDefault="000D3D5C" w:rsidP="000D3D5C">
      <w:pPr>
        <w:autoSpaceDE w:val="0"/>
        <w:autoSpaceDN w:val="0"/>
        <w:adjustRightInd w:val="0"/>
        <w:spacing w:after="0" w:line="240" w:lineRule="auto"/>
        <w:ind w:firstLine="540"/>
        <w:jc w:val="both"/>
        <w:outlineLvl w:val="2"/>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3.5.3. Должностное лицо органа муниципального контроля, установившее в ходе проверки факт нарушения, предусмотренного пунктами 3.5.1, 3.5.2 настоящего Регламента   обеспечивает направление документов проверки и иной сопроводительной документации в соответствующий орган для возбуждения административного или уголовного производства.</w:t>
      </w:r>
      <w:r w:rsidRPr="000D3D5C">
        <w:rPr>
          <w:rFonts w:ascii="Times New Roman" w:eastAsia="Times New Roman" w:hAnsi="Times New Roman" w:cs="Times New Roman"/>
          <w:sz w:val="28"/>
          <w:szCs w:val="28"/>
        </w:rPr>
        <w:tab/>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lastRenderedPageBreak/>
        <w:t>3.5.4. Результатом данной административной процедуры является направление документов проверки и иной сопроводительной документации в соответствующий орган для возбуждения административного или уголовного производства.</w:t>
      </w:r>
      <w:r w:rsidRPr="000D3D5C">
        <w:rPr>
          <w:rFonts w:ascii="Times New Roman" w:eastAsia="Times New Roman" w:hAnsi="Times New Roman" w:cs="Times New Roman"/>
          <w:sz w:val="28"/>
          <w:szCs w:val="28"/>
        </w:rPr>
        <w:tab/>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w:t>
      </w:r>
    </w:p>
    <w:p w:rsidR="000D3D5C" w:rsidRPr="000D3D5C" w:rsidRDefault="000D3D5C" w:rsidP="000D3D5C">
      <w:pPr>
        <w:widowControl w:val="0"/>
        <w:tabs>
          <w:tab w:val="left" w:pos="1260"/>
        </w:tabs>
        <w:autoSpaceDE w:val="0"/>
        <w:autoSpaceDN w:val="0"/>
        <w:adjustRightInd w:val="0"/>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 xml:space="preserve">3.6. Контроль за устранением нарушений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3.6.1. Юридическим фактом – началом исполнения данной процедуры является наступление срока проведения проверки устранения ранее выявленного нарушения.</w:t>
      </w:r>
    </w:p>
    <w:p w:rsidR="000D3D5C" w:rsidRPr="000D3D5C" w:rsidRDefault="000D3D5C" w:rsidP="000D3D5C">
      <w:pPr>
        <w:widowControl w:val="0"/>
        <w:tabs>
          <w:tab w:val="left" w:pos="1260"/>
        </w:tabs>
        <w:autoSpaceDE w:val="0"/>
        <w:autoSpaceDN w:val="0"/>
        <w:adjustRightInd w:val="0"/>
        <w:spacing w:after="0" w:line="240" w:lineRule="auto"/>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Проверка устранения ранее выявленного нарушения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w:t>
      </w:r>
      <w:r w:rsidRPr="000D3D5C">
        <w:rPr>
          <w:rFonts w:ascii="Times New Roman" w:eastAsia="Times New Roman" w:hAnsi="Times New Roman" w:cs="Times New Roman"/>
          <w:bCs/>
          <w:sz w:val="28"/>
          <w:szCs w:val="28"/>
        </w:rPr>
        <w:t xml:space="preserve"> </w:t>
      </w:r>
      <w:r w:rsidRPr="000D3D5C">
        <w:rPr>
          <w:rFonts w:ascii="Times New Roman" w:eastAsia="Times New Roman" w:hAnsi="Times New Roman" w:cs="Times New Roman"/>
          <w:sz w:val="28"/>
          <w:szCs w:val="28"/>
        </w:rPr>
        <w:t xml:space="preserve">проводится в течение пятнадцати дней с момента истечения срока, установленного предписанием об устранении данного нарушения.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3.6.2. В случае невозможности устранения выявленного нарушения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в установленный предписанием срок, нарушитель заблаговременно направляет должностному лицу, выдавшему предписание, ходатайство о продлении срока устранения нарушения.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  К ходатайству прилагаются документы, подтверждающие принятие нарушителем исчерпывающих мер для устранения нарушения в установленный срок.</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3.6.3. Лицо, выдавшее предписание об устранении нарушения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w:t>
      </w:r>
      <w:r w:rsidRPr="000D3D5C">
        <w:rPr>
          <w:rFonts w:ascii="Times New Roman" w:eastAsia="Times New Roman" w:hAnsi="Times New Roman" w:cs="Times New Roman"/>
          <w:bCs/>
          <w:sz w:val="28"/>
          <w:szCs w:val="28"/>
        </w:rPr>
        <w:t xml:space="preserve"> </w:t>
      </w:r>
      <w:r w:rsidRPr="000D3D5C">
        <w:rPr>
          <w:rFonts w:ascii="Times New Roman" w:eastAsia="Times New Roman" w:hAnsi="Times New Roman" w:cs="Times New Roman"/>
          <w:sz w:val="28"/>
          <w:szCs w:val="28"/>
        </w:rPr>
        <w:t xml:space="preserve">рассматривает поступившее ходатайство и выносит решение о продлении срока устранения нарушения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w:t>
      </w:r>
      <w:r w:rsidRPr="000D3D5C">
        <w:rPr>
          <w:rFonts w:ascii="Times New Roman" w:eastAsia="Times New Roman" w:hAnsi="Times New Roman" w:cs="Times New Roman"/>
          <w:bCs/>
          <w:sz w:val="28"/>
          <w:szCs w:val="28"/>
        </w:rPr>
        <w:t xml:space="preserve"> </w:t>
      </w:r>
      <w:r w:rsidRPr="000D3D5C">
        <w:rPr>
          <w:rFonts w:ascii="Times New Roman" w:eastAsia="Times New Roman" w:hAnsi="Times New Roman" w:cs="Times New Roman"/>
          <w:sz w:val="28"/>
          <w:szCs w:val="28"/>
        </w:rPr>
        <w:t>или об отклонении ходатайства и оставлении срока устранения нарушения без изменения.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3.6.4.  При устранении допущенного нарушения должностным лицом составляется акт проверки соблюдения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с приложением документов, подтверждающих устранение нарушения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w:t>
      </w:r>
      <w:r w:rsidRPr="000D3D5C">
        <w:rPr>
          <w:rFonts w:ascii="Times New Roman" w:eastAsia="Times New Roman" w:hAnsi="Times New Roman" w:cs="Times New Roman"/>
          <w:bCs/>
          <w:sz w:val="28"/>
          <w:szCs w:val="28"/>
        </w:rPr>
        <w:t xml:space="preserve">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lastRenderedPageBreak/>
        <w:t xml:space="preserve"> 3.6.5. Результатом данной административной процедуры является осуществление мер по контролю за исполнением выявленных нарушений обязательных требований, требований, установленных муниципальными правовыми актами.</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w:t>
      </w:r>
    </w:p>
    <w:p w:rsidR="000D3D5C" w:rsidRPr="000D3D5C" w:rsidRDefault="000D3D5C" w:rsidP="000D3D5C">
      <w:pPr>
        <w:widowControl w:val="0"/>
        <w:tabs>
          <w:tab w:val="left" w:pos="1260"/>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3.7. Формирование дел об административных правонарушениях</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3.7.1. Юридическим фактом – основанием для принятия решения о формировании дела об административном правонарушении является завершение производства по делу об административном правонарушении. </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Дела об административных правонарушениях формируются из подлинных документов либо их копий, заверенных оттиском печати органа муниципального контроля, в хронологическом и логическом порядке должностным лицом, ответственным за ведение дела.</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Формирование дел об административных правонарушениях осуществляется в порядке, установленном нормативными правовыми актами Российской Федерации с законодательством в сфере архивного дела.</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3.7.2. Результатом административного действия является сдача сформированного дела в архив органа муниципального контроля.</w:t>
      </w:r>
    </w:p>
    <w:p w:rsidR="000D3D5C" w:rsidRPr="000D3D5C" w:rsidRDefault="000D3D5C" w:rsidP="000D3D5C">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w:t>
      </w:r>
    </w:p>
    <w:p w:rsidR="000D3D5C" w:rsidRPr="000D3D5C" w:rsidRDefault="000D3D5C" w:rsidP="000D3D5C">
      <w:pPr>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4. Порядок и формы контроля за исполнением муниципальной функции</w:t>
      </w:r>
    </w:p>
    <w:p w:rsidR="000D3D5C" w:rsidRPr="000D3D5C" w:rsidRDefault="000D3D5C" w:rsidP="000D3D5C">
      <w:pPr>
        <w:spacing w:after="0" w:line="240" w:lineRule="auto"/>
        <w:jc w:val="center"/>
        <w:rPr>
          <w:rFonts w:ascii="Times New Roman" w:eastAsia="Times New Roman" w:hAnsi="Times New Roman" w:cs="Times New Roman"/>
          <w:sz w:val="24"/>
          <w:szCs w:val="24"/>
        </w:rPr>
      </w:pPr>
      <w:r w:rsidRPr="000D3D5C">
        <w:rPr>
          <w:rFonts w:ascii="Times New Roman" w:eastAsia="Times New Roman" w:hAnsi="Times New Roman" w:cs="Times New Roman"/>
          <w:b/>
          <w:bCs/>
          <w:sz w:val="28"/>
          <w:szCs w:val="28"/>
        </w:rPr>
        <w:t> </w:t>
      </w:r>
    </w:p>
    <w:p w:rsidR="000D3D5C" w:rsidRPr="000D3D5C" w:rsidRDefault="000D3D5C" w:rsidP="000D3D5C">
      <w:pPr>
        <w:tabs>
          <w:tab w:val="left" w:pos="720"/>
        </w:tabs>
        <w:spacing w:after="0" w:line="240" w:lineRule="auto"/>
        <w:ind w:right="97" w:firstLine="720"/>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4.1. Текущий контроль за полнотой и качеством исполнения муниципальной функции, обоснованностью и правомерностью действий должностных лиц при осуществлении ими муниципального контроля в области охраны и использования особо охраняемых природных территорий местного значения осуществляется руководителем органа муниципального контроля.</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4.2. Текущий контроль осуществляется по окончании отдельных административных процедур, и включает в себя проведение проверок соблюдения и исполнения должностными лицами положений административного регламента, выявление и устранение нарушений прав </w:t>
      </w:r>
      <w:proofErr w:type="spellStart"/>
      <w:r w:rsidRPr="000D3D5C">
        <w:rPr>
          <w:rFonts w:ascii="Times New Roman" w:eastAsia="Times New Roman" w:hAnsi="Times New Roman" w:cs="Times New Roman"/>
          <w:sz w:val="28"/>
          <w:szCs w:val="28"/>
        </w:rPr>
        <w:t>природопользователей</w:t>
      </w:r>
      <w:proofErr w:type="spellEnd"/>
      <w:r w:rsidRPr="000D3D5C">
        <w:rPr>
          <w:rFonts w:ascii="Times New Roman" w:eastAsia="Times New Roman" w:hAnsi="Times New Roman" w:cs="Times New Roman"/>
          <w:sz w:val="28"/>
          <w:szCs w:val="28"/>
        </w:rPr>
        <w:t>, рассмотрение, принятие решений и подготовку ответов на обращение заявителей, содержащих жалобы на решения, действия (бездействие) должностных лиц органа муниципального контроля.</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4.3. Порядок и периодичность осуществления плановых проверок полноты и качества исполнения муниципальной функции устанавливаются планом работы органа муниципального контроля и утверждаются руководителем органа муниципального контроля. </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4.4. На основании распоряжения руководителя органа муниципального контроля могут также осуществляться проверки по конкретному обращению заявителя (внеплановые проверки).</w:t>
      </w:r>
    </w:p>
    <w:p w:rsidR="000D3D5C" w:rsidRPr="000D3D5C"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D3D5C">
        <w:rPr>
          <w:rFonts w:ascii="Times New Roman" w:eastAsia="Times New Roman" w:hAnsi="Times New Roman" w:cs="Times New Roman"/>
          <w:sz w:val="28"/>
          <w:szCs w:val="28"/>
        </w:rPr>
        <w:t xml:space="preserve">4.5. По результатам проведенных проверок, в случае выявления нарушений порядка и сроков исполнения муниципальной функции, а также в случае неисполнения или ненадлежащего исполнения должностными лицами органа муниципального контроля по их вине возложенных на них </w:t>
      </w:r>
      <w:r w:rsidRPr="000D3D5C">
        <w:rPr>
          <w:rFonts w:ascii="Times New Roman" w:eastAsia="Times New Roman" w:hAnsi="Times New Roman" w:cs="Times New Roman"/>
          <w:sz w:val="28"/>
          <w:szCs w:val="28"/>
        </w:rPr>
        <w:lastRenderedPageBreak/>
        <w:t>должностных обязанностей по проведению административных процедур, определенных настоящим Регламентом, виновные должностные лица несут ответственность в соответствии с законодательством Российской Федерации.</w:t>
      </w:r>
    </w:p>
    <w:p w:rsidR="000D3D5C" w:rsidRPr="00F61B17" w:rsidRDefault="000D3D5C" w:rsidP="000D3D5C">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61B17">
        <w:rPr>
          <w:rFonts w:ascii="Times New Roman" w:eastAsia="Times New Roman" w:hAnsi="Times New Roman" w:cs="Times New Roman"/>
          <w:sz w:val="28"/>
          <w:szCs w:val="28"/>
        </w:rPr>
        <w:t> </w:t>
      </w:r>
    </w:p>
    <w:p w:rsidR="006A654B" w:rsidRPr="00F61B17" w:rsidRDefault="006A654B" w:rsidP="006A654B">
      <w:pPr>
        <w:autoSpaceDE w:val="0"/>
        <w:autoSpaceDN w:val="0"/>
        <w:adjustRightInd w:val="0"/>
        <w:jc w:val="center"/>
        <w:rPr>
          <w:rFonts w:ascii="Times New Roman" w:hAnsi="Times New Roman" w:cs="Times New Roman"/>
          <w:b/>
          <w:bCs/>
          <w:sz w:val="28"/>
          <w:szCs w:val="28"/>
        </w:rPr>
      </w:pPr>
      <w:r w:rsidRPr="00F61B17">
        <w:rPr>
          <w:rFonts w:ascii="Times New Roman" w:hAnsi="Times New Roman" w:cs="Times New Roman"/>
          <w:b/>
          <w:bCs/>
          <w:sz w:val="28"/>
          <w:szCs w:val="28"/>
        </w:rPr>
        <w:t xml:space="preserve">Раздел 5. </w:t>
      </w:r>
      <w:r w:rsidRPr="00F61B17">
        <w:rPr>
          <w:rFonts w:ascii="Times New Roman" w:hAnsi="Times New Roman" w:cs="Times New Roman"/>
          <w:b/>
          <w:sz w:val="28"/>
          <w:szCs w:val="28"/>
        </w:rPr>
        <w:t xml:space="preserve">Досудебный (внесудебный) порядок обжалования решений и действий (бездействия) органа, предоставляющего муниципальную услугу, а также его должностных лиц, муниципальных служащих, работников </w:t>
      </w:r>
      <w:r w:rsidRPr="00F61B17">
        <w:rPr>
          <w:rFonts w:ascii="Times New Roman" w:hAnsi="Times New Roman" w:cs="Times New Roman"/>
          <w:b/>
          <w:bCs/>
          <w:sz w:val="28"/>
          <w:szCs w:val="28"/>
        </w:rPr>
        <w:t>Информация для заявителя о его праве подать жалобу</w:t>
      </w:r>
    </w:p>
    <w:p w:rsidR="006A654B" w:rsidRPr="00F61B17" w:rsidRDefault="006A654B" w:rsidP="006A654B">
      <w:pPr>
        <w:autoSpaceDE w:val="0"/>
        <w:autoSpaceDN w:val="0"/>
        <w:adjustRightInd w:val="0"/>
        <w:ind w:firstLine="709"/>
        <w:jc w:val="both"/>
        <w:rPr>
          <w:rFonts w:ascii="Times New Roman" w:hAnsi="Times New Roman" w:cs="Times New Roman"/>
          <w:sz w:val="28"/>
          <w:szCs w:val="28"/>
        </w:rPr>
      </w:pPr>
      <w:r w:rsidRPr="00F61B17">
        <w:rPr>
          <w:rFonts w:ascii="Times New Roman" w:hAnsi="Times New Roman" w:cs="Times New Roman"/>
          <w:sz w:val="28"/>
          <w:szCs w:val="28"/>
        </w:rPr>
        <w:t xml:space="preserve">5.1.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принятое и осуществляемое в ходе предоставления муниципальной услуги (далее - жалоба). </w:t>
      </w:r>
    </w:p>
    <w:p w:rsidR="006A654B" w:rsidRPr="00F61B17" w:rsidRDefault="006A654B" w:rsidP="006A654B">
      <w:pPr>
        <w:autoSpaceDE w:val="0"/>
        <w:autoSpaceDN w:val="0"/>
        <w:adjustRightInd w:val="0"/>
        <w:jc w:val="center"/>
        <w:rPr>
          <w:rFonts w:ascii="Times New Roman" w:hAnsi="Times New Roman" w:cs="Times New Roman"/>
          <w:b/>
          <w:bCs/>
          <w:sz w:val="28"/>
          <w:szCs w:val="28"/>
        </w:rPr>
      </w:pPr>
      <w:r w:rsidRPr="00F61B17">
        <w:rPr>
          <w:rFonts w:ascii="Times New Roman" w:hAnsi="Times New Roman" w:cs="Times New Roman"/>
          <w:b/>
          <w:bCs/>
          <w:sz w:val="28"/>
          <w:szCs w:val="28"/>
        </w:rPr>
        <w:t>Предмет жалобы</w:t>
      </w:r>
    </w:p>
    <w:p w:rsidR="006A654B" w:rsidRPr="00F61B17" w:rsidRDefault="006A654B" w:rsidP="006A654B">
      <w:pPr>
        <w:pStyle w:val="ConsPlusNormal"/>
        <w:ind w:firstLine="709"/>
        <w:jc w:val="both"/>
      </w:pPr>
      <w:r w:rsidRPr="00F61B17">
        <w:t>5.2. Заявитель может обратиться с жалобой в том числе в следующих случаях:</w:t>
      </w:r>
    </w:p>
    <w:p w:rsidR="006A654B" w:rsidRPr="00F61B17" w:rsidRDefault="006A654B" w:rsidP="006A654B">
      <w:pPr>
        <w:pStyle w:val="ConsPlusNormal"/>
        <w:ind w:firstLine="709"/>
        <w:jc w:val="both"/>
      </w:pPr>
      <w:r w:rsidRPr="00F61B17">
        <w:t>1) нарушение срока регистрации запроса о предоставлении муниципальной услуги;</w:t>
      </w:r>
    </w:p>
    <w:p w:rsidR="006A654B" w:rsidRPr="00F61B17" w:rsidRDefault="006A654B" w:rsidP="006A654B">
      <w:pPr>
        <w:pStyle w:val="ConsPlusNormal"/>
        <w:ind w:firstLine="709"/>
        <w:jc w:val="both"/>
      </w:pPr>
      <w:r w:rsidRPr="00F61B17">
        <w:t>2) нарушение срока предоставления муниципальной услуги;</w:t>
      </w:r>
    </w:p>
    <w:p w:rsidR="006A654B" w:rsidRPr="00F61B17" w:rsidRDefault="006A654B" w:rsidP="006A654B">
      <w:pPr>
        <w:pStyle w:val="ConsPlusNormal"/>
        <w:ind w:firstLine="709"/>
        <w:jc w:val="both"/>
      </w:pPr>
      <w:r w:rsidRPr="00F61B17">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6A654B" w:rsidRPr="00F61B17" w:rsidRDefault="006A654B" w:rsidP="006A654B">
      <w:pPr>
        <w:pStyle w:val="ConsPlusNormal"/>
        <w:ind w:firstLine="709"/>
        <w:jc w:val="both"/>
      </w:pPr>
      <w:r w:rsidRPr="00F61B17">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6A654B" w:rsidRPr="00F61B17" w:rsidRDefault="006A654B" w:rsidP="006A654B">
      <w:pPr>
        <w:pStyle w:val="ConsPlusNormal"/>
        <w:ind w:firstLine="709"/>
        <w:jc w:val="both"/>
      </w:pPr>
      <w:r w:rsidRPr="00F61B17">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6A654B" w:rsidRPr="00F61B17" w:rsidRDefault="006A654B" w:rsidP="006A654B">
      <w:pPr>
        <w:pStyle w:val="ConsPlusNormal"/>
        <w:ind w:firstLine="709"/>
        <w:jc w:val="both"/>
      </w:pPr>
      <w:r w:rsidRPr="00F61B17">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6A654B" w:rsidRPr="00F61B17" w:rsidRDefault="006A654B" w:rsidP="006A654B">
      <w:pPr>
        <w:pStyle w:val="ConsPlusNormal"/>
        <w:ind w:firstLine="709"/>
        <w:jc w:val="both"/>
      </w:pPr>
      <w:r w:rsidRPr="00F61B17">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A654B" w:rsidRPr="00F61B17" w:rsidRDefault="006A654B" w:rsidP="006A654B">
      <w:pPr>
        <w:pStyle w:val="ConsPlusNormal"/>
        <w:ind w:firstLine="709"/>
        <w:jc w:val="both"/>
      </w:pPr>
      <w:r w:rsidRPr="00F61B17">
        <w:t>8) нарушение срока или порядка выдачи документов по результатам предоставления муниципальной услуги;</w:t>
      </w:r>
    </w:p>
    <w:p w:rsidR="006A654B" w:rsidRPr="00F61B17" w:rsidRDefault="006A654B" w:rsidP="006A654B">
      <w:pPr>
        <w:pStyle w:val="ConsPlusNormal"/>
        <w:ind w:firstLine="709"/>
        <w:jc w:val="both"/>
        <w:rPr>
          <w:b/>
          <w:bCs/>
        </w:rPr>
      </w:pPr>
      <w:r w:rsidRPr="00F61B17">
        <w:lastRenderedPageBreak/>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6A654B" w:rsidRPr="00F61B17" w:rsidRDefault="006A654B" w:rsidP="006A654B">
      <w:pPr>
        <w:autoSpaceDE w:val="0"/>
        <w:autoSpaceDN w:val="0"/>
        <w:adjustRightInd w:val="0"/>
        <w:jc w:val="center"/>
        <w:rPr>
          <w:rFonts w:ascii="Times New Roman" w:hAnsi="Times New Roman" w:cs="Times New Roman"/>
          <w:b/>
          <w:bCs/>
          <w:sz w:val="28"/>
          <w:szCs w:val="28"/>
        </w:rPr>
      </w:pPr>
      <w:r w:rsidRPr="00F61B17">
        <w:rPr>
          <w:rFonts w:ascii="Times New Roman" w:hAnsi="Times New Roman" w:cs="Times New Roman"/>
          <w:b/>
          <w:bCs/>
          <w:sz w:val="28"/>
          <w:szCs w:val="28"/>
        </w:rPr>
        <w:t>Органы власти, организации, должностные лица, которым может быть направлена жалоба</w:t>
      </w:r>
    </w:p>
    <w:p w:rsidR="006A654B" w:rsidRPr="00F61B17" w:rsidRDefault="006A654B" w:rsidP="006A654B">
      <w:pPr>
        <w:autoSpaceDE w:val="0"/>
        <w:autoSpaceDN w:val="0"/>
        <w:adjustRightInd w:val="0"/>
        <w:ind w:firstLine="709"/>
        <w:jc w:val="both"/>
        <w:rPr>
          <w:rFonts w:ascii="Times New Roman" w:hAnsi="Times New Roman" w:cs="Times New Roman"/>
          <w:bCs/>
          <w:sz w:val="28"/>
          <w:szCs w:val="28"/>
        </w:rPr>
      </w:pPr>
      <w:r w:rsidRPr="00F61B17">
        <w:rPr>
          <w:rFonts w:ascii="Times New Roman" w:hAnsi="Times New Roman" w:cs="Times New Roman"/>
          <w:bCs/>
          <w:sz w:val="28"/>
          <w:szCs w:val="28"/>
        </w:rPr>
        <w:t>5.3. 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6A654B" w:rsidRPr="00F61B17" w:rsidRDefault="006A654B" w:rsidP="006A654B">
      <w:pPr>
        <w:pStyle w:val="a4"/>
        <w:shd w:val="clear" w:color="auto" w:fill="FFFFFF"/>
        <w:spacing w:before="0" w:beforeAutospacing="0" w:after="0" w:afterAutospacing="0"/>
        <w:ind w:firstLine="709"/>
        <w:jc w:val="both"/>
        <w:rPr>
          <w:b/>
          <w:bCs/>
          <w:sz w:val="28"/>
          <w:szCs w:val="28"/>
        </w:rPr>
      </w:pPr>
      <w:r w:rsidRPr="00F61B17">
        <w:rPr>
          <w:bCs/>
          <w:sz w:val="28"/>
          <w:szCs w:val="28"/>
        </w:rPr>
        <w:t xml:space="preserve">5.4. Жалоба на решения и действия (бездействие), принятые руководителем органа, предоставляющего муниципальную услугу, подается </w:t>
      </w:r>
      <w:r w:rsidRPr="00F61B17">
        <w:rPr>
          <w:sz w:val="28"/>
          <w:szCs w:val="28"/>
        </w:rPr>
        <w:t xml:space="preserve">в вышестоящий орган – Трубчевский районный Совет народных депутатов </w:t>
      </w:r>
      <w:r w:rsidRPr="00F61B17">
        <w:rPr>
          <w:bCs/>
          <w:sz w:val="28"/>
          <w:szCs w:val="28"/>
        </w:rPr>
        <w:t>либо в суд.</w:t>
      </w:r>
    </w:p>
    <w:p w:rsidR="006A654B" w:rsidRPr="00F61B17" w:rsidRDefault="006A654B" w:rsidP="006A654B">
      <w:pPr>
        <w:autoSpaceDE w:val="0"/>
        <w:autoSpaceDN w:val="0"/>
        <w:adjustRightInd w:val="0"/>
        <w:jc w:val="center"/>
        <w:rPr>
          <w:rFonts w:ascii="Times New Roman" w:hAnsi="Times New Roman" w:cs="Times New Roman"/>
          <w:b/>
          <w:bCs/>
          <w:sz w:val="28"/>
          <w:szCs w:val="28"/>
        </w:rPr>
      </w:pPr>
      <w:r w:rsidRPr="00F61B17">
        <w:rPr>
          <w:rFonts w:ascii="Times New Roman" w:hAnsi="Times New Roman" w:cs="Times New Roman"/>
          <w:b/>
          <w:bCs/>
          <w:sz w:val="28"/>
          <w:szCs w:val="28"/>
        </w:rPr>
        <w:t>Порядок подачи и рассмотрения жалобы</w:t>
      </w:r>
    </w:p>
    <w:p w:rsidR="006A654B" w:rsidRPr="00F61B17" w:rsidRDefault="006A654B" w:rsidP="006A654B">
      <w:pPr>
        <w:pStyle w:val="a5"/>
        <w:numPr>
          <w:ilvl w:val="1"/>
          <w:numId w:val="1"/>
        </w:numPr>
        <w:spacing w:after="0" w:line="240" w:lineRule="auto"/>
        <w:ind w:left="0" w:firstLine="708"/>
        <w:jc w:val="both"/>
        <w:rPr>
          <w:rFonts w:ascii="Times New Roman" w:hAnsi="Times New Roman" w:cs="Times New Roman"/>
          <w:sz w:val="28"/>
          <w:szCs w:val="28"/>
        </w:rPr>
      </w:pPr>
      <w:r w:rsidRPr="00F61B17">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6A654B" w:rsidRPr="00F61B17" w:rsidRDefault="006A654B" w:rsidP="006A654B">
      <w:pPr>
        <w:pStyle w:val="a4"/>
        <w:numPr>
          <w:ilvl w:val="1"/>
          <w:numId w:val="1"/>
        </w:numPr>
        <w:shd w:val="clear" w:color="auto" w:fill="FFFFFF"/>
        <w:spacing w:before="0" w:beforeAutospacing="0" w:after="0" w:afterAutospacing="0"/>
        <w:ind w:left="0" w:firstLine="708"/>
        <w:jc w:val="both"/>
        <w:rPr>
          <w:sz w:val="28"/>
          <w:szCs w:val="28"/>
        </w:rPr>
      </w:pPr>
      <w:r w:rsidRPr="00F61B17">
        <w:rPr>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12" w:history="1">
        <w:r w:rsidRPr="00F61B17">
          <w:rPr>
            <w:rStyle w:val="a3"/>
            <w:sz w:val="28"/>
            <w:szCs w:val="28"/>
          </w:rPr>
          <w:t>http://trubrayon.ru</w:t>
        </w:r>
      </w:hyperlink>
      <w:r w:rsidRPr="00F61B17">
        <w:rPr>
          <w:sz w:val="28"/>
          <w:szCs w:val="28"/>
        </w:rPr>
        <w:t xml:space="preserve">. Телефон приемной: 8 (48352) 2-25-03. </w:t>
      </w:r>
      <w:proofErr w:type="spellStart"/>
      <w:r w:rsidRPr="00F61B17">
        <w:rPr>
          <w:sz w:val="28"/>
          <w:szCs w:val="28"/>
        </w:rPr>
        <w:t>E-mail</w:t>
      </w:r>
      <w:proofErr w:type="spellEnd"/>
      <w:r w:rsidRPr="00F61B17">
        <w:rPr>
          <w:sz w:val="28"/>
          <w:szCs w:val="28"/>
        </w:rPr>
        <w:t>:  </w:t>
      </w:r>
      <w:hyperlink r:id="rId13" w:history="1">
        <w:r w:rsidRPr="00F61B17">
          <w:rPr>
            <w:rStyle w:val="a3"/>
            <w:sz w:val="28"/>
            <w:szCs w:val="28"/>
          </w:rPr>
          <w:t>raisovet-trubchevsk@yandex.ru</w:t>
        </w:r>
      </w:hyperlink>
    </w:p>
    <w:tbl>
      <w:tblPr>
        <w:tblW w:w="0" w:type="auto"/>
        <w:jc w:val="center"/>
        <w:shd w:val="clear" w:color="auto" w:fill="FFFFFF"/>
        <w:tblLook w:val="04A0"/>
      </w:tblPr>
      <w:tblGrid>
        <w:gridCol w:w="1899"/>
        <w:gridCol w:w="70"/>
        <w:gridCol w:w="4183"/>
      </w:tblGrid>
      <w:tr w:rsidR="006A654B" w:rsidRPr="00F61B17" w:rsidTr="00546AB7">
        <w:trPr>
          <w:jc w:val="center"/>
        </w:trPr>
        <w:tc>
          <w:tcPr>
            <w:tcW w:w="0" w:type="auto"/>
            <w:vMerge w:val="restart"/>
            <w:shd w:val="clear" w:color="auto" w:fill="FFFFFF"/>
            <w:tcMar>
              <w:top w:w="0" w:type="dxa"/>
              <w:left w:w="0" w:type="dxa"/>
              <w:bottom w:w="0" w:type="dxa"/>
              <w:right w:w="0" w:type="dxa"/>
            </w:tcMar>
            <w:hideMark/>
          </w:tcPr>
          <w:p w:rsidR="006A654B" w:rsidRPr="00F61B17" w:rsidRDefault="006A654B" w:rsidP="00546AB7">
            <w:pPr>
              <w:jc w:val="both"/>
              <w:rPr>
                <w:rFonts w:ascii="Times New Roman" w:hAnsi="Times New Roman" w:cs="Times New Roman"/>
                <w:sz w:val="28"/>
                <w:szCs w:val="28"/>
                <w:lang w:eastAsia="en-US"/>
              </w:rPr>
            </w:pPr>
            <w:r w:rsidRPr="00F61B17">
              <w:rPr>
                <w:rFonts w:ascii="Times New Roman" w:hAnsi="Times New Roman" w:cs="Times New Roman"/>
                <w:sz w:val="28"/>
                <w:szCs w:val="28"/>
              </w:rPr>
              <w:t>График работы:</w:t>
            </w:r>
          </w:p>
        </w:tc>
        <w:tc>
          <w:tcPr>
            <w:tcW w:w="0" w:type="auto"/>
            <w:shd w:val="clear" w:color="auto" w:fill="FFFFFF"/>
            <w:tcMar>
              <w:top w:w="0" w:type="dxa"/>
              <w:left w:w="0" w:type="dxa"/>
              <w:bottom w:w="0" w:type="dxa"/>
              <w:right w:w="0" w:type="dxa"/>
            </w:tcMar>
            <w:vAlign w:val="center"/>
            <w:hideMark/>
          </w:tcPr>
          <w:p w:rsidR="006A654B" w:rsidRPr="00F61B17" w:rsidRDefault="006A654B" w:rsidP="00546AB7">
            <w:pPr>
              <w:jc w:val="both"/>
              <w:rPr>
                <w:rFonts w:ascii="Times New Roman" w:hAnsi="Times New Roman" w:cs="Times New Roman"/>
                <w:sz w:val="28"/>
                <w:szCs w:val="28"/>
                <w:lang w:eastAsia="en-US"/>
              </w:rPr>
            </w:pPr>
            <w:r w:rsidRPr="00F61B17">
              <w:rPr>
                <w:rFonts w:ascii="Times New Roman" w:hAnsi="Times New Roman" w:cs="Times New Roman"/>
                <w:sz w:val="28"/>
                <w:szCs w:val="28"/>
              </w:rPr>
              <w:t> </w:t>
            </w:r>
          </w:p>
        </w:tc>
        <w:tc>
          <w:tcPr>
            <w:tcW w:w="0" w:type="auto"/>
            <w:shd w:val="clear" w:color="auto" w:fill="FFFFFF"/>
            <w:tcMar>
              <w:top w:w="0" w:type="dxa"/>
              <w:left w:w="0" w:type="dxa"/>
              <w:bottom w:w="0" w:type="dxa"/>
              <w:right w:w="0" w:type="dxa"/>
            </w:tcMar>
            <w:vAlign w:val="center"/>
            <w:hideMark/>
          </w:tcPr>
          <w:p w:rsidR="006A654B" w:rsidRPr="00F61B17" w:rsidRDefault="006A654B" w:rsidP="00546AB7">
            <w:pPr>
              <w:rPr>
                <w:rFonts w:ascii="Times New Roman" w:hAnsi="Times New Roman" w:cs="Times New Roman"/>
                <w:sz w:val="28"/>
                <w:szCs w:val="28"/>
                <w:lang w:eastAsia="en-US"/>
              </w:rPr>
            </w:pPr>
            <w:r w:rsidRPr="00F61B17">
              <w:rPr>
                <w:rFonts w:ascii="Times New Roman" w:hAnsi="Times New Roman" w:cs="Times New Roman"/>
                <w:sz w:val="28"/>
                <w:szCs w:val="28"/>
              </w:rPr>
              <w:t>понедельник - четверг: 8:30 - 17:45</w:t>
            </w:r>
          </w:p>
        </w:tc>
      </w:tr>
      <w:tr w:rsidR="006A654B" w:rsidRPr="00F61B17" w:rsidTr="00546AB7">
        <w:trPr>
          <w:jc w:val="center"/>
        </w:trPr>
        <w:tc>
          <w:tcPr>
            <w:tcW w:w="0" w:type="auto"/>
            <w:vMerge/>
            <w:shd w:val="clear" w:color="auto" w:fill="FFFFFF"/>
            <w:vAlign w:val="center"/>
            <w:hideMark/>
          </w:tcPr>
          <w:p w:rsidR="006A654B" w:rsidRPr="00F61B17" w:rsidRDefault="006A654B" w:rsidP="00546AB7">
            <w:pPr>
              <w:rPr>
                <w:rFonts w:ascii="Times New Roman" w:hAnsi="Times New Roman" w:cs="Times New Roman"/>
                <w:sz w:val="28"/>
                <w:szCs w:val="28"/>
                <w:lang w:eastAsia="en-US"/>
              </w:rPr>
            </w:pPr>
          </w:p>
        </w:tc>
        <w:tc>
          <w:tcPr>
            <w:tcW w:w="0" w:type="auto"/>
            <w:shd w:val="clear" w:color="auto" w:fill="FFFFFF"/>
            <w:tcMar>
              <w:top w:w="0" w:type="dxa"/>
              <w:left w:w="0" w:type="dxa"/>
              <w:bottom w:w="0" w:type="dxa"/>
              <w:right w:w="0" w:type="dxa"/>
            </w:tcMar>
            <w:vAlign w:val="center"/>
            <w:hideMark/>
          </w:tcPr>
          <w:p w:rsidR="006A654B" w:rsidRPr="00F61B17" w:rsidRDefault="006A654B" w:rsidP="00546AB7">
            <w:pPr>
              <w:jc w:val="both"/>
              <w:rPr>
                <w:rFonts w:ascii="Times New Roman" w:hAnsi="Times New Roman" w:cs="Times New Roman"/>
                <w:sz w:val="28"/>
                <w:szCs w:val="28"/>
                <w:lang w:eastAsia="en-US"/>
              </w:rPr>
            </w:pPr>
            <w:r w:rsidRPr="00F61B17">
              <w:rPr>
                <w:rFonts w:ascii="Times New Roman" w:hAnsi="Times New Roman" w:cs="Times New Roman"/>
                <w:sz w:val="28"/>
                <w:szCs w:val="28"/>
              </w:rPr>
              <w:t> </w:t>
            </w:r>
          </w:p>
        </w:tc>
        <w:tc>
          <w:tcPr>
            <w:tcW w:w="0" w:type="auto"/>
            <w:shd w:val="clear" w:color="auto" w:fill="FFFFFF"/>
            <w:tcMar>
              <w:top w:w="0" w:type="dxa"/>
              <w:left w:w="0" w:type="dxa"/>
              <w:bottom w:w="0" w:type="dxa"/>
              <w:right w:w="0" w:type="dxa"/>
            </w:tcMar>
            <w:vAlign w:val="center"/>
            <w:hideMark/>
          </w:tcPr>
          <w:p w:rsidR="006A654B" w:rsidRPr="00F61B17" w:rsidRDefault="006A654B" w:rsidP="00546AB7">
            <w:pPr>
              <w:rPr>
                <w:rFonts w:ascii="Times New Roman" w:hAnsi="Times New Roman" w:cs="Times New Roman"/>
                <w:sz w:val="28"/>
                <w:szCs w:val="28"/>
                <w:lang w:eastAsia="en-US"/>
              </w:rPr>
            </w:pPr>
            <w:r w:rsidRPr="00F61B17">
              <w:rPr>
                <w:rFonts w:ascii="Times New Roman" w:hAnsi="Times New Roman" w:cs="Times New Roman"/>
                <w:sz w:val="28"/>
                <w:szCs w:val="28"/>
              </w:rPr>
              <w:t>пятница: 8:30 - 16:30</w:t>
            </w:r>
          </w:p>
        </w:tc>
      </w:tr>
      <w:tr w:rsidR="006A654B" w:rsidRPr="00F61B17" w:rsidTr="00546AB7">
        <w:trPr>
          <w:jc w:val="center"/>
        </w:trPr>
        <w:tc>
          <w:tcPr>
            <w:tcW w:w="0" w:type="auto"/>
            <w:vMerge/>
            <w:shd w:val="clear" w:color="auto" w:fill="FFFFFF"/>
            <w:vAlign w:val="center"/>
            <w:hideMark/>
          </w:tcPr>
          <w:p w:rsidR="006A654B" w:rsidRPr="00F61B17" w:rsidRDefault="006A654B" w:rsidP="00546AB7">
            <w:pPr>
              <w:rPr>
                <w:rFonts w:ascii="Times New Roman" w:hAnsi="Times New Roman" w:cs="Times New Roman"/>
                <w:sz w:val="28"/>
                <w:szCs w:val="28"/>
                <w:lang w:eastAsia="en-US"/>
              </w:rPr>
            </w:pPr>
          </w:p>
        </w:tc>
        <w:tc>
          <w:tcPr>
            <w:tcW w:w="0" w:type="auto"/>
            <w:shd w:val="clear" w:color="auto" w:fill="FFFFFF"/>
            <w:tcMar>
              <w:top w:w="0" w:type="dxa"/>
              <w:left w:w="0" w:type="dxa"/>
              <w:bottom w:w="0" w:type="dxa"/>
              <w:right w:w="0" w:type="dxa"/>
            </w:tcMar>
            <w:vAlign w:val="center"/>
            <w:hideMark/>
          </w:tcPr>
          <w:p w:rsidR="006A654B" w:rsidRPr="00F61B17" w:rsidRDefault="006A654B" w:rsidP="00546AB7">
            <w:pPr>
              <w:jc w:val="both"/>
              <w:rPr>
                <w:rFonts w:ascii="Times New Roman" w:hAnsi="Times New Roman" w:cs="Times New Roman"/>
                <w:sz w:val="28"/>
                <w:szCs w:val="28"/>
                <w:lang w:eastAsia="en-US"/>
              </w:rPr>
            </w:pPr>
            <w:r w:rsidRPr="00F61B17">
              <w:rPr>
                <w:rFonts w:ascii="Times New Roman" w:hAnsi="Times New Roman" w:cs="Times New Roman"/>
                <w:sz w:val="28"/>
                <w:szCs w:val="28"/>
              </w:rPr>
              <w:t> </w:t>
            </w:r>
          </w:p>
        </w:tc>
        <w:tc>
          <w:tcPr>
            <w:tcW w:w="0" w:type="auto"/>
            <w:shd w:val="clear" w:color="auto" w:fill="FFFFFF"/>
            <w:tcMar>
              <w:top w:w="0" w:type="dxa"/>
              <w:left w:w="0" w:type="dxa"/>
              <w:bottom w:w="0" w:type="dxa"/>
              <w:right w:w="0" w:type="dxa"/>
            </w:tcMar>
            <w:vAlign w:val="center"/>
            <w:hideMark/>
          </w:tcPr>
          <w:p w:rsidR="006A654B" w:rsidRPr="00F61B17" w:rsidRDefault="006A654B" w:rsidP="00546AB7">
            <w:pPr>
              <w:rPr>
                <w:rFonts w:ascii="Times New Roman" w:hAnsi="Times New Roman" w:cs="Times New Roman"/>
                <w:sz w:val="28"/>
                <w:szCs w:val="28"/>
                <w:lang w:eastAsia="en-US"/>
              </w:rPr>
            </w:pPr>
            <w:r w:rsidRPr="00F61B17">
              <w:rPr>
                <w:rFonts w:ascii="Times New Roman" w:hAnsi="Times New Roman" w:cs="Times New Roman"/>
                <w:sz w:val="28"/>
                <w:szCs w:val="28"/>
              </w:rPr>
              <w:t>перерыв: 13:00 - 14:00</w:t>
            </w:r>
          </w:p>
        </w:tc>
      </w:tr>
      <w:tr w:rsidR="006A654B" w:rsidRPr="00F61B17" w:rsidTr="00546AB7">
        <w:trPr>
          <w:jc w:val="center"/>
        </w:trPr>
        <w:tc>
          <w:tcPr>
            <w:tcW w:w="0" w:type="auto"/>
            <w:vMerge/>
            <w:shd w:val="clear" w:color="auto" w:fill="FFFFFF"/>
            <w:vAlign w:val="center"/>
            <w:hideMark/>
          </w:tcPr>
          <w:p w:rsidR="006A654B" w:rsidRPr="00F61B17" w:rsidRDefault="006A654B" w:rsidP="00546AB7">
            <w:pPr>
              <w:rPr>
                <w:rFonts w:ascii="Times New Roman" w:hAnsi="Times New Roman" w:cs="Times New Roman"/>
                <w:sz w:val="28"/>
                <w:szCs w:val="28"/>
                <w:lang w:eastAsia="en-US"/>
              </w:rPr>
            </w:pPr>
          </w:p>
        </w:tc>
        <w:tc>
          <w:tcPr>
            <w:tcW w:w="0" w:type="auto"/>
            <w:shd w:val="clear" w:color="auto" w:fill="FFFFFF"/>
            <w:tcMar>
              <w:top w:w="0" w:type="dxa"/>
              <w:left w:w="0" w:type="dxa"/>
              <w:bottom w:w="0" w:type="dxa"/>
              <w:right w:w="0" w:type="dxa"/>
            </w:tcMar>
            <w:vAlign w:val="center"/>
            <w:hideMark/>
          </w:tcPr>
          <w:p w:rsidR="006A654B" w:rsidRPr="00F61B17" w:rsidRDefault="006A654B" w:rsidP="00546AB7">
            <w:pPr>
              <w:jc w:val="both"/>
              <w:rPr>
                <w:rFonts w:ascii="Times New Roman" w:hAnsi="Times New Roman" w:cs="Times New Roman"/>
                <w:sz w:val="28"/>
                <w:szCs w:val="28"/>
                <w:lang w:eastAsia="en-US"/>
              </w:rPr>
            </w:pPr>
            <w:r w:rsidRPr="00F61B17">
              <w:rPr>
                <w:rFonts w:ascii="Times New Roman" w:hAnsi="Times New Roman" w:cs="Times New Roman"/>
                <w:sz w:val="28"/>
                <w:szCs w:val="28"/>
              </w:rPr>
              <w:t> </w:t>
            </w:r>
          </w:p>
        </w:tc>
        <w:tc>
          <w:tcPr>
            <w:tcW w:w="0" w:type="auto"/>
            <w:shd w:val="clear" w:color="auto" w:fill="FFFFFF"/>
            <w:tcMar>
              <w:top w:w="0" w:type="dxa"/>
              <w:left w:w="0" w:type="dxa"/>
              <w:bottom w:w="0" w:type="dxa"/>
              <w:right w:w="0" w:type="dxa"/>
            </w:tcMar>
            <w:vAlign w:val="center"/>
            <w:hideMark/>
          </w:tcPr>
          <w:p w:rsidR="006A654B" w:rsidRPr="00F61B17" w:rsidRDefault="006A654B" w:rsidP="00546AB7">
            <w:pPr>
              <w:rPr>
                <w:rFonts w:ascii="Times New Roman" w:hAnsi="Times New Roman" w:cs="Times New Roman"/>
                <w:sz w:val="28"/>
                <w:szCs w:val="28"/>
                <w:lang w:eastAsia="en-US"/>
              </w:rPr>
            </w:pPr>
            <w:r w:rsidRPr="00F61B17">
              <w:rPr>
                <w:rFonts w:ascii="Times New Roman" w:hAnsi="Times New Roman" w:cs="Times New Roman"/>
                <w:sz w:val="28"/>
                <w:szCs w:val="28"/>
              </w:rPr>
              <w:t>суббота, воскресенье: выходной</w:t>
            </w:r>
          </w:p>
        </w:tc>
      </w:tr>
    </w:tbl>
    <w:p w:rsidR="006A654B" w:rsidRPr="00F61B17" w:rsidRDefault="006A654B" w:rsidP="006A654B">
      <w:pPr>
        <w:ind w:firstLine="709"/>
        <w:jc w:val="both"/>
        <w:rPr>
          <w:rFonts w:ascii="Times New Roman" w:hAnsi="Times New Roman" w:cs="Times New Roman"/>
          <w:sz w:val="28"/>
          <w:szCs w:val="28"/>
          <w:lang w:eastAsia="en-US"/>
        </w:rPr>
      </w:pPr>
      <w:r w:rsidRPr="00F61B17">
        <w:rPr>
          <w:rFonts w:ascii="Times New Roman" w:hAnsi="Times New Roman" w:cs="Times New Roman"/>
          <w:sz w:val="28"/>
          <w:szCs w:val="28"/>
        </w:rPr>
        <w:t xml:space="preserve">5.7.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6A654B" w:rsidRPr="00F61B17" w:rsidRDefault="006A654B" w:rsidP="006A654B">
      <w:pPr>
        <w:ind w:firstLine="709"/>
        <w:jc w:val="both"/>
        <w:rPr>
          <w:rFonts w:ascii="Times New Roman" w:hAnsi="Times New Roman" w:cs="Times New Roman"/>
          <w:sz w:val="28"/>
          <w:szCs w:val="28"/>
        </w:rPr>
      </w:pPr>
      <w:r w:rsidRPr="00F61B17">
        <w:rPr>
          <w:rFonts w:ascii="Times New Roman" w:hAnsi="Times New Roman" w:cs="Times New Roman"/>
          <w:sz w:val="28"/>
          <w:szCs w:val="28"/>
        </w:rPr>
        <w:lastRenderedPageBreak/>
        <w:t>5.8.Особенности подачи и рассмотрения жалоб на решения и действия (бездействие) администрации и ее должностных лиц, муниципальных служащих устанавливаются муниципальным правовым актом администрации.</w:t>
      </w:r>
    </w:p>
    <w:p w:rsidR="006A654B" w:rsidRPr="00F61B17" w:rsidRDefault="006A654B" w:rsidP="006A654B">
      <w:pPr>
        <w:ind w:firstLine="709"/>
        <w:jc w:val="both"/>
        <w:rPr>
          <w:rFonts w:ascii="Times New Roman" w:hAnsi="Times New Roman" w:cs="Times New Roman"/>
          <w:sz w:val="28"/>
          <w:szCs w:val="28"/>
        </w:rPr>
      </w:pPr>
      <w:r w:rsidRPr="00F61B17">
        <w:rPr>
          <w:rFonts w:ascii="Times New Roman" w:hAnsi="Times New Roman" w:cs="Times New Roman"/>
          <w:sz w:val="28"/>
          <w:szCs w:val="28"/>
        </w:rPr>
        <w:t>5.9. Жалоба должна содержать:</w:t>
      </w:r>
    </w:p>
    <w:p w:rsidR="006A654B" w:rsidRPr="00F61B17" w:rsidRDefault="006A654B" w:rsidP="006A654B">
      <w:pPr>
        <w:ind w:firstLine="709"/>
        <w:jc w:val="both"/>
        <w:rPr>
          <w:rFonts w:ascii="Times New Roman" w:hAnsi="Times New Roman" w:cs="Times New Roman"/>
          <w:sz w:val="28"/>
          <w:szCs w:val="28"/>
        </w:rPr>
      </w:pPr>
      <w:r w:rsidRPr="00F61B17">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A654B" w:rsidRPr="00F61B17" w:rsidRDefault="006A654B" w:rsidP="006A654B">
      <w:pPr>
        <w:ind w:firstLine="709"/>
        <w:jc w:val="both"/>
        <w:rPr>
          <w:rFonts w:ascii="Times New Roman" w:hAnsi="Times New Roman" w:cs="Times New Roman"/>
          <w:sz w:val="28"/>
          <w:szCs w:val="28"/>
        </w:rPr>
      </w:pPr>
      <w:r w:rsidRPr="00F61B17">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A654B" w:rsidRPr="00F61B17" w:rsidRDefault="006A654B" w:rsidP="006A654B">
      <w:pPr>
        <w:ind w:firstLine="709"/>
        <w:jc w:val="both"/>
        <w:rPr>
          <w:rFonts w:ascii="Times New Roman" w:hAnsi="Times New Roman" w:cs="Times New Roman"/>
          <w:sz w:val="28"/>
          <w:szCs w:val="28"/>
        </w:rPr>
      </w:pPr>
      <w:r w:rsidRPr="00F61B17">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6A654B" w:rsidRPr="00F61B17" w:rsidRDefault="006A654B" w:rsidP="006A654B">
      <w:pPr>
        <w:ind w:firstLine="709"/>
        <w:jc w:val="both"/>
        <w:rPr>
          <w:rFonts w:ascii="Times New Roman" w:hAnsi="Times New Roman" w:cs="Times New Roman"/>
          <w:sz w:val="28"/>
          <w:szCs w:val="28"/>
        </w:rPr>
      </w:pPr>
      <w:r w:rsidRPr="00F61B17">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A654B" w:rsidRPr="00F61B17" w:rsidRDefault="006A654B" w:rsidP="006A654B">
      <w:pPr>
        <w:autoSpaceDE w:val="0"/>
        <w:autoSpaceDN w:val="0"/>
        <w:adjustRightInd w:val="0"/>
        <w:jc w:val="center"/>
        <w:rPr>
          <w:rFonts w:ascii="Times New Roman" w:hAnsi="Times New Roman" w:cs="Times New Roman"/>
          <w:b/>
          <w:bCs/>
          <w:sz w:val="28"/>
          <w:szCs w:val="28"/>
        </w:rPr>
      </w:pPr>
      <w:r w:rsidRPr="00F61B17">
        <w:rPr>
          <w:rFonts w:ascii="Times New Roman" w:hAnsi="Times New Roman" w:cs="Times New Roman"/>
          <w:b/>
          <w:bCs/>
          <w:sz w:val="28"/>
          <w:szCs w:val="28"/>
        </w:rPr>
        <w:t>Сроки рассмотрения жалобы</w:t>
      </w:r>
    </w:p>
    <w:p w:rsidR="006A654B" w:rsidRPr="00F61B17" w:rsidRDefault="006A654B" w:rsidP="006A654B">
      <w:pPr>
        <w:ind w:firstLine="709"/>
        <w:jc w:val="both"/>
        <w:rPr>
          <w:rFonts w:ascii="Times New Roman" w:hAnsi="Times New Roman" w:cs="Times New Roman"/>
          <w:b/>
          <w:bCs/>
          <w:sz w:val="28"/>
          <w:szCs w:val="28"/>
        </w:rPr>
      </w:pPr>
      <w:r w:rsidRPr="00F61B17">
        <w:rPr>
          <w:rFonts w:ascii="Times New Roman" w:hAnsi="Times New Roman" w:cs="Times New Roman"/>
          <w:sz w:val="28"/>
          <w:szCs w:val="28"/>
        </w:rPr>
        <w:t>5.10. Жалоба, поступившая в администрацию,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A654B" w:rsidRPr="00F61B17" w:rsidRDefault="006A654B" w:rsidP="006A654B">
      <w:pPr>
        <w:autoSpaceDE w:val="0"/>
        <w:autoSpaceDN w:val="0"/>
        <w:adjustRightInd w:val="0"/>
        <w:jc w:val="center"/>
        <w:rPr>
          <w:rFonts w:ascii="Times New Roman" w:hAnsi="Times New Roman" w:cs="Times New Roman"/>
          <w:b/>
          <w:bCs/>
          <w:sz w:val="28"/>
          <w:szCs w:val="28"/>
        </w:rPr>
      </w:pPr>
      <w:r w:rsidRPr="00F61B17">
        <w:rPr>
          <w:rFonts w:ascii="Times New Roman" w:hAnsi="Times New Roman" w:cs="Times New Roman"/>
          <w:b/>
          <w:bCs/>
          <w:sz w:val="28"/>
          <w:szCs w:val="28"/>
        </w:rPr>
        <w:t>Результат рассмотрения жалобы</w:t>
      </w:r>
    </w:p>
    <w:p w:rsidR="006A654B" w:rsidRPr="00F61B17" w:rsidRDefault="006A654B" w:rsidP="006A654B">
      <w:pPr>
        <w:ind w:firstLine="709"/>
        <w:jc w:val="both"/>
        <w:rPr>
          <w:rFonts w:ascii="Times New Roman" w:hAnsi="Times New Roman" w:cs="Times New Roman"/>
          <w:sz w:val="28"/>
          <w:szCs w:val="28"/>
        </w:rPr>
      </w:pPr>
      <w:r w:rsidRPr="00F61B17">
        <w:rPr>
          <w:rFonts w:ascii="Times New Roman" w:hAnsi="Times New Roman" w:cs="Times New Roman"/>
          <w:sz w:val="28"/>
          <w:szCs w:val="28"/>
        </w:rPr>
        <w:t>5.11. По результатам рассмотрения жалобы принимается одно из следующих решений:</w:t>
      </w:r>
    </w:p>
    <w:p w:rsidR="006A654B" w:rsidRPr="00F61B17" w:rsidRDefault="006A654B" w:rsidP="006A654B">
      <w:pPr>
        <w:ind w:firstLine="709"/>
        <w:jc w:val="both"/>
        <w:rPr>
          <w:rFonts w:ascii="Times New Roman" w:hAnsi="Times New Roman" w:cs="Times New Roman"/>
          <w:sz w:val="28"/>
          <w:szCs w:val="28"/>
        </w:rPr>
      </w:pPr>
      <w:r w:rsidRPr="00F61B17">
        <w:rPr>
          <w:rFonts w:ascii="Times New Roman" w:hAnsi="Times New Roman" w:cs="Times New Roman"/>
          <w:sz w:val="28"/>
          <w:szCs w:val="28"/>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6A654B" w:rsidRPr="00F61B17" w:rsidRDefault="006A654B" w:rsidP="006A654B">
      <w:pPr>
        <w:ind w:firstLine="709"/>
        <w:jc w:val="both"/>
        <w:rPr>
          <w:rFonts w:ascii="Times New Roman" w:hAnsi="Times New Roman" w:cs="Times New Roman"/>
          <w:b/>
          <w:bCs/>
          <w:sz w:val="28"/>
          <w:szCs w:val="28"/>
        </w:rPr>
      </w:pPr>
      <w:r w:rsidRPr="00F61B17">
        <w:rPr>
          <w:rFonts w:ascii="Times New Roman" w:hAnsi="Times New Roman" w:cs="Times New Roman"/>
          <w:sz w:val="28"/>
          <w:szCs w:val="28"/>
        </w:rPr>
        <w:t>2) в удовлетворении жалобы отказывается.</w:t>
      </w:r>
    </w:p>
    <w:p w:rsidR="006A654B" w:rsidRPr="00F61B17" w:rsidRDefault="006A654B" w:rsidP="006A654B">
      <w:pPr>
        <w:autoSpaceDE w:val="0"/>
        <w:autoSpaceDN w:val="0"/>
        <w:adjustRightInd w:val="0"/>
        <w:jc w:val="center"/>
        <w:rPr>
          <w:rFonts w:ascii="Times New Roman" w:hAnsi="Times New Roman" w:cs="Times New Roman"/>
          <w:b/>
          <w:bCs/>
          <w:sz w:val="28"/>
          <w:szCs w:val="28"/>
        </w:rPr>
      </w:pPr>
      <w:r w:rsidRPr="00F61B17">
        <w:rPr>
          <w:rFonts w:ascii="Times New Roman" w:hAnsi="Times New Roman" w:cs="Times New Roman"/>
          <w:b/>
          <w:bCs/>
          <w:sz w:val="28"/>
          <w:szCs w:val="28"/>
        </w:rPr>
        <w:t>Порядок информирования заявителя о результатах рассмотрения жалобы</w:t>
      </w:r>
    </w:p>
    <w:p w:rsidR="006A654B" w:rsidRPr="00F61B17" w:rsidRDefault="006A654B" w:rsidP="006A654B">
      <w:pPr>
        <w:ind w:firstLine="709"/>
        <w:jc w:val="both"/>
        <w:rPr>
          <w:rFonts w:ascii="Times New Roman" w:hAnsi="Times New Roman" w:cs="Times New Roman"/>
          <w:b/>
          <w:bCs/>
          <w:sz w:val="28"/>
          <w:szCs w:val="28"/>
        </w:rPr>
      </w:pPr>
      <w:r w:rsidRPr="00F61B17">
        <w:rPr>
          <w:rFonts w:ascii="Times New Roman" w:hAnsi="Times New Roman" w:cs="Times New Roman"/>
          <w:sz w:val="28"/>
          <w:szCs w:val="28"/>
        </w:rPr>
        <w:t>5.12. Не позднее дня, следующего за днем принятия решения, указанного в пункте 5.10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654B" w:rsidRPr="00F61B17" w:rsidRDefault="006A654B" w:rsidP="006A654B">
      <w:pPr>
        <w:autoSpaceDE w:val="0"/>
        <w:autoSpaceDN w:val="0"/>
        <w:adjustRightInd w:val="0"/>
        <w:jc w:val="center"/>
        <w:rPr>
          <w:rFonts w:ascii="Times New Roman" w:hAnsi="Times New Roman" w:cs="Times New Roman"/>
          <w:b/>
          <w:bCs/>
          <w:sz w:val="28"/>
          <w:szCs w:val="28"/>
        </w:rPr>
      </w:pPr>
      <w:r w:rsidRPr="00F61B17">
        <w:rPr>
          <w:rFonts w:ascii="Times New Roman" w:hAnsi="Times New Roman" w:cs="Times New Roman"/>
          <w:b/>
          <w:bCs/>
          <w:sz w:val="28"/>
          <w:szCs w:val="28"/>
        </w:rPr>
        <w:t>Порядок обжалования решения по жалобе</w:t>
      </w:r>
    </w:p>
    <w:p w:rsidR="006A654B" w:rsidRPr="00F61B17" w:rsidRDefault="006A654B" w:rsidP="006A654B">
      <w:pPr>
        <w:autoSpaceDE w:val="0"/>
        <w:autoSpaceDN w:val="0"/>
        <w:adjustRightInd w:val="0"/>
        <w:ind w:firstLine="709"/>
        <w:jc w:val="both"/>
        <w:rPr>
          <w:rFonts w:ascii="Times New Roman" w:hAnsi="Times New Roman" w:cs="Times New Roman"/>
          <w:sz w:val="28"/>
          <w:szCs w:val="28"/>
        </w:rPr>
      </w:pPr>
      <w:r w:rsidRPr="00F61B17">
        <w:rPr>
          <w:rFonts w:ascii="Times New Roman" w:hAnsi="Times New Roman" w:cs="Times New Roman"/>
          <w:sz w:val="28"/>
          <w:szCs w:val="28"/>
        </w:rPr>
        <w:t>5.13.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6A654B" w:rsidRPr="00F61B17" w:rsidRDefault="006A654B" w:rsidP="006A654B">
      <w:pPr>
        <w:autoSpaceDE w:val="0"/>
        <w:autoSpaceDN w:val="0"/>
        <w:adjustRightInd w:val="0"/>
        <w:jc w:val="center"/>
        <w:rPr>
          <w:rFonts w:ascii="Times New Roman" w:hAnsi="Times New Roman" w:cs="Times New Roman"/>
          <w:b/>
          <w:bCs/>
          <w:sz w:val="28"/>
          <w:szCs w:val="28"/>
        </w:rPr>
      </w:pPr>
      <w:r w:rsidRPr="00F61B17">
        <w:rPr>
          <w:rFonts w:ascii="Times New Roman" w:hAnsi="Times New Roman" w:cs="Times New Roman"/>
          <w:b/>
          <w:bCs/>
          <w:sz w:val="28"/>
          <w:szCs w:val="28"/>
        </w:rPr>
        <w:t>Право заявителя на получение информации и документов, необходимых для обоснования и рассмотрения жалобы</w:t>
      </w:r>
    </w:p>
    <w:p w:rsidR="006A654B" w:rsidRPr="00F61B17" w:rsidRDefault="006A654B" w:rsidP="006A654B">
      <w:pPr>
        <w:autoSpaceDE w:val="0"/>
        <w:autoSpaceDN w:val="0"/>
        <w:adjustRightInd w:val="0"/>
        <w:ind w:firstLine="709"/>
        <w:jc w:val="both"/>
        <w:rPr>
          <w:rFonts w:ascii="Times New Roman" w:hAnsi="Times New Roman" w:cs="Times New Roman"/>
          <w:b/>
          <w:bCs/>
          <w:sz w:val="28"/>
          <w:szCs w:val="28"/>
        </w:rPr>
      </w:pPr>
      <w:r w:rsidRPr="00F61B17">
        <w:rPr>
          <w:rFonts w:ascii="Times New Roman" w:hAnsi="Times New Roman" w:cs="Times New Roman"/>
          <w:sz w:val="28"/>
          <w:szCs w:val="28"/>
        </w:rPr>
        <w:t>5.14. Заявитель вправе получать информацию и документы, необходимые для обоснования и рассмотрения жалобы.</w:t>
      </w:r>
    </w:p>
    <w:p w:rsidR="006A654B" w:rsidRPr="00F61B17" w:rsidRDefault="006A654B" w:rsidP="006A654B">
      <w:pPr>
        <w:autoSpaceDE w:val="0"/>
        <w:autoSpaceDN w:val="0"/>
        <w:adjustRightInd w:val="0"/>
        <w:jc w:val="center"/>
        <w:rPr>
          <w:rFonts w:ascii="Times New Roman" w:hAnsi="Times New Roman" w:cs="Times New Roman"/>
          <w:b/>
          <w:bCs/>
          <w:sz w:val="28"/>
          <w:szCs w:val="28"/>
        </w:rPr>
      </w:pPr>
      <w:r w:rsidRPr="00F61B17">
        <w:rPr>
          <w:rFonts w:ascii="Times New Roman" w:hAnsi="Times New Roman" w:cs="Times New Roman"/>
          <w:b/>
          <w:bCs/>
          <w:sz w:val="28"/>
          <w:szCs w:val="28"/>
        </w:rPr>
        <w:t>Способы информирования заявителей о порядке подачи и рассмотрения жалобы</w:t>
      </w:r>
    </w:p>
    <w:p w:rsidR="006A654B" w:rsidRPr="00F61B17" w:rsidRDefault="006A654B" w:rsidP="006A654B">
      <w:pPr>
        <w:autoSpaceDE w:val="0"/>
        <w:autoSpaceDN w:val="0"/>
        <w:adjustRightInd w:val="0"/>
        <w:ind w:firstLine="709"/>
        <w:jc w:val="both"/>
        <w:rPr>
          <w:rFonts w:ascii="Times New Roman" w:hAnsi="Times New Roman" w:cs="Times New Roman"/>
          <w:bCs/>
          <w:sz w:val="28"/>
          <w:szCs w:val="28"/>
        </w:rPr>
      </w:pPr>
      <w:r w:rsidRPr="00F61B17">
        <w:rPr>
          <w:rFonts w:ascii="Times New Roman" w:hAnsi="Times New Roman" w:cs="Times New Roman"/>
          <w:bCs/>
          <w:sz w:val="28"/>
          <w:szCs w:val="28"/>
        </w:rPr>
        <w:t>5.15. Информацию о порядке подачи и рассмотрения жалобы заявитель может получить:</w:t>
      </w:r>
    </w:p>
    <w:p w:rsidR="006A654B" w:rsidRPr="00F61B17" w:rsidRDefault="006A654B" w:rsidP="006A654B">
      <w:pPr>
        <w:autoSpaceDE w:val="0"/>
        <w:autoSpaceDN w:val="0"/>
        <w:adjustRightInd w:val="0"/>
        <w:ind w:firstLine="709"/>
        <w:jc w:val="both"/>
        <w:rPr>
          <w:rFonts w:ascii="Times New Roman" w:hAnsi="Times New Roman" w:cs="Times New Roman"/>
          <w:bCs/>
          <w:sz w:val="28"/>
          <w:szCs w:val="28"/>
        </w:rPr>
      </w:pPr>
      <w:r w:rsidRPr="00F61B17">
        <w:rPr>
          <w:rFonts w:ascii="Times New Roman" w:hAnsi="Times New Roman" w:cs="Times New Roman"/>
          <w:bCs/>
          <w:sz w:val="28"/>
          <w:szCs w:val="28"/>
        </w:rPr>
        <w:t>на официальном сайте в информационно-телекоммуникационной сети "Интернет" органа, предоставляющего муниципальную услугу;</w:t>
      </w:r>
    </w:p>
    <w:p w:rsidR="006A654B" w:rsidRPr="00F61B17" w:rsidRDefault="006A654B" w:rsidP="006A654B">
      <w:pPr>
        <w:autoSpaceDE w:val="0"/>
        <w:autoSpaceDN w:val="0"/>
        <w:adjustRightInd w:val="0"/>
        <w:ind w:firstLine="709"/>
        <w:jc w:val="both"/>
        <w:rPr>
          <w:rFonts w:ascii="Times New Roman" w:hAnsi="Times New Roman" w:cs="Times New Roman"/>
          <w:bCs/>
          <w:sz w:val="28"/>
          <w:szCs w:val="28"/>
        </w:rPr>
      </w:pPr>
      <w:r w:rsidRPr="00F61B17">
        <w:rPr>
          <w:rFonts w:ascii="Times New Roman" w:hAnsi="Times New Roman" w:cs="Times New Roman"/>
          <w:bCs/>
          <w:sz w:val="28"/>
          <w:szCs w:val="28"/>
        </w:rPr>
        <w:t>на информационных стендах в месте предоставления муниципальной услуги;</w:t>
      </w:r>
    </w:p>
    <w:p w:rsidR="006A654B" w:rsidRPr="00F61B17" w:rsidRDefault="006A654B" w:rsidP="006A654B">
      <w:pPr>
        <w:tabs>
          <w:tab w:val="left" w:pos="4416"/>
        </w:tabs>
        <w:autoSpaceDE w:val="0"/>
        <w:autoSpaceDN w:val="0"/>
        <w:adjustRightInd w:val="0"/>
        <w:ind w:firstLine="709"/>
        <w:jc w:val="both"/>
        <w:rPr>
          <w:rFonts w:ascii="Times New Roman" w:hAnsi="Times New Roman" w:cs="Times New Roman"/>
          <w:bCs/>
          <w:sz w:val="28"/>
          <w:szCs w:val="28"/>
        </w:rPr>
      </w:pPr>
      <w:r w:rsidRPr="00F61B17">
        <w:rPr>
          <w:rFonts w:ascii="Times New Roman" w:hAnsi="Times New Roman" w:cs="Times New Roman"/>
          <w:bCs/>
          <w:sz w:val="28"/>
          <w:szCs w:val="28"/>
        </w:rPr>
        <w:t>на Едином портале;</w:t>
      </w:r>
      <w:r w:rsidRPr="00F61B17">
        <w:rPr>
          <w:rFonts w:ascii="Times New Roman" w:hAnsi="Times New Roman" w:cs="Times New Roman"/>
          <w:bCs/>
          <w:sz w:val="28"/>
          <w:szCs w:val="28"/>
        </w:rPr>
        <w:tab/>
      </w:r>
    </w:p>
    <w:p w:rsidR="006A654B" w:rsidRPr="00F61B17" w:rsidRDefault="006A654B" w:rsidP="006A654B">
      <w:pPr>
        <w:autoSpaceDE w:val="0"/>
        <w:autoSpaceDN w:val="0"/>
        <w:adjustRightInd w:val="0"/>
        <w:ind w:firstLine="709"/>
        <w:jc w:val="both"/>
        <w:rPr>
          <w:rFonts w:ascii="Times New Roman" w:hAnsi="Times New Roman" w:cs="Times New Roman"/>
          <w:bCs/>
          <w:sz w:val="28"/>
          <w:szCs w:val="28"/>
        </w:rPr>
      </w:pPr>
      <w:r w:rsidRPr="00F61B17">
        <w:rPr>
          <w:rFonts w:ascii="Times New Roman" w:hAnsi="Times New Roman" w:cs="Times New Roman"/>
          <w:bCs/>
          <w:sz w:val="28"/>
          <w:szCs w:val="28"/>
        </w:rPr>
        <w:lastRenderedPageBreak/>
        <w:t>по справочным телефонам;</w:t>
      </w:r>
    </w:p>
    <w:p w:rsidR="006A654B" w:rsidRPr="00F61B17" w:rsidRDefault="006A654B" w:rsidP="006A654B">
      <w:pPr>
        <w:autoSpaceDE w:val="0"/>
        <w:autoSpaceDN w:val="0"/>
        <w:adjustRightInd w:val="0"/>
        <w:ind w:firstLine="709"/>
        <w:jc w:val="both"/>
        <w:rPr>
          <w:rFonts w:ascii="Times New Roman" w:hAnsi="Times New Roman" w:cs="Times New Roman"/>
          <w:b/>
          <w:bCs/>
          <w:sz w:val="28"/>
          <w:szCs w:val="28"/>
        </w:rPr>
      </w:pPr>
      <w:r w:rsidRPr="00F61B17">
        <w:rPr>
          <w:rFonts w:ascii="Times New Roman" w:hAnsi="Times New Roman" w:cs="Times New Roman"/>
          <w:bCs/>
          <w:sz w:val="28"/>
          <w:szCs w:val="28"/>
        </w:rPr>
        <w:t>при личном приеме.</w:t>
      </w:r>
      <w:r w:rsidRPr="00F61B17">
        <w:rPr>
          <w:rFonts w:ascii="Times New Roman" w:hAnsi="Times New Roman" w:cs="Times New Roman"/>
          <w:b/>
          <w:bCs/>
          <w:sz w:val="28"/>
          <w:szCs w:val="28"/>
        </w:rPr>
        <w:t xml:space="preserve"> </w:t>
      </w:r>
    </w:p>
    <w:p w:rsidR="006A654B" w:rsidRPr="00F61B17" w:rsidRDefault="006A654B" w:rsidP="006A654B">
      <w:pPr>
        <w:autoSpaceDE w:val="0"/>
        <w:autoSpaceDN w:val="0"/>
        <w:adjustRightInd w:val="0"/>
        <w:ind w:firstLine="709"/>
        <w:jc w:val="both"/>
        <w:rPr>
          <w:rFonts w:ascii="Times New Roman" w:eastAsiaTheme="minorHAnsi" w:hAnsi="Times New Roman" w:cs="Times New Roman"/>
          <w:sz w:val="28"/>
          <w:szCs w:val="28"/>
        </w:rPr>
      </w:pPr>
      <w:r w:rsidRPr="00F61B17">
        <w:rPr>
          <w:rFonts w:ascii="Times New Roman" w:eastAsiaTheme="minorHAnsi" w:hAnsi="Times New Roman" w:cs="Times New Roman"/>
          <w:sz w:val="28"/>
          <w:szCs w:val="28"/>
        </w:rPr>
        <w:t>2.Настоящее постановление направить в отдел архитектуры и ЖКХ администрации Трубчевского муниципального района, организационно-правовой отдел администрации Трубчевского муниципального района.</w:t>
      </w:r>
    </w:p>
    <w:p w:rsidR="006A654B" w:rsidRPr="00F61B17" w:rsidRDefault="006A654B" w:rsidP="006A654B">
      <w:pPr>
        <w:autoSpaceDE w:val="0"/>
        <w:autoSpaceDN w:val="0"/>
        <w:adjustRightInd w:val="0"/>
        <w:ind w:firstLine="709"/>
        <w:jc w:val="both"/>
        <w:rPr>
          <w:rFonts w:ascii="Times New Roman" w:eastAsiaTheme="minorHAnsi" w:hAnsi="Times New Roman" w:cs="Times New Roman"/>
          <w:sz w:val="28"/>
          <w:szCs w:val="28"/>
        </w:rPr>
      </w:pPr>
      <w:r w:rsidRPr="00F61B17">
        <w:rPr>
          <w:rFonts w:ascii="Times New Roman" w:eastAsiaTheme="minorHAnsi" w:hAnsi="Times New Roman" w:cs="Times New Roman"/>
          <w:sz w:val="28"/>
          <w:szCs w:val="28"/>
        </w:rPr>
        <w:t>3. Настоящее постановление опубликовать на официальном сайте администрации Трубчевского муниципального района в сети Интернет Информационном бюллетене Трубчевского муниципального района.</w:t>
      </w:r>
    </w:p>
    <w:p w:rsidR="006A654B" w:rsidRPr="00F61B17" w:rsidRDefault="006A654B" w:rsidP="006A654B">
      <w:pPr>
        <w:autoSpaceDE w:val="0"/>
        <w:autoSpaceDN w:val="0"/>
        <w:adjustRightInd w:val="0"/>
        <w:ind w:firstLine="709"/>
        <w:jc w:val="both"/>
        <w:rPr>
          <w:rFonts w:ascii="Times New Roman" w:eastAsiaTheme="minorHAnsi" w:hAnsi="Times New Roman" w:cs="Times New Roman"/>
          <w:sz w:val="28"/>
          <w:szCs w:val="28"/>
        </w:rPr>
      </w:pPr>
      <w:r w:rsidRPr="00F61B17">
        <w:rPr>
          <w:rFonts w:ascii="Times New Roman" w:eastAsiaTheme="minorHAnsi" w:hAnsi="Times New Roman" w:cs="Times New Roman"/>
          <w:sz w:val="28"/>
          <w:szCs w:val="28"/>
        </w:rPr>
        <w:t xml:space="preserve">4.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Pr="00F61B17">
        <w:rPr>
          <w:rFonts w:ascii="Times New Roman" w:eastAsiaTheme="minorHAnsi" w:hAnsi="Times New Roman" w:cs="Times New Roman"/>
          <w:sz w:val="28"/>
          <w:szCs w:val="28"/>
        </w:rPr>
        <w:t>Слободчикова</w:t>
      </w:r>
      <w:proofErr w:type="spellEnd"/>
      <w:r w:rsidRPr="00F61B17">
        <w:rPr>
          <w:rFonts w:ascii="Times New Roman" w:eastAsiaTheme="minorHAnsi" w:hAnsi="Times New Roman" w:cs="Times New Roman"/>
          <w:sz w:val="28"/>
          <w:szCs w:val="28"/>
        </w:rPr>
        <w:t xml:space="preserve"> Е. А.</w:t>
      </w:r>
    </w:p>
    <w:p w:rsidR="006A654B" w:rsidRPr="00F61B17" w:rsidRDefault="006A654B" w:rsidP="006A654B">
      <w:pPr>
        <w:autoSpaceDE w:val="0"/>
        <w:autoSpaceDN w:val="0"/>
        <w:adjustRightInd w:val="0"/>
        <w:ind w:firstLine="709"/>
        <w:jc w:val="both"/>
        <w:rPr>
          <w:rFonts w:ascii="Times New Roman" w:eastAsiaTheme="minorHAnsi" w:hAnsi="Times New Roman" w:cs="Times New Roman"/>
          <w:sz w:val="28"/>
          <w:szCs w:val="28"/>
        </w:rPr>
      </w:pPr>
    </w:p>
    <w:p w:rsidR="00EF5957" w:rsidRPr="005C7149" w:rsidRDefault="00EF5957" w:rsidP="00EF5957">
      <w:pPr>
        <w:spacing w:after="0"/>
        <w:rPr>
          <w:rFonts w:ascii="Times New Roman" w:eastAsiaTheme="minorHAnsi" w:hAnsi="Times New Roman" w:cs="Times New Roman"/>
          <w:b/>
          <w:bCs/>
          <w:sz w:val="26"/>
          <w:szCs w:val="26"/>
        </w:rPr>
      </w:pPr>
      <w:r w:rsidRPr="005C7149">
        <w:rPr>
          <w:rFonts w:ascii="Times New Roman" w:eastAsiaTheme="minorHAnsi" w:hAnsi="Times New Roman" w:cs="Times New Roman"/>
          <w:b/>
          <w:bCs/>
          <w:sz w:val="26"/>
          <w:szCs w:val="26"/>
        </w:rPr>
        <w:t>Глава администрации</w:t>
      </w:r>
    </w:p>
    <w:p w:rsidR="00EF5957" w:rsidRPr="005C7149" w:rsidRDefault="00EF5957" w:rsidP="00EF5957">
      <w:pPr>
        <w:spacing w:after="0"/>
        <w:rPr>
          <w:rFonts w:ascii="Times New Roman" w:eastAsiaTheme="minorHAnsi" w:hAnsi="Times New Roman" w:cs="Times New Roman"/>
          <w:b/>
          <w:bCs/>
          <w:sz w:val="26"/>
          <w:szCs w:val="26"/>
        </w:rPr>
      </w:pPr>
      <w:r w:rsidRPr="005C7149">
        <w:rPr>
          <w:rFonts w:ascii="Times New Roman" w:eastAsiaTheme="minorHAnsi" w:hAnsi="Times New Roman" w:cs="Times New Roman"/>
          <w:b/>
          <w:bCs/>
          <w:sz w:val="26"/>
          <w:szCs w:val="26"/>
        </w:rPr>
        <w:t xml:space="preserve">Трубчевского </w:t>
      </w:r>
      <w:r>
        <w:rPr>
          <w:rFonts w:ascii="Times New Roman" w:eastAsiaTheme="minorHAnsi" w:hAnsi="Times New Roman" w:cs="Times New Roman"/>
          <w:b/>
          <w:bCs/>
          <w:sz w:val="26"/>
          <w:szCs w:val="26"/>
        </w:rPr>
        <w:t>муниципального района</w:t>
      </w:r>
      <w:r>
        <w:rPr>
          <w:rFonts w:ascii="Times New Roman" w:eastAsiaTheme="minorHAnsi" w:hAnsi="Times New Roman" w:cs="Times New Roman"/>
          <w:b/>
          <w:bCs/>
          <w:sz w:val="26"/>
          <w:szCs w:val="26"/>
        </w:rPr>
        <w:tab/>
      </w:r>
      <w:r>
        <w:rPr>
          <w:rFonts w:ascii="Times New Roman" w:eastAsiaTheme="minorHAnsi" w:hAnsi="Times New Roman" w:cs="Times New Roman"/>
          <w:b/>
          <w:bCs/>
          <w:sz w:val="26"/>
          <w:szCs w:val="26"/>
        </w:rPr>
        <w:tab/>
      </w:r>
      <w:r>
        <w:rPr>
          <w:rFonts w:ascii="Times New Roman" w:eastAsiaTheme="minorHAnsi" w:hAnsi="Times New Roman" w:cs="Times New Roman"/>
          <w:b/>
          <w:bCs/>
          <w:sz w:val="26"/>
          <w:szCs w:val="26"/>
        </w:rPr>
        <w:tab/>
        <w:t xml:space="preserve">       </w:t>
      </w:r>
      <w:r w:rsidRPr="005C7149">
        <w:rPr>
          <w:rFonts w:ascii="Times New Roman" w:eastAsiaTheme="minorHAnsi" w:hAnsi="Times New Roman" w:cs="Times New Roman"/>
          <w:b/>
          <w:bCs/>
          <w:sz w:val="26"/>
          <w:szCs w:val="26"/>
        </w:rPr>
        <w:t xml:space="preserve">      И.И. </w:t>
      </w:r>
      <w:proofErr w:type="spellStart"/>
      <w:r w:rsidRPr="005C7149">
        <w:rPr>
          <w:rFonts w:ascii="Times New Roman" w:eastAsiaTheme="minorHAnsi" w:hAnsi="Times New Roman" w:cs="Times New Roman"/>
          <w:b/>
          <w:bCs/>
          <w:sz w:val="26"/>
          <w:szCs w:val="26"/>
        </w:rPr>
        <w:t>Обыдённов</w:t>
      </w:r>
      <w:proofErr w:type="spellEnd"/>
    </w:p>
    <w:p w:rsidR="00EF5957" w:rsidRPr="005C7149" w:rsidRDefault="00EF5957" w:rsidP="00EF5957">
      <w:pPr>
        <w:spacing w:after="0"/>
        <w:rPr>
          <w:rFonts w:ascii="Times New Roman" w:eastAsiaTheme="minorHAnsi" w:hAnsi="Times New Roman" w:cs="Times New Roman"/>
          <w:b/>
          <w:bCs/>
          <w:sz w:val="26"/>
          <w:szCs w:val="26"/>
        </w:rPr>
      </w:pPr>
    </w:p>
    <w:p w:rsidR="00EF5957" w:rsidRPr="00EF5957" w:rsidRDefault="00EF5957" w:rsidP="00EF5957">
      <w:pPr>
        <w:spacing w:after="0"/>
        <w:rPr>
          <w:rFonts w:ascii="Times New Roman" w:hAnsi="Times New Roman" w:cs="Times New Roman"/>
          <w:i/>
          <w:iCs/>
          <w:sz w:val="18"/>
          <w:szCs w:val="26"/>
        </w:rPr>
      </w:pPr>
      <w:proofErr w:type="spellStart"/>
      <w:r w:rsidRPr="00EF5957">
        <w:rPr>
          <w:rFonts w:ascii="Times New Roman" w:hAnsi="Times New Roman" w:cs="Times New Roman"/>
          <w:i/>
          <w:iCs/>
          <w:sz w:val="18"/>
          <w:szCs w:val="26"/>
        </w:rPr>
        <w:t>Исп.Зам.нач.отд</w:t>
      </w:r>
      <w:proofErr w:type="spellEnd"/>
      <w:r w:rsidRPr="00EF5957">
        <w:rPr>
          <w:rFonts w:ascii="Times New Roman" w:hAnsi="Times New Roman" w:cs="Times New Roman"/>
          <w:i/>
          <w:iCs/>
          <w:sz w:val="18"/>
          <w:szCs w:val="26"/>
        </w:rPr>
        <w:t xml:space="preserve">. </w:t>
      </w:r>
      <w:proofErr w:type="spellStart"/>
      <w:r w:rsidRPr="00EF5957">
        <w:rPr>
          <w:rFonts w:ascii="Times New Roman" w:hAnsi="Times New Roman" w:cs="Times New Roman"/>
          <w:i/>
          <w:iCs/>
          <w:sz w:val="18"/>
          <w:szCs w:val="26"/>
        </w:rPr>
        <w:t>арх-ры</w:t>
      </w:r>
      <w:proofErr w:type="spellEnd"/>
      <w:r w:rsidRPr="00EF5957">
        <w:rPr>
          <w:rFonts w:ascii="Times New Roman" w:hAnsi="Times New Roman" w:cs="Times New Roman"/>
          <w:i/>
          <w:iCs/>
          <w:sz w:val="18"/>
          <w:szCs w:val="26"/>
        </w:rPr>
        <w:t xml:space="preserve"> и ЖКХ</w:t>
      </w:r>
    </w:p>
    <w:p w:rsidR="00EF5957" w:rsidRPr="00EF5957" w:rsidRDefault="00EF5957" w:rsidP="00EF5957">
      <w:pPr>
        <w:spacing w:after="0"/>
        <w:rPr>
          <w:rFonts w:ascii="Times New Roman" w:hAnsi="Times New Roman" w:cs="Times New Roman"/>
          <w:i/>
          <w:iCs/>
          <w:sz w:val="18"/>
          <w:szCs w:val="26"/>
        </w:rPr>
      </w:pPr>
      <w:proofErr w:type="spellStart"/>
      <w:r w:rsidRPr="00EF5957">
        <w:rPr>
          <w:rFonts w:ascii="Times New Roman" w:hAnsi="Times New Roman" w:cs="Times New Roman"/>
          <w:i/>
          <w:iCs/>
          <w:sz w:val="18"/>
          <w:szCs w:val="26"/>
        </w:rPr>
        <w:t>Бардашевич</w:t>
      </w:r>
      <w:proofErr w:type="spellEnd"/>
      <w:r w:rsidRPr="00EF5957">
        <w:rPr>
          <w:rFonts w:ascii="Times New Roman" w:hAnsi="Times New Roman" w:cs="Times New Roman"/>
          <w:i/>
          <w:iCs/>
          <w:sz w:val="18"/>
          <w:szCs w:val="26"/>
        </w:rPr>
        <w:t xml:space="preserve"> Г.П.</w:t>
      </w:r>
    </w:p>
    <w:p w:rsidR="00EF5957" w:rsidRPr="00EF5957" w:rsidRDefault="00EF5957" w:rsidP="00EF5957">
      <w:pPr>
        <w:spacing w:after="0"/>
        <w:rPr>
          <w:rFonts w:ascii="Times New Roman" w:hAnsi="Times New Roman" w:cs="Times New Roman"/>
          <w:i/>
          <w:iCs/>
          <w:sz w:val="18"/>
          <w:szCs w:val="26"/>
        </w:rPr>
      </w:pPr>
      <w:proofErr w:type="spellStart"/>
      <w:r w:rsidRPr="00EF5957">
        <w:rPr>
          <w:rFonts w:ascii="Times New Roman" w:hAnsi="Times New Roman" w:cs="Times New Roman"/>
          <w:i/>
          <w:iCs/>
          <w:sz w:val="18"/>
          <w:szCs w:val="26"/>
        </w:rPr>
        <w:t>Нач.отд</w:t>
      </w:r>
      <w:proofErr w:type="spellEnd"/>
      <w:r w:rsidRPr="00EF5957">
        <w:rPr>
          <w:rFonts w:ascii="Times New Roman" w:hAnsi="Times New Roman" w:cs="Times New Roman"/>
          <w:i/>
          <w:iCs/>
          <w:sz w:val="18"/>
          <w:szCs w:val="26"/>
        </w:rPr>
        <w:t xml:space="preserve">. </w:t>
      </w:r>
      <w:proofErr w:type="spellStart"/>
      <w:r w:rsidRPr="00EF5957">
        <w:rPr>
          <w:rFonts w:ascii="Times New Roman" w:hAnsi="Times New Roman" w:cs="Times New Roman"/>
          <w:i/>
          <w:iCs/>
          <w:sz w:val="18"/>
          <w:szCs w:val="26"/>
        </w:rPr>
        <w:t>арх-ры</w:t>
      </w:r>
      <w:proofErr w:type="spellEnd"/>
      <w:r w:rsidRPr="00EF5957">
        <w:rPr>
          <w:rFonts w:ascii="Times New Roman" w:hAnsi="Times New Roman" w:cs="Times New Roman"/>
          <w:i/>
          <w:iCs/>
          <w:sz w:val="18"/>
          <w:szCs w:val="26"/>
        </w:rPr>
        <w:t xml:space="preserve"> и ЖКХ</w:t>
      </w:r>
    </w:p>
    <w:p w:rsidR="00EF5957" w:rsidRPr="00EF5957" w:rsidRDefault="00EF5957" w:rsidP="00EF5957">
      <w:pPr>
        <w:spacing w:after="0"/>
        <w:rPr>
          <w:rFonts w:ascii="Times New Roman" w:hAnsi="Times New Roman" w:cs="Times New Roman"/>
          <w:i/>
          <w:iCs/>
          <w:sz w:val="18"/>
          <w:szCs w:val="26"/>
        </w:rPr>
      </w:pPr>
      <w:r w:rsidRPr="00EF5957">
        <w:rPr>
          <w:rFonts w:ascii="Times New Roman" w:hAnsi="Times New Roman" w:cs="Times New Roman"/>
          <w:i/>
          <w:iCs/>
          <w:sz w:val="18"/>
          <w:szCs w:val="26"/>
        </w:rPr>
        <w:t>Лушина Т.И.</w:t>
      </w:r>
    </w:p>
    <w:p w:rsidR="00EF5957" w:rsidRPr="00EF5957" w:rsidRDefault="00EF5957" w:rsidP="00EF5957">
      <w:pPr>
        <w:spacing w:after="0"/>
        <w:rPr>
          <w:rFonts w:ascii="Times New Roman" w:hAnsi="Times New Roman" w:cs="Times New Roman"/>
          <w:i/>
          <w:iCs/>
          <w:sz w:val="18"/>
          <w:szCs w:val="26"/>
        </w:rPr>
      </w:pPr>
      <w:r w:rsidRPr="00EF5957">
        <w:rPr>
          <w:rFonts w:ascii="Times New Roman" w:hAnsi="Times New Roman" w:cs="Times New Roman"/>
          <w:i/>
          <w:iCs/>
          <w:sz w:val="18"/>
          <w:szCs w:val="26"/>
        </w:rPr>
        <w:t xml:space="preserve">Зам. главы </w:t>
      </w:r>
      <w:proofErr w:type="spellStart"/>
      <w:r w:rsidRPr="00EF5957">
        <w:rPr>
          <w:rFonts w:ascii="Times New Roman" w:hAnsi="Times New Roman" w:cs="Times New Roman"/>
          <w:i/>
          <w:iCs/>
          <w:sz w:val="18"/>
          <w:szCs w:val="26"/>
        </w:rPr>
        <w:t>адм</w:t>
      </w:r>
      <w:proofErr w:type="spellEnd"/>
      <w:r w:rsidRPr="00EF5957">
        <w:rPr>
          <w:rFonts w:ascii="Times New Roman" w:hAnsi="Times New Roman" w:cs="Times New Roman"/>
          <w:i/>
          <w:iCs/>
          <w:sz w:val="18"/>
          <w:szCs w:val="26"/>
        </w:rPr>
        <w:t>. района</w:t>
      </w:r>
    </w:p>
    <w:p w:rsidR="00EF5957" w:rsidRPr="00EF5957" w:rsidRDefault="00EF5957" w:rsidP="00EF5957">
      <w:pPr>
        <w:spacing w:after="0"/>
        <w:rPr>
          <w:rFonts w:ascii="Times New Roman" w:hAnsi="Times New Roman" w:cs="Times New Roman"/>
          <w:i/>
          <w:iCs/>
          <w:sz w:val="18"/>
          <w:szCs w:val="26"/>
        </w:rPr>
      </w:pPr>
      <w:proofErr w:type="spellStart"/>
      <w:r w:rsidRPr="00EF5957">
        <w:rPr>
          <w:rFonts w:ascii="Times New Roman" w:hAnsi="Times New Roman" w:cs="Times New Roman"/>
          <w:i/>
          <w:iCs/>
          <w:sz w:val="18"/>
          <w:szCs w:val="26"/>
        </w:rPr>
        <w:t>Слободчиков</w:t>
      </w:r>
      <w:proofErr w:type="spellEnd"/>
      <w:r w:rsidRPr="00EF5957">
        <w:rPr>
          <w:rFonts w:ascii="Times New Roman" w:hAnsi="Times New Roman" w:cs="Times New Roman"/>
          <w:i/>
          <w:iCs/>
          <w:sz w:val="18"/>
          <w:szCs w:val="26"/>
        </w:rPr>
        <w:t xml:space="preserve"> Е.А.</w:t>
      </w:r>
    </w:p>
    <w:p w:rsidR="00EF5957" w:rsidRPr="00EF5957" w:rsidRDefault="00EF5957" w:rsidP="00EF5957">
      <w:pPr>
        <w:spacing w:after="0"/>
        <w:rPr>
          <w:rFonts w:ascii="Times New Roman" w:hAnsi="Times New Roman" w:cs="Times New Roman"/>
          <w:i/>
          <w:iCs/>
          <w:sz w:val="18"/>
          <w:szCs w:val="26"/>
        </w:rPr>
      </w:pPr>
      <w:proofErr w:type="spellStart"/>
      <w:r w:rsidRPr="00EF5957">
        <w:rPr>
          <w:rFonts w:ascii="Times New Roman" w:hAnsi="Times New Roman" w:cs="Times New Roman"/>
          <w:i/>
          <w:iCs/>
          <w:sz w:val="18"/>
          <w:szCs w:val="26"/>
        </w:rPr>
        <w:t>Нач</w:t>
      </w:r>
      <w:proofErr w:type="spellEnd"/>
      <w:r w:rsidRPr="00EF5957">
        <w:rPr>
          <w:rFonts w:ascii="Times New Roman" w:hAnsi="Times New Roman" w:cs="Times New Roman"/>
          <w:i/>
          <w:iCs/>
          <w:sz w:val="18"/>
          <w:szCs w:val="26"/>
        </w:rPr>
        <w:t xml:space="preserve">. </w:t>
      </w:r>
      <w:proofErr w:type="spellStart"/>
      <w:r w:rsidRPr="00EF5957">
        <w:rPr>
          <w:rFonts w:ascii="Times New Roman" w:hAnsi="Times New Roman" w:cs="Times New Roman"/>
          <w:i/>
          <w:iCs/>
          <w:sz w:val="18"/>
          <w:szCs w:val="26"/>
        </w:rPr>
        <w:t>орг.-прав.отд</w:t>
      </w:r>
      <w:proofErr w:type="spellEnd"/>
      <w:r w:rsidRPr="00EF5957">
        <w:rPr>
          <w:rFonts w:ascii="Times New Roman" w:hAnsi="Times New Roman" w:cs="Times New Roman"/>
          <w:i/>
          <w:iCs/>
          <w:sz w:val="18"/>
          <w:szCs w:val="26"/>
        </w:rPr>
        <w:t>.</w:t>
      </w:r>
    </w:p>
    <w:p w:rsidR="00EF5957" w:rsidRPr="00EF5957" w:rsidRDefault="00EF5957" w:rsidP="00EF5957">
      <w:pPr>
        <w:spacing w:after="0"/>
        <w:rPr>
          <w:rFonts w:ascii="Times New Roman" w:hAnsi="Times New Roman" w:cs="Times New Roman"/>
          <w:i/>
          <w:iCs/>
          <w:sz w:val="18"/>
          <w:szCs w:val="26"/>
        </w:rPr>
      </w:pPr>
      <w:r w:rsidRPr="00EF5957">
        <w:rPr>
          <w:rFonts w:ascii="Times New Roman" w:hAnsi="Times New Roman" w:cs="Times New Roman"/>
          <w:i/>
          <w:iCs/>
          <w:sz w:val="18"/>
          <w:szCs w:val="26"/>
        </w:rPr>
        <w:t>Москалёва О.А</w:t>
      </w:r>
    </w:p>
    <w:p w:rsidR="00EF5957" w:rsidRPr="005C7149" w:rsidRDefault="00EF5957" w:rsidP="00EF5957">
      <w:pPr>
        <w:spacing w:after="0"/>
        <w:ind w:firstLine="709"/>
        <w:jc w:val="right"/>
        <w:rPr>
          <w:rFonts w:ascii="Times New Roman" w:hAnsi="Times New Roman" w:cs="Times New Roman"/>
          <w:sz w:val="26"/>
          <w:szCs w:val="26"/>
          <w:bdr w:val="none" w:sz="0" w:space="0" w:color="auto" w:frame="1"/>
        </w:rPr>
      </w:pPr>
    </w:p>
    <w:p w:rsidR="009119F5" w:rsidRPr="00F61B17" w:rsidRDefault="009119F5" w:rsidP="006A654B">
      <w:pPr>
        <w:spacing w:after="0" w:line="240" w:lineRule="auto"/>
        <w:jc w:val="center"/>
        <w:rPr>
          <w:rFonts w:ascii="Times New Roman" w:hAnsi="Times New Roman" w:cs="Times New Roman"/>
          <w:sz w:val="28"/>
          <w:szCs w:val="28"/>
        </w:rPr>
      </w:pPr>
    </w:p>
    <w:sectPr w:rsidR="009119F5" w:rsidRPr="00F61B17" w:rsidSect="006B2F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lvl>
    <w:lvl w:ilvl="1">
      <w:start w:val="5"/>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num w:numId="1">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0D3D5C"/>
    <w:rsid w:val="00033757"/>
    <w:rsid w:val="000D3D5C"/>
    <w:rsid w:val="0018084E"/>
    <w:rsid w:val="002308B6"/>
    <w:rsid w:val="00464BAB"/>
    <w:rsid w:val="004A2F0A"/>
    <w:rsid w:val="004A430D"/>
    <w:rsid w:val="006A654B"/>
    <w:rsid w:val="006B2F7B"/>
    <w:rsid w:val="008C71FC"/>
    <w:rsid w:val="008E4E13"/>
    <w:rsid w:val="009119F5"/>
    <w:rsid w:val="00917C88"/>
    <w:rsid w:val="00A25185"/>
    <w:rsid w:val="00EF5957"/>
    <w:rsid w:val="00F61B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F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D3D5C"/>
    <w:rPr>
      <w:color w:val="0000FF"/>
      <w:u w:val="single"/>
    </w:rPr>
  </w:style>
  <w:style w:type="paragraph" w:customStyle="1" w:styleId="ConsPlusNormal">
    <w:name w:val="ConsPlusNormal"/>
    <w:uiPriority w:val="99"/>
    <w:rsid w:val="006A654B"/>
    <w:pPr>
      <w:autoSpaceDE w:val="0"/>
      <w:autoSpaceDN w:val="0"/>
      <w:adjustRightInd w:val="0"/>
      <w:spacing w:after="0" w:line="240" w:lineRule="auto"/>
    </w:pPr>
    <w:rPr>
      <w:rFonts w:ascii="Times New Roman" w:eastAsia="Calibri" w:hAnsi="Times New Roman" w:cs="Times New Roman"/>
      <w:sz w:val="28"/>
      <w:szCs w:val="28"/>
      <w:lang w:eastAsia="en-US"/>
    </w:rPr>
  </w:style>
  <w:style w:type="paragraph" w:styleId="a4">
    <w:name w:val="Normal (Web)"/>
    <w:basedOn w:val="a"/>
    <w:uiPriority w:val="99"/>
    <w:unhideWhenUsed/>
    <w:rsid w:val="006A654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6A654B"/>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1348167697">
      <w:bodyDiv w:val="1"/>
      <w:marLeft w:val="0"/>
      <w:marRight w:val="0"/>
      <w:marTop w:val="0"/>
      <w:marBottom w:val="0"/>
      <w:divBdr>
        <w:top w:val="none" w:sz="0" w:space="0" w:color="auto"/>
        <w:left w:val="none" w:sz="0" w:space="0" w:color="auto"/>
        <w:bottom w:val="none" w:sz="0" w:space="0" w:color="auto"/>
        <w:right w:val="none" w:sz="0" w:space="0" w:color="auto"/>
      </w:divBdr>
    </w:div>
    <w:div w:id="213177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ussuriisk.ru/" TargetMode="External"/><Relationship Id="rId13" Type="http://schemas.openxmlformats.org/officeDocument/2006/relationships/hyperlink" Target="mailto:raisovet-trubchevsk@yandex.ru" TargetMode="External"/><Relationship Id="rId3" Type="http://schemas.openxmlformats.org/officeDocument/2006/relationships/settings" Target="settings.xml"/><Relationship Id="rId7" Type="http://schemas.openxmlformats.org/officeDocument/2006/relationships/hyperlink" Target="mailto:admtrub@yandex.ru" TargetMode="External"/><Relationship Id="rId12" Type="http://schemas.openxmlformats.org/officeDocument/2006/relationships/hyperlink" Target="http://trubrayo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m-ussuriisk.ru/" TargetMode="External"/><Relationship Id="rId11" Type="http://schemas.openxmlformats.org/officeDocument/2006/relationships/hyperlink" Target="consultantplus://offline/main?base=RLAW368;n=45128;fld=134;dst=100224" TargetMode="External"/><Relationship Id="rId5" Type="http://schemas.openxmlformats.org/officeDocument/2006/relationships/hyperlink" Target="consultantplus://offline/ref=F12AFAF2D45ED0FD30991D1EAD5BEB384B048124F347A53D5F26A724FB9CB9CAB1A0554CB86E46B149m3X" TargetMode="External"/><Relationship Id="rId15" Type="http://schemas.openxmlformats.org/officeDocument/2006/relationships/theme" Target="theme/theme1.xml"/><Relationship Id="rId10" Type="http://schemas.openxmlformats.org/officeDocument/2006/relationships/hyperlink" Target="consultantplus://offline/main?base=RLAW368;n=45128;fld=134;dst=100224" TargetMode="External"/><Relationship Id="rId4" Type="http://schemas.openxmlformats.org/officeDocument/2006/relationships/webSettings" Target="webSettings.xml"/><Relationship Id="rId9" Type="http://schemas.openxmlformats.org/officeDocument/2006/relationships/hyperlink" Target="mailto:tr-arch@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28</Pages>
  <Words>9933</Words>
  <Characters>56619</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SemiglasovaOV</cp:lastModifiedBy>
  <cp:revision>11</cp:revision>
  <dcterms:created xsi:type="dcterms:W3CDTF">2018-09-13T14:06:00Z</dcterms:created>
  <dcterms:modified xsi:type="dcterms:W3CDTF">2018-09-28T11:20:00Z</dcterms:modified>
</cp:coreProperties>
</file>