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CB" w:rsidRPr="009C26C3" w:rsidRDefault="008D55CB" w:rsidP="008D55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D55CB" w:rsidRPr="009C26C3" w:rsidRDefault="008D55CB" w:rsidP="008D55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D55CB" w:rsidRPr="009C26C3" w:rsidRDefault="001F563D" w:rsidP="008D5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flip:y;z-index:251659264;visibility:visible;mso-position-horizontal:right;mso-position-horizontal-relative:margin" from="1250.35pt,5.9pt" to="1714.6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" strokeweight="6pt">
            <v:stroke linestyle="thickBetweenThin"/>
            <w10:wrap anchorx="margin"/>
          </v:line>
        </w:pict>
      </w:r>
    </w:p>
    <w:p w:rsidR="008D55CB" w:rsidRPr="008D55CB" w:rsidRDefault="008D55CB" w:rsidP="008D55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90"/>
          <w:sz w:val="48"/>
          <w:szCs w:val="48"/>
        </w:rPr>
      </w:pPr>
      <w:r w:rsidRPr="008D55CB">
        <w:rPr>
          <w:rFonts w:ascii="Times New Roman" w:hAnsi="Times New Roman" w:cs="Times New Roman"/>
          <w:b/>
          <w:spacing w:val="90"/>
          <w:sz w:val="48"/>
          <w:szCs w:val="48"/>
        </w:rPr>
        <w:t>ПОСТАНОВЛЕНИЕ</w:t>
      </w:r>
    </w:p>
    <w:p w:rsidR="008D55CB" w:rsidRPr="003D1BBC" w:rsidRDefault="008D55CB" w:rsidP="008D55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D55CB" w:rsidRPr="003D1BBC" w:rsidRDefault="008D55CB" w:rsidP="008D55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 xml:space="preserve">от </w:t>
      </w:r>
      <w:r w:rsidR="001F563D">
        <w:rPr>
          <w:rFonts w:ascii="Times New Roman" w:hAnsi="Times New Roman" w:cs="Times New Roman"/>
          <w:sz w:val="26"/>
          <w:szCs w:val="26"/>
        </w:rPr>
        <w:t>26.03.</w:t>
      </w:r>
      <w:r w:rsidR="004A78BE">
        <w:rPr>
          <w:rFonts w:ascii="Times New Roman" w:hAnsi="Times New Roman" w:cs="Times New Roman"/>
          <w:sz w:val="26"/>
          <w:szCs w:val="26"/>
        </w:rPr>
        <w:t xml:space="preserve">2018г. </w:t>
      </w:r>
      <w:r w:rsidRPr="003D1BBC">
        <w:rPr>
          <w:rFonts w:ascii="Times New Roman" w:hAnsi="Times New Roman" w:cs="Times New Roman"/>
          <w:sz w:val="26"/>
          <w:szCs w:val="26"/>
        </w:rPr>
        <w:t xml:space="preserve">№ </w:t>
      </w:r>
      <w:r w:rsidR="001F563D">
        <w:rPr>
          <w:rFonts w:ascii="Times New Roman" w:hAnsi="Times New Roman" w:cs="Times New Roman"/>
          <w:sz w:val="26"/>
          <w:szCs w:val="26"/>
        </w:rPr>
        <w:t>247</w:t>
      </w:r>
      <w:bookmarkStart w:id="0" w:name="_GoBack"/>
      <w:bookmarkEnd w:id="0"/>
    </w:p>
    <w:p w:rsidR="008D55CB" w:rsidRPr="003D1BBC" w:rsidRDefault="008D55CB" w:rsidP="008D55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D55CB" w:rsidRPr="003D1BBC" w:rsidRDefault="008D55CB" w:rsidP="008D55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8D55CB" w:rsidRPr="003D1BBC" w:rsidTr="001628F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D55CB" w:rsidRPr="003D1BBC" w:rsidRDefault="008D55CB" w:rsidP="001628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BBC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Политики </w:t>
            </w:r>
            <w:r w:rsidRPr="003D1BBC"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администрации Трубчевского муниципального района в отношении обработки персональных данных граждан на официальном сайте администрации Трубчевского муниципального района</w:t>
            </w:r>
          </w:p>
        </w:tc>
      </w:tr>
    </w:tbl>
    <w:p w:rsidR="008D55CB" w:rsidRPr="003D1BBC" w:rsidRDefault="008D55CB" w:rsidP="008D55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D55CB" w:rsidRPr="003D1BBC" w:rsidRDefault="008D55CB" w:rsidP="003D1B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 xml:space="preserve">Во исполнение требований </w:t>
      </w:r>
      <w:r w:rsidRPr="003D1BB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федеральных законов от 2 мая 2006 года № 59-ФЗ «О порядке рассмотрения обращений граждан Российской Федерации», от 27 июля 2006 года № 152-ФЗ «О персональных данных», от 27 июля 2006 года № 149-ФЗ «Об информации, информационных технологиях и о защите информации»,</w:t>
      </w:r>
    </w:p>
    <w:p w:rsidR="008D55CB" w:rsidRPr="003D1BBC" w:rsidRDefault="008D55CB" w:rsidP="003D1B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 xml:space="preserve">ПОСТАНОВЛЯЮ: </w:t>
      </w:r>
    </w:p>
    <w:p w:rsidR="008D55CB" w:rsidRPr="003D1BBC" w:rsidRDefault="008D55CB" w:rsidP="003D1BBC">
      <w:pPr>
        <w:pStyle w:val="a5"/>
        <w:numPr>
          <w:ilvl w:val="1"/>
          <w:numId w:val="8"/>
        </w:numPr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Утвердить прилагаемую Политику администрации Трубчевского муниципального района в отношении обработки персональных данных граждан на официальном сайте администрации Трубчевского муниципального района.</w:t>
      </w:r>
    </w:p>
    <w:p w:rsidR="008D55CB" w:rsidRPr="003D1BBC" w:rsidRDefault="008D55CB" w:rsidP="003D1BBC">
      <w:pPr>
        <w:pStyle w:val="a5"/>
        <w:numPr>
          <w:ilvl w:val="1"/>
          <w:numId w:val="8"/>
        </w:numPr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Организационно-правовому отделу администрации Трубчевского муниципального района организовать мероприятия, связанные с реализацией настоящего постановления.</w:t>
      </w:r>
    </w:p>
    <w:p w:rsidR="008D55CB" w:rsidRPr="003D1BBC" w:rsidRDefault="008D55CB" w:rsidP="003D1BBC">
      <w:pPr>
        <w:pStyle w:val="a5"/>
        <w:numPr>
          <w:ilvl w:val="1"/>
          <w:numId w:val="8"/>
        </w:numPr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Признать утратившим силу постановление от 17.08.2016г. № 657 «Об утверждении Политики администрации Трубчевского муниципального района в отношении обработки персональных данных граждан в интернет-приемной администрации </w:t>
      </w:r>
      <w:r w:rsidRPr="003D1BB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района».</w:t>
      </w:r>
    </w:p>
    <w:p w:rsidR="008D55CB" w:rsidRPr="003D1BBC" w:rsidRDefault="008D55CB" w:rsidP="003D1BBC">
      <w:pPr>
        <w:pStyle w:val="a5"/>
        <w:numPr>
          <w:ilvl w:val="1"/>
          <w:numId w:val="8"/>
        </w:numPr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подлежит опубликованию на официальном сайте администрации Трубчевского муниципального района в течение 10 дней после его принятия.</w:t>
      </w:r>
    </w:p>
    <w:p w:rsidR="008D55CB" w:rsidRPr="003D1BBC" w:rsidRDefault="008D55CB" w:rsidP="003D1BBC">
      <w:pPr>
        <w:pStyle w:val="a5"/>
        <w:numPr>
          <w:ilvl w:val="1"/>
          <w:numId w:val="8"/>
        </w:numPr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Тубол С.Н.</w:t>
      </w:r>
    </w:p>
    <w:p w:rsidR="008D55CB" w:rsidRPr="003D1BBC" w:rsidRDefault="008D55CB" w:rsidP="008D55C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D55CB" w:rsidRPr="003D1BBC" w:rsidRDefault="008D55CB" w:rsidP="008D55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8D55CB" w:rsidRPr="003D1BBC" w:rsidRDefault="008D55CB" w:rsidP="008D55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3D1BBC">
        <w:rPr>
          <w:rFonts w:ascii="Times New Roman" w:hAnsi="Times New Roman" w:cs="Times New Roman"/>
          <w:sz w:val="26"/>
          <w:szCs w:val="26"/>
        </w:rPr>
        <w:tab/>
      </w:r>
      <w:r w:rsidRPr="003D1BBC">
        <w:rPr>
          <w:rFonts w:ascii="Times New Roman" w:hAnsi="Times New Roman" w:cs="Times New Roman"/>
          <w:sz w:val="26"/>
          <w:szCs w:val="26"/>
        </w:rPr>
        <w:tab/>
      </w:r>
      <w:r w:rsidRPr="003D1BBC">
        <w:rPr>
          <w:rFonts w:ascii="Times New Roman" w:hAnsi="Times New Roman" w:cs="Times New Roman"/>
          <w:sz w:val="26"/>
          <w:szCs w:val="26"/>
        </w:rPr>
        <w:tab/>
      </w:r>
      <w:r w:rsidRPr="003D1BBC">
        <w:rPr>
          <w:rFonts w:ascii="Times New Roman" w:hAnsi="Times New Roman" w:cs="Times New Roman"/>
          <w:sz w:val="26"/>
          <w:szCs w:val="26"/>
        </w:rPr>
        <w:tab/>
        <w:t>И.И. Обыдённов</w:t>
      </w:r>
    </w:p>
    <w:p w:rsidR="004A78BE" w:rsidRPr="004833F4" w:rsidRDefault="004A78BE" w:rsidP="004A78B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bookmarkStart w:id="1" w:name="bookmark0"/>
      <w:r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Вед.инспектор</w:t>
      </w:r>
      <w:proofErr w:type="spellEnd"/>
    </w:p>
    <w:p w:rsidR="004A78BE" w:rsidRPr="004833F4" w:rsidRDefault="004A78BE" w:rsidP="004A78B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Ю.А. Милеев</w:t>
      </w:r>
    </w:p>
    <w:p w:rsidR="004A78BE" w:rsidRDefault="004A78BE" w:rsidP="004A78B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</w:t>
      </w:r>
      <w:r w:rsidRPr="004833F4">
        <w:rPr>
          <w:rFonts w:ascii="Times New Roman" w:hAnsi="Times New Roman" w:cs="Times New Roman"/>
          <w:i/>
          <w:sz w:val="20"/>
          <w:szCs w:val="20"/>
        </w:rPr>
        <w:t xml:space="preserve">ам. </w:t>
      </w:r>
      <w:r>
        <w:rPr>
          <w:rFonts w:ascii="Times New Roman" w:hAnsi="Times New Roman" w:cs="Times New Roman"/>
          <w:i/>
          <w:sz w:val="20"/>
          <w:szCs w:val="20"/>
        </w:rPr>
        <w:t>г</w:t>
      </w:r>
      <w:r w:rsidRPr="004833F4">
        <w:rPr>
          <w:rFonts w:ascii="Times New Roman" w:hAnsi="Times New Roman" w:cs="Times New Roman"/>
          <w:i/>
          <w:sz w:val="20"/>
          <w:szCs w:val="20"/>
        </w:rPr>
        <w:t>лавы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адм.мун.р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-на</w:t>
      </w:r>
    </w:p>
    <w:p w:rsidR="004A78BE" w:rsidRDefault="004A78BE" w:rsidP="004A78B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С.Н. Тубол</w:t>
      </w:r>
    </w:p>
    <w:p w:rsidR="004A78BE" w:rsidRPr="00E209A4" w:rsidRDefault="004A78BE" w:rsidP="004A78B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</w:t>
      </w:r>
      <w:r w:rsidRPr="004833F4">
        <w:rPr>
          <w:rFonts w:ascii="Times New Roman" w:hAnsi="Times New Roman" w:cs="Times New Roman"/>
          <w:i/>
          <w:sz w:val="20"/>
          <w:szCs w:val="20"/>
        </w:rPr>
        <w:t>ачальник орг.-прав. отд</w:t>
      </w:r>
      <w:r>
        <w:rPr>
          <w:rFonts w:ascii="Times New Roman" w:hAnsi="Times New Roman" w:cs="Times New Roman"/>
          <w:i/>
          <w:sz w:val="20"/>
          <w:szCs w:val="20"/>
        </w:rPr>
        <w:t>.</w:t>
      </w:r>
    </w:p>
    <w:p w:rsidR="004A78BE" w:rsidRPr="004833F4" w:rsidRDefault="004A78BE" w:rsidP="004A78BE">
      <w:pPr>
        <w:spacing w:after="0" w:line="240" w:lineRule="auto"/>
        <w:rPr>
          <w:rStyle w:val="FontStyle12"/>
          <w:i/>
          <w:sz w:val="18"/>
          <w:szCs w:val="18"/>
        </w:rPr>
      </w:pPr>
      <w:r w:rsidRPr="004833F4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bookmarkEnd w:id="1"/>
    <w:p w:rsidR="008D55CB" w:rsidRPr="003D1BBC" w:rsidRDefault="008D55CB">
      <w:pPr>
        <w:rPr>
          <w:rFonts w:ascii="Times New Roman" w:hAnsi="Times New Roman" w:cs="Times New Roman"/>
          <w:sz w:val="26"/>
          <w:szCs w:val="26"/>
        </w:rPr>
      </w:pPr>
    </w:p>
    <w:p w:rsidR="004A78BE" w:rsidRDefault="004A78BE" w:rsidP="003D1B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D55CB" w:rsidRPr="003D1BBC" w:rsidRDefault="008D55CB" w:rsidP="003D1B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lastRenderedPageBreak/>
        <w:t>Утверждена</w:t>
      </w:r>
    </w:p>
    <w:p w:rsidR="008D55CB" w:rsidRPr="003D1BBC" w:rsidRDefault="00AE4528" w:rsidP="003D1B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8D55CB" w:rsidRPr="003D1BBC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8D55CB" w:rsidRPr="003D1BBC" w:rsidRDefault="008D55CB" w:rsidP="003D1B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8D55CB" w:rsidRPr="003D1BBC" w:rsidRDefault="008D55CB" w:rsidP="003D1B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hAnsi="Times New Roman" w:cs="Times New Roman"/>
          <w:sz w:val="26"/>
          <w:szCs w:val="26"/>
        </w:rPr>
        <w:t>от ____________. № ___</w:t>
      </w:r>
    </w:p>
    <w:p w:rsidR="008D55CB" w:rsidRPr="003D1BBC" w:rsidRDefault="008D55CB" w:rsidP="003D1BBC">
      <w:pPr>
        <w:spacing w:after="0" w:line="240" w:lineRule="auto"/>
        <w:rPr>
          <w:rStyle w:val="a4"/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1000B" w:rsidRPr="003D1BBC" w:rsidRDefault="00301EF5" w:rsidP="003D1BBC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6"/>
          <w:szCs w:val="26"/>
        </w:rPr>
      </w:pPr>
      <w:r w:rsidRPr="003D1BBC">
        <w:rPr>
          <w:rStyle w:val="a4"/>
          <w:color w:val="000000"/>
          <w:sz w:val="26"/>
          <w:szCs w:val="26"/>
        </w:rPr>
        <w:t>ПОЛИТИКА</w:t>
      </w:r>
    </w:p>
    <w:p w:rsidR="00301EF5" w:rsidRPr="003D1BBC" w:rsidRDefault="00301EF5" w:rsidP="003D1BB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3D1BBC">
        <w:rPr>
          <w:rStyle w:val="a4"/>
          <w:color w:val="000000"/>
          <w:sz w:val="26"/>
          <w:szCs w:val="26"/>
        </w:rPr>
        <w:t xml:space="preserve">администрации Трубчевского муниципального района в отношении обработки персональных данных граждан </w:t>
      </w:r>
      <w:r w:rsidR="00B145BA" w:rsidRPr="003D1BBC">
        <w:rPr>
          <w:rStyle w:val="a4"/>
          <w:color w:val="000000"/>
          <w:sz w:val="26"/>
          <w:szCs w:val="26"/>
        </w:rPr>
        <w:t>на официальном сайте</w:t>
      </w:r>
      <w:r w:rsidRPr="003D1BBC">
        <w:rPr>
          <w:rStyle w:val="a4"/>
          <w:color w:val="000000"/>
          <w:sz w:val="26"/>
          <w:szCs w:val="26"/>
        </w:rPr>
        <w:t xml:space="preserve"> администрации Трубчевского муниципального района</w:t>
      </w:r>
    </w:p>
    <w:p w:rsidR="00FB5EBE" w:rsidRPr="003D1BBC" w:rsidRDefault="00FB5EBE" w:rsidP="003D1BB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0244" w:rsidRPr="003D1BBC" w:rsidRDefault="00F60244" w:rsidP="003D1BB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center"/>
        <w:rPr>
          <w:b/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t>ОБЩИЕ ПОЛОЖЕНИЯ</w:t>
      </w:r>
    </w:p>
    <w:p w:rsidR="00F60244" w:rsidRPr="003D1BBC" w:rsidRDefault="00683D30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Настоящий документ определяет политику Администрации Трубчевского муниципального района в отношении обработки персональных данных граждан </w:t>
      </w:r>
      <w:r w:rsidR="00DB4E6E" w:rsidRPr="003D1BBC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на официальном сайте 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 Трубчевского муниципального района (далее – политика) в соответствии с требованиями статьи 18.1 Федерального закона от 27 июля 2006 года № 152-ФЗ «О персональных данных».</w:t>
      </w:r>
    </w:p>
    <w:p w:rsidR="00160BC2" w:rsidRPr="003D1BBC" w:rsidRDefault="00160BC2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Политика определяет основные цели и назначение, а также особенности обработки </w:t>
      </w:r>
      <w:r w:rsidRPr="003D1BBC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персональных данных граждан </w:t>
      </w:r>
      <w:r w:rsidR="003D1BBC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на официальном сайте А</w:t>
      </w:r>
      <w:r w:rsidR="00E6373E" w:rsidRPr="003D1BBC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дминистрации</w:t>
      </w:r>
      <w:r w:rsidR="00E6373E" w:rsidRPr="003D1BBC">
        <w:rPr>
          <w:rStyle w:val="a4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D1BBC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Трубчевского муниципального района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– Администрация, Оператор)</w:t>
      </w:r>
      <w:r w:rsidR="004A78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сети «Интернет».</w:t>
      </w:r>
    </w:p>
    <w:p w:rsidR="00160BC2" w:rsidRPr="003D1BBC" w:rsidRDefault="00160BC2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Политика подлежит пересмотру в ходе периодического анализа со стороны руководства Администрации, а также в случаях изменения законодательства Российской Федерации в области обеспечения безопасности защищаемой информации. </w:t>
      </w:r>
    </w:p>
    <w:p w:rsidR="00160BC2" w:rsidRPr="003D1BBC" w:rsidRDefault="00160BC2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настоящей Политике используются следующие основные понятия:</w:t>
      </w:r>
    </w:p>
    <w:p w:rsidR="00160BC2" w:rsidRPr="003D1BBC" w:rsidRDefault="009170F3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t>о</w:t>
      </w:r>
      <w:r w:rsidR="00160BC2" w:rsidRPr="003D1BBC">
        <w:rPr>
          <w:b/>
          <w:color w:val="000000"/>
          <w:sz w:val="26"/>
          <w:szCs w:val="26"/>
        </w:rPr>
        <w:t>фициальный сайт Администрации Трубчевского муниципального района</w:t>
      </w:r>
      <w:r w:rsidR="00160BC2" w:rsidRPr="003D1BBC">
        <w:rPr>
          <w:color w:val="000000"/>
          <w:sz w:val="26"/>
          <w:szCs w:val="26"/>
        </w:rPr>
        <w:t xml:space="preserve"> – сайт в сети «Интернет», расположенный по адресу:</w:t>
      </w:r>
      <w:r w:rsidR="0032790B" w:rsidRPr="003D1BBC">
        <w:rPr>
          <w:color w:val="000000"/>
          <w:sz w:val="26"/>
          <w:szCs w:val="26"/>
        </w:rPr>
        <w:t xml:space="preserve"> </w:t>
      </w:r>
      <w:hyperlink r:id="rId5" w:history="1">
        <w:r w:rsidR="00160BC2" w:rsidRPr="003D1BBC">
          <w:rPr>
            <w:rStyle w:val="a8"/>
            <w:b/>
            <w:bCs/>
            <w:color w:val="2E74B5" w:themeColor="accent1" w:themeShade="BF"/>
            <w:sz w:val="26"/>
            <w:szCs w:val="26"/>
          </w:rPr>
          <w:t>http://www.trubech.ru</w:t>
        </w:r>
      </w:hyperlink>
      <w:r w:rsidR="00B145BA" w:rsidRPr="003D1BBC">
        <w:rPr>
          <w:color w:val="000000"/>
          <w:sz w:val="26"/>
          <w:szCs w:val="26"/>
        </w:rPr>
        <w:t xml:space="preserve"> (далее – официальный сайт)</w:t>
      </w:r>
      <w:r w:rsidRPr="003D1BBC">
        <w:rPr>
          <w:color w:val="000000"/>
          <w:sz w:val="26"/>
          <w:szCs w:val="26"/>
        </w:rPr>
        <w:t>;</w:t>
      </w:r>
    </w:p>
    <w:p w:rsidR="00160BC2" w:rsidRPr="003D1BBC" w:rsidRDefault="009170F3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t>интернет</w:t>
      </w:r>
      <w:r w:rsidR="00160BC2" w:rsidRPr="003D1BBC">
        <w:rPr>
          <w:b/>
          <w:color w:val="000000"/>
          <w:sz w:val="26"/>
          <w:szCs w:val="26"/>
        </w:rPr>
        <w:t xml:space="preserve">-приемная Администрации Трубчевского муниципального района </w:t>
      </w:r>
      <w:r w:rsidR="00160BC2" w:rsidRPr="003D1BBC">
        <w:rPr>
          <w:color w:val="000000"/>
          <w:sz w:val="26"/>
          <w:szCs w:val="26"/>
        </w:rPr>
        <w:t>(далее</w:t>
      </w:r>
      <w:r w:rsidRPr="003D1BBC">
        <w:rPr>
          <w:color w:val="000000"/>
          <w:sz w:val="26"/>
          <w:szCs w:val="26"/>
        </w:rPr>
        <w:t xml:space="preserve"> </w:t>
      </w:r>
      <w:r w:rsidR="00160BC2" w:rsidRPr="003D1BBC">
        <w:rPr>
          <w:color w:val="000000"/>
          <w:sz w:val="26"/>
          <w:szCs w:val="26"/>
        </w:rPr>
        <w:t>– интернет-приемная) – информационная подсистема официального сайта, предназначенная для получения обращений граждан в форме электронного документа посредством с</w:t>
      </w:r>
      <w:r w:rsidRPr="003D1BBC">
        <w:rPr>
          <w:color w:val="000000"/>
          <w:sz w:val="26"/>
          <w:szCs w:val="26"/>
        </w:rPr>
        <w:t>ети «Интернет»;</w:t>
      </w:r>
    </w:p>
    <w:p w:rsidR="00160BC2" w:rsidRPr="003D1BBC" w:rsidRDefault="009170F3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t>п</w:t>
      </w:r>
      <w:r w:rsidR="00160BC2" w:rsidRPr="003D1BBC">
        <w:rPr>
          <w:b/>
          <w:color w:val="000000"/>
          <w:sz w:val="26"/>
          <w:szCs w:val="26"/>
        </w:rPr>
        <w:t>ерсональные данные</w:t>
      </w:r>
      <w:r w:rsidR="00160BC2" w:rsidRPr="003D1BBC">
        <w:rPr>
          <w:color w:val="000000"/>
          <w:sz w:val="26"/>
          <w:szCs w:val="26"/>
        </w:rPr>
        <w:t xml:space="preserve"> – любая информация, относящаяся к прямо или косвенно определенному или определяемому физическому лицу</w:t>
      </w:r>
      <w:r w:rsidRPr="003D1BBC">
        <w:rPr>
          <w:color w:val="000000"/>
          <w:sz w:val="26"/>
          <w:szCs w:val="26"/>
        </w:rPr>
        <w:t xml:space="preserve"> (субъекту персональных данных);</w:t>
      </w:r>
    </w:p>
    <w:p w:rsidR="00160BC2" w:rsidRPr="003D1BBC" w:rsidRDefault="006556AB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t>З</w:t>
      </w:r>
      <w:r w:rsidR="00160BC2" w:rsidRPr="003D1BBC">
        <w:rPr>
          <w:b/>
          <w:color w:val="000000"/>
          <w:sz w:val="26"/>
          <w:szCs w:val="26"/>
        </w:rPr>
        <w:t>аявитель</w:t>
      </w:r>
      <w:r w:rsidR="00160BC2" w:rsidRPr="003D1BBC">
        <w:rPr>
          <w:color w:val="000000"/>
          <w:sz w:val="26"/>
          <w:szCs w:val="26"/>
        </w:rPr>
        <w:t xml:space="preserve"> – гражданин Российской Федерации, иностранный гражданин или лицо без гражданства, направивши</w:t>
      </w:r>
      <w:r w:rsidR="009170F3" w:rsidRPr="003D1BBC">
        <w:rPr>
          <w:color w:val="000000"/>
          <w:sz w:val="26"/>
          <w:szCs w:val="26"/>
        </w:rPr>
        <w:t>й обращение в интернет-приемную;</w:t>
      </w:r>
    </w:p>
    <w:p w:rsidR="00160BC2" w:rsidRPr="003D1BBC" w:rsidRDefault="009170F3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t>о</w:t>
      </w:r>
      <w:r w:rsidR="00160BC2" w:rsidRPr="003D1BBC">
        <w:rPr>
          <w:b/>
          <w:color w:val="000000"/>
          <w:sz w:val="26"/>
          <w:szCs w:val="26"/>
        </w:rPr>
        <w:t>бработка</w:t>
      </w:r>
      <w:r w:rsidR="00160BC2" w:rsidRPr="003D1BBC">
        <w:rPr>
          <w:color w:val="000000"/>
          <w:sz w:val="26"/>
          <w:szCs w:val="26"/>
        </w:rPr>
        <w:t xml:space="preserve"> </w:t>
      </w:r>
      <w:r w:rsidR="00160BC2" w:rsidRPr="003D1BBC">
        <w:rPr>
          <w:b/>
          <w:color w:val="000000"/>
          <w:sz w:val="26"/>
          <w:szCs w:val="26"/>
        </w:rPr>
        <w:t>персональных</w:t>
      </w:r>
      <w:r w:rsidR="00160BC2" w:rsidRPr="003D1BBC">
        <w:rPr>
          <w:color w:val="000000"/>
          <w:sz w:val="26"/>
          <w:szCs w:val="26"/>
        </w:rPr>
        <w:t xml:space="preserve"> </w:t>
      </w:r>
      <w:r w:rsidR="00160BC2" w:rsidRPr="003D1BBC">
        <w:rPr>
          <w:b/>
          <w:color w:val="000000"/>
          <w:sz w:val="26"/>
          <w:szCs w:val="26"/>
        </w:rPr>
        <w:t>данных</w:t>
      </w:r>
      <w:r w:rsidR="00160BC2" w:rsidRPr="003D1BBC">
        <w:rPr>
          <w:color w:val="000000"/>
          <w:sz w:val="26"/>
          <w:szCs w:val="26"/>
        </w:rPr>
        <w:t xml:space="preserve">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</w:t>
      </w:r>
      <w:r w:rsidRPr="003D1BBC">
        <w:rPr>
          <w:color w:val="000000"/>
          <w:sz w:val="26"/>
          <w:szCs w:val="26"/>
        </w:rPr>
        <w:t>нных;</w:t>
      </w:r>
    </w:p>
    <w:p w:rsidR="00160BC2" w:rsidRPr="003D1BBC" w:rsidRDefault="009170F3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lastRenderedPageBreak/>
        <w:t>о</w:t>
      </w:r>
      <w:r w:rsidR="00160BC2" w:rsidRPr="003D1BBC">
        <w:rPr>
          <w:b/>
          <w:color w:val="000000"/>
          <w:sz w:val="26"/>
          <w:szCs w:val="26"/>
        </w:rPr>
        <w:t>безличивание персональных данных</w:t>
      </w:r>
      <w:r w:rsidR="00160BC2" w:rsidRPr="003D1BBC">
        <w:rPr>
          <w:color w:val="000000"/>
          <w:sz w:val="26"/>
          <w:szCs w:val="26"/>
        </w:rPr>
        <w:t xml:space="preserve"> –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</w:t>
      </w:r>
      <w:r w:rsidRPr="003D1BBC">
        <w:rPr>
          <w:color w:val="000000"/>
          <w:sz w:val="26"/>
          <w:szCs w:val="26"/>
        </w:rPr>
        <w:t>му субъекту персональных данных;</w:t>
      </w:r>
    </w:p>
    <w:p w:rsidR="006556AB" w:rsidRPr="003D1BBC" w:rsidRDefault="009170F3" w:rsidP="003D1BBC">
      <w:pPr>
        <w:pStyle w:val="a5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D1B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="00160BC2" w:rsidRPr="003D1B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онфиденциальность персональных данных</w:t>
      </w:r>
      <w:r w:rsidR="00160BC2" w:rsidRPr="003D1BBC">
        <w:rPr>
          <w:rFonts w:ascii="Times New Roman" w:hAnsi="Times New Roman" w:cs="Times New Roman"/>
          <w:color w:val="000000"/>
          <w:sz w:val="26"/>
          <w:szCs w:val="26"/>
        </w:rPr>
        <w:t xml:space="preserve"> – обязанность администрации и иных лиц, получивших доступ к персональным данным,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:rsidR="00DB4E6E" w:rsidRPr="003D1BBC" w:rsidRDefault="00DB4E6E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Заявитель имеет право на получение информации, касающейся обработки его персональных данных Оператором.</w:t>
      </w:r>
    </w:p>
    <w:p w:rsidR="00DB4E6E" w:rsidRPr="003D1BBC" w:rsidRDefault="00DB4E6E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Заявитель вправе 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D74EE6" w:rsidRPr="003D1BBC" w:rsidRDefault="00D74EE6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Заявитель имеет право на защиту своих прав и законных интересов, в том числе на возмещение убытков и/или компенсацию морального вреда в судебном порядке.</w:t>
      </w:r>
    </w:p>
    <w:p w:rsidR="00DB4E6E" w:rsidRPr="003D1BBC" w:rsidRDefault="00DB4E6E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 Заявителя на доступ к его персональным данным может быть ограничено в соответствии с федеральными законами, в том числе, если доступ Заявителя к его персональным данным нарушает права и законные интересы третьих лиц.</w:t>
      </w:r>
    </w:p>
    <w:p w:rsidR="00DB4E6E" w:rsidRPr="003D1BBC" w:rsidRDefault="00DB4E6E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Оператор персональных данных вправе:</w:t>
      </w:r>
    </w:p>
    <w:p w:rsidR="00DB4E6E" w:rsidRPr="003D1BBC" w:rsidRDefault="00DC5E23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п</w:t>
      </w:r>
      <w:r w:rsidR="00DB4E6E" w:rsidRPr="003D1BBC">
        <w:rPr>
          <w:color w:val="000000"/>
          <w:sz w:val="26"/>
          <w:szCs w:val="26"/>
        </w:rPr>
        <w:t xml:space="preserve">редоставлять персональные данные </w:t>
      </w:r>
      <w:r w:rsidRPr="003D1BBC">
        <w:rPr>
          <w:color w:val="000000"/>
          <w:sz w:val="26"/>
          <w:szCs w:val="26"/>
        </w:rPr>
        <w:t xml:space="preserve">Заявителя </w:t>
      </w:r>
      <w:r w:rsidR="00DB4E6E" w:rsidRPr="003D1BBC">
        <w:rPr>
          <w:color w:val="000000"/>
          <w:sz w:val="26"/>
          <w:szCs w:val="26"/>
        </w:rPr>
        <w:t>третьим лицам, если это предусмотрено действующим законодательством;</w:t>
      </w:r>
    </w:p>
    <w:p w:rsidR="00DB4E6E" w:rsidRPr="003D1BBC" w:rsidRDefault="00DC5E23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о</w:t>
      </w:r>
      <w:r w:rsidR="00DB4E6E" w:rsidRPr="003D1BBC">
        <w:rPr>
          <w:color w:val="000000"/>
          <w:sz w:val="26"/>
          <w:szCs w:val="26"/>
        </w:rPr>
        <w:t>тказывать в предоставлении персональных данных в случаях, предусмотренных законодательством;</w:t>
      </w:r>
    </w:p>
    <w:p w:rsidR="00DB4E6E" w:rsidRDefault="00DB4E6E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 xml:space="preserve"> </w:t>
      </w:r>
      <w:r w:rsidR="00DC5E23" w:rsidRPr="003D1BBC">
        <w:rPr>
          <w:color w:val="000000"/>
          <w:sz w:val="26"/>
          <w:szCs w:val="26"/>
        </w:rPr>
        <w:t>и</w:t>
      </w:r>
      <w:r w:rsidRPr="003D1BBC">
        <w:rPr>
          <w:color w:val="000000"/>
          <w:sz w:val="26"/>
          <w:szCs w:val="26"/>
        </w:rPr>
        <w:t>спользовать персональные данные Заявителя без его согласия, в случаях, предусмотренных законодательством.</w:t>
      </w:r>
    </w:p>
    <w:p w:rsidR="00764574" w:rsidRPr="003D1BBC" w:rsidRDefault="00764574" w:rsidP="00764574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6"/>
          <w:szCs w:val="26"/>
        </w:rPr>
      </w:pPr>
    </w:p>
    <w:p w:rsidR="006556AB" w:rsidRPr="003D1BBC" w:rsidRDefault="006556AB" w:rsidP="003D1BB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center"/>
        <w:rPr>
          <w:b/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t>ЦЕЛИ ОБРАБОТКИ ПЕРСОНАЛЬНЫХ ДАННЫХ</w:t>
      </w:r>
    </w:p>
    <w:p w:rsidR="00B145BA" w:rsidRPr="003D1BBC" w:rsidRDefault="00B145BA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 обработки персональных данных Заявителя – </w:t>
      </w:r>
      <w:r w:rsidR="006556AB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исполнение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C41A9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полномочий Администрации</w:t>
      </w:r>
      <w:r w:rsidR="006556AB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рассмотрению обращений граждан, поступающих из сети «Интернет» 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форме электронного документа.</w:t>
      </w:r>
    </w:p>
    <w:p w:rsidR="006556AB" w:rsidRDefault="006556AB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 персональных данных граждан в целях, отличных от указанных в пункт</w:t>
      </w:r>
      <w:r w:rsidR="00700031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145BA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A78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допускается.</w:t>
      </w:r>
    </w:p>
    <w:p w:rsidR="00764574" w:rsidRPr="003D1BBC" w:rsidRDefault="00764574" w:rsidP="00764574">
      <w:pPr>
        <w:pStyle w:val="a5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56AB" w:rsidRPr="003D1BBC" w:rsidRDefault="004C41A9" w:rsidP="003D1BB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center"/>
        <w:rPr>
          <w:b/>
          <w:color w:val="000000"/>
          <w:sz w:val="26"/>
          <w:szCs w:val="26"/>
        </w:rPr>
      </w:pPr>
      <w:r w:rsidRPr="003D1BBC">
        <w:rPr>
          <w:b/>
          <w:color w:val="000000"/>
          <w:sz w:val="26"/>
          <w:szCs w:val="26"/>
        </w:rPr>
        <w:t>ПРАВОВЫЕ ОСНОВАНИЯ ОБРАБОТКИ ПЕРСОНАЛЬНЫХ ДАННЫХ</w:t>
      </w:r>
    </w:p>
    <w:p w:rsidR="009170F3" w:rsidRPr="003D1BBC" w:rsidRDefault="006556AB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Правовую основу обработки персональных данных составляют: Кон</w:t>
      </w:r>
      <w:r w:rsidR="004A78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ституция Российской Федерации, Ф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едеральны</w:t>
      </w:r>
      <w:r w:rsidR="00700031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закон от 2 мая 2006 года № 59-ФЗ «О порядке рассмотрения обращений граждан Российской Федерации», положение об Администрации.</w:t>
      </w:r>
    </w:p>
    <w:p w:rsidR="004C41A9" w:rsidRPr="003D1BBC" w:rsidRDefault="004C41A9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Оператор обрабатывает персональные данные Заявителя только в случае их заполнения и/или отправки Заявителем самостоятельно через специальные формы, расположенные на официальном сайте. Заполняя 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соответствующие формы и/или отправляя свои персональные данные Оператору, </w:t>
      </w:r>
      <w:r w:rsidR="00D15D92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 выражает своё согласие с данной Политикой.</w:t>
      </w:r>
    </w:p>
    <w:p w:rsidR="004C41A9" w:rsidRDefault="004C41A9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Оператор обрабатывает обезличенные данные о </w:t>
      </w:r>
      <w:r w:rsidR="007E0E1E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 в случае, если это разрешено в настройках браузера </w:t>
      </w:r>
      <w:r w:rsidR="007E0E1E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(включено сохранение файлов «</w:t>
      </w:r>
      <w:proofErr w:type="spellStart"/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cookie</w:t>
      </w:r>
      <w:proofErr w:type="spellEnd"/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и использование технологии </w:t>
      </w:r>
      <w:proofErr w:type="spellStart"/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JavaScript</w:t>
      </w:r>
      <w:proofErr w:type="spellEnd"/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764574" w:rsidRPr="003D1BBC" w:rsidRDefault="00764574" w:rsidP="00764574">
      <w:pPr>
        <w:pStyle w:val="a5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15D92" w:rsidRPr="003D1BBC" w:rsidRDefault="00D15D92" w:rsidP="003D1BBC">
      <w:pPr>
        <w:pStyle w:val="a5"/>
        <w:numPr>
          <w:ilvl w:val="0"/>
          <w:numId w:val="2"/>
        </w:numPr>
        <w:spacing w:after="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ОБЪЕМ И КАТЕГОРИИ ОБРАБАТЫВАЕМЫХ ПЕРСОНАЛЬНЫХ ДАННЫХ</w:t>
      </w:r>
    </w:p>
    <w:p w:rsidR="00D15D92" w:rsidRPr="003D1BBC" w:rsidRDefault="006556AB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Оператор обрабатыва</w:t>
      </w:r>
      <w:r w:rsidR="00D15D92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 следующие персональные данные </w:t>
      </w:r>
      <w:r w:rsidR="00D15D92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Заявителя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D15D92" w:rsidRPr="003D1BBC" w:rsidRDefault="006556AB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фамилия, имя, отчество;</w:t>
      </w:r>
    </w:p>
    <w:p w:rsidR="00D15D92" w:rsidRPr="003D1BBC" w:rsidRDefault="006556AB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адрес электронной почты;</w:t>
      </w:r>
    </w:p>
    <w:p w:rsidR="00D15D92" w:rsidRPr="003D1BBC" w:rsidRDefault="00D15D92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почтовый адрес;</w:t>
      </w:r>
    </w:p>
    <w:p w:rsidR="00D15D92" w:rsidRPr="003D1BBC" w:rsidRDefault="006556AB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 xml:space="preserve">иные персональные данные, указываемые </w:t>
      </w:r>
      <w:r w:rsidR="00D15D92" w:rsidRPr="003D1BBC">
        <w:rPr>
          <w:color w:val="000000"/>
          <w:sz w:val="26"/>
          <w:szCs w:val="26"/>
        </w:rPr>
        <w:t>Заявителем</w:t>
      </w:r>
      <w:r w:rsidRPr="003D1BBC">
        <w:rPr>
          <w:color w:val="000000"/>
          <w:sz w:val="26"/>
          <w:szCs w:val="26"/>
        </w:rPr>
        <w:t xml:space="preserve"> в качестве дополнительной информации при работе с </w:t>
      </w:r>
      <w:r w:rsidR="00D15D92" w:rsidRPr="003D1BBC">
        <w:rPr>
          <w:color w:val="000000"/>
          <w:sz w:val="26"/>
          <w:szCs w:val="26"/>
        </w:rPr>
        <w:t>официальным сайтом</w:t>
      </w:r>
      <w:r w:rsidRPr="003D1BBC">
        <w:rPr>
          <w:color w:val="000000"/>
          <w:sz w:val="26"/>
          <w:szCs w:val="26"/>
        </w:rPr>
        <w:t>;</w:t>
      </w:r>
    </w:p>
    <w:p w:rsidR="00D15D92" w:rsidRDefault="006556AB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 xml:space="preserve">обезличенные данные о </w:t>
      </w:r>
      <w:r w:rsidR="007E0E1E" w:rsidRPr="003D1BBC">
        <w:rPr>
          <w:color w:val="000000"/>
          <w:sz w:val="26"/>
          <w:szCs w:val="26"/>
        </w:rPr>
        <w:t>Заявител</w:t>
      </w:r>
      <w:r w:rsidR="00D15D92" w:rsidRPr="003D1BBC">
        <w:rPr>
          <w:color w:val="000000"/>
          <w:sz w:val="26"/>
          <w:szCs w:val="26"/>
        </w:rPr>
        <w:t>ях</w:t>
      </w:r>
      <w:r w:rsidRPr="003D1BBC">
        <w:rPr>
          <w:color w:val="000000"/>
          <w:sz w:val="26"/>
          <w:szCs w:val="26"/>
        </w:rPr>
        <w:t xml:space="preserve"> (в т.ч. файлы «</w:t>
      </w:r>
      <w:proofErr w:type="spellStart"/>
      <w:r w:rsidRPr="003D1BBC">
        <w:rPr>
          <w:color w:val="000000"/>
          <w:sz w:val="26"/>
          <w:szCs w:val="26"/>
        </w:rPr>
        <w:t>cookie</w:t>
      </w:r>
      <w:proofErr w:type="spellEnd"/>
      <w:r w:rsidRPr="003D1BBC">
        <w:rPr>
          <w:color w:val="000000"/>
          <w:sz w:val="26"/>
          <w:szCs w:val="26"/>
        </w:rPr>
        <w:t xml:space="preserve">») с помощью сервисов интернет-статистики (Спутник Аналитика). </w:t>
      </w:r>
    </w:p>
    <w:p w:rsidR="00764574" w:rsidRPr="003D1BBC" w:rsidRDefault="004A78BE" w:rsidP="00764574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10A36" w:rsidRPr="003D1BBC" w:rsidRDefault="00810A36" w:rsidP="003D1BBC">
      <w:pPr>
        <w:pStyle w:val="a5"/>
        <w:numPr>
          <w:ilvl w:val="0"/>
          <w:numId w:val="2"/>
        </w:numPr>
        <w:spacing w:after="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И УСЛОВИЯ ОБРАБОТКИ ПЕРСОНАЛЬНЫХ ДАННЫХ</w:t>
      </w:r>
    </w:p>
    <w:p w:rsidR="00637F1A" w:rsidRPr="003D1BBC" w:rsidRDefault="00637F1A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База данных официального сайта Администрации находится на территории </w:t>
      </w:r>
      <w:r w:rsidRPr="003D1BBC">
        <w:rPr>
          <w:rFonts w:ascii="Times New Roman" w:hAnsi="Times New Roman" w:cs="Times New Roman"/>
          <w:sz w:val="26"/>
          <w:szCs w:val="26"/>
        </w:rPr>
        <w:t>Российской Федерации в г. Трубчевск Брянской области.</w:t>
      </w:r>
    </w:p>
    <w:p w:rsidR="00810A36" w:rsidRPr="003D1BBC" w:rsidRDefault="007E0E1E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Персональные данные, поступившие в интернет-приемную, извлекаются из информационной </w:t>
      </w:r>
      <w:r w:rsidR="00637F1A"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подсистемы официального сайта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фиксируются на материальном носителе в течение 3 дней. Дальнейшая обработка этих обращений происходит аналогично обработке обращений, поступивших на материальных носителях.</w:t>
      </w:r>
    </w:p>
    <w:p w:rsidR="007E0E1E" w:rsidRPr="003D1BBC" w:rsidRDefault="007E0E1E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фиксации данных на материальном носителе происходит обезличивание персональных данных заявителей посредством заполнения пустыми значениями следующих полей в базе данных: имя, фамилия, отчество, почтовый адрес, адрес электронной почты.</w:t>
      </w:r>
    </w:p>
    <w:p w:rsidR="007E0E1E" w:rsidRPr="003D1BBC" w:rsidRDefault="007E0E1E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Обезличенные данные используются для статистической обработки. Результаты этой обработки могут распространят</w:t>
      </w:r>
      <w:r w:rsidR="004A78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 любым законным способом.</w:t>
      </w:r>
    </w:p>
    <w:p w:rsidR="007E0E1E" w:rsidRPr="003D1BBC" w:rsidRDefault="007E0E1E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мотивированному запросу исключительно для выполнения возложенных законодательством функций и полномочий персональные данные субъекта персональных данных без его согласия могут быть переданы:</w:t>
      </w:r>
    </w:p>
    <w:p w:rsidR="007E0E1E" w:rsidRPr="003D1BBC" w:rsidRDefault="007E0E1E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в судебные органы в связи с осуществлением правосудия;</w:t>
      </w:r>
    </w:p>
    <w:p w:rsidR="007E0E1E" w:rsidRPr="003D1BBC" w:rsidRDefault="007E0E1E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в органы федеральной службы безопасности;</w:t>
      </w:r>
    </w:p>
    <w:p w:rsidR="007E0E1E" w:rsidRPr="003D1BBC" w:rsidRDefault="007E0E1E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в органы прокуратуры;</w:t>
      </w:r>
    </w:p>
    <w:p w:rsidR="007E0E1E" w:rsidRPr="003D1BBC" w:rsidRDefault="007E0E1E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в органы полиции;</w:t>
      </w:r>
    </w:p>
    <w:p w:rsidR="007E0E1E" w:rsidRPr="003D1BBC" w:rsidRDefault="007E0E1E" w:rsidP="003D1BB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3D1BBC">
        <w:rPr>
          <w:color w:val="000000"/>
          <w:sz w:val="26"/>
          <w:szCs w:val="26"/>
        </w:rPr>
        <w:t>в иные органы и организации в случаях, установленных нормативными правовыми актами, обязательными для исполнения.</w:t>
      </w:r>
    </w:p>
    <w:p w:rsidR="007E0E1E" w:rsidRPr="003D1BBC" w:rsidRDefault="00637F1A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Персональные данные Заявителя, поступившие в интернет-приемную Оператора, хранятся в течение 5 лет. По истечении этого срока производится уничтожение персональных данных в соответствии с действующим законодательством.</w:t>
      </w:r>
    </w:p>
    <w:p w:rsidR="00637F1A" w:rsidRPr="003D1BBC" w:rsidRDefault="00637F1A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Информация, относящаяся к персональным данным, является конфиденциальной и охраняется законом.</w:t>
      </w:r>
    </w:p>
    <w:p w:rsidR="00637F1A" w:rsidRPr="003D1BBC" w:rsidRDefault="00637F1A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Администрация принимает правовые, организационные и технические меры для защиты персональных данных Заявителя от неправомерного или случайного доступа, уничтожения, изменения, блокирования, копирования, предоставления, распространения и иных неправомерных действий.</w:t>
      </w:r>
    </w:p>
    <w:p w:rsidR="00637F1A" w:rsidRPr="003D1BBC" w:rsidRDefault="00637F1A" w:rsidP="003D1BBC">
      <w:pPr>
        <w:pStyle w:val="a5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должностные регламенты (инструкции) муниципальных служащих и иных лиц, допущенных к обработке персональных данных, включены обязательства о неразглашении конфиденциальной информации и ответственность за нарушение норм и требований действующего законодательства Российской Федерации в области обработки персональных данных.</w:t>
      </w:r>
    </w:p>
    <w:p w:rsidR="00637F1A" w:rsidRPr="003D1BBC" w:rsidRDefault="00637F1A" w:rsidP="003D1BBC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637F1A" w:rsidRPr="003D1BBC" w:rsidSect="00764574">
      <w:pgSz w:w="11906" w:h="16838"/>
      <w:pgMar w:top="1276" w:right="99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F2468"/>
    <w:multiLevelType w:val="multilevel"/>
    <w:tmpl w:val="CCEE64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1639F1"/>
    <w:multiLevelType w:val="multilevel"/>
    <w:tmpl w:val="3E328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944FC3"/>
    <w:multiLevelType w:val="hybridMultilevel"/>
    <w:tmpl w:val="83AE171A"/>
    <w:lvl w:ilvl="0" w:tplc="2572D9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DE1421"/>
    <w:multiLevelType w:val="multilevel"/>
    <w:tmpl w:val="A45AC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FDE61DD"/>
    <w:multiLevelType w:val="hybridMultilevel"/>
    <w:tmpl w:val="495E2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22B70"/>
    <w:multiLevelType w:val="multilevel"/>
    <w:tmpl w:val="6394B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87078F2"/>
    <w:multiLevelType w:val="multilevel"/>
    <w:tmpl w:val="3E328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E622FF5"/>
    <w:multiLevelType w:val="hybridMultilevel"/>
    <w:tmpl w:val="FA68E942"/>
    <w:lvl w:ilvl="0" w:tplc="B05EB944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95938"/>
    <w:multiLevelType w:val="hybridMultilevel"/>
    <w:tmpl w:val="0D6EB76E"/>
    <w:lvl w:ilvl="0" w:tplc="2572D9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1EF5"/>
    <w:rsid w:val="00097EA5"/>
    <w:rsid w:val="001144DB"/>
    <w:rsid w:val="00160BC2"/>
    <w:rsid w:val="001F563D"/>
    <w:rsid w:val="0021000B"/>
    <w:rsid w:val="00301EF5"/>
    <w:rsid w:val="0032790B"/>
    <w:rsid w:val="003C596E"/>
    <w:rsid w:val="003D1BBC"/>
    <w:rsid w:val="004A78BE"/>
    <w:rsid w:val="004C41A9"/>
    <w:rsid w:val="004D33FD"/>
    <w:rsid w:val="00637F1A"/>
    <w:rsid w:val="006556AB"/>
    <w:rsid w:val="00683C38"/>
    <w:rsid w:val="00683D30"/>
    <w:rsid w:val="00700031"/>
    <w:rsid w:val="00764574"/>
    <w:rsid w:val="007E0E1E"/>
    <w:rsid w:val="00810A36"/>
    <w:rsid w:val="008D55CB"/>
    <w:rsid w:val="00906CAC"/>
    <w:rsid w:val="009170F3"/>
    <w:rsid w:val="00AE4528"/>
    <w:rsid w:val="00B145BA"/>
    <w:rsid w:val="00D15D92"/>
    <w:rsid w:val="00D54A0D"/>
    <w:rsid w:val="00D74EE6"/>
    <w:rsid w:val="00DB4E6E"/>
    <w:rsid w:val="00DC5E23"/>
    <w:rsid w:val="00E6373E"/>
    <w:rsid w:val="00E80015"/>
    <w:rsid w:val="00E94A29"/>
    <w:rsid w:val="00F60244"/>
    <w:rsid w:val="00FB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08EBD7A-FE10-4F12-8E26-A90E6AA4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1EF5"/>
    <w:rPr>
      <w:b/>
      <w:bCs/>
    </w:rPr>
  </w:style>
  <w:style w:type="paragraph" w:styleId="a5">
    <w:name w:val="List Paragraph"/>
    <w:basedOn w:val="a"/>
    <w:link w:val="a6"/>
    <w:uiPriority w:val="34"/>
    <w:qFormat/>
    <w:rsid w:val="00160BC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160BC2"/>
  </w:style>
  <w:style w:type="paragraph" w:customStyle="1" w:styleId="a7">
    <w:name w:val="Таблицы (моноширинный)"/>
    <w:basedOn w:val="a"/>
    <w:next w:val="a"/>
    <w:uiPriority w:val="99"/>
    <w:rsid w:val="00160B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60BC2"/>
    <w:rPr>
      <w:color w:val="0000FF"/>
      <w:u w:val="single"/>
    </w:rPr>
  </w:style>
  <w:style w:type="character" w:customStyle="1" w:styleId="FontStyle12">
    <w:name w:val="Font Style12"/>
    <w:rsid w:val="004A78BE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Милеев</dc:creator>
  <cp:lastModifiedBy>Милеев</cp:lastModifiedBy>
  <cp:revision>14</cp:revision>
  <cp:lastPrinted>2018-03-26T08:55:00Z</cp:lastPrinted>
  <dcterms:created xsi:type="dcterms:W3CDTF">2018-02-22T10:30:00Z</dcterms:created>
  <dcterms:modified xsi:type="dcterms:W3CDTF">2018-03-30T08:56:00Z</dcterms:modified>
</cp:coreProperties>
</file>