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08E" w:rsidRPr="009B2287" w:rsidRDefault="009E408E" w:rsidP="009E408E">
      <w:pPr>
        <w:rPr>
          <w:rFonts w:ascii="Times New Roman" w:hAnsi="Times New Roman" w:cs="Times New Roman"/>
          <w:b/>
          <w:bCs/>
          <w:sz w:val="26"/>
          <w:szCs w:val="26"/>
        </w:rPr>
      </w:pPr>
      <w:r w:rsidRPr="009B2287">
        <w:rPr>
          <w:rFonts w:ascii="Times New Roman" w:hAnsi="Times New Roman" w:cs="Times New Roman"/>
          <w:b/>
          <w:bCs/>
          <w:sz w:val="26"/>
          <w:szCs w:val="26"/>
        </w:rPr>
        <w:t>Статья 11. Лицензия на пользование недрами</w:t>
      </w:r>
    </w:p>
    <w:p w:rsidR="009E408E" w:rsidRPr="009B2287" w:rsidRDefault="009E408E" w:rsidP="009E408E">
      <w:pPr>
        <w:rPr>
          <w:rFonts w:ascii="Times New Roman" w:hAnsi="Times New Roman" w:cs="Times New Roman"/>
          <w:b/>
          <w:bCs/>
          <w:sz w:val="26"/>
          <w:szCs w:val="26"/>
        </w:rPr>
      </w:pPr>
      <w:r w:rsidRPr="009B2287">
        <w:rPr>
          <w:rFonts w:ascii="Times New Roman" w:hAnsi="Times New Roman" w:cs="Times New Roman"/>
          <w:b/>
          <w:bCs/>
          <w:sz w:val="26"/>
          <w:szCs w:val="26"/>
        </w:rPr>
        <w:t> </w:t>
      </w:r>
    </w:p>
    <w:p w:rsidR="009E408E" w:rsidRPr="009B2287" w:rsidRDefault="009E408E" w:rsidP="009E408E">
      <w:pPr>
        <w:rPr>
          <w:rFonts w:ascii="Times New Roman" w:hAnsi="Times New Roman" w:cs="Times New Roman"/>
          <w:sz w:val="26"/>
          <w:szCs w:val="26"/>
        </w:rPr>
      </w:pPr>
      <w:bookmarkStart w:id="0" w:name="dst100703"/>
      <w:bookmarkEnd w:id="0"/>
      <w:proofErr w:type="gramStart"/>
      <w:r w:rsidRPr="009B2287">
        <w:rPr>
          <w:rFonts w:ascii="Times New Roman" w:hAnsi="Times New Roman" w:cs="Times New Roman"/>
          <w:sz w:val="26"/>
          <w:szCs w:val="26"/>
        </w:rPr>
        <w:t>Предоставление недр в пользование, в том числе предоставление их в пользование органами государственной власти субъектов Российской Федерации, оформляется специальным государственным разрешением в виде лицензии, включающей установленной </w:t>
      </w:r>
      <w:hyperlink r:id="rId4" w:anchor="dst100756" w:history="1">
        <w:r w:rsidRPr="009B2287">
          <w:rPr>
            <w:rStyle w:val="a5"/>
            <w:rFonts w:ascii="Times New Roman" w:hAnsi="Times New Roman" w:cs="Times New Roman"/>
            <w:sz w:val="26"/>
            <w:szCs w:val="26"/>
          </w:rPr>
          <w:t>формы</w:t>
        </w:r>
      </w:hyperlink>
      <w:r w:rsidRPr="009B2287">
        <w:rPr>
          <w:rFonts w:ascii="Times New Roman" w:hAnsi="Times New Roman" w:cs="Times New Roman"/>
          <w:sz w:val="26"/>
          <w:szCs w:val="26"/>
        </w:rPr>
        <w:t>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и определяющие основные условия пользования недрами.</w:t>
      </w:r>
      <w:proofErr w:type="gramEnd"/>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(часть первая в ред. Федерального </w:t>
      </w:r>
      <w:hyperlink r:id="rId5" w:anchor="dst100029" w:history="1">
        <w:r w:rsidRPr="009B2287">
          <w:rPr>
            <w:rStyle w:val="a5"/>
            <w:rFonts w:ascii="Times New Roman" w:hAnsi="Times New Roman" w:cs="Times New Roman"/>
            <w:sz w:val="26"/>
            <w:szCs w:val="26"/>
          </w:rPr>
          <w:t>закона</w:t>
        </w:r>
      </w:hyperlink>
      <w:r w:rsidRPr="009B2287">
        <w:rPr>
          <w:rFonts w:ascii="Times New Roman" w:hAnsi="Times New Roman" w:cs="Times New Roman"/>
          <w:sz w:val="26"/>
          <w:szCs w:val="26"/>
        </w:rPr>
        <w:t> от 30.12.2008 N 309-ФЗ)</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1" w:name="dst100140"/>
      <w:bookmarkEnd w:id="1"/>
      <w:r w:rsidRPr="009B2287">
        <w:rPr>
          <w:rFonts w:ascii="Times New Roman" w:hAnsi="Times New Roman" w:cs="Times New Roman"/>
          <w:sz w:val="26"/>
          <w:szCs w:val="26"/>
        </w:rPr>
        <w:t>Предоставление участка (участков) недр в пользование на условиях соглашения о разделе продукции оформляется лицензией на пользование недрами. Лицензия удостоверяет право пользования указанным участком (участками) недр на условиях соглашения, определяющего все необходимые условия пользования недрами в соответствии с Федеральным </w:t>
      </w:r>
      <w:hyperlink r:id="rId6" w:anchor="dst0" w:history="1">
        <w:r w:rsidRPr="009B2287">
          <w:rPr>
            <w:rStyle w:val="a5"/>
            <w:rFonts w:ascii="Times New Roman" w:hAnsi="Times New Roman" w:cs="Times New Roman"/>
            <w:sz w:val="26"/>
            <w:szCs w:val="26"/>
          </w:rPr>
          <w:t>законом</w:t>
        </w:r>
      </w:hyperlink>
      <w:r w:rsidRPr="009B2287">
        <w:rPr>
          <w:rFonts w:ascii="Times New Roman" w:hAnsi="Times New Roman" w:cs="Times New Roman"/>
          <w:sz w:val="26"/>
          <w:szCs w:val="26"/>
        </w:rPr>
        <w:t xml:space="preserve"> "О </w:t>
      </w:r>
      <w:proofErr w:type="gramStart"/>
      <w:r w:rsidRPr="009B2287">
        <w:rPr>
          <w:rFonts w:ascii="Times New Roman" w:hAnsi="Times New Roman" w:cs="Times New Roman"/>
          <w:sz w:val="26"/>
          <w:szCs w:val="26"/>
        </w:rPr>
        <w:t>соглашениях</w:t>
      </w:r>
      <w:proofErr w:type="gramEnd"/>
      <w:r w:rsidRPr="009B2287">
        <w:rPr>
          <w:rFonts w:ascii="Times New Roman" w:hAnsi="Times New Roman" w:cs="Times New Roman"/>
          <w:sz w:val="26"/>
          <w:szCs w:val="26"/>
        </w:rPr>
        <w:t xml:space="preserve"> о разделе продукции" и законодательством Российской Федерации о недрах.</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ч</w:t>
      </w:r>
      <w:proofErr w:type="gramEnd"/>
      <w:r w:rsidRPr="009B2287">
        <w:rPr>
          <w:rFonts w:ascii="Times New Roman" w:hAnsi="Times New Roman" w:cs="Times New Roman"/>
          <w:sz w:val="26"/>
          <w:szCs w:val="26"/>
        </w:rPr>
        <w:t>асть вторая введена Федеральным </w:t>
      </w:r>
      <w:hyperlink r:id="rId7" w:anchor="dst100035" w:history="1">
        <w:r w:rsidRPr="009B2287">
          <w:rPr>
            <w:rStyle w:val="a5"/>
            <w:rFonts w:ascii="Times New Roman" w:hAnsi="Times New Roman" w:cs="Times New Roman"/>
            <w:sz w:val="26"/>
            <w:szCs w:val="26"/>
          </w:rPr>
          <w:t>законом</w:t>
        </w:r>
      </w:hyperlink>
      <w:r w:rsidRPr="009B2287">
        <w:rPr>
          <w:rFonts w:ascii="Times New Roman" w:hAnsi="Times New Roman" w:cs="Times New Roman"/>
          <w:sz w:val="26"/>
          <w:szCs w:val="26"/>
        </w:rPr>
        <w:t> от 10.02.1999 N 32-ФЗ)</w:t>
      </w:r>
    </w:p>
    <w:p w:rsidR="009E408E" w:rsidRPr="009B2287" w:rsidRDefault="009E408E" w:rsidP="009E408E">
      <w:pPr>
        <w:rPr>
          <w:rFonts w:ascii="Times New Roman" w:hAnsi="Times New Roman" w:cs="Times New Roman"/>
          <w:sz w:val="26"/>
          <w:szCs w:val="26"/>
        </w:rPr>
      </w:pPr>
      <w:bookmarkStart w:id="2" w:name="dst100141"/>
      <w:bookmarkEnd w:id="2"/>
      <w:r w:rsidRPr="009B2287">
        <w:rPr>
          <w:rFonts w:ascii="Times New Roman" w:hAnsi="Times New Roman" w:cs="Times New Roman"/>
          <w:sz w:val="26"/>
          <w:szCs w:val="26"/>
        </w:rPr>
        <w:t>Лицензия является документом, удостоверяющим право ее владельца на пользование участком недр в определенных границах в соответствии с указанной в ней целью в течение установленного срока при соблюдении владельцем заранее оговоренных условий. Между уполномоченными на то органами государственной власти и пользователем недр может быть заключен договор, устанавливающий условия пользования таким участком, а также обязательства сторон по выполнению указанного договора.</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ч</w:t>
      </w:r>
      <w:proofErr w:type="gramEnd"/>
      <w:r w:rsidRPr="009B2287">
        <w:rPr>
          <w:rFonts w:ascii="Times New Roman" w:hAnsi="Times New Roman" w:cs="Times New Roman"/>
          <w:sz w:val="26"/>
          <w:szCs w:val="26"/>
        </w:rPr>
        <w:t>асть третья в ред. Федерального </w:t>
      </w:r>
      <w:hyperlink r:id="rId8" w:anchor="dst100049" w:history="1">
        <w:r w:rsidRPr="009B2287">
          <w:rPr>
            <w:rStyle w:val="a5"/>
            <w:rFonts w:ascii="Times New Roman" w:hAnsi="Times New Roman" w:cs="Times New Roman"/>
            <w:sz w:val="26"/>
            <w:szCs w:val="26"/>
          </w:rPr>
          <w:t>закона</w:t>
        </w:r>
      </w:hyperlink>
      <w:r w:rsidRPr="009B2287">
        <w:rPr>
          <w:rFonts w:ascii="Times New Roman" w:hAnsi="Times New Roman" w:cs="Times New Roman"/>
          <w:sz w:val="26"/>
          <w:szCs w:val="26"/>
        </w:rPr>
        <w:t> от 02.01.2000 N 20-ФЗ)</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3" w:name="dst224"/>
      <w:bookmarkEnd w:id="3"/>
      <w:proofErr w:type="gramStart"/>
      <w:r w:rsidRPr="009B2287">
        <w:rPr>
          <w:rFonts w:ascii="Times New Roman" w:hAnsi="Times New Roman" w:cs="Times New Roman"/>
          <w:sz w:val="26"/>
          <w:szCs w:val="26"/>
        </w:rPr>
        <w:t>Лицензия удостоверяет право проведения работ по геологическому изучению недр, разработки месторождений полезных ископаемых,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использования отходов добычи полезных ископаемых и связанных с ней перерабатывающих производств, использования недр в целях, не связанных с добычей полезных ископаемых, образования особо</w:t>
      </w:r>
      <w:proofErr w:type="gramEnd"/>
      <w:r w:rsidRPr="009B2287">
        <w:rPr>
          <w:rFonts w:ascii="Times New Roman" w:hAnsi="Times New Roman" w:cs="Times New Roman"/>
          <w:sz w:val="26"/>
          <w:szCs w:val="26"/>
        </w:rPr>
        <w:t xml:space="preserve"> охраняемых геологических объектов, сбора минералогических, палеонтологических и других геологических коллекционных материалов.</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lastRenderedPageBreak/>
        <w:t>(в ред. Федеральных законов от 21.07.2014 </w:t>
      </w:r>
      <w:hyperlink r:id="rId9" w:anchor="dst100017" w:history="1">
        <w:r w:rsidRPr="009B2287">
          <w:rPr>
            <w:rStyle w:val="a5"/>
            <w:rFonts w:ascii="Times New Roman" w:hAnsi="Times New Roman" w:cs="Times New Roman"/>
            <w:sz w:val="26"/>
            <w:szCs w:val="26"/>
          </w:rPr>
          <w:t>N 261-ФЗ</w:t>
        </w:r>
      </w:hyperlink>
      <w:r w:rsidRPr="009B2287">
        <w:rPr>
          <w:rFonts w:ascii="Times New Roman" w:hAnsi="Times New Roman" w:cs="Times New Roman"/>
          <w:sz w:val="26"/>
          <w:szCs w:val="26"/>
        </w:rPr>
        <w:t>, от 29.06.2015 </w:t>
      </w:r>
      <w:hyperlink r:id="rId10" w:anchor="dst100021" w:history="1">
        <w:r w:rsidRPr="009B2287">
          <w:rPr>
            <w:rStyle w:val="a5"/>
            <w:rFonts w:ascii="Times New Roman" w:hAnsi="Times New Roman" w:cs="Times New Roman"/>
            <w:sz w:val="26"/>
            <w:szCs w:val="26"/>
          </w:rPr>
          <w:t>N 205-ФЗ</w:t>
        </w:r>
      </w:hyperlink>
      <w:r w:rsidRPr="009B2287">
        <w:rPr>
          <w:rFonts w:ascii="Times New Roman" w:hAnsi="Times New Roman" w:cs="Times New Roman"/>
          <w:sz w:val="26"/>
          <w:szCs w:val="26"/>
        </w:rPr>
        <w:t>)</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4" w:name="dst100143"/>
      <w:bookmarkEnd w:id="4"/>
      <w:r w:rsidRPr="009B2287">
        <w:rPr>
          <w:rFonts w:ascii="Times New Roman" w:hAnsi="Times New Roman" w:cs="Times New Roman"/>
          <w:sz w:val="26"/>
          <w:szCs w:val="26"/>
        </w:rPr>
        <w:t>Допускается предоставление лицензий на несколько видов пользования недрами.</w:t>
      </w:r>
    </w:p>
    <w:p w:rsidR="009E408E" w:rsidRPr="009B2287" w:rsidRDefault="009E408E" w:rsidP="009E408E">
      <w:pPr>
        <w:rPr>
          <w:rFonts w:ascii="Times New Roman" w:hAnsi="Times New Roman" w:cs="Times New Roman"/>
          <w:sz w:val="26"/>
          <w:szCs w:val="26"/>
        </w:rPr>
      </w:pPr>
      <w:bookmarkStart w:id="5" w:name="dst183"/>
      <w:bookmarkEnd w:id="5"/>
      <w:r w:rsidRPr="009B2287">
        <w:rPr>
          <w:rFonts w:ascii="Times New Roman" w:hAnsi="Times New Roman" w:cs="Times New Roman"/>
          <w:sz w:val="26"/>
          <w:szCs w:val="26"/>
        </w:rPr>
        <w:t>Часть шестая утратила силу с 1 марта 2015 года. - Федеральный закон от 23.06.2014 N 171-ФЗ.</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b/>
          <w:bCs/>
          <w:sz w:val="26"/>
          <w:szCs w:val="26"/>
        </w:rPr>
      </w:pPr>
      <w:r w:rsidRPr="009B2287">
        <w:rPr>
          <w:rFonts w:ascii="Times New Roman" w:hAnsi="Times New Roman" w:cs="Times New Roman"/>
          <w:b/>
          <w:bCs/>
          <w:sz w:val="26"/>
          <w:szCs w:val="26"/>
        </w:rPr>
        <w:t>Статья 18. Предоставление в пользование участков недр местного значения и использование добытых на таких участках недр общераспространенных полезных ископаемых</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(в ред. Федеральных законов от 29.12.2014 </w:t>
      </w:r>
      <w:hyperlink r:id="rId11" w:anchor="dst100026" w:history="1">
        <w:r w:rsidRPr="009B2287">
          <w:rPr>
            <w:rStyle w:val="a5"/>
            <w:rFonts w:ascii="Times New Roman" w:hAnsi="Times New Roman" w:cs="Times New Roman"/>
            <w:sz w:val="26"/>
            <w:szCs w:val="26"/>
          </w:rPr>
          <w:t>N 459-ФЗ</w:t>
        </w:r>
      </w:hyperlink>
      <w:r w:rsidRPr="009B2287">
        <w:rPr>
          <w:rFonts w:ascii="Times New Roman" w:hAnsi="Times New Roman" w:cs="Times New Roman"/>
          <w:sz w:val="26"/>
          <w:szCs w:val="26"/>
        </w:rPr>
        <w:t>, от 26.07.2017 </w:t>
      </w:r>
      <w:hyperlink r:id="rId12" w:anchor="dst100016" w:history="1">
        <w:r w:rsidRPr="009B2287">
          <w:rPr>
            <w:rStyle w:val="a5"/>
            <w:rFonts w:ascii="Times New Roman" w:hAnsi="Times New Roman" w:cs="Times New Roman"/>
            <w:sz w:val="26"/>
            <w:szCs w:val="26"/>
          </w:rPr>
          <w:t>N 188-ФЗ</w:t>
        </w:r>
      </w:hyperlink>
      <w:r w:rsidRPr="009B2287">
        <w:rPr>
          <w:rFonts w:ascii="Times New Roman" w:hAnsi="Times New Roman" w:cs="Times New Roman"/>
          <w:sz w:val="26"/>
          <w:szCs w:val="26"/>
        </w:rPr>
        <w:t>)</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 </w:t>
      </w:r>
      <w:bookmarkStart w:id="6" w:name="dst200"/>
      <w:bookmarkEnd w:id="6"/>
      <w:proofErr w:type="gramStart"/>
      <w:r w:rsidRPr="009B2287">
        <w:rPr>
          <w:rFonts w:ascii="Times New Roman" w:hAnsi="Times New Roman" w:cs="Times New Roman"/>
          <w:sz w:val="26"/>
          <w:szCs w:val="26"/>
        </w:rPr>
        <w:t>Участки недр местного значения предоставляются в пользование для геологического изучения общераспространенных полезных ископаемых, разведки и добычи общераспространенных полезных ископаемых или для осуществления по совмещенной лицензии их геологического изучения, разведки и добычи,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 а</w:t>
      </w:r>
      <w:proofErr w:type="gramEnd"/>
      <w:r w:rsidRPr="009B2287">
        <w:rPr>
          <w:rFonts w:ascii="Times New Roman" w:hAnsi="Times New Roman" w:cs="Times New Roman"/>
          <w:sz w:val="26"/>
          <w:szCs w:val="26"/>
        </w:rPr>
        <w:t xml:space="preserve"> также в целях, не связанных с добычей полезных ископаемых, в порядке, установленном законами и иными нормативными правовыми актами субъектов Российской Федерации.</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(часть первая в ред. Федерального </w:t>
      </w:r>
      <w:hyperlink r:id="rId13" w:anchor="dst100028" w:history="1">
        <w:r w:rsidRPr="009B2287">
          <w:rPr>
            <w:rStyle w:val="a5"/>
            <w:rFonts w:ascii="Times New Roman" w:hAnsi="Times New Roman" w:cs="Times New Roman"/>
            <w:sz w:val="26"/>
            <w:szCs w:val="26"/>
          </w:rPr>
          <w:t>закона</w:t>
        </w:r>
      </w:hyperlink>
      <w:r w:rsidRPr="009B2287">
        <w:rPr>
          <w:rFonts w:ascii="Times New Roman" w:hAnsi="Times New Roman" w:cs="Times New Roman"/>
          <w:sz w:val="26"/>
          <w:szCs w:val="26"/>
        </w:rPr>
        <w:t> от 29.12.2014 N 459-ФЗ)</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7" w:name="dst227"/>
      <w:bookmarkEnd w:id="7"/>
      <w:r w:rsidRPr="009B2287">
        <w:rPr>
          <w:rFonts w:ascii="Times New Roman" w:hAnsi="Times New Roman" w:cs="Times New Roman"/>
          <w:sz w:val="26"/>
          <w:szCs w:val="26"/>
        </w:rPr>
        <w:t>Недра для добычи общераспространенных полезных ископаемых с целью производства строительных материалов могут не предоставляться при условии возможности использования отходов добычи полезных ископаемых и отходов иных производств, являющихся альтернативными источниками сырья.</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(в ред. Федерального </w:t>
      </w:r>
      <w:hyperlink r:id="rId14" w:anchor="dst100024" w:history="1">
        <w:r w:rsidRPr="009B2287">
          <w:rPr>
            <w:rStyle w:val="a5"/>
            <w:rFonts w:ascii="Times New Roman" w:hAnsi="Times New Roman" w:cs="Times New Roman"/>
            <w:sz w:val="26"/>
            <w:szCs w:val="26"/>
          </w:rPr>
          <w:t>закона</w:t>
        </w:r>
      </w:hyperlink>
      <w:r w:rsidRPr="009B2287">
        <w:rPr>
          <w:rFonts w:ascii="Times New Roman" w:hAnsi="Times New Roman" w:cs="Times New Roman"/>
          <w:sz w:val="26"/>
          <w:szCs w:val="26"/>
        </w:rPr>
        <w:t> от 29.06.2015 N 205-ФЗ)</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8" w:name="dst297"/>
      <w:bookmarkEnd w:id="8"/>
      <w:proofErr w:type="gramStart"/>
      <w:r w:rsidRPr="009B2287">
        <w:rPr>
          <w:rFonts w:ascii="Times New Roman" w:hAnsi="Times New Roman" w:cs="Times New Roman"/>
          <w:sz w:val="26"/>
          <w:szCs w:val="26"/>
        </w:rPr>
        <w:t>Общераспространенные полезные ископаемые, добываемые на участках недр местного значения, которые указаны в </w:t>
      </w:r>
      <w:hyperlink r:id="rId15" w:anchor="dst78" w:history="1">
        <w:r w:rsidRPr="009B2287">
          <w:rPr>
            <w:rStyle w:val="a5"/>
            <w:rFonts w:ascii="Times New Roman" w:hAnsi="Times New Roman" w:cs="Times New Roman"/>
            <w:sz w:val="26"/>
            <w:szCs w:val="26"/>
          </w:rPr>
          <w:t>пункте 1 части первой статьи 2.3</w:t>
        </w:r>
      </w:hyperlink>
      <w:r w:rsidRPr="009B2287">
        <w:rPr>
          <w:rFonts w:ascii="Times New Roman" w:hAnsi="Times New Roman" w:cs="Times New Roman"/>
          <w:sz w:val="26"/>
          <w:szCs w:val="26"/>
        </w:rPr>
        <w:t> настоящего Закона и которые предоставлены в пользование в соответствии с </w:t>
      </w:r>
      <w:hyperlink r:id="rId16" w:anchor="dst295" w:history="1">
        <w:r w:rsidRPr="009B2287">
          <w:rPr>
            <w:rStyle w:val="a5"/>
            <w:rFonts w:ascii="Times New Roman" w:hAnsi="Times New Roman" w:cs="Times New Roman"/>
            <w:sz w:val="26"/>
            <w:szCs w:val="26"/>
          </w:rPr>
          <w:t>абзацем восьмым пункта 6 статьи 10.1</w:t>
        </w:r>
      </w:hyperlink>
      <w:r w:rsidRPr="009B2287">
        <w:rPr>
          <w:rFonts w:ascii="Times New Roman" w:hAnsi="Times New Roman" w:cs="Times New Roman"/>
          <w:sz w:val="26"/>
          <w:szCs w:val="26"/>
        </w:rPr>
        <w:t xml:space="preserve"> настоящего Закона, могут использоваться только в объеме и для целей выполнения соответствующих работ по строительству, реконструкции, </w:t>
      </w:r>
      <w:r w:rsidRPr="009B2287">
        <w:rPr>
          <w:rFonts w:ascii="Times New Roman" w:hAnsi="Times New Roman" w:cs="Times New Roman"/>
          <w:sz w:val="26"/>
          <w:szCs w:val="26"/>
        </w:rPr>
        <w:lastRenderedPageBreak/>
        <w:t>капитальному ремонту, ремонту и содержанию автомобильных дорог общего пользования.</w:t>
      </w:r>
      <w:proofErr w:type="gramEnd"/>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(часть третья введена Федеральным </w:t>
      </w:r>
      <w:hyperlink r:id="rId17" w:anchor="dst100017" w:history="1">
        <w:r w:rsidRPr="009B2287">
          <w:rPr>
            <w:rStyle w:val="a5"/>
            <w:rFonts w:ascii="Times New Roman" w:hAnsi="Times New Roman" w:cs="Times New Roman"/>
            <w:sz w:val="26"/>
            <w:szCs w:val="26"/>
          </w:rPr>
          <w:t>законом</w:t>
        </w:r>
      </w:hyperlink>
      <w:r w:rsidRPr="009B2287">
        <w:rPr>
          <w:rFonts w:ascii="Times New Roman" w:hAnsi="Times New Roman" w:cs="Times New Roman"/>
          <w:sz w:val="26"/>
          <w:szCs w:val="26"/>
        </w:rPr>
        <w:t> от 26.07.2017 N 188-ФЗ)</w:t>
      </w:r>
    </w:p>
    <w:p w:rsidR="009E408E" w:rsidRPr="009B2287" w:rsidRDefault="009E408E" w:rsidP="009E408E">
      <w:pPr>
        <w:rPr>
          <w:rFonts w:ascii="Times New Roman" w:hAnsi="Times New Roman" w:cs="Times New Roman"/>
          <w:b/>
          <w:bCs/>
          <w:sz w:val="26"/>
          <w:szCs w:val="26"/>
        </w:rPr>
      </w:pPr>
      <w:r w:rsidRPr="009B2287">
        <w:rPr>
          <w:rFonts w:ascii="Times New Roman" w:hAnsi="Times New Roman" w:cs="Times New Roman"/>
          <w:b/>
          <w:bCs/>
          <w:sz w:val="26"/>
          <w:szCs w:val="26"/>
        </w:rPr>
        <w:t xml:space="preserve">Статья 19. Права собственников земельных участков, землепользователей, землевладельцев, арендаторов земельных участков в целях использования для собственных </w:t>
      </w:r>
      <w:proofErr w:type="gramStart"/>
      <w:r w:rsidRPr="009B2287">
        <w:rPr>
          <w:rFonts w:ascii="Times New Roman" w:hAnsi="Times New Roman" w:cs="Times New Roman"/>
          <w:b/>
          <w:bCs/>
          <w:sz w:val="26"/>
          <w:szCs w:val="26"/>
        </w:rPr>
        <w:t>нужд</w:t>
      </w:r>
      <w:proofErr w:type="gramEnd"/>
      <w:r w:rsidRPr="009B2287">
        <w:rPr>
          <w:rFonts w:ascii="Times New Roman" w:hAnsi="Times New Roman" w:cs="Times New Roman"/>
          <w:b/>
          <w:bCs/>
          <w:sz w:val="26"/>
          <w:szCs w:val="26"/>
        </w:rPr>
        <w:t xml:space="preserve"> имеющихся в границах земельных участков общераспространенных полезных ископаемых и подземных вод</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(в ред. Федерального </w:t>
      </w:r>
      <w:hyperlink r:id="rId18" w:anchor="dst100030" w:history="1">
        <w:r w:rsidRPr="009B2287">
          <w:rPr>
            <w:rStyle w:val="a5"/>
            <w:rFonts w:ascii="Times New Roman" w:hAnsi="Times New Roman" w:cs="Times New Roman"/>
            <w:sz w:val="26"/>
            <w:szCs w:val="26"/>
          </w:rPr>
          <w:t>закона</w:t>
        </w:r>
      </w:hyperlink>
      <w:r w:rsidRPr="009B2287">
        <w:rPr>
          <w:rFonts w:ascii="Times New Roman" w:hAnsi="Times New Roman" w:cs="Times New Roman"/>
          <w:sz w:val="26"/>
          <w:szCs w:val="26"/>
        </w:rPr>
        <w:t> от 29.12.2014 N 459-ФЗ)</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 </w:t>
      </w:r>
    </w:p>
    <w:p w:rsidR="009E408E" w:rsidRPr="009B2287" w:rsidRDefault="009E408E" w:rsidP="009E408E">
      <w:pPr>
        <w:rPr>
          <w:rFonts w:ascii="Times New Roman" w:hAnsi="Times New Roman" w:cs="Times New Roman"/>
          <w:sz w:val="26"/>
          <w:szCs w:val="26"/>
        </w:rPr>
      </w:pPr>
      <w:bookmarkStart w:id="9" w:name="dst202"/>
      <w:bookmarkEnd w:id="9"/>
      <w:r w:rsidRPr="009B2287">
        <w:rPr>
          <w:rFonts w:ascii="Times New Roman" w:hAnsi="Times New Roman" w:cs="Times New Roman"/>
          <w:sz w:val="26"/>
          <w:szCs w:val="26"/>
        </w:rPr>
        <w:t xml:space="preserve">Собственники земельных участков, землепользователи, землевладельцы, арендаторы земельных участков имеют право осуществлять в границах данных земельных участков без применения взрывных работ использование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w:t>
      </w:r>
      <w:proofErr w:type="gramStart"/>
      <w:r w:rsidRPr="009B2287">
        <w:rPr>
          <w:rFonts w:ascii="Times New Roman" w:hAnsi="Times New Roman" w:cs="Times New Roman"/>
          <w:sz w:val="26"/>
          <w:szCs w:val="26"/>
        </w:rPr>
        <w:t>извлечения</w:t>
      </w:r>
      <w:proofErr w:type="gramEnd"/>
      <w:r w:rsidRPr="009B2287">
        <w:rPr>
          <w:rFonts w:ascii="Times New Roman" w:hAnsi="Times New Roman" w:cs="Times New Roman"/>
          <w:sz w:val="26"/>
          <w:szCs w:val="26"/>
        </w:rPr>
        <w:t xml:space="preserve">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строительство подземных сооружений на глубину до пяти метров в порядке, установленном законами и иными нормативными правовыми актами субъектов Российской Федерации.</w:t>
      </w:r>
    </w:p>
    <w:p w:rsidR="009E408E" w:rsidRPr="009B2287" w:rsidRDefault="009E408E" w:rsidP="009E408E">
      <w:pPr>
        <w:rPr>
          <w:rFonts w:ascii="Times New Roman" w:hAnsi="Times New Roman" w:cs="Times New Roman"/>
          <w:sz w:val="26"/>
          <w:szCs w:val="26"/>
        </w:rPr>
      </w:pPr>
      <w:bookmarkStart w:id="10" w:name="dst203"/>
      <w:bookmarkEnd w:id="10"/>
      <w:r w:rsidRPr="009B2287">
        <w:rPr>
          <w:rFonts w:ascii="Times New Roman" w:hAnsi="Times New Roman" w:cs="Times New Roman"/>
          <w:sz w:val="26"/>
          <w:szCs w:val="26"/>
        </w:rPr>
        <w:t>Под использованием для собственных нужд общераспространенных полезных ископаемых и подземных вод в целях настоящей статьи понимается их использование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w:t>
      </w:r>
    </w:p>
    <w:p w:rsidR="009E408E" w:rsidRPr="009B2287" w:rsidRDefault="009E408E" w:rsidP="009E408E">
      <w:pPr>
        <w:rPr>
          <w:rFonts w:ascii="Times New Roman" w:hAnsi="Times New Roman" w:cs="Times New Roman"/>
          <w:sz w:val="26"/>
          <w:szCs w:val="26"/>
        </w:rPr>
      </w:pPr>
      <w:bookmarkStart w:id="11" w:name="dst204"/>
      <w:bookmarkEnd w:id="11"/>
      <w:proofErr w:type="gramStart"/>
      <w:r w:rsidRPr="009B2287">
        <w:rPr>
          <w:rFonts w:ascii="Times New Roman" w:hAnsi="Times New Roman" w:cs="Times New Roman"/>
          <w:sz w:val="26"/>
          <w:szCs w:val="26"/>
        </w:rPr>
        <w:t>Общераспространенные полезные ископаемые и подземные воды, имеющиеся в границах земельного участка и используемые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 не могут отчуждаться или переходить от одного лица к другому.</w:t>
      </w:r>
      <w:proofErr w:type="gramEnd"/>
    </w:p>
    <w:p w:rsidR="009E408E" w:rsidRPr="009B2287" w:rsidRDefault="009E408E" w:rsidP="009E408E">
      <w:pPr>
        <w:rPr>
          <w:rFonts w:ascii="Times New Roman" w:hAnsi="Times New Roman" w:cs="Times New Roman"/>
          <w:b/>
          <w:bCs/>
          <w:sz w:val="26"/>
          <w:szCs w:val="26"/>
        </w:rPr>
      </w:pPr>
      <w:r w:rsidRPr="009B2287">
        <w:rPr>
          <w:rFonts w:ascii="Times New Roman" w:hAnsi="Times New Roman" w:cs="Times New Roman"/>
          <w:b/>
          <w:bCs/>
          <w:sz w:val="26"/>
          <w:szCs w:val="26"/>
        </w:rPr>
        <w:t>Статья 23. Основные требования по рациональному использованию и охране недр</w:t>
      </w:r>
    </w:p>
    <w:p w:rsidR="009E408E" w:rsidRPr="009B2287" w:rsidRDefault="009E408E" w:rsidP="009E408E">
      <w:pPr>
        <w:rPr>
          <w:rFonts w:ascii="Times New Roman" w:hAnsi="Times New Roman" w:cs="Times New Roman"/>
          <w:b/>
          <w:bCs/>
          <w:sz w:val="26"/>
          <w:szCs w:val="26"/>
        </w:rPr>
      </w:pPr>
      <w:r w:rsidRPr="009B2287">
        <w:rPr>
          <w:rFonts w:ascii="Times New Roman" w:hAnsi="Times New Roman" w:cs="Times New Roman"/>
          <w:b/>
          <w:bCs/>
          <w:sz w:val="26"/>
          <w:szCs w:val="26"/>
        </w:rPr>
        <w:t> </w:t>
      </w:r>
    </w:p>
    <w:p w:rsidR="009E408E" w:rsidRPr="009B2287" w:rsidRDefault="009E408E" w:rsidP="009E408E">
      <w:pPr>
        <w:rPr>
          <w:rFonts w:ascii="Times New Roman" w:hAnsi="Times New Roman" w:cs="Times New Roman"/>
          <w:sz w:val="26"/>
          <w:szCs w:val="26"/>
        </w:rPr>
      </w:pPr>
      <w:bookmarkStart w:id="12" w:name="dst100280"/>
      <w:bookmarkEnd w:id="12"/>
      <w:r w:rsidRPr="009B2287">
        <w:rPr>
          <w:rFonts w:ascii="Times New Roman" w:hAnsi="Times New Roman" w:cs="Times New Roman"/>
          <w:sz w:val="26"/>
          <w:szCs w:val="26"/>
        </w:rPr>
        <w:lastRenderedPageBreak/>
        <w:t>Основными требованиями по рациональному использованию и охране недр являются:</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1) соблюдение установленного законодательством порядка предоставления недр в пользование и недопущение самовольного пользования недрами;</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2) обеспечение полноты геологического изучения, рационального комплексного использования и охраны недр;</w:t>
      </w:r>
    </w:p>
    <w:p w:rsidR="009E408E" w:rsidRPr="009B2287" w:rsidRDefault="009E408E" w:rsidP="009E408E">
      <w:pPr>
        <w:rPr>
          <w:rFonts w:ascii="Times New Roman" w:hAnsi="Times New Roman" w:cs="Times New Roman"/>
          <w:sz w:val="26"/>
          <w:szCs w:val="26"/>
        </w:rPr>
      </w:pPr>
      <w:bookmarkStart w:id="13" w:name="dst100283"/>
      <w:bookmarkEnd w:id="13"/>
      <w:r w:rsidRPr="009B2287">
        <w:rPr>
          <w:rFonts w:ascii="Times New Roman" w:hAnsi="Times New Roman" w:cs="Times New Roman"/>
          <w:sz w:val="26"/>
          <w:szCs w:val="26"/>
        </w:rPr>
        <w:t>3) проведение опережающего геологического изучения недр, обеспечивающего достоверную оценку запасов полезных ископаемых или свойств участка недр, предоставленного в пользование в целях, не связанных с добычей полезных ископаемых;</w:t>
      </w:r>
    </w:p>
    <w:p w:rsidR="009E408E" w:rsidRPr="009B2287" w:rsidRDefault="009E408E" w:rsidP="009E408E">
      <w:pPr>
        <w:rPr>
          <w:rFonts w:ascii="Times New Roman" w:hAnsi="Times New Roman" w:cs="Times New Roman"/>
          <w:sz w:val="26"/>
          <w:szCs w:val="26"/>
        </w:rPr>
      </w:pPr>
      <w:bookmarkStart w:id="14" w:name="dst100284"/>
      <w:bookmarkEnd w:id="14"/>
      <w:r w:rsidRPr="009B2287">
        <w:rPr>
          <w:rFonts w:ascii="Times New Roman" w:hAnsi="Times New Roman" w:cs="Times New Roman"/>
          <w:sz w:val="26"/>
          <w:szCs w:val="26"/>
        </w:rPr>
        <w:t>4) проведение государственной экспертизы и государственный учет запасов полезных ископаемых, а также участков недр, используемых в целях, не связанных с добычей полезных ископаемых;</w:t>
      </w:r>
    </w:p>
    <w:p w:rsidR="009E408E" w:rsidRPr="009B2287" w:rsidRDefault="009E408E" w:rsidP="009E408E">
      <w:pPr>
        <w:rPr>
          <w:rFonts w:ascii="Times New Roman" w:hAnsi="Times New Roman" w:cs="Times New Roman"/>
          <w:sz w:val="26"/>
          <w:szCs w:val="26"/>
        </w:rPr>
      </w:pPr>
      <w:bookmarkStart w:id="15" w:name="dst100285"/>
      <w:bookmarkEnd w:id="15"/>
      <w:r w:rsidRPr="009B2287">
        <w:rPr>
          <w:rFonts w:ascii="Times New Roman" w:hAnsi="Times New Roman" w:cs="Times New Roman"/>
          <w:sz w:val="26"/>
          <w:szCs w:val="26"/>
        </w:rPr>
        <w:t>5) обеспечение наиболее полного извлечения из недр запасов основных и совместно с ними залегающих полезных ископаемых и попутных компонентов;</w:t>
      </w:r>
    </w:p>
    <w:p w:rsidR="009E408E" w:rsidRPr="009B2287" w:rsidRDefault="009E408E" w:rsidP="009E408E">
      <w:pPr>
        <w:rPr>
          <w:rFonts w:ascii="Times New Roman" w:hAnsi="Times New Roman" w:cs="Times New Roman"/>
          <w:sz w:val="26"/>
          <w:szCs w:val="26"/>
        </w:rPr>
      </w:pPr>
      <w:bookmarkStart w:id="16" w:name="dst100286"/>
      <w:bookmarkEnd w:id="16"/>
      <w:r w:rsidRPr="009B2287">
        <w:rPr>
          <w:rFonts w:ascii="Times New Roman" w:hAnsi="Times New Roman" w:cs="Times New Roman"/>
          <w:sz w:val="26"/>
          <w:szCs w:val="26"/>
        </w:rPr>
        <w:t>6)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w:t>
      </w:r>
    </w:p>
    <w:p w:rsidR="009E408E" w:rsidRPr="009B2287" w:rsidRDefault="009E408E" w:rsidP="009E408E">
      <w:pPr>
        <w:rPr>
          <w:rFonts w:ascii="Times New Roman" w:hAnsi="Times New Roman" w:cs="Times New Roman"/>
          <w:sz w:val="26"/>
          <w:szCs w:val="26"/>
        </w:rPr>
      </w:pPr>
      <w:bookmarkStart w:id="17" w:name="dst100287"/>
      <w:bookmarkEnd w:id="17"/>
      <w:r w:rsidRPr="009B2287">
        <w:rPr>
          <w:rFonts w:ascii="Times New Roman" w:hAnsi="Times New Roman" w:cs="Times New Roman"/>
          <w:sz w:val="26"/>
          <w:szCs w:val="26"/>
        </w:rPr>
        <w:t>7) 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w:t>
      </w:r>
    </w:p>
    <w:p w:rsidR="009E408E" w:rsidRPr="009B2287" w:rsidRDefault="009E408E" w:rsidP="009E408E">
      <w:pPr>
        <w:rPr>
          <w:rFonts w:ascii="Times New Roman" w:hAnsi="Times New Roman" w:cs="Times New Roman"/>
          <w:sz w:val="26"/>
          <w:szCs w:val="26"/>
        </w:rPr>
      </w:pPr>
      <w:bookmarkStart w:id="18" w:name="dst233"/>
      <w:bookmarkEnd w:id="18"/>
      <w:r w:rsidRPr="009B2287">
        <w:rPr>
          <w:rFonts w:ascii="Times New Roman" w:hAnsi="Times New Roman" w:cs="Times New Roman"/>
          <w:sz w:val="26"/>
          <w:szCs w:val="26"/>
        </w:rPr>
        <w:t>8) 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отходов I - V классов опасности, сбросе сточных вод, размещении в пластах горных пород попутных вод и вод, использованных пользователями недр для собственных производственных и технологических нужд;</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(в ред. Федеральных законов от 21.07.2014 </w:t>
      </w:r>
      <w:hyperlink r:id="rId19" w:anchor="dst100028" w:history="1">
        <w:r w:rsidRPr="009B2287">
          <w:rPr>
            <w:rStyle w:val="a5"/>
            <w:rFonts w:ascii="Times New Roman" w:hAnsi="Times New Roman" w:cs="Times New Roman"/>
            <w:sz w:val="26"/>
            <w:szCs w:val="26"/>
          </w:rPr>
          <w:t>N 261-ФЗ</w:t>
        </w:r>
      </w:hyperlink>
      <w:r w:rsidRPr="009B2287">
        <w:rPr>
          <w:rFonts w:ascii="Times New Roman" w:hAnsi="Times New Roman" w:cs="Times New Roman"/>
          <w:sz w:val="26"/>
          <w:szCs w:val="26"/>
        </w:rPr>
        <w:t>, от 29.12.2014 </w:t>
      </w:r>
      <w:hyperlink r:id="rId20" w:anchor="dst100394" w:history="1">
        <w:r w:rsidRPr="009B2287">
          <w:rPr>
            <w:rStyle w:val="a5"/>
            <w:rFonts w:ascii="Times New Roman" w:hAnsi="Times New Roman" w:cs="Times New Roman"/>
            <w:sz w:val="26"/>
            <w:szCs w:val="26"/>
          </w:rPr>
          <w:t>N 458-ФЗ</w:t>
        </w:r>
      </w:hyperlink>
      <w:r w:rsidRPr="009B2287">
        <w:rPr>
          <w:rFonts w:ascii="Times New Roman" w:hAnsi="Times New Roman" w:cs="Times New Roman"/>
          <w:sz w:val="26"/>
          <w:szCs w:val="26"/>
        </w:rPr>
        <w:t>)</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19" w:name="dst100289"/>
      <w:bookmarkEnd w:id="19"/>
      <w:r w:rsidRPr="009B2287">
        <w:rPr>
          <w:rFonts w:ascii="Times New Roman" w:hAnsi="Times New Roman" w:cs="Times New Roman"/>
          <w:sz w:val="26"/>
          <w:szCs w:val="26"/>
        </w:rPr>
        <w:t>9) соблюдение установленного порядка консервации и ликвидации предприятий по добыче полезных ископаемых и подземных сооружений, не связанных с добычей полезных ископаемых;</w:t>
      </w:r>
    </w:p>
    <w:p w:rsidR="009E408E" w:rsidRPr="009B2287" w:rsidRDefault="009E408E" w:rsidP="009E408E">
      <w:pPr>
        <w:rPr>
          <w:rFonts w:ascii="Times New Roman" w:hAnsi="Times New Roman" w:cs="Times New Roman"/>
          <w:sz w:val="26"/>
          <w:szCs w:val="26"/>
        </w:rPr>
      </w:pPr>
      <w:bookmarkStart w:id="20" w:name="dst100290"/>
      <w:bookmarkEnd w:id="20"/>
      <w:r w:rsidRPr="009B2287">
        <w:rPr>
          <w:rFonts w:ascii="Times New Roman" w:hAnsi="Times New Roman" w:cs="Times New Roman"/>
          <w:sz w:val="26"/>
          <w:szCs w:val="26"/>
        </w:rPr>
        <w:t>10)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w:t>
      </w:r>
    </w:p>
    <w:p w:rsidR="009E408E" w:rsidRPr="009B2287" w:rsidRDefault="009E408E" w:rsidP="009E408E">
      <w:pPr>
        <w:rPr>
          <w:rFonts w:ascii="Times New Roman" w:hAnsi="Times New Roman" w:cs="Times New Roman"/>
          <w:sz w:val="26"/>
          <w:szCs w:val="26"/>
        </w:rPr>
      </w:pPr>
      <w:bookmarkStart w:id="21" w:name="dst205"/>
      <w:bookmarkEnd w:id="21"/>
      <w:r w:rsidRPr="009B2287">
        <w:rPr>
          <w:rFonts w:ascii="Times New Roman" w:hAnsi="Times New Roman" w:cs="Times New Roman"/>
          <w:sz w:val="26"/>
          <w:szCs w:val="26"/>
        </w:rPr>
        <w:lastRenderedPageBreak/>
        <w:t>11) предотвращение размещения отходов производства и потребления на водосборных площадях подземных водных объектов и в местах залегания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или резервирование которых осуществлено в качестве источников питьевого водоснабжения.</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(в ред. Федеральных законов от 14.07.2008 N 118-ФЗ, от 29.12.2014 </w:t>
      </w:r>
      <w:hyperlink r:id="rId21" w:anchor="dst100035" w:history="1">
        <w:r w:rsidRPr="009B2287">
          <w:rPr>
            <w:rStyle w:val="a5"/>
            <w:rFonts w:ascii="Times New Roman" w:hAnsi="Times New Roman" w:cs="Times New Roman"/>
            <w:sz w:val="26"/>
            <w:szCs w:val="26"/>
          </w:rPr>
          <w:t>N 459-ФЗ</w:t>
        </w:r>
      </w:hyperlink>
      <w:r w:rsidRPr="009B2287">
        <w:rPr>
          <w:rFonts w:ascii="Times New Roman" w:hAnsi="Times New Roman" w:cs="Times New Roman"/>
          <w:sz w:val="26"/>
          <w:szCs w:val="26"/>
        </w:rPr>
        <w:t>)</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w:t>
      </w:r>
      <w:proofErr w:type="gramStart"/>
      <w:r w:rsidRPr="009B2287">
        <w:rPr>
          <w:rFonts w:ascii="Times New Roman" w:hAnsi="Times New Roman" w:cs="Times New Roman"/>
          <w:sz w:val="26"/>
          <w:szCs w:val="26"/>
        </w:rPr>
        <w:t>см</w:t>
      </w:r>
      <w:proofErr w:type="gramEnd"/>
      <w:r w:rsidRPr="009B2287">
        <w:rPr>
          <w:rFonts w:ascii="Times New Roman" w:hAnsi="Times New Roman" w:cs="Times New Roman"/>
          <w:sz w:val="26"/>
          <w:szCs w:val="26"/>
        </w:rPr>
        <w:t>. текст в предыдущей редакции)</w:t>
      </w:r>
    </w:p>
    <w:p w:rsidR="009E408E" w:rsidRPr="009B2287" w:rsidRDefault="009E408E" w:rsidP="009E408E">
      <w:pPr>
        <w:rPr>
          <w:rFonts w:ascii="Times New Roman" w:hAnsi="Times New Roman" w:cs="Times New Roman"/>
          <w:sz w:val="26"/>
          <w:szCs w:val="26"/>
        </w:rPr>
      </w:pPr>
      <w:bookmarkStart w:id="22" w:name="dst100575"/>
      <w:bookmarkEnd w:id="22"/>
      <w:r w:rsidRPr="009B2287">
        <w:rPr>
          <w:rFonts w:ascii="Times New Roman" w:hAnsi="Times New Roman" w:cs="Times New Roman"/>
          <w:sz w:val="26"/>
          <w:szCs w:val="26"/>
        </w:rPr>
        <w:t>В случае нарушения требований настоящей статьи право пользования недрами может быть ограничено, приостановлено или прекращено уполномоченными государственными органами в соответствии с законодательством.</w:t>
      </w:r>
    </w:p>
    <w:p w:rsidR="009E408E" w:rsidRPr="009B2287" w:rsidRDefault="009E408E" w:rsidP="009E408E">
      <w:pPr>
        <w:rPr>
          <w:rFonts w:ascii="Times New Roman" w:hAnsi="Times New Roman" w:cs="Times New Roman"/>
          <w:sz w:val="26"/>
          <w:szCs w:val="26"/>
        </w:rPr>
      </w:pPr>
      <w:r w:rsidRPr="009B2287">
        <w:rPr>
          <w:rFonts w:ascii="Times New Roman" w:hAnsi="Times New Roman" w:cs="Times New Roman"/>
          <w:sz w:val="26"/>
          <w:szCs w:val="26"/>
        </w:rPr>
        <w:t>(в ред. Федерального </w:t>
      </w:r>
      <w:hyperlink r:id="rId22" w:anchor="dst100553" w:history="1">
        <w:r w:rsidRPr="009B2287">
          <w:rPr>
            <w:rStyle w:val="a5"/>
            <w:rFonts w:ascii="Times New Roman" w:hAnsi="Times New Roman" w:cs="Times New Roman"/>
            <w:sz w:val="26"/>
            <w:szCs w:val="26"/>
          </w:rPr>
          <w:t>закона</w:t>
        </w:r>
      </w:hyperlink>
      <w:r w:rsidRPr="009B2287">
        <w:rPr>
          <w:rFonts w:ascii="Times New Roman" w:hAnsi="Times New Roman" w:cs="Times New Roman"/>
          <w:sz w:val="26"/>
          <w:szCs w:val="26"/>
        </w:rPr>
        <w:t> от 22.08.2004 N 122-ФЗ)</w:t>
      </w:r>
    </w:p>
    <w:p w:rsidR="009E408E" w:rsidRPr="00494992" w:rsidRDefault="009E408E" w:rsidP="009E408E">
      <w:pPr>
        <w:rPr>
          <w:rFonts w:ascii="Times New Roman" w:hAnsi="Times New Roman" w:cs="Times New Roman"/>
          <w:b/>
          <w:bCs/>
          <w:sz w:val="26"/>
          <w:szCs w:val="26"/>
        </w:rPr>
      </w:pPr>
      <w:r w:rsidRPr="00494992">
        <w:rPr>
          <w:rFonts w:ascii="Times New Roman" w:hAnsi="Times New Roman" w:cs="Times New Roman"/>
          <w:b/>
          <w:bCs/>
          <w:sz w:val="26"/>
          <w:szCs w:val="26"/>
        </w:rPr>
        <w:t>Статья 23.2. Технические проекты и иная проектная документация на выполнение работ, связанных с пользованием недрами</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(в ред. Федерального </w:t>
      </w:r>
      <w:hyperlink r:id="rId23" w:anchor="dst100033" w:history="1">
        <w:r w:rsidRPr="00494992">
          <w:rPr>
            <w:rStyle w:val="a5"/>
            <w:rFonts w:ascii="Times New Roman" w:hAnsi="Times New Roman" w:cs="Times New Roman"/>
            <w:sz w:val="26"/>
            <w:szCs w:val="26"/>
          </w:rPr>
          <w:t>закона</w:t>
        </w:r>
      </w:hyperlink>
      <w:r w:rsidRPr="00494992">
        <w:rPr>
          <w:rFonts w:ascii="Times New Roman" w:hAnsi="Times New Roman" w:cs="Times New Roman"/>
          <w:sz w:val="26"/>
          <w:szCs w:val="26"/>
        </w:rPr>
        <w:t> от 29.06.2015 N 205-ФЗ)</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w:t>
      </w:r>
      <w:proofErr w:type="gramStart"/>
      <w:r w:rsidRPr="00494992">
        <w:rPr>
          <w:rFonts w:ascii="Times New Roman" w:hAnsi="Times New Roman" w:cs="Times New Roman"/>
          <w:sz w:val="26"/>
          <w:szCs w:val="26"/>
        </w:rPr>
        <w:t>см</w:t>
      </w:r>
      <w:proofErr w:type="gramEnd"/>
      <w:r w:rsidRPr="00494992">
        <w:rPr>
          <w:rFonts w:ascii="Times New Roman" w:hAnsi="Times New Roman" w:cs="Times New Roman"/>
          <w:sz w:val="26"/>
          <w:szCs w:val="26"/>
        </w:rPr>
        <w:t>. текст в предыдущей редакции)</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 </w:t>
      </w:r>
    </w:p>
    <w:p w:rsidR="009E408E" w:rsidRPr="00494992" w:rsidRDefault="009E408E" w:rsidP="009E408E">
      <w:pPr>
        <w:rPr>
          <w:rFonts w:ascii="Times New Roman" w:hAnsi="Times New Roman" w:cs="Times New Roman"/>
          <w:sz w:val="26"/>
          <w:szCs w:val="26"/>
        </w:rPr>
      </w:pPr>
      <w:bookmarkStart w:id="23" w:name="dst235"/>
      <w:bookmarkEnd w:id="23"/>
      <w:r w:rsidRPr="00494992">
        <w:rPr>
          <w:rFonts w:ascii="Times New Roman" w:hAnsi="Times New Roman" w:cs="Times New Roman"/>
          <w:sz w:val="26"/>
          <w:szCs w:val="26"/>
        </w:rPr>
        <w:t xml:space="preserve">Разработка месторождений полезных ископаемых (за исключением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rsidRPr="00494992">
        <w:rPr>
          <w:rFonts w:ascii="Times New Roman" w:hAnsi="Times New Roman" w:cs="Times New Roman"/>
          <w:sz w:val="26"/>
          <w:szCs w:val="26"/>
        </w:rPr>
        <w:t>добычи</w:t>
      </w:r>
      <w:proofErr w:type="gramEnd"/>
      <w:r w:rsidRPr="00494992">
        <w:rPr>
          <w:rFonts w:ascii="Times New Roman" w:hAnsi="Times New Roman" w:cs="Times New Roman"/>
          <w:sz w:val="26"/>
          <w:szCs w:val="26"/>
        </w:rPr>
        <w:t xml:space="preserve"> которых составляет не более 100 кубических метров в сутки)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 а также правилами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 Пользование недрами в целях, не связанных с добычей полезных ископаемых, осуществляется в соответствии с утвержденными техническими проектами и иной проектной документацией на выполнение работ, связанных с пользованием недрами.</w:t>
      </w:r>
    </w:p>
    <w:p w:rsidR="009E408E" w:rsidRPr="00494992" w:rsidRDefault="009E408E" w:rsidP="009E408E">
      <w:pPr>
        <w:rPr>
          <w:rFonts w:ascii="Times New Roman" w:hAnsi="Times New Roman" w:cs="Times New Roman"/>
          <w:sz w:val="26"/>
          <w:szCs w:val="26"/>
        </w:rPr>
      </w:pPr>
      <w:bookmarkStart w:id="24" w:name="dst236"/>
      <w:bookmarkEnd w:id="24"/>
      <w:proofErr w:type="gramStart"/>
      <w:r w:rsidRPr="00494992">
        <w:rPr>
          <w:rFonts w:ascii="Times New Roman" w:hAnsi="Times New Roman" w:cs="Times New Roman"/>
          <w:sz w:val="26"/>
          <w:szCs w:val="26"/>
        </w:rPr>
        <w:t>Указанные в </w:t>
      </w:r>
      <w:hyperlink r:id="rId24" w:anchor="dst235" w:history="1">
        <w:r w:rsidRPr="00494992">
          <w:rPr>
            <w:rStyle w:val="a5"/>
            <w:rFonts w:ascii="Times New Roman" w:hAnsi="Times New Roman" w:cs="Times New Roman"/>
            <w:sz w:val="26"/>
            <w:szCs w:val="26"/>
          </w:rPr>
          <w:t>части первой</w:t>
        </w:r>
      </w:hyperlink>
      <w:r w:rsidRPr="00494992">
        <w:rPr>
          <w:rFonts w:ascii="Times New Roman" w:hAnsi="Times New Roman" w:cs="Times New Roman"/>
          <w:sz w:val="26"/>
          <w:szCs w:val="26"/>
        </w:rPr>
        <w:t xml:space="preserve"> настоящей статьи технические проекты и иная проектная документация на выполнение работ, связанных с пользованием недрами, изменения, вносимые в технические проекты и иную проектную документацию на выполнение работ, связанных с пользованием недрами, до утверждения подлежат согласованию с комиссией, которая создается федеральным органом </w:t>
      </w:r>
      <w:r w:rsidRPr="00494992">
        <w:rPr>
          <w:rFonts w:ascii="Times New Roman" w:hAnsi="Times New Roman" w:cs="Times New Roman"/>
          <w:sz w:val="26"/>
          <w:szCs w:val="26"/>
        </w:rPr>
        <w:lastRenderedPageBreak/>
        <w:t>управления государственным фондом недр и в состав которой включаются представители уполномоченных Правительством Российской Федерации федеральных</w:t>
      </w:r>
      <w:proofErr w:type="gramEnd"/>
      <w:r w:rsidRPr="00494992">
        <w:rPr>
          <w:rFonts w:ascii="Times New Roman" w:hAnsi="Times New Roman" w:cs="Times New Roman"/>
          <w:sz w:val="26"/>
          <w:szCs w:val="26"/>
        </w:rPr>
        <w:t xml:space="preserve"> органов исполнительной власти, в отношении участков недр местного значения - с органами государственной власти соответствующих субъектов Российской Федерации.</w:t>
      </w:r>
    </w:p>
    <w:p w:rsidR="009E408E" w:rsidRPr="00494992" w:rsidRDefault="009E408E" w:rsidP="009E408E">
      <w:pPr>
        <w:rPr>
          <w:rFonts w:ascii="Times New Roman" w:hAnsi="Times New Roman" w:cs="Times New Roman"/>
          <w:sz w:val="26"/>
          <w:szCs w:val="26"/>
        </w:rPr>
      </w:pPr>
      <w:bookmarkStart w:id="25" w:name="dst237"/>
      <w:bookmarkEnd w:id="25"/>
      <w:r w:rsidRPr="00494992">
        <w:rPr>
          <w:rFonts w:ascii="Times New Roman" w:hAnsi="Times New Roman" w:cs="Times New Roman"/>
          <w:sz w:val="26"/>
          <w:szCs w:val="26"/>
        </w:rPr>
        <w:t>Состав и содержание технических проектов разработки месторождений полезных ископаемых определяются правилами подготовки технических проектов разработки месторождений полезных ископаемых по видам полезных ископаемых, устанавливаемыми федеральным органом управления государственным фондом недр по согласованию с уполномоченными Правительством Российской Федерации федеральными органами исполнительной власти.</w:t>
      </w:r>
    </w:p>
    <w:bookmarkStart w:id="26" w:name="dst238"/>
    <w:bookmarkEnd w:id="26"/>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fldChar w:fldCharType="begin"/>
      </w:r>
      <w:r w:rsidRPr="00494992">
        <w:rPr>
          <w:rFonts w:ascii="Times New Roman" w:hAnsi="Times New Roman" w:cs="Times New Roman"/>
          <w:sz w:val="26"/>
          <w:szCs w:val="26"/>
        </w:rPr>
        <w:instrText xml:space="preserve"> HYPERLINK "http://www.consultant.ru/document/cons_doc_LAW_208664/fa9d4f98388f63ed120119d51d6956e8f6f6fc69/" \l "dst100008" </w:instrText>
      </w:r>
      <w:r w:rsidRPr="00494992">
        <w:rPr>
          <w:rFonts w:ascii="Times New Roman" w:hAnsi="Times New Roman" w:cs="Times New Roman"/>
          <w:sz w:val="26"/>
          <w:szCs w:val="26"/>
        </w:rPr>
        <w:fldChar w:fldCharType="separate"/>
      </w:r>
      <w:r w:rsidRPr="00494992">
        <w:rPr>
          <w:rStyle w:val="a5"/>
          <w:rFonts w:ascii="Times New Roman" w:hAnsi="Times New Roman" w:cs="Times New Roman"/>
          <w:sz w:val="26"/>
          <w:szCs w:val="26"/>
        </w:rPr>
        <w:t>Порядок</w:t>
      </w:r>
      <w:r w:rsidRPr="00494992">
        <w:rPr>
          <w:rFonts w:ascii="Times New Roman" w:hAnsi="Times New Roman" w:cs="Times New Roman"/>
          <w:sz w:val="26"/>
          <w:szCs w:val="26"/>
        </w:rPr>
        <w:fldChar w:fldCharType="end"/>
      </w:r>
      <w:r w:rsidRPr="00494992">
        <w:rPr>
          <w:rFonts w:ascii="Times New Roman" w:hAnsi="Times New Roman" w:cs="Times New Roman"/>
          <w:sz w:val="26"/>
          <w:szCs w:val="26"/>
        </w:rPr>
        <w:t> подготовки, согласования и утверждения технических проектов разработки месторождений полезных ископаемых и иной проектной документации на выполнение работ, связанных с пользованием участками недр, устанавливается Правительством Российской Федерации по видам полезных ископаемых и видам пользования недрами.</w:t>
      </w:r>
    </w:p>
    <w:p w:rsidR="009E408E" w:rsidRPr="00494992" w:rsidRDefault="009E408E" w:rsidP="009E408E">
      <w:pPr>
        <w:rPr>
          <w:rFonts w:ascii="Times New Roman" w:hAnsi="Times New Roman" w:cs="Times New Roman"/>
          <w:b/>
          <w:bCs/>
          <w:sz w:val="26"/>
          <w:szCs w:val="26"/>
        </w:rPr>
      </w:pPr>
      <w:r w:rsidRPr="00494992">
        <w:rPr>
          <w:rFonts w:ascii="Times New Roman" w:hAnsi="Times New Roman" w:cs="Times New Roman"/>
          <w:b/>
          <w:bCs/>
          <w:sz w:val="26"/>
          <w:szCs w:val="26"/>
        </w:rPr>
        <w:t>Статья 29. Государственная экспертиза запасов полезных ископаемых</w:t>
      </w:r>
    </w:p>
    <w:p w:rsidR="009E408E" w:rsidRPr="00494992" w:rsidRDefault="009E408E" w:rsidP="009E408E">
      <w:pPr>
        <w:rPr>
          <w:rFonts w:ascii="Times New Roman" w:hAnsi="Times New Roman" w:cs="Times New Roman"/>
          <w:b/>
          <w:bCs/>
          <w:sz w:val="26"/>
          <w:szCs w:val="26"/>
        </w:rPr>
      </w:pPr>
      <w:r w:rsidRPr="00494992">
        <w:rPr>
          <w:rFonts w:ascii="Times New Roman" w:hAnsi="Times New Roman" w:cs="Times New Roman"/>
          <w:b/>
          <w:bCs/>
          <w:sz w:val="26"/>
          <w:szCs w:val="26"/>
        </w:rPr>
        <w:t> </w:t>
      </w:r>
    </w:p>
    <w:p w:rsidR="009E408E" w:rsidRPr="00494992" w:rsidRDefault="009E408E" w:rsidP="009E408E">
      <w:pPr>
        <w:rPr>
          <w:rFonts w:ascii="Times New Roman" w:hAnsi="Times New Roman" w:cs="Times New Roman"/>
          <w:sz w:val="26"/>
          <w:szCs w:val="26"/>
        </w:rPr>
      </w:pPr>
      <w:bookmarkStart w:id="27" w:name="dst207"/>
      <w:bookmarkEnd w:id="27"/>
      <w:proofErr w:type="gramStart"/>
      <w:r w:rsidRPr="00494992">
        <w:rPr>
          <w:rFonts w:ascii="Times New Roman" w:hAnsi="Times New Roman" w:cs="Times New Roman"/>
          <w:sz w:val="26"/>
          <w:szCs w:val="26"/>
        </w:rPr>
        <w:t>В целях создания условий для рационального комплексного использования недр, определения платы за пользование недрами, границ участков недр, предоставляемых в пользование, запасы полезных ископаемых разведанных месторождений подлежат государственной экспертизе, за исключением запасов подземных вод на участках недр местного значения, предоставляемых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w:t>
      </w:r>
      <w:proofErr w:type="gramEnd"/>
      <w:r w:rsidRPr="00494992">
        <w:rPr>
          <w:rFonts w:ascii="Times New Roman" w:hAnsi="Times New Roman" w:cs="Times New Roman"/>
          <w:sz w:val="26"/>
          <w:szCs w:val="26"/>
        </w:rPr>
        <w:t xml:space="preserve"> объем </w:t>
      </w:r>
      <w:proofErr w:type="gramStart"/>
      <w:r w:rsidRPr="00494992">
        <w:rPr>
          <w:rFonts w:ascii="Times New Roman" w:hAnsi="Times New Roman" w:cs="Times New Roman"/>
          <w:sz w:val="26"/>
          <w:szCs w:val="26"/>
        </w:rPr>
        <w:t>добычи</w:t>
      </w:r>
      <w:proofErr w:type="gramEnd"/>
      <w:r w:rsidRPr="00494992">
        <w:rPr>
          <w:rFonts w:ascii="Times New Roman" w:hAnsi="Times New Roman" w:cs="Times New Roman"/>
          <w:sz w:val="26"/>
          <w:szCs w:val="26"/>
        </w:rPr>
        <w:t xml:space="preserve"> которых составляет не более 100 кубических метров в сутки.</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(в ред. Федерального </w:t>
      </w:r>
      <w:hyperlink r:id="rId25" w:anchor="dst100038" w:history="1">
        <w:r w:rsidRPr="00494992">
          <w:rPr>
            <w:rStyle w:val="a5"/>
            <w:rFonts w:ascii="Times New Roman" w:hAnsi="Times New Roman" w:cs="Times New Roman"/>
            <w:sz w:val="26"/>
            <w:szCs w:val="26"/>
          </w:rPr>
          <w:t>закона</w:t>
        </w:r>
      </w:hyperlink>
      <w:r w:rsidRPr="00494992">
        <w:rPr>
          <w:rFonts w:ascii="Times New Roman" w:hAnsi="Times New Roman" w:cs="Times New Roman"/>
          <w:sz w:val="26"/>
          <w:szCs w:val="26"/>
        </w:rPr>
        <w:t> от 29.12.2014 N 459-ФЗ)</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w:t>
      </w:r>
      <w:proofErr w:type="gramStart"/>
      <w:r w:rsidRPr="00494992">
        <w:rPr>
          <w:rFonts w:ascii="Times New Roman" w:hAnsi="Times New Roman" w:cs="Times New Roman"/>
          <w:sz w:val="26"/>
          <w:szCs w:val="26"/>
        </w:rPr>
        <w:t>см</w:t>
      </w:r>
      <w:proofErr w:type="gramEnd"/>
      <w:r w:rsidRPr="00494992">
        <w:rPr>
          <w:rFonts w:ascii="Times New Roman" w:hAnsi="Times New Roman" w:cs="Times New Roman"/>
          <w:sz w:val="26"/>
          <w:szCs w:val="26"/>
        </w:rPr>
        <w:t>. текст в предыдущей редакции)</w:t>
      </w:r>
    </w:p>
    <w:p w:rsidR="009E408E" w:rsidRPr="00494992" w:rsidRDefault="009E408E" w:rsidP="009E408E">
      <w:pPr>
        <w:rPr>
          <w:rFonts w:ascii="Times New Roman" w:hAnsi="Times New Roman" w:cs="Times New Roman"/>
          <w:sz w:val="26"/>
          <w:szCs w:val="26"/>
        </w:rPr>
      </w:pPr>
      <w:bookmarkStart w:id="28" w:name="dst208"/>
      <w:bookmarkEnd w:id="28"/>
      <w:r w:rsidRPr="00494992">
        <w:rPr>
          <w:rFonts w:ascii="Times New Roman" w:hAnsi="Times New Roman" w:cs="Times New Roman"/>
          <w:sz w:val="26"/>
          <w:szCs w:val="26"/>
        </w:rPr>
        <w:t xml:space="preserve">Предоставление недр в пользование для добычи полезных ископаемых разрешается только после проведения государственной экспертизы их запасов, за </w:t>
      </w:r>
      <w:bookmarkStart w:id="29" w:name="_GoBack"/>
      <w:bookmarkEnd w:id="29"/>
      <w:r w:rsidRPr="00494992">
        <w:rPr>
          <w:rFonts w:ascii="Times New Roman" w:hAnsi="Times New Roman" w:cs="Times New Roman"/>
          <w:sz w:val="26"/>
          <w:szCs w:val="26"/>
        </w:rPr>
        <w:t xml:space="preserve">исключением предоставления участков недр местного значения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w:t>
      </w:r>
      <w:proofErr w:type="gramStart"/>
      <w:r w:rsidRPr="00494992">
        <w:rPr>
          <w:rFonts w:ascii="Times New Roman" w:hAnsi="Times New Roman" w:cs="Times New Roman"/>
          <w:sz w:val="26"/>
          <w:szCs w:val="26"/>
        </w:rPr>
        <w:t>добычи</w:t>
      </w:r>
      <w:proofErr w:type="gramEnd"/>
      <w:r w:rsidRPr="00494992">
        <w:rPr>
          <w:rFonts w:ascii="Times New Roman" w:hAnsi="Times New Roman" w:cs="Times New Roman"/>
          <w:sz w:val="26"/>
          <w:szCs w:val="26"/>
        </w:rPr>
        <w:t xml:space="preserve"> которых составляет не более 100 кубических метров в сутки.</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(в ред. Федерального </w:t>
      </w:r>
      <w:hyperlink r:id="rId26" w:anchor="dst100039" w:history="1">
        <w:r w:rsidRPr="00494992">
          <w:rPr>
            <w:rStyle w:val="a5"/>
            <w:rFonts w:ascii="Times New Roman" w:hAnsi="Times New Roman" w:cs="Times New Roman"/>
            <w:sz w:val="26"/>
            <w:szCs w:val="26"/>
          </w:rPr>
          <w:t>закона</w:t>
        </w:r>
      </w:hyperlink>
      <w:r w:rsidRPr="00494992">
        <w:rPr>
          <w:rFonts w:ascii="Times New Roman" w:hAnsi="Times New Roman" w:cs="Times New Roman"/>
          <w:sz w:val="26"/>
          <w:szCs w:val="26"/>
        </w:rPr>
        <w:t> от 29.12.2014 N 459-ФЗ)</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lastRenderedPageBreak/>
        <w:t>(</w:t>
      </w:r>
      <w:proofErr w:type="gramStart"/>
      <w:r w:rsidRPr="00494992">
        <w:rPr>
          <w:rFonts w:ascii="Times New Roman" w:hAnsi="Times New Roman" w:cs="Times New Roman"/>
          <w:sz w:val="26"/>
          <w:szCs w:val="26"/>
        </w:rPr>
        <w:t>см</w:t>
      </w:r>
      <w:proofErr w:type="gramEnd"/>
      <w:r w:rsidRPr="00494992">
        <w:rPr>
          <w:rFonts w:ascii="Times New Roman" w:hAnsi="Times New Roman" w:cs="Times New Roman"/>
          <w:sz w:val="26"/>
          <w:szCs w:val="26"/>
        </w:rPr>
        <w:t>. текст в предыдущей редакции)</w:t>
      </w:r>
    </w:p>
    <w:p w:rsidR="009E408E" w:rsidRPr="00494992" w:rsidRDefault="009E408E" w:rsidP="009E408E">
      <w:pPr>
        <w:rPr>
          <w:rFonts w:ascii="Times New Roman" w:hAnsi="Times New Roman" w:cs="Times New Roman"/>
          <w:sz w:val="26"/>
          <w:szCs w:val="26"/>
        </w:rPr>
      </w:pPr>
      <w:bookmarkStart w:id="30" w:name="dst100351"/>
      <w:bookmarkEnd w:id="30"/>
      <w:r w:rsidRPr="00494992">
        <w:rPr>
          <w:rFonts w:ascii="Times New Roman" w:hAnsi="Times New Roman" w:cs="Times New Roman"/>
          <w:sz w:val="26"/>
          <w:szCs w:val="26"/>
        </w:rPr>
        <w:t>Заключение государственной экспертизы о промышленной значимости разведанных запасов полезных ископаемых является основанием для их постановки на государственный учет.</w:t>
      </w:r>
    </w:p>
    <w:p w:rsidR="009E408E" w:rsidRPr="00494992" w:rsidRDefault="009E408E" w:rsidP="009E408E">
      <w:pPr>
        <w:rPr>
          <w:rFonts w:ascii="Times New Roman" w:hAnsi="Times New Roman" w:cs="Times New Roman"/>
          <w:sz w:val="26"/>
          <w:szCs w:val="26"/>
        </w:rPr>
      </w:pPr>
      <w:bookmarkStart w:id="31" w:name="dst100352"/>
      <w:bookmarkEnd w:id="31"/>
      <w:r w:rsidRPr="00494992">
        <w:rPr>
          <w:rFonts w:ascii="Times New Roman" w:hAnsi="Times New Roman" w:cs="Times New Roman"/>
          <w:sz w:val="26"/>
          <w:szCs w:val="26"/>
        </w:rPr>
        <w:t xml:space="preserve">Государственная экспертиза может проводиться на любой стадии геологического изучения месторождения при условии, если представляемые на государственную экспертизу геологические материалы позволяют дать объективную оценку количества и качества запасов полезных ископаемых, их народно-хозяйственного значения, </w:t>
      </w:r>
      <w:proofErr w:type="spellStart"/>
      <w:proofErr w:type="gramStart"/>
      <w:r w:rsidRPr="00494992">
        <w:rPr>
          <w:rFonts w:ascii="Times New Roman" w:hAnsi="Times New Roman" w:cs="Times New Roman"/>
          <w:sz w:val="26"/>
          <w:szCs w:val="26"/>
        </w:rPr>
        <w:t>горно-технических</w:t>
      </w:r>
      <w:proofErr w:type="spellEnd"/>
      <w:proofErr w:type="gramEnd"/>
      <w:r w:rsidRPr="00494992">
        <w:rPr>
          <w:rFonts w:ascii="Times New Roman" w:hAnsi="Times New Roman" w:cs="Times New Roman"/>
          <w:sz w:val="26"/>
          <w:szCs w:val="26"/>
        </w:rPr>
        <w:t>, гидрогеологических, экологических и других условий их добычи.</w:t>
      </w:r>
    </w:p>
    <w:p w:rsidR="009E408E" w:rsidRPr="00494992" w:rsidRDefault="009E408E" w:rsidP="009E408E">
      <w:pPr>
        <w:rPr>
          <w:rFonts w:ascii="Times New Roman" w:hAnsi="Times New Roman" w:cs="Times New Roman"/>
          <w:sz w:val="26"/>
          <w:szCs w:val="26"/>
        </w:rPr>
      </w:pPr>
      <w:bookmarkStart w:id="32" w:name="dst100353"/>
      <w:bookmarkEnd w:id="32"/>
      <w:r w:rsidRPr="00494992">
        <w:rPr>
          <w:rFonts w:ascii="Times New Roman" w:hAnsi="Times New Roman" w:cs="Times New Roman"/>
          <w:sz w:val="26"/>
          <w:szCs w:val="26"/>
        </w:rPr>
        <w:t>Государственной экспертизе подлежит также геологическая информация об участках недр, пригодных для строительства и эксплуатации подземных сооружений, не связанных с разработкой месторождений полезных ископаемых. Предоставление таких участков недр в пользование разрешается только после проведения государственной экспертизы геологической информации.</w:t>
      </w:r>
    </w:p>
    <w:p w:rsidR="009E408E" w:rsidRPr="00494992" w:rsidRDefault="009E408E" w:rsidP="009E408E">
      <w:pPr>
        <w:rPr>
          <w:rFonts w:ascii="Times New Roman" w:hAnsi="Times New Roman" w:cs="Times New Roman"/>
          <w:sz w:val="26"/>
          <w:szCs w:val="26"/>
        </w:rPr>
      </w:pPr>
      <w:bookmarkStart w:id="33" w:name="dst1"/>
      <w:bookmarkEnd w:id="33"/>
      <w:r w:rsidRPr="00494992">
        <w:rPr>
          <w:rFonts w:ascii="Times New Roman" w:hAnsi="Times New Roman" w:cs="Times New Roman"/>
          <w:sz w:val="26"/>
          <w:szCs w:val="26"/>
        </w:rPr>
        <w:t>Государственная экспертиза запасов полезных ископаемых, геологической, экономической и экологической информации о предоставляемых в пользование участках недр осуществляется за счет пользователей недр.</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w:t>
      </w:r>
      <w:proofErr w:type="gramStart"/>
      <w:r w:rsidRPr="00494992">
        <w:rPr>
          <w:rFonts w:ascii="Times New Roman" w:hAnsi="Times New Roman" w:cs="Times New Roman"/>
          <w:sz w:val="26"/>
          <w:szCs w:val="26"/>
        </w:rPr>
        <w:t>ч</w:t>
      </w:r>
      <w:proofErr w:type="gramEnd"/>
      <w:r w:rsidRPr="00494992">
        <w:rPr>
          <w:rFonts w:ascii="Times New Roman" w:hAnsi="Times New Roman" w:cs="Times New Roman"/>
          <w:sz w:val="26"/>
          <w:szCs w:val="26"/>
        </w:rPr>
        <w:t>асть шестая в ред. Федерального </w:t>
      </w:r>
      <w:hyperlink r:id="rId27" w:anchor="dst100555" w:history="1">
        <w:r w:rsidRPr="00494992">
          <w:rPr>
            <w:rStyle w:val="a5"/>
            <w:rFonts w:ascii="Times New Roman" w:hAnsi="Times New Roman" w:cs="Times New Roman"/>
            <w:sz w:val="26"/>
            <w:szCs w:val="26"/>
          </w:rPr>
          <w:t>закона</w:t>
        </w:r>
      </w:hyperlink>
      <w:r w:rsidRPr="00494992">
        <w:rPr>
          <w:rFonts w:ascii="Times New Roman" w:hAnsi="Times New Roman" w:cs="Times New Roman"/>
          <w:sz w:val="26"/>
          <w:szCs w:val="26"/>
        </w:rPr>
        <w:t> от 22.08.2004 N 122-ФЗ)</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w:t>
      </w:r>
      <w:proofErr w:type="gramStart"/>
      <w:r w:rsidRPr="00494992">
        <w:rPr>
          <w:rFonts w:ascii="Times New Roman" w:hAnsi="Times New Roman" w:cs="Times New Roman"/>
          <w:sz w:val="26"/>
          <w:szCs w:val="26"/>
        </w:rPr>
        <w:t>см</w:t>
      </w:r>
      <w:proofErr w:type="gramEnd"/>
      <w:r w:rsidRPr="00494992">
        <w:rPr>
          <w:rFonts w:ascii="Times New Roman" w:hAnsi="Times New Roman" w:cs="Times New Roman"/>
          <w:sz w:val="26"/>
          <w:szCs w:val="26"/>
        </w:rPr>
        <w:t>. текст в предыдущей редакции)</w:t>
      </w:r>
    </w:p>
    <w:p w:rsidR="009E408E" w:rsidRPr="00494992" w:rsidRDefault="009E408E" w:rsidP="009E408E">
      <w:pPr>
        <w:rPr>
          <w:rFonts w:ascii="Times New Roman" w:hAnsi="Times New Roman" w:cs="Times New Roman"/>
          <w:sz w:val="26"/>
          <w:szCs w:val="26"/>
        </w:rPr>
      </w:pPr>
      <w:bookmarkStart w:id="34" w:name="dst117"/>
      <w:bookmarkEnd w:id="34"/>
      <w:r w:rsidRPr="00494992">
        <w:rPr>
          <w:rFonts w:ascii="Times New Roman" w:hAnsi="Times New Roman" w:cs="Times New Roman"/>
          <w:sz w:val="26"/>
          <w:szCs w:val="26"/>
        </w:rPr>
        <w:t>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осуществляется федеральным органом управления государственным фондом недр и (в части участков недр местного значения) органами государственной власти субъектов Российской Федерации в </w:t>
      </w:r>
      <w:hyperlink r:id="rId28" w:anchor="dst100010" w:history="1">
        <w:r w:rsidRPr="00494992">
          <w:rPr>
            <w:rStyle w:val="a5"/>
            <w:rFonts w:ascii="Times New Roman" w:hAnsi="Times New Roman" w:cs="Times New Roman"/>
            <w:sz w:val="26"/>
            <w:szCs w:val="26"/>
          </w:rPr>
          <w:t>порядке,</w:t>
        </w:r>
      </w:hyperlink>
      <w:r w:rsidRPr="00494992">
        <w:rPr>
          <w:rFonts w:ascii="Times New Roman" w:hAnsi="Times New Roman" w:cs="Times New Roman"/>
          <w:sz w:val="26"/>
          <w:szCs w:val="26"/>
        </w:rPr>
        <w:t> установленном Правительством Российской Федерации.</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(в ред. Федеральных законов от 15.04.2006 </w:t>
      </w:r>
      <w:hyperlink r:id="rId29" w:anchor="dst100014" w:history="1">
        <w:r w:rsidRPr="00494992">
          <w:rPr>
            <w:rStyle w:val="a5"/>
            <w:rFonts w:ascii="Times New Roman" w:hAnsi="Times New Roman" w:cs="Times New Roman"/>
            <w:sz w:val="26"/>
            <w:szCs w:val="26"/>
          </w:rPr>
          <w:t>N 49-ФЗ</w:t>
        </w:r>
      </w:hyperlink>
      <w:r w:rsidRPr="00494992">
        <w:rPr>
          <w:rFonts w:ascii="Times New Roman" w:hAnsi="Times New Roman" w:cs="Times New Roman"/>
          <w:sz w:val="26"/>
          <w:szCs w:val="26"/>
        </w:rPr>
        <w:t>, от 30.11.2011 </w:t>
      </w:r>
      <w:hyperlink r:id="rId30" w:anchor="dst100071" w:history="1">
        <w:r w:rsidRPr="00494992">
          <w:rPr>
            <w:rStyle w:val="a5"/>
            <w:rFonts w:ascii="Times New Roman" w:hAnsi="Times New Roman" w:cs="Times New Roman"/>
            <w:sz w:val="26"/>
            <w:szCs w:val="26"/>
          </w:rPr>
          <w:t>N 364-ФЗ</w:t>
        </w:r>
      </w:hyperlink>
      <w:r w:rsidRPr="00494992">
        <w:rPr>
          <w:rFonts w:ascii="Times New Roman" w:hAnsi="Times New Roman" w:cs="Times New Roman"/>
          <w:sz w:val="26"/>
          <w:szCs w:val="26"/>
        </w:rPr>
        <w:t>)</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w:t>
      </w:r>
      <w:proofErr w:type="gramStart"/>
      <w:r w:rsidRPr="00494992">
        <w:rPr>
          <w:rFonts w:ascii="Times New Roman" w:hAnsi="Times New Roman" w:cs="Times New Roman"/>
          <w:sz w:val="26"/>
          <w:szCs w:val="26"/>
        </w:rPr>
        <w:t>см</w:t>
      </w:r>
      <w:proofErr w:type="gramEnd"/>
      <w:r w:rsidRPr="00494992">
        <w:rPr>
          <w:rFonts w:ascii="Times New Roman" w:hAnsi="Times New Roman" w:cs="Times New Roman"/>
          <w:sz w:val="26"/>
          <w:szCs w:val="26"/>
        </w:rPr>
        <w:t>. текст в предыдущей редакции)</w:t>
      </w:r>
    </w:p>
    <w:p w:rsidR="009E408E" w:rsidRPr="00494992" w:rsidRDefault="009E408E" w:rsidP="009E408E">
      <w:pPr>
        <w:rPr>
          <w:rFonts w:ascii="Times New Roman" w:hAnsi="Times New Roman" w:cs="Times New Roman"/>
          <w:sz w:val="26"/>
          <w:szCs w:val="26"/>
        </w:rPr>
      </w:pPr>
      <w:bookmarkStart w:id="35" w:name="dst118"/>
      <w:bookmarkEnd w:id="35"/>
      <w:r w:rsidRPr="00494992">
        <w:rPr>
          <w:rFonts w:ascii="Times New Roman" w:hAnsi="Times New Roman" w:cs="Times New Roman"/>
          <w:sz w:val="26"/>
          <w:szCs w:val="26"/>
        </w:rPr>
        <w:t>Плата за проведение указанной экспертизы поступает в доход федерального бюджета, за исключением поступающей в доходы бюджетов субъектов Российской Федерации платы за проведение органами государственной власти субъектов Российской Федерации указанной экспертизы в части участков недр местного значения.</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(в ред. Федеральных законов от 15.04.2006 </w:t>
      </w:r>
      <w:hyperlink r:id="rId31" w:anchor="dst100016" w:history="1">
        <w:r w:rsidRPr="00494992">
          <w:rPr>
            <w:rStyle w:val="a5"/>
            <w:rFonts w:ascii="Times New Roman" w:hAnsi="Times New Roman" w:cs="Times New Roman"/>
            <w:sz w:val="26"/>
            <w:szCs w:val="26"/>
          </w:rPr>
          <w:t>N 49-ФЗ</w:t>
        </w:r>
      </w:hyperlink>
      <w:r w:rsidRPr="00494992">
        <w:rPr>
          <w:rFonts w:ascii="Times New Roman" w:hAnsi="Times New Roman" w:cs="Times New Roman"/>
          <w:sz w:val="26"/>
          <w:szCs w:val="26"/>
        </w:rPr>
        <w:t>, от 30.11.2011 </w:t>
      </w:r>
      <w:hyperlink r:id="rId32" w:anchor="dst100072" w:history="1">
        <w:r w:rsidRPr="00494992">
          <w:rPr>
            <w:rStyle w:val="a5"/>
            <w:rFonts w:ascii="Times New Roman" w:hAnsi="Times New Roman" w:cs="Times New Roman"/>
            <w:sz w:val="26"/>
            <w:szCs w:val="26"/>
          </w:rPr>
          <w:t>N 364-ФЗ</w:t>
        </w:r>
      </w:hyperlink>
      <w:r w:rsidRPr="00494992">
        <w:rPr>
          <w:rFonts w:ascii="Times New Roman" w:hAnsi="Times New Roman" w:cs="Times New Roman"/>
          <w:sz w:val="26"/>
          <w:szCs w:val="26"/>
        </w:rPr>
        <w:t>)</w:t>
      </w:r>
    </w:p>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t>(</w:t>
      </w:r>
      <w:proofErr w:type="gramStart"/>
      <w:r w:rsidRPr="00494992">
        <w:rPr>
          <w:rFonts w:ascii="Times New Roman" w:hAnsi="Times New Roman" w:cs="Times New Roman"/>
          <w:sz w:val="26"/>
          <w:szCs w:val="26"/>
        </w:rPr>
        <w:t>см</w:t>
      </w:r>
      <w:proofErr w:type="gramEnd"/>
      <w:r w:rsidRPr="00494992">
        <w:rPr>
          <w:rFonts w:ascii="Times New Roman" w:hAnsi="Times New Roman" w:cs="Times New Roman"/>
          <w:sz w:val="26"/>
          <w:szCs w:val="26"/>
        </w:rPr>
        <w:t>. текст в предыдущей редакции)</w:t>
      </w:r>
    </w:p>
    <w:bookmarkStart w:id="36" w:name="dst4"/>
    <w:bookmarkEnd w:id="36"/>
    <w:p w:rsidR="009E408E" w:rsidRPr="00494992" w:rsidRDefault="009E408E" w:rsidP="009E408E">
      <w:pPr>
        <w:rPr>
          <w:rFonts w:ascii="Times New Roman" w:hAnsi="Times New Roman" w:cs="Times New Roman"/>
          <w:sz w:val="26"/>
          <w:szCs w:val="26"/>
        </w:rPr>
      </w:pPr>
      <w:r w:rsidRPr="00494992">
        <w:rPr>
          <w:rFonts w:ascii="Times New Roman" w:hAnsi="Times New Roman" w:cs="Times New Roman"/>
          <w:sz w:val="26"/>
          <w:szCs w:val="26"/>
        </w:rPr>
        <w:lastRenderedPageBreak/>
        <w:fldChar w:fldCharType="begin"/>
      </w:r>
      <w:r w:rsidRPr="00494992">
        <w:rPr>
          <w:rFonts w:ascii="Times New Roman" w:hAnsi="Times New Roman" w:cs="Times New Roman"/>
          <w:sz w:val="26"/>
          <w:szCs w:val="26"/>
        </w:rPr>
        <w:instrText xml:space="preserve"> HYPERLINK "http://www.consultant.ru/document/cons_doc_LAW_194350/7c20523a172b0c5b37caf63124d7c3b92dbdc9e5/" \l "dst100067" </w:instrText>
      </w:r>
      <w:r w:rsidRPr="00494992">
        <w:rPr>
          <w:rFonts w:ascii="Times New Roman" w:hAnsi="Times New Roman" w:cs="Times New Roman"/>
          <w:sz w:val="26"/>
          <w:szCs w:val="26"/>
        </w:rPr>
        <w:fldChar w:fldCharType="separate"/>
      </w:r>
      <w:r w:rsidRPr="00494992">
        <w:rPr>
          <w:rStyle w:val="a5"/>
          <w:rFonts w:ascii="Times New Roman" w:hAnsi="Times New Roman" w:cs="Times New Roman"/>
          <w:sz w:val="26"/>
          <w:szCs w:val="26"/>
        </w:rPr>
        <w:t>Размер платы</w:t>
      </w:r>
      <w:r w:rsidRPr="00494992">
        <w:rPr>
          <w:rFonts w:ascii="Times New Roman" w:hAnsi="Times New Roman" w:cs="Times New Roman"/>
          <w:sz w:val="26"/>
          <w:szCs w:val="26"/>
        </w:rPr>
        <w:fldChar w:fldCharType="end"/>
      </w:r>
      <w:r w:rsidRPr="00494992">
        <w:rPr>
          <w:rFonts w:ascii="Times New Roman" w:hAnsi="Times New Roman" w:cs="Times New Roman"/>
          <w:sz w:val="26"/>
          <w:szCs w:val="26"/>
        </w:rPr>
        <w:t>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и </w:t>
      </w:r>
      <w:hyperlink r:id="rId33" w:anchor="dst100063" w:history="1">
        <w:r w:rsidRPr="00494992">
          <w:rPr>
            <w:rStyle w:val="a5"/>
            <w:rFonts w:ascii="Times New Roman" w:hAnsi="Times New Roman" w:cs="Times New Roman"/>
            <w:sz w:val="26"/>
            <w:szCs w:val="26"/>
          </w:rPr>
          <w:t>порядок</w:t>
        </w:r>
      </w:hyperlink>
      <w:r w:rsidRPr="00494992">
        <w:rPr>
          <w:rFonts w:ascii="Times New Roman" w:hAnsi="Times New Roman" w:cs="Times New Roman"/>
          <w:sz w:val="26"/>
          <w:szCs w:val="26"/>
        </w:rPr>
        <w:t> ее взимания определяются Правительством Российской Федерации.</w:t>
      </w:r>
    </w:p>
    <w:p w:rsidR="00C34108" w:rsidRDefault="009E408E" w:rsidP="009E408E">
      <w:proofErr w:type="gramStart"/>
      <w:r w:rsidRPr="00494992">
        <w:rPr>
          <w:rFonts w:ascii="Times New Roman" w:hAnsi="Times New Roman" w:cs="Times New Roman"/>
          <w:sz w:val="26"/>
          <w:szCs w:val="26"/>
        </w:rPr>
        <w:t>(часть девятая введена Федеральным </w:t>
      </w:r>
      <w:hyperlink r:id="rId34" w:anchor="dst100560" w:history="1">
        <w:r w:rsidRPr="00494992">
          <w:rPr>
            <w:rStyle w:val="a5"/>
            <w:rFonts w:ascii="Times New Roman" w:hAnsi="Times New Roman" w:cs="Times New Roman"/>
            <w:sz w:val="26"/>
            <w:szCs w:val="26"/>
          </w:rPr>
          <w:t>законом</w:t>
        </w:r>
      </w:hyperlink>
      <w:r w:rsidRPr="00494992">
        <w:rPr>
          <w:rFonts w:ascii="Times New Roman" w:hAnsi="Times New Roman" w:cs="Times New Roman"/>
          <w:sz w:val="26"/>
          <w:szCs w:val="26"/>
        </w:rPr>
        <w:t> от 22.08.2004 N 122</w:t>
      </w:r>
      <w:proofErr w:type="gramEnd"/>
    </w:p>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E408E"/>
    <w:rsid w:val="001C4468"/>
    <w:rsid w:val="002E187F"/>
    <w:rsid w:val="002F216B"/>
    <w:rsid w:val="005C1102"/>
    <w:rsid w:val="006C7B8E"/>
    <w:rsid w:val="007C4A42"/>
    <w:rsid w:val="009E408E"/>
    <w:rsid w:val="00A377C6"/>
    <w:rsid w:val="00C34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08E"/>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character" w:styleId="a5">
    <w:name w:val="Hyperlink"/>
    <w:basedOn w:val="a0"/>
    <w:uiPriority w:val="99"/>
    <w:unhideWhenUsed/>
    <w:rsid w:val="009E408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9225/3d0cac60971a511280cbba229d9b6329c07731f7/" TargetMode="External"/><Relationship Id="rId13" Type="http://schemas.openxmlformats.org/officeDocument/2006/relationships/hyperlink" Target="http://www.consultant.ru/document/cons_doc_LAW_221967/3d0cac60971a511280cbba229d9b6329c07731f7/" TargetMode="External"/><Relationship Id="rId18" Type="http://schemas.openxmlformats.org/officeDocument/2006/relationships/hyperlink" Target="http://www.consultant.ru/document/cons_doc_LAW_221967/3d0cac60971a511280cbba229d9b6329c07731f7/" TargetMode="External"/><Relationship Id="rId26" Type="http://schemas.openxmlformats.org/officeDocument/2006/relationships/hyperlink" Target="http://www.consultant.ru/document/cons_doc_LAW_221967/3d0cac60971a511280cbba229d9b6329c07731f7/" TargetMode="External"/><Relationship Id="rId3" Type="http://schemas.openxmlformats.org/officeDocument/2006/relationships/webSettings" Target="webSettings.xml"/><Relationship Id="rId21" Type="http://schemas.openxmlformats.org/officeDocument/2006/relationships/hyperlink" Target="http://www.consultant.ru/document/cons_doc_LAW_221967/3d0cac60971a511280cbba229d9b6329c07731f7/" TargetMode="External"/><Relationship Id="rId34" Type="http://schemas.openxmlformats.org/officeDocument/2006/relationships/hyperlink" Target="http://www.consultant.ru/document/cons_doc_LAW_292656/e625deadfee87da5d5eb6e1866ae6969140b685b/" TargetMode="External"/><Relationship Id="rId7" Type="http://schemas.openxmlformats.org/officeDocument/2006/relationships/hyperlink" Target="http://www.consultant.ru/document/cons_doc_LAW_100577/3d0cac60971a511280cbba229d9b6329c07731f7/" TargetMode="External"/><Relationship Id="rId12" Type="http://schemas.openxmlformats.org/officeDocument/2006/relationships/hyperlink" Target="http://www.consultant.ru/document/cons_doc_LAW_220911/" TargetMode="External"/><Relationship Id="rId17" Type="http://schemas.openxmlformats.org/officeDocument/2006/relationships/hyperlink" Target="http://www.consultant.ru/document/cons_doc_LAW_220911/" TargetMode="External"/><Relationship Id="rId25" Type="http://schemas.openxmlformats.org/officeDocument/2006/relationships/hyperlink" Target="http://www.consultant.ru/document/cons_doc_LAW_221967/3d0cac60971a511280cbba229d9b6329c07731f7/" TargetMode="External"/><Relationship Id="rId33" Type="http://schemas.openxmlformats.org/officeDocument/2006/relationships/hyperlink" Target="http://www.consultant.ru/document/cons_doc_LAW_194350/ceb5fd369eb71b8cffb01fec699bd26f2f1b0929/" TargetMode="External"/><Relationship Id="rId2" Type="http://schemas.openxmlformats.org/officeDocument/2006/relationships/settings" Target="settings.xml"/><Relationship Id="rId16" Type="http://schemas.openxmlformats.org/officeDocument/2006/relationships/hyperlink" Target="http://www.consultant.ru/document/cons_doc_LAW_299231/7b41187c0aea4484474afb302d5a9f3f43b63d5b/" TargetMode="External"/><Relationship Id="rId20" Type="http://schemas.openxmlformats.org/officeDocument/2006/relationships/hyperlink" Target="http://www.consultant.ru/document/cons_doc_LAW_294854/b004fed0b70d0f223e4a81f8ad6cd92af90a7e3b/" TargetMode="External"/><Relationship Id="rId29" Type="http://schemas.openxmlformats.org/officeDocument/2006/relationships/hyperlink" Target="http://www.consultant.ru/document/cons_doc_LAW_59630/3d0cac60971a511280cbba229d9b6329c07731f7/" TargetMode="External"/><Relationship Id="rId1" Type="http://schemas.openxmlformats.org/officeDocument/2006/relationships/styles" Target="styles.xml"/><Relationship Id="rId6" Type="http://schemas.openxmlformats.org/officeDocument/2006/relationships/hyperlink" Target="http://www.consultant.ru/document/cons_doc_LAW_301175/" TargetMode="External"/><Relationship Id="rId11" Type="http://schemas.openxmlformats.org/officeDocument/2006/relationships/hyperlink" Target="http://www.consultant.ru/document/cons_doc_LAW_221967/3d0cac60971a511280cbba229d9b6329c07731f7/" TargetMode="External"/><Relationship Id="rId24" Type="http://schemas.openxmlformats.org/officeDocument/2006/relationships/hyperlink" Target="http://www.consultant.ru/document/cons_doc_LAW_299231/2d4b56bd14fd988413e3db5448cb827815309003/" TargetMode="External"/><Relationship Id="rId32" Type="http://schemas.openxmlformats.org/officeDocument/2006/relationships/hyperlink" Target="http://www.consultant.ru/document/cons_doc_LAW_169762/3d0cac60971a511280cbba229d9b6329c07731f7/" TargetMode="External"/><Relationship Id="rId5" Type="http://schemas.openxmlformats.org/officeDocument/2006/relationships/hyperlink" Target="http://www.consultant.ru/document/cons_doc_LAW_196377/30b3f8c55f65557c253227a65b908cc075ce114a/" TargetMode="External"/><Relationship Id="rId15" Type="http://schemas.openxmlformats.org/officeDocument/2006/relationships/hyperlink" Target="http://www.consultant.ru/document/cons_doc_LAW_299231/7f314cf1309a71f0df2f143a272f1a3ff4b94582/" TargetMode="External"/><Relationship Id="rId23" Type="http://schemas.openxmlformats.org/officeDocument/2006/relationships/hyperlink" Target="http://www.consultant.ru/document/cons_doc_LAW_181855/3d0cac60971a511280cbba229d9b6329c07731f7/" TargetMode="External"/><Relationship Id="rId28" Type="http://schemas.openxmlformats.org/officeDocument/2006/relationships/hyperlink" Target="http://www.consultant.ru/document/cons_doc_LAW_194350/7924085fe942cafde8248ac4de831761a5730a16/" TargetMode="External"/><Relationship Id="rId36" Type="http://schemas.openxmlformats.org/officeDocument/2006/relationships/theme" Target="theme/theme1.xml"/><Relationship Id="rId10" Type="http://schemas.openxmlformats.org/officeDocument/2006/relationships/hyperlink" Target="http://www.consultant.ru/document/cons_doc_LAW_181855/3d0cac60971a511280cbba229d9b6329c07731f7/" TargetMode="External"/><Relationship Id="rId19" Type="http://schemas.openxmlformats.org/officeDocument/2006/relationships/hyperlink" Target="http://www.consultant.ru/document/cons_doc_LAW_165904/3d0cac60971a511280cbba229d9b6329c07731f7/" TargetMode="External"/><Relationship Id="rId31" Type="http://schemas.openxmlformats.org/officeDocument/2006/relationships/hyperlink" Target="http://www.consultant.ru/document/cons_doc_LAW_59630/3d0cac60971a511280cbba229d9b6329c07731f7/" TargetMode="External"/><Relationship Id="rId4" Type="http://schemas.openxmlformats.org/officeDocument/2006/relationships/hyperlink" Target="http://www.consultant.ru/document/cons_doc_LAW_204169/6afb6fbd39be94ed2b591ac7a09ccc53e3cb0102/" TargetMode="External"/><Relationship Id="rId9" Type="http://schemas.openxmlformats.org/officeDocument/2006/relationships/hyperlink" Target="http://www.consultant.ru/document/cons_doc_LAW_165904/3d0cac60971a511280cbba229d9b6329c07731f7/" TargetMode="External"/><Relationship Id="rId14" Type="http://schemas.openxmlformats.org/officeDocument/2006/relationships/hyperlink" Target="http://www.consultant.ru/document/cons_doc_LAW_181855/3d0cac60971a511280cbba229d9b6329c07731f7/" TargetMode="External"/><Relationship Id="rId22" Type="http://schemas.openxmlformats.org/officeDocument/2006/relationships/hyperlink" Target="http://www.consultant.ru/document/cons_doc_LAW_292656/e625deadfee87da5d5eb6e1866ae6969140b685b/" TargetMode="External"/><Relationship Id="rId27" Type="http://schemas.openxmlformats.org/officeDocument/2006/relationships/hyperlink" Target="http://www.consultant.ru/document/cons_doc_LAW_292656/e625deadfee87da5d5eb6e1866ae6969140b685b/" TargetMode="External"/><Relationship Id="rId30" Type="http://schemas.openxmlformats.org/officeDocument/2006/relationships/hyperlink" Target="http://www.consultant.ru/document/cons_doc_LAW_169762/3d0cac60971a511280cbba229d9b6329c07731f7/"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2932</Words>
  <Characters>16718</Characters>
  <Application>Microsoft Office Word</Application>
  <DocSecurity>0</DocSecurity>
  <Lines>139</Lines>
  <Paragraphs>39</Paragraphs>
  <ScaleCrop>false</ScaleCrop>
  <Company>Reanimator Extreme Edition</Company>
  <LinksUpToDate>false</LinksUpToDate>
  <CharactersWithSpaces>19611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2018-07-18T11:13:00Z</dcterms:created>
  <dcterms:modified xsi:type="dcterms:W3CDTF">2018-07-18T11:13:00Z</dcterms:modified>
</cp:coreProperties>
</file>