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893" w:rsidRDefault="00BF7893" w:rsidP="00BF7893">
      <w:pPr>
        <w:pStyle w:val="ConsPlusTitlePage"/>
      </w:pPr>
    </w:p>
    <w:p w:rsidR="00BF7893" w:rsidRPr="00D314B3" w:rsidRDefault="00BF7893" w:rsidP="00BF7893">
      <w:pPr>
        <w:jc w:val="center"/>
        <w:rPr>
          <w:rFonts w:ascii="Arial Narrow" w:eastAsia="MS Mincho" w:hAnsi="Arial Narrow" w:cs="Arial"/>
          <w:b/>
          <w:color w:val="0000C4"/>
          <w:w w:val="82"/>
          <w:sz w:val="40"/>
          <w:szCs w:val="40"/>
        </w:rPr>
      </w:pPr>
      <w:r>
        <w:rPr>
          <w:rFonts w:ascii="Arial Narrow" w:eastAsia="MS Mincho" w:hAnsi="Arial Narrow" w:cs="Arial"/>
          <w:b/>
          <w:color w:val="0000C4"/>
          <w:w w:val="82"/>
          <w:sz w:val="40"/>
          <w:szCs w:val="40"/>
        </w:rPr>
        <w:t>ФИНАНСОВОЕ УПРАВЛЕНИЕ АДМИНИСТРАЦИИ ТРУБЧЕВСКОГО МУНИЦИПАЛЬНОГО РАЙОНА</w:t>
      </w:r>
    </w:p>
    <w:p w:rsidR="00BF7893" w:rsidRDefault="00BF7893" w:rsidP="00BF7893">
      <w:pPr>
        <w:jc w:val="center"/>
        <w:rPr>
          <w:b/>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-297180</wp:posOffset>
                </wp:positionH>
                <wp:positionV relativeFrom="paragraph">
                  <wp:posOffset>152400</wp:posOffset>
                </wp:positionV>
                <wp:extent cx="6469380" cy="34925"/>
                <wp:effectExtent l="40005" t="44450" r="43815" b="444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9380" cy="34925"/>
                        </a:xfrm>
                        <a:prstGeom prst="line">
                          <a:avLst/>
                        </a:prstGeom>
                        <a:noFill/>
                        <a:ln w="76200" cmpd="tri">
                          <a:solidFill>
                            <a:srgbClr val="504E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12pt" to="486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" strokecolor="#504e00" strokeweight="6pt">
                <v:stroke linestyle="thickBetweenThin"/>
              </v:line>
            </w:pict>
          </mc:Fallback>
        </mc:AlternateContent>
      </w:r>
    </w:p>
    <w:p w:rsidR="00BF7893" w:rsidRDefault="00BF7893" w:rsidP="00BF7893">
      <w:pPr>
        <w:jc w:val="center"/>
        <w:rPr>
          <w:b/>
          <w:sz w:val="44"/>
          <w:szCs w:val="44"/>
        </w:rPr>
      </w:pPr>
      <w:r>
        <w:rPr>
          <w:b/>
          <w:sz w:val="44"/>
          <w:szCs w:val="44"/>
        </w:rPr>
        <w:t xml:space="preserve">ПРИКАЗ  </w:t>
      </w:r>
      <w:r>
        <w:rPr>
          <w:b/>
          <w:snapToGrid w:val="0"/>
          <w:sz w:val="44"/>
          <w:szCs w:val="44"/>
        </w:rPr>
        <w:t>№ 23</w:t>
      </w:r>
    </w:p>
    <w:p w:rsidR="00BF7893" w:rsidRDefault="00BF7893" w:rsidP="00BF7893">
      <w:pPr>
        <w:rPr>
          <w:snapToGrid w:val="0"/>
          <w:sz w:val="28"/>
          <w:szCs w:val="28"/>
        </w:rPr>
      </w:pPr>
    </w:p>
    <w:p w:rsidR="00BF7893" w:rsidRPr="00884540" w:rsidRDefault="00BF7893" w:rsidP="00BF7893">
      <w:pPr>
        <w:ind w:firstLine="709"/>
        <w:jc w:val="both"/>
        <w:rPr>
          <w:snapToGrid w:val="0"/>
          <w:sz w:val="28"/>
          <w:szCs w:val="28"/>
        </w:rPr>
      </w:pPr>
      <w:r>
        <w:rPr>
          <w:snapToGrid w:val="0"/>
          <w:sz w:val="28"/>
          <w:szCs w:val="28"/>
        </w:rPr>
        <w:t>от 05</w:t>
      </w:r>
      <w:r w:rsidRPr="00884540">
        <w:rPr>
          <w:snapToGrid w:val="0"/>
          <w:sz w:val="28"/>
          <w:szCs w:val="28"/>
        </w:rPr>
        <w:t xml:space="preserve"> </w:t>
      </w:r>
      <w:r>
        <w:rPr>
          <w:snapToGrid w:val="0"/>
          <w:sz w:val="28"/>
          <w:szCs w:val="28"/>
        </w:rPr>
        <w:t>июня 2018</w:t>
      </w:r>
      <w:r w:rsidRPr="00884540">
        <w:rPr>
          <w:snapToGrid w:val="0"/>
          <w:sz w:val="28"/>
          <w:szCs w:val="28"/>
        </w:rPr>
        <w:t xml:space="preserve"> г.  </w:t>
      </w:r>
    </w:p>
    <w:p w:rsidR="00BF7893" w:rsidRDefault="00BF7893" w:rsidP="00BF7893">
      <w:pPr>
        <w:ind w:firstLine="709"/>
        <w:jc w:val="both"/>
        <w:rPr>
          <w:snapToGrid w:val="0"/>
          <w:sz w:val="28"/>
          <w:szCs w:val="28"/>
        </w:rPr>
      </w:pPr>
      <w:r w:rsidRPr="00884540">
        <w:rPr>
          <w:snapToGrid w:val="0"/>
          <w:sz w:val="28"/>
          <w:szCs w:val="28"/>
        </w:rPr>
        <w:t>г. Трубчевск</w:t>
      </w:r>
    </w:p>
    <w:p w:rsidR="00BF7893" w:rsidRDefault="00BF7893" w:rsidP="00BF7893">
      <w:pPr>
        <w:ind w:firstLine="709"/>
        <w:jc w:val="both"/>
        <w:rPr>
          <w:snapToGrid w:val="0"/>
          <w:sz w:val="28"/>
          <w:szCs w:val="28"/>
        </w:rPr>
      </w:pPr>
    </w:p>
    <w:p w:rsidR="00BF7893" w:rsidRDefault="00BF7893" w:rsidP="00BF7893">
      <w:pPr>
        <w:ind w:firstLine="709"/>
        <w:jc w:val="both"/>
        <w:rPr>
          <w:snapToGrid w:val="0"/>
          <w:sz w:val="28"/>
          <w:szCs w:val="28"/>
        </w:rPr>
      </w:pPr>
      <w:r>
        <w:rPr>
          <w:snapToGrid w:val="0"/>
          <w:sz w:val="28"/>
          <w:szCs w:val="28"/>
        </w:rPr>
        <w:t>О Порядке составления и ведения</w:t>
      </w:r>
    </w:p>
    <w:p w:rsidR="00BF7893" w:rsidRDefault="00BF7893" w:rsidP="00BF7893">
      <w:pPr>
        <w:ind w:firstLine="709"/>
        <w:jc w:val="both"/>
        <w:rPr>
          <w:snapToGrid w:val="0"/>
          <w:sz w:val="28"/>
          <w:szCs w:val="28"/>
        </w:rPr>
      </w:pPr>
      <w:r>
        <w:rPr>
          <w:snapToGrid w:val="0"/>
          <w:sz w:val="28"/>
          <w:szCs w:val="28"/>
        </w:rPr>
        <w:t xml:space="preserve">кассового плана исполнения бюджета </w:t>
      </w:r>
    </w:p>
    <w:p w:rsidR="00BF7893" w:rsidRDefault="00BF7893" w:rsidP="00BF7893">
      <w:pPr>
        <w:ind w:firstLine="709"/>
        <w:jc w:val="both"/>
        <w:rPr>
          <w:snapToGrid w:val="0"/>
          <w:sz w:val="28"/>
          <w:szCs w:val="28"/>
        </w:rPr>
      </w:pPr>
      <w:r>
        <w:rPr>
          <w:snapToGrid w:val="0"/>
          <w:sz w:val="28"/>
          <w:szCs w:val="28"/>
        </w:rPr>
        <w:t>района в текущем финансовом году</w:t>
      </w:r>
    </w:p>
    <w:p w:rsidR="00BF7893" w:rsidRPr="0043131B" w:rsidRDefault="00BF7893" w:rsidP="00BF7893">
      <w:pPr>
        <w:ind w:firstLine="709"/>
        <w:jc w:val="both"/>
        <w:rPr>
          <w:snapToGrid w:val="0"/>
          <w:sz w:val="28"/>
          <w:szCs w:val="28"/>
        </w:rPr>
      </w:pPr>
      <w:r>
        <w:rPr>
          <w:snapToGrid w:val="0"/>
          <w:sz w:val="28"/>
          <w:szCs w:val="28"/>
        </w:rPr>
        <w:t xml:space="preserve">  </w:t>
      </w:r>
    </w:p>
    <w:p w:rsidR="00BF7893" w:rsidRDefault="00BF7893" w:rsidP="00BF7893">
      <w:pPr>
        <w:ind w:firstLine="709"/>
        <w:jc w:val="both"/>
        <w:rPr>
          <w:sz w:val="28"/>
          <w:szCs w:val="28"/>
        </w:rPr>
      </w:pPr>
      <w:r>
        <w:rPr>
          <w:sz w:val="28"/>
          <w:szCs w:val="28"/>
        </w:rPr>
        <w:t>В  целях реализации статьи 217.1 Бюджетного кодекса Российской Федерации</w:t>
      </w:r>
    </w:p>
    <w:p w:rsidR="00BF7893" w:rsidRPr="00DF5F7E" w:rsidRDefault="00BF7893" w:rsidP="00BF7893">
      <w:pPr>
        <w:ind w:firstLine="709"/>
        <w:jc w:val="both"/>
        <w:rPr>
          <w:sz w:val="28"/>
          <w:szCs w:val="28"/>
        </w:rPr>
      </w:pPr>
    </w:p>
    <w:p w:rsidR="00BF7893" w:rsidRDefault="00BF7893" w:rsidP="00BF7893">
      <w:pPr>
        <w:ind w:firstLine="709"/>
        <w:jc w:val="both"/>
        <w:rPr>
          <w:b/>
          <w:sz w:val="28"/>
          <w:szCs w:val="28"/>
        </w:rPr>
      </w:pPr>
      <w:r w:rsidRPr="00930B49">
        <w:rPr>
          <w:b/>
          <w:sz w:val="28"/>
          <w:szCs w:val="28"/>
        </w:rPr>
        <w:t>Приказываю:</w:t>
      </w:r>
    </w:p>
    <w:p w:rsidR="00BF7893" w:rsidRDefault="00BF7893" w:rsidP="00BF7893">
      <w:pPr>
        <w:ind w:firstLine="709"/>
        <w:jc w:val="both"/>
        <w:rPr>
          <w:b/>
          <w:sz w:val="28"/>
          <w:szCs w:val="28"/>
        </w:rPr>
      </w:pPr>
    </w:p>
    <w:p w:rsidR="00BF7893" w:rsidRDefault="00BF7893" w:rsidP="00BF7893">
      <w:pPr>
        <w:ind w:firstLine="709"/>
        <w:jc w:val="both"/>
        <w:rPr>
          <w:sz w:val="28"/>
          <w:szCs w:val="28"/>
        </w:rPr>
      </w:pPr>
      <w:r>
        <w:rPr>
          <w:sz w:val="28"/>
          <w:szCs w:val="28"/>
        </w:rPr>
        <w:t>1.Утвердить прилагаемый Порядок составления и ведения кассового плана исполнения бюджета района в текущем финансовом году.</w:t>
      </w:r>
    </w:p>
    <w:p w:rsidR="00BF7893" w:rsidRDefault="00BF7893" w:rsidP="00BF7893">
      <w:pPr>
        <w:ind w:firstLine="709"/>
        <w:jc w:val="both"/>
        <w:rPr>
          <w:sz w:val="28"/>
          <w:szCs w:val="28"/>
        </w:rPr>
      </w:pPr>
      <w:r>
        <w:rPr>
          <w:sz w:val="28"/>
          <w:szCs w:val="28"/>
        </w:rPr>
        <w:t>2.Главному специалисту финансового управления (Каплунов) обеспечить техническую реализацию задач, связанных с составлением и ведением кассового плана исполнения бюджета района в текущем финансовом году.</w:t>
      </w:r>
    </w:p>
    <w:p w:rsidR="00BF7893" w:rsidRDefault="00BF7893" w:rsidP="00BF7893">
      <w:pPr>
        <w:ind w:firstLine="709"/>
        <w:jc w:val="both"/>
        <w:rPr>
          <w:sz w:val="28"/>
          <w:szCs w:val="28"/>
        </w:rPr>
      </w:pPr>
      <w:r>
        <w:rPr>
          <w:sz w:val="28"/>
          <w:szCs w:val="28"/>
        </w:rPr>
        <w:t>3. Бюджетному отделу финансового управления (Сидорова) направить настоящий приказ главным распорядителям средств бюджета района, главному администратору источников финансирования дефицита бюджета, администраторам доходов бюджета для использования в работе.</w:t>
      </w:r>
    </w:p>
    <w:p w:rsidR="00BF7893" w:rsidRDefault="00BF7893" w:rsidP="00BF7893">
      <w:pPr>
        <w:ind w:firstLine="709"/>
        <w:jc w:val="both"/>
        <w:rPr>
          <w:sz w:val="28"/>
          <w:szCs w:val="28"/>
        </w:rPr>
      </w:pPr>
      <w:r>
        <w:rPr>
          <w:sz w:val="28"/>
          <w:szCs w:val="28"/>
        </w:rPr>
        <w:t>4. Признать утратившим силу приказ финансового управления от 26.12.2012г. №64 «Об утверждении Порядка составления и ведения кассового плана исполнения бюджета района в текущем финансовом году».</w:t>
      </w:r>
    </w:p>
    <w:p w:rsidR="00BF7893" w:rsidRDefault="00BF7893" w:rsidP="00BF7893">
      <w:pPr>
        <w:ind w:firstLine="709"/>
        <w:jc w:val="both"/>
        <w:rPr>
          <w:sz w:val="28"/>
          <w:szCs w:val="28"/>
        </w:rPr>
      </w:pPr>
      <w:r>
        <w:rPr>
          <w:sz w:val="28"/>
          <w:szCs w:val="28"/>
        </w:rPr>
        <w:t>5. Настоящий приказ вступает в силу с момента принятия и применяется при исполнении бюджета района, начиная с бюджета на 2018 год и плановый период 2019 и  2020 годов.</w:t>
      </w:r>
    </w:p>
    <w:p w:rsidR="00BF7893" w:rsidRPr="00B4716F" w:rsidRDefault="00BF7893" w:rsidP="00BF7893">
      <w:pPr>
        <w:ind w:firstLine="709"/>
        <w:jc w:val="both"/>
        <w:rPr>
          <w:sz w:val="28"/>
          <w:szCs w:val="28"/>
        </w:rPr>
      </w:pPr>
      <w:r>
        <w:rPr>
          <w:sz w:val="28"/>
          <w:szCs w:val="28"/>
        </w:rPr>
        <w:t xml:space="preserve">6. </w:t>
      </w:r>
      <w:proofErr w:type="gramStart"/>
      <w:r>
        <w:rPr>
          <w:sz w:val="28"/>
          <w:szCs w:val="28"/>
        </w:rPr>
        <w:t>Контроль за</w:t>
      </w:r>
      <w:proofErr w:type="gramEnd"/>
      <w:r>
        <w:rPr>
          <w:sz w:val="28"/>
          <w:szCs w:val="28"/>
        </w:rPr>
        <w:t xml:space="preserve"> исполнением настоящего приказа возложить на заместителя начальника финансового управления администрации </w:t>
      </w:r>
      <w:proofErr w:type="spellStart"/>
      <w:r>
        <w:rPr>
          <w:sz w:val="28"/>
          <w:szCs w:val="28"/>
        </w:rPr>
        <w:t>Трубчевского</w:t>
      </w:r>
      <w:proofErr w:type="spellEnd"/>
      <w:r>
        <w:rPr>
          <w:sz w:val="28"/>
          <w:szCs w:val="28"/>
        </w:rPr>
        <w:t xml:space="preserve"> муниципального района С.И. Сидорову.</w:t>
      </w:r>
    </w:p>
    <w:p w:rsidR="00BF7893" w:rsidRPr="00B4716F" w:rsidRDefault="00BF7893" w:rsidP="00BF7893">
      <w:pPr>
        <w:jc w:val="right"/>
        <w:rPr>
          <w:i/>
          <w:sz w:val="28"/>
          <w:szCs w:val="28"/>
        </w:rPr>
      </w:pPr>
      <w:r>
        <w:rPr>
          <w:sz w:val="28"/>
          <w:szCs w:val="28"/>
        </w:rPr>
        <w:t xml:space="preserve">                                                                          </w:t>
      </w:r>
    </w:p>
    <w:p w:rsidR="00BF7893" w:rsidRDefault="00BF7893" w:rsidP="00BF7893">
      <w:pPr>
        <w:jc w:val="both"/>
        <w:rPr>
          <w:b/>
          <w:sz w:val="28"/>
          <w:szCs w:val="28"/>
        </w:rPr>
      </w:pPr>
    </w:p>
    <w:p w:rsidR="00BF7893" w:rsidRDefault="00BF7893" w:rsidP="00BF7893">
      <w:pPr>
        <w:jc w:val="both"/>
        <w:rPr>
          <w:b/>
          <w:sz w:val="28"/>
          <w:szCs w:val="28"/>
        </w:rPr>
      </w:pPr>
      <w:r>
        <w:rPr>
          <w:b/>
          <w:sz w:val="28"/>
          <w:szCs w:val="28"/>
        </w:rPr>
        <w:t>Заместитель главы администрации</w:t>
      </w:r>
    </w:p>
    <w:p w:rsidR="00BF7893" w:rsidRDefault="00BF7893" w:rsidP="00BF7893">
      <w:pPr>
        <w:jc w:val="both"/>
        <w:rPr>
          <w:b/>
          <w:sz w:val="28"/>
          <w:szCs w:val="28"/>
        </w:rPr>
      </w:pPr>
      <w:proofErr w:type="spellStart"/>
      <w:r>
        <w:rPr>
          <w:b/>
          <w:sz w:val="28"/>
          <w:szCs w:val="28"/>
        </w:rPr>
        <w:t>Трубчевского</w:t>
      </w:r>
      <w:proofErr w:type="spellEnd"/>
      <w:r>
        <w:rPr>
          <w:b/>
          <w:sz w:val="28"/>
          <w:szCs w:val="28"/>
        </w:rPr>
        <w:t xml:space="preserve"> муниципального района                               Н.Н. </w:t>
      </w:r>
      <w:proofErr w:type="spellStart"/>
      <w:r>
        <w:rPr>
          <w:b/>
          <w:sz w:val="28"/>
          <w:szCs w:val="28"/>
        </w:rPr>
        <w:t>Приходова</w:t>
      </w:r>
      <w:proofErr w:type="spellEnd"/>
      <w:r>
        <w:rPr>
          <w:b/>
          <w:sz w:val="28"/>
          <w:szCs w:val="28"/>
        </w:rPr>
        <w:t xml:space="preserve">  </w:t>
      </w:r>
    </w:p>
    <w:p w:rsidR="00BF7893" w:rsidRDefault="00BF7893" w:rsidP="00BF7893">
      <w:pPr>
        <w:rPr>
          <w:i/>
          <w:sz w:val="28"/>
          <w:szCs w:val="28"/>
        </w:rPr>
      </w:pPr>
    </w:p>
    <w:p w:rsidR="00BF7893" w:rsidRDefault="00BF7893" w:rsidP="00BF7893">
      <w:pPr>
        <w:ind w:firstLine="709"/>
        <w:jc w:val="both"/>
        <w:rPr>
          <w:i/>
          <w:sz w:val="28"/>
          <w:szCs w:val="28"/>
        </w:rPr>
      </w:pPr>
    </w:p>
    <w:p w:rsidR="00D3644B" w:rsidRDefault="00D3644B" w:rsidP="00B06228">
      <w:pPr>
        <w:pStyle w:val="ConsPlusTitle"/>
        <w:rPr>
          <w:rFonts w:ascii="Times New Roman" w:hAnsi="Times New Roman" w:cs="Times New Roman"/>
          <w:b w:val="0"/>
          <w:sz w:val="28"/>
          <w:szCs w:val="28"/>
        </w:rPr>
      </w:pPr>
    </w:p>
    <w:p w:rsidR="0015691F" w:rsidRPr="00E368F4" w:rsidRDefault="0015691F" w:rsidP="00E35F06">
      <w:pPr>
        <w:pStyle w:val="ConsPlusNormal"/>
        <w:jc w:val="right"/>
        <w:outlineLvl w:val="0"/>
        <w:rPr>
          <w:rFonts w:ascii="Times New Roman" w:hAnsi="Times New Roman" w:cs="Times New Roman"/>
          <w:szCs w:val="22"/>
        </w:rPr>
      </w:pPr>
      <w:r w:rsidRPr="00E368F4">
        <w:rPr>
          <w:rFonts w:ascii="Times New Roman" w:hAnsi="Times New Roman" w:cs="Times New Roman"/>
          <w:szCs w:val="22"/>
        </w:rPr>
        <w:lastRenderedPageBreak/>
        <w:t>Утвержден</w:t>
      </w:r>
    </w:p>
    <w:p w:rsidR="0015691F" w:rsidRPr="00E368F4" w:rsidRDefault="0015691F" w:rsidP="00E35F06">
      <w:pPr>
        <w:pStyle w:val="ConsPlusNormal"/>
        <w:jc w:val="right"/>
        <w:rPr>
          <w:rFonts w:ascii="Times New Roman" w:hAnsi="Times New Roman" w:cs="Times New Roman"/>
          <w:szCs w:val="22"/>
        </w:rPr>
      </w:pPr>
      <w:r w:rsidRPr="00E368F4">
        <w:rPr>
          <w:rFonts w:ascii="Times New Roman" w:hAnsi="Times New Roman" w:cs="Times New Roman"/>
          <w:szCs w:val="22"/>
        </w:rPr>
        <w:t>Приказом</w:t>
      </w:r>
      <w:r w:rsidR="00E35F06">
        <w:rPr>
          <w:rFonts w:ascii="Times New Roman" w:hAnsi="Times New Roman" w:cs="Times New Roman"/>
          <w:szCs w:val="22"/>
        </w:rPr>
        <w:t xml:space="preserve"> </w:t>
      </w:r>
      <w:r w:rsidR="003D7CFC">
        <w:rPr>
          <w:rFonts w:ascii="Times New Roman" w:hAnsi="Times New Roman" w:cs="Times New Roman"/>
          <w:szCs w:val="22"/>
        </w:rPr>
        <w:t>ф</w:t>
      </w:r>
      <w:r w:rsidRPr="00E368F4">
        <w:rPr>
          <w:rFonts w:ascii="Times New Roman" w:hAnsi="Times New Roman" w:cs="Times New Roman"/>
          <w:szCs w:val="22"/>
        </w:rPr>
        <w:t>инансов</w:t>
      </w:r>
      <w:r w:rsidR="003D7CFC">
        <w:rPr>
          <w:rFonts w:ascii="Times New Roman" w:hAnsi="Times New Roman" w:cs="Times New Roman"/>
          <w:szCs w:val="22"/>
        </w:rPr>
        <w:t>ого управления</w:t>
      </w:r>
    </w:p>
    <w:p w:rsidR="003D7CFC" w:rsidRDefault="003D7CFC" w:rsidP="00E35F06">
      <w:pPr>
        <w:pStyle w:val="ConsPlusNormal"/>
        <w:jc w:val="right"/>
        <w:rPr>
          <w:rFonts w:ascii="Times New Roman" w:hAnsi="Times New Roman" w:cs="Times New Roman"/>
          <w:szCs w:val="22"/>
        </w:rPr>
      </w:pPr>
      <w:r>
        <w:rPr>
          <w:rFonts w:ascii="Times New Roman" w:hAnsi="Times New Roman" w:cs="Times New Roman"/>
          <w:szCs w:val="22"/>
        </w:rPr>
        <w:t xml:space="preserve">администрации Трубчевского </w:t>
      </w:r>
    </w:p>
    <w:p w:rsidR="00E35F06" w:rsidRDefault="003D7CFC" w:rsidP="00E35F06">
      <w:pPr>
        <w:pStyle w:val="ConsPlusNormal"/>
        <w:jc w:val="right"/>
        <w:rPr>
          <w:rFonts w:ascii="Times New Roman" w:hAnsi="Times New Roman" w:cs="Times New Roman"/>
          <w:szCs w:val="22"/>
        </w:rPr>
      </w:pPr>
      <w:r>
        <w:rPr>
          <w:rFonts w:ascii="Times New Roman" w:hAnsi="Times New Roman" w:cs="Times New Roman"/>
          <w:szCs w:val="22"/>
        </w:rPr>
        <w:t xml:space="preserve">                    </w:t>
      </w:r>
      <w:r w:rsidR="00E35F06">
        <w:rPr>
          <w:rFonts w:ascii="Times New Roman" w:hAnsi="Times New Roman" w:cs="Times New Roman"/>
          <w:szCs w:val="22"/>
        </w:rPr>
        <w:t xml:space="preserve">                                                                      </w:t>
      </w:r>
      <w:r>
        <w:rPr>
          <w:rFonts w:ascii="Times New Roman" w:hAnsi="Times New Roman" w:cs="Times New Roman"/>
          <w:szCs w:val="22"/>
        </w:rPr>
        <w:t xml:space="preserve"> </w:t>
      </w:r>
      <w:r w:rsidR="00E35F06">
        <w:rPr>
          <w:rFonts w:ascii="Times New Roman" w:hAnsi="Times New Roman" w:cs="Times New Roman"/>
          <w:szCs w:val="22"/>
        </w:rPr>
        <w:t>муниципального</w:t>
      </w:r>
      <w:r>
        <w:rPr>
          <w:rFonts w:ascii="Times New Roman" w:hAnsi="Times New Roman" w:cs="Times New Roman"/>
          <w:szCs w:val="22"/>
        </w:rPr>
        <w:t xml:space="preserve"> </w:t>
      </w:r>
      <w:r w:rsidR="00E35F06">
        <w:rPr>
          <w:rFonts w:ascii="Times New Roman" w:hAnsi="Times New Roman" w:cs="Times New Roman"/>
          <w:szCs w:val="22"/>
        </w:rPr>
        <w:t xml:space="preserve"> </w:t>
      </w:r>
      <w:r>
        <w:rPr>
          <w:rFonts w:ascii="Times New Roman" w:hAnsi="Times New Roman" w:cs="Times New Roman"/>
          <w:szCs w:val="22"/>
        </w:rPr>
        <w:t>района</w:t>
      </w:r>
    </w:p>
    <w:p w:rsidR="0015691F" w:rsidRPr="00E35F06" w:rsidRDefault="00E35F06" w:rsidP="00E35F06">
      <w:pPr>
        <w:pStyle w:val="ConsPlusNormal"/>
        <w:jc w:val="right"/>
        <w:rPr>
          <w:rFonts w:ascii="Times New Roman" w:hAnsi="Times New Roman" w:cs="Times New Roman"/>
          <w:szCs w:val="22"/>
        </w:rPr>
      </w:pPr>
      <w:r w:rsidRPr="00E35F06">
        <w:rPr>
          <w:rFonts w:ascii="Times New Roman" w:hAnsi="Times New Roman" w:cs="Times New Roman"/>
          <w:szCs w:val="22"/>
        </w:rPr>
        <w:t xml:space="preserve">                                                                                 </w:t>
      </w:r>
      <w:r w:rsidR="003D7CFC" w:rsidRPr="00E35F06">
        <w:rPr>
          <w:rFonts w:ascii="Times New Roman" w:hAnsi="Times New Roman" w:cs="Times New Roman"/>
          <w:szCs w:val="22"/>
        </w:rPr>
        <w:t xml:space="preserve"> </w:t>
      </w:r>
      <w:r w:rsidR="0015691F" w:rsidRPr="00E35F06">
        <w:rPr>
          <w:rFonts w:ascii="Times New Roman" w:hAnsi="Times New Roman" w:cs="Times New Roman"/>
          <w:szCs w:val="22"/>
        </w:rPr>
        <w:t xml:space="preserve">от </w:t>
      </w:r>
      <w:r w:rsidRPr="00E35F06">
        <w:rPr>
          <w:rFonts w:ascii="Times New Roman" w:hAnsi="Times New Roman" w:cs="Times New Roman"/>
          <w:szCs w:val="22"/>
        </w:rPr>
        <w:t>05</w:t>
      </w:r>
      <w:r w:rsidR="0015691F" w:rsidRPr="00E35F06">
        <w:rPr>
          <w:rFonts w:ascii="Times New Roman" w:hAnsi="Times New Roman" w:cs="Times New Roman"/>
          <w:szCs w:val="22"/>
        </w:rPr>
        <w:t>.0</w:t>
      </w:r>
      <w:r w:rsidRPr="00E35F06">
        <w:rPr>
          <w:rFonts w:ascii="Times New Roman" w:hAnsi="Times New Roman" w:cs="Times New Roman"/>
          <w:szCs w:val="22"/>
        </w:rPr>
        <w:t>6</w:t>
      </w:r>
      <w:r w:rsidR="0015691F" w:rsidRPr="00E35F06">
        <w:rPr>
          <w:rFonts w:ascii="Times New Roman" w:hAnsi="Times New Roman" w:cs="Times New Roman"/>
          <w:szCs w:val="22"/>
        </w:rPr>
        <w:t xml:space="preserve">.2018 N </w:t>
      </w:r>
      <w:r w:rsidRPr="00E35F06">
        <w:rPr>
          <w:rFonts w:ascii="Times New Roman" w:hAnsi="Times New Roman" w:cs="Times New Roman"/>
          <w:szCs w:val="22"/>
        </w:rPr>
        <w:t>23</w:t>
      </w:r>
    </w:p>
    <w:p w:rsidR="0015691F" w:rsidRPr="00E368F4" w:rsidRDefault="0015691F">
      <w:pPr>
        <w:pStyle w:val="ConsPlusNormal"/>
        <w:jc w:val="right"/>
        <w:rPr>
          <w:rFonts w:ascii="Times New Roman" w:hAnsi="Times New Roman" w:cs="Times New Roman"/>
          <w:szCs w:val="22"/>
        </w:rPr>
      </w:pPr>
    </w:p>
    <w:p w:rsidR="0015691F" w:rsidRPr="00E368F4" w:rsidRDefault="0015691F">
      <w:pPr>
        <w:pStyle w:val="ConsPlusTitle"/>
        <w:jc w:val="center"/>
        <w:rPr>
          <w:rFonts w:ascii="Times New Roman" w:hAnsi="Times New Roman" w:cs="Times New Roman"/>
          <w:szCs w:val="22"/>
        </w:rPr>
      </w:pPr>
      <w:bookmarkStart w:id="0" w:name="P35"/>
      <w:bookmarkEnd w:id="0"/>
      <w:r w:rsidRPr="00E368F4">
        <w:rPr>
          <w:rFonts w:ascii="Times New Roman" w:hAnsi="Times New Roman" w:cs="Times New Roman"/>
          <w:szCs w:val="22"/>
        </w:rPr>
        <w:t>ПОРЯДОК</w:t>
      </w:r>
    </w:p>
    <w:p w:rsidR="0015691F" w:rsidRPr="00E368F4" w:rsidRDefault="0015691F">
      <w:pPr>
        <w:pStyle w:val="ConsPlusTitle"/>
        <w:jc w:val="center"/>
        <w:rPr>
          <w:rFonts w:ascii="Times New Roman" w:hAnsi="Times New Roman" w:cs="Times New Roman"/>
          <w:szCs w:val="22"/>
        </w:rPr>
      </w:pPr>
      <w:r w:rsidRPr="00E368F4">
        <w:rPr>
          <w:rFonts w:ascii="Times New Roman" w:hAnsi="Times New Roman" w:cs="Times New Roman"/>
          <w:szCs w:val="22"/>
        </w:rPr>
        <w:t>составления и ведения кассового плана</w:t>
      </w:r>
    </w:p>
    <w:p w:rsidR="0015691F" w:rsidRPr="00E368F4" w:rsidRDefault="0015691F">
      <w:pPr>
        <w:pStyle w:val="ConsPlusTitle"/>
        <w:jc w:val="center"/>
        <w:rPr>
          <w:rFonts w:ascii="Times New Roman" w:hAnsi="Times New Roman" w:cs="Times New Roman"/>
          <w:szCs w:val="22"/>
        </w:rPr>
      </w:pPr>
      <w:r w:rsidRPr="00E368F4">
        <w:rPr>
          <w:rFonts w:ascii="Times New Roman" w:hAnsi="Times New Roman" w:cs="Times New Roman"/>
          <w:szCs w:val="22"/>
        </w:rPr>
        <w:t>исполнения бюджета</w:t>
      </w:r>
      <w:r w:rsidR="00D3644B">
        <w:rPr>
          <w:rFonts w:ascii="Times New Roman" w:hAnsi="Times New Roman" w:cs="Times New Roman"/>
          <w:szCs w:val="22"/>
        </w:rPr>
        <w:t xml:space="preserve"> района </w:t>
      </w:r>
      <w:r w:rsidRPr="00E368F4">
        <w:rPr>
          <w:rFonts w:ascii="Times New Roman" w:hAnsi="Times New Roman" w:cs="Times New Roman"/>
          <w:szCs w:val="22"/>
        </w:rPr>
        <w:t xml:space="preserve"> в текущем финансовом году</w:t>
      </w:r>
    </w:p>
    <w:p w:rsidR="0015691F" w:rsidRPr="00E368F4" w:rsidRDefault="0015691F">
      <w:pPr>
        <w:pStyle w:val="ConsPlusNormal"/>
        <w:jc w:val="center"/>
        <w:rPr>
          <w:rFonts w:ascii="Times New Roman" w:hAnsi="Times New Roman" w:cs="Times New Roman"/>
          <w:szCs w:val="22"/>
        </w:rPr>
      </w:pPr>
    </w:p>
    <w:p w:rsidR="0015691F" w:rsidRPr="00E368F4" w:rsidRDefault="0015691F">
      <w:pPr>
        <w:pStyle w:val="ConsPlusNormal"/>
        <w:jc w:val="center"/>
        <w:outlineLvl w:val="1"/>
        <w:rPr>
          <w:rFonts w:ascii="Times New Roman" w:hAnsi="Times New Roman" w:cs="Times New Roman"/>
          <w:szCs w:val="22"/>
        </w:rPr>
      </w:pPr>
      <w:r w:rsidRPr="00E368F4">
        <w:rPr>
          <w:rFonts w:ascii="Times New Roman" w:hAnsi="Times New Roman" w:cs="Times New Roman"/>
          <w:szCs w:val="22"/>
        </w:rPr>
        <w:t>I. Общие положения</w:t>
      </w:r>
    </w:p>
    <w:p w:rsidR="0015691F" w:rsidRPr="00E368F4" w:rsidRDefault="0015691F">
      <w:pPr>
        <w:pStyle w:val="ConsPlusNormal"/>
        <w:rPr>
          <w:rFonts w:ascii="Times New Roman" w:hAnsi="Times New Roman" w:cs="Times New Roman"/>
          <w:szCs w:val="22"/>
        </w:rPr>
      </w:pPr>
    </w:p>
    <w:p w:rsidR="0015691F" w:rsidRPr="00E368F4" w:rsidRDefault="0015691F">
      <w:pPr>
        <w:pStyle w:val="ConsPlusNormal"/>
        <w:ind w:firstLine="540"/>
        <w:jc w:val="both"/>
        <w:rPr>
          <w:rFonts w:ascii="Times New Roman" w:hAnsi="Times New Roman" w:cs="Times New Roman"/>
          <w:szCs w:val="22"/>
        </w:rPr>
      </w:pPr>
      <w:r w:rsidRPr="00E368F4">
        <w:rPr>
          <w:rFonts w:ascii="Times New Roman" w:hAnsi="Times New Roman" w:cs="Times New Roman"/>
          <w:szCs w:val="22"/>
        </w:rPr>
        <w:t xml:space="preserve">1.1. </w:t>
      </w:r>
      <w:proofErr w:type="gramStart"/>
      <w:r w:rsidRPr="00E368F4">
        <w:rPr>
          <w:rFonts w:ascii="Times New Roman" w:hAnsi="Times New Roman" w:cs="Times New Roman"/>
          <w:szCs w:val="22"/>
        </w:rPr>
        <w:t xml:space="preserve">Настоящий Порядок разработан в соответствии со </w:t>
      </w:r>
      <w:hyperlink r:id="rId5" w:history="1">
        <w:r w:rsidRPr="00E368F4">
          <w:rPr>
            <w:rFonts w:ascii="Times New Roman" w:hAnsi="Times New Roman" w:cs="Times New Roman"/>
            <w:color w:val="0000FF"/>
            <w:szCs w:val="22"/>
          </w:rPr>
          <w:t>статьями 217.1</w:t>
        </w:r>
      </w:hyperlink>
      <w:r w:rsidRPr="00E368F4">
        <w:rPr>
          <w:rFonts w:ascii="Times New Roman" w:hAnsi="Times New Roman" w:cs="Times New Roman"/>
          <w:szCs w:val="22"/>
        </w:rPr>
        <w:t xml:space="preserve">, </w:t>
      </w:r>
      <w:hyperlink r:id="rId6" w:history="1">
        <w:r w:rsidRPr="00E368F4">
          <w:rPr>
            <w:rFonts w:ascii="Times New Roman" w:hAnsi="Times New Roman" w:cs="Times New Roman"/>
            <w:color w:val="0000FF"/>
            <w:szCs w:val="22"/>
          </w:rPr>
          <w:t>226.1</w:t>
        </w:r>
      </w:hyperlink>
      <w:r w:rsidRPr="00E368F4">
        <w:rPr>
          <w:rFonts w:ascii="Times New Roman" w:hAnsi="Times New Roman" w:cs="Times New Roman"/>
          <w:szCs w:val="22"/>
        </w:rPr>
        <w:t xml:space="preserve"> Бюджетного кодекса Российской Федерации и регламентирует процесс составления и ведения кассового плана исполнения бюджета</w:t>
      </w:r>
      <w:r w:rsidR="000C06AD">
        <w:rPr>
          <w:rFonts w:ascii="Times New Roman" w:hAnsi="Times New Roman" w:cs="Times New Roman"/>
          <w:szCs w:val="22"/>
        </w:rPr>
        <w:t xml:space="preserve"> района</w:t>
      </w:r>
      <w:r w:rsidRPr="00E368F4">
        <w:rPr>
          <w:rFonts w:ascii="Times New Roman" w:hAnsi="Times New Roman" w:cs="Times New Roman"/>
          <w:szCs w:val="22"/>
        </w:rPr>
        <w:t xml:space="preserve"> в текущем финансовом году (далее - кассовый план), а также устанавливает состав и сроки представления главными распорядителями средств</w:t>
      </w:r>
      <w:r w:rsidR="000C06AD">
        <w:rPr>
          <w:rFonts w:ascii="Times New Roman" w:hAnsi="Times New Roman" w:cs="Times New Roman"/>
          <w:szCs w:val="22"/>
        </w:rPr>
        <w:t xml:space="preserve"> </w:t>
      </w:r>
      <w:r w:rsidRPr="00E368F4">
        <w:rPr>
          <w:rFonts w:ascii="Times New Roman" w:hAnsi="Times New Roman" w:cs="Times New Roman"/>
          <w:szCs w:val="22"/>
        </w:rPr>
        <w:t xml:space="preserve"> бюджета</w:t>
      </w:r>
      <w:r w:rsidR="000C06AD">
        <w:rPr>
          <w:rFonts w:ascii="Times New Roman" w:hAnsi="Times New Roman" w:cs="Times New Roman"/>
          <w:szCs w:val="22"/>
        </w:rPr>
        <w:t xml:space="preserve"> района</w:t>
      </w:r>
      <w:r w:rsidRPr="00E368F4">
        <w:rPr>
          <w:rFonts w:ascii="Times New Roman" w:hAnsi="Times New Roman" w:cs="Times New Roman"/>
          <w:szCs w:val="22"/>
        </w:rPr>
        <w:t xml:space="preserve"> (далее - главные распорядители), главными администраторами доходов бюджета </w:t>
      </w:r>
      <w:r w:rsidR="000C06AD">
        <w:rPr>
          <w:rFonts w:ascii="Times New Roman" w:hAnsi="Times New Roman" w:cs="Times New Roman"/>
          <w:szCs w:val="22"/>
        </w:rPr>
        <w:t xml:space="preserve">района </w:t>
      </w:r>
      <w:r w:rsidRPr="00E368F4">
        <w:rPr>
          <w:rFonts w:ascii="Times New Roman" w:hAnsi="Times New Roman" w:cs="Times New Roman"/>
          <w:szCs w:val="22"/>
        </w:rPr>
        <w:t>(далее - главные администраторы доходов), главными администраторами источников финансирования дефицита</w:t>
      </w:r>
      <w:proofErr w:type="gramEnd"/>
      <w:r w:rsidRPr="00E368F4">
        <w:rPr>
          <w:rFonts w:ascii="Times New Roman" w:hAnsi="Times New Roman" w:cs="Times New Roman"/>
          <w:szCs w:val="22"/>
        </w:rPr>
        <w:t xml:space="preserve"> бюджета</w:t>
      </w:r>
      <w:r w:rsidR="000C06AD">
        <w:rPr>
          <w:rFonts w:ascii="Times New Roman" w:hAnsi="Times New Roman" w:cs="Times New Roman"/>
          <w:szCs w:val="22"/>
        </w:rPr>
        <w:t xml:space="preserve"> района</w:t>
      </w:r>
      <w:r w:rsidRPr="00E368F4">
        <w:rPr>
          <w:rFonts w:ascii="Times New Roman" w:hAnsi="Times New Roman" w:cs="Times New Roman"/>
          <w:szCs w:val="22"/>
        </w:rPr>
        <w:t xml:space="preserve"> (далее - главные администраторы источников) сведений, необходимых для составления и ведения кассового плана.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1.2. Под кассовым планом понимается прогноз кассовых поступлений в бюджет</w:t>
      </w:r>
      <w:r w:rsidR="001F43A2">
        <w:rPr>
          <w:rFonts w:ascii="Times New Roman" w:hAnsi="Times New Roman" w:cs="Times New Roman"/>
          <w:szCs w:val="22"/>
        </w:rPr>
        <w:t xml:space="preserve"> района</w:t>
      </w:r>
      <w:r w:rsidRPr="00E368F4">
        <w:rPr>
          <w:rFonts w:ascii="Times New Roman" w:hAnsi="Times New Roman" w:cs="Times New Roman"/>
          <w:szCs w:val="22"/>
        </w:rPr>
        <w:t xml:space="preserve"> и кассовых выплат из бюджета</w:t>
      </w:r>
      <w:r w:rsidR="001F43A2">
        <w:rPr>
          <w:rFonts w:ascii="Times New Roman" w:hAnsi="Times New Roman" w:cs="Times New Roman"/>
          <w:szCs w:val="22"/>
        </w:rPr>
        <w:t xml:space="preserve"> района</w:t>
      </w:r>
      <w:r w:rsidRPr="00E368F4">
        <w:rPr>
          <w:rFonts w:ascii="Times New Roman" w:hAnsi="Times New Roman" w:cs="Times New Roman"/>
          <w:szCs w:val="22"/>
        </w:rPr>
        <w:t xml:space="preserve"> в текущем финансовом году, составление и ведение которого осуществляется финансов</w:t>
      </w:r>
      <w:r w:rsidR="001F43A2">
        <w:rPr>
          <w:rFonts w:ascii="Times New Roman" w:hAnsi="Times New Roman" w:cs="Times New Roman"/>
          <w:szCs w:val="22"/>
        </w:rPr>
        <w:t xml:space="preserve">ым управлением администрации Трубчевского района </w:t>
      </w:r>
      <w:r w:rsidRPr="00E368F4">
        <w:rPr>
          <w:rFonts w:ascii="Times New Roman" w:hAnsi="Times New Roman" w:cs="Times New Roman"/>
          <w:szCs w:val="22"/>
        </w:rPr>
        <w:t xml:space="preserve"> (далее </w:t>
      </w:r>
      <w:r w:rsidR="001F43A2">
        <w:rPr>
          <w:rFonts w:ascii="Times New Roman" w:hAnsi="Times New Roman" w:cs="Times New Roman"/>
          <w:szCs w:val="22"/>
        </w:rPr>
        <w:t>–</w:t>
      </w:r>
      <w:r w:rsidRPr="00E368F4">
        <w:rPr>
          <w:rFonts w:ascii="Times New Roman" w:hAnsi="Times New Roman" w:cs="Times New Roman"/>
          <w:szCs w:val="22"/>
        </w:rPr>
        <w:t xml:space="preserve"> </w:t>
      </w:r>
      <w:r w:rsidR="00874995">
        <w:rPr>
          <w:rFonts w:ascii="Times New Roman" w:hAnsi="Times New Roman" w:cs="Times New Roman"/>
          <w:szCs w:val="22"/>
        </w:rPr>
        <w:t>Ф</w:t>
      </w:r>
      <w:r w:rsidR="001F43A2">
        <w:rPr>
          <w:rFonts w:ascii="Times New Roman" w:hAnsi="Times New Roman" w:cs="Times New Roman"/>
          <w:szCs w:val="22"/>
        </w:rPr>
        <w:t>инансовое управление</w:t>
      </w:r>
      <w:r w:rsidRPr="00E368F4">
        <w:rPr>
          <w:rFonts w:ascii="Times New Roman" w:hAnsi="Times New Roman" w:cs="Times New Roman"/>
          <w:szCs w:val="22"/>
        </w:rPr>
        <w:t>) в целях организации исполнения бюджета</w:t>
      </w:r>
      <w:r w:rsidR="001F43A2">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1.3. Кассовый план включает следующие разделы:</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1) кассовый план по доходам бюджета</w:t>
      </w:r>
      <w:r w:rsidR="001F43A2">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 кассовый план по расходам бюджета</w:t>
      </w:r>
      <w:r w:rsidR="001F43A2">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3) кассовый план по источникам финансирования дефицита бюджета</w:t>
      </w:r>
      <w:r w:rsidR="001F43A2">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В кассовом плане могут быть представлены и иные показатели, дополняющие или детализирующие указанные выше.</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1.4. Составление и ведение кассового плана, утверждение и доведение предельных объемов финансирования осуществляется в программном комплексе по учету операций по исполнению бюджета</w:t>
      </w:r>
      <w:r w:rsidR="00690DB5">
        <w:rPr>
          <w:rFonts w:ascii="Times New Roman" w:hAnsi="Times New Roman" w:cs="Times New Roman"/>
          <w:szCs w:val="22"/>
        </w:rPr>
        <w:t xml:space="preserve"> района</w:t>
      </w:r>
      <w:r w:rsidRPr="00E368F4">
        <w:rPr>
          <w:rFonts w:ascii="Times New Roman" w:hAnsi="Times New Roman" w:cs="Times New Roman"/>
          <w:szCs w:val="22"/>
        </w:rPr>
        <w:t xml:space="preserve"> СМАРТ (далее - программный комплекс) путем формирования электронных документов в системных модулях "Кассовый план поступлений" и "Кассовый план выплат".</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1.5. Ввод, уточнение и представление в </w:t>
      </w:r>
      <w:r w:rsidR="004721FE">
        <w:rPr>
          <w:rFonts w:ascii="Times New Roman" w:hAnsi="Times New Roman" w:cs="Times New Roman"/>
          <w:szCs w:val="22"/>
        </w:rPr>
        <w:t>финансовое управление</w:t>
      </w:r>
      <w:r w:rsidRPr="00E368F4">
        <w:rPr>
          <w:rFonts w:ascii="Times New Roman" w:hAnsi="Times New Roman" w:cs="Times New Roman"/>
          <w:szCs w:val="22"/>
        </w:rPr>
        <w:t xml:space="preserve"> показателей для составления и ведения кассового плана осуществляется в последовательности, предусмотренной </w:t>
      </w:r>
      <w:hyperlink w:anchor="P52" w:history="1">
        <w:r w:rsidRPr="00E368F4">
          <w:rPr>
            <w:rFonts w:ascii="Times New Roman" w:hAnsi="Times New Roman" w:cs="Times New Roman"/>
            <w:color w:val="0000FF"/>
            <w:szCs w:val="22"/>
          </w:rPr>
          <w:t>разделами II</w:t>
        </w:r>
      </w:hyperlink>
      <w:r w:rsidRPr="00E368F4">
        <w:rPr>
          <w:rFonts w:ascii="Times New Roman" w:hAnsi="Times New Roman" w:cs="Times New Roman"/>
          <w:szCs w:val="22"/>
        </w:rPr>
        <w:t xml:space="preserve"> - </w:t>
      </w:r>
      <w:hyperlink w:anchor="P127" w:history="1">
        <w:r w:rsidRPr="00E368F4">
          <w:rPr>
            <w:rFonts w:ascii="Times New Roman" w:hAnsi="Times New Roman" w:cs="Times New Roman"/>
            <w:color w:val="0000FF"/>
            <w:szCs w:val="22"/>
          </w:rPr>
          <w:t>IV</w:t>
        </w:r>
      </w:hyperlink>
      <w:r w:rsidRPr="00E368F4">
        <w:rPr>
          <w:rFonts w:ascii="Times New Roman" w:hAnsi="Times New Roman" w:cs="Times New Roman"/>
          <w:szCs w:val="22"/>
        </w:rPr>
        <w:t xml:space="preserve"> настоящего Порядка.</w:t>
      </w:r>
    </w:p>
    <w:p w:rsidR="0015691F" w:rsidRPr="00E368F4" w:rsidRDefault="0015691F">
      <w:pPr>
        <w:pStyle w:val="ConsPlusNormal"/>
        <w:ind w:firstLine="540"/>
        <w:jc w:val="both"/>
        <w:rPr>
          <w:rFonts w:ascii="Times New Roman" w:hAnsi="Times New Roman" w:cs="Times New Roman"/>
          <w:szCs w:val="22"/>
        </w:rPr>
      </w:pPr>
    </w:p>
    <w:p w:rsidR="0015691F" w:rsidRPr="00E368F4" w:rsidRDefault="0015691F">
      <w:pPr>
        <w:pStyle w:val="ConsPlusNormal"/>
        <w:jc w:val="center"/>
        <w:outlineLvl w:val="1"/>
        <w:rPr>
          <w:rFonts w:ascii="Times New Roman" w:hAnsi="Times New Roman" w:cs="Times New Roman"/>
          <w:szCs w:val="22"/>
        </w:rPr>
      </w:pPr>
      <w:bookmarkStart w:id="1" w:name="P52"/>
      <w:bookmarkEnd w:id="1"/>
      <w:r w:rsidRPr="00E368F4">
        <w:rPr>
          <w:rFonts w:ascii="Times New Roman" w:hAnsi="Times New Roman" w:cs="Times New Roman"/>
          <w:szCs w:val="22"/>
        </w:rPr>
        <w:t>II. Порядок составления и ведения кассового плана</w:t>
      </w:r>
    </w:p>
    <w:p w:rsidR="0015691F" w:rsidRPr="00E368F4" w:rsidRDefault="0015691F">
      <w:pPr>
        <w:pStyle w:val="ConsPlusNormal"/>
        <w:jc w:val="center"/>
        <w:rPr>
          <w:rFonts w:ascii="Times New Roman" w:hAnsi="Times New Roman" w:cs="Times New Roman"/>
          <w:szCs w:val="22"/>
        </w:rPr>
      </w:pPr>
      <w:r w:rsidRPr="00E368F4">
        <w:rPr>
          <w:rFonts w:ascii="Times New Roman" w:hAnsi="Times New Roman" w:cs="Times New Roman"/>
          <w:szCs w:val="22"/>
        </w:rPr>
        <w:t xml:space="preserve">бюджета </w:t>
      </w:r>
      <w:r w:rsidR="00D3644B">
        <w:rPr>
          <w:rFonts w:ascii="Times New Roman" w:hAnsi="Times New Roman" w:cs="Times New Roman"/>
          <w:szCs w:val="22"/>
        </w:rPr>
        <w:t xml:space="preserve">района </w:t>
      </w:r>
      <w:r w:rsidRPr="00E368F4">
        <w:rPr>
          <w:rFonts w:ascii="Times New Roman" w:hAnsi="Times New Roman" w:cs="Times New Roman"/>
          <w:szCs w:val="22"/>
        </w:rPr>
        <w:t>на очередной финансовый год</w:t>
      </w:r>
    </w:p>
    <w:p w:rsidR="0015691F" w:rsidRPr="00E368F4" w:rsidRDefault="0015691F">
      <w:pPr>
        <w:pStyle w:val="ConsPlusNormal"/>
        <w:ind w:firstLine="540"/>
        <w:jc w:val="both"/>
        <w:rPr>
          <w:rFonts w:ascii="Times New Roman" w:hAnsi="Times New Roman" w:cs="Times New Roman"/>
          <w:szCs w:val="22"/>
        </w:rPr>
      </w:pPr>
    </w:p>
    <w:p w:rsidR="0015691F" w:rsidRPr="00E368F4" w:rsidRDefault="0015691F">
      <w:pPr>
        <w:pStyle w:val="ConsPlusNormal"/>
        <w:ind w:firstLine="540"/>
        <w:jc w:val="both"/>
        <w:rPr>
          <w:rFonts w:ascii="Times New Roman" w:hAnsi="Times New Roman" w:cs="Times New Roman"/>
          <w:szCs w:val="22"/>
        </w:rPr>
      </w:pPr>
      <w:r w:rsidRPr="00E368F4">
        <w:rPr>
          <w:rFonts w:ascii="Times New Roman" w:hAnsi="Times New Roman" w:cs="Times New Roman"/>
          <w:szCs w:val="22"/>
        </w:rPr>
        <w:t xml:space="preserve">2.1. Кассовый </w:t>
      </w:r>
      <w:hyperlink w:anchor="P169" w:history="1">
        <w:r w:rsidRPr="00E368F4">
          <w:rPr>
            <w:rFonts w:ascii="Times New Roman" w:hAnsi="Times New Roman" w:cs="Times New Roman"/>
            <w:color w:val="0000FF"/>
            <w:szCs w:val="22"/>
          </w:rPr>
          <w:t>план</w:t>
        </w:r>
      </w:hyperlink>
      <w:r w:rsidRPr="00E368F4">
        <w:rPr>
          <w:rFonts w:ascii="Times New Roman" w:hAnsi="Times New Roman" w:cs="Times New Roman"/>
          <w:szCs w:val="22"/>
        </w:rPr>
        <w:t xml:space="preserve"> составляется и утверждается на очередной финансовый год с помесячной детализацией по форме </w:t>
      </w:r>
      <w:proofErr w:type="gramStart"/>
      <w:r w:rsidRPr="00E368F4">
        <w:rPr>
          <w:rFonts w:ascii="Times New Roman" w:hAnsi="Times New Roman" w:cs="Times New Roman"/>
          <w:szCs w:val="22"/>
        </w:rPr>
        <w:t>согласно приложени</w:t>
      </w:r>
      <w:r w:rsidR="00004547">
        <w:rPr>
          <w:rFonts w:ascii="Times New Roman" w:hAnsi="Times New Roman" w:cs="Times New Roman"/>
          <w:szCs w:val="22"/>
        </w:rPr>
        <w:t>й</w:t>
      </w:r>
      <w:proofErr w:type="gramEnd"/>
      <w:r w:rsidR="00D3644B">
        <w:rPr>
          <w:rFonts w:ascii="Times New Roman" w:hAnsi="Times New Roman" w:cs="Times New Roman"/>
          <w:szCs w:val="22"/>
        </w:rPr>
        <w:t xml:space="preserve"> </w:t>
      </w:r>
      <w:r w:rsidRPr="00E368F4">
        <w:rPr>
          <w:rFonts w:ascii="Times New Roman" w:hAnsi="Times New Roman" w:cs="Times New Roman"/>
          <w:szCs w:val="22"/>
        </w:rPr>
        <w:t xml:space="preserve"> </w:t>
      </w:r>
      <w:r w:rsidRPr="00E35F06">
        <w:rPr>
          <w:rFonts w:ascii="Times New Roman" w:hAnsi="Times New Roman" w:cs="Times New Roman"/>
          <w:szCs w:val="22"/>
        </w:rPr>
        <w:t>N 1</w:t>
      </w:r>
      <w:r w:rsidR="00E35F06" w:rsidRPr="00E35F06">
        <w:rPr>
          <w:rFonts w:ascii="Times New Roman" w:hAnsi="Times New Roman" w:cs="Times New Roman"/>
          <w:szCs w:val="22"/>
        </w:rPr>
        <w:t>-3</w:t>
      </w:r>
      <w:r w:rsidRPr="00E35F06">
        <w:rPr>
          <w:rFonts w:ascii="Times New Roman" w:hAnsi="Times New Roman" w:cs="Times New Roman"/>
          <w:szCs w:val="22"/>
        </w:rPr>
        <w:t xml:space="preserve"> </w:t>
      </w:r>
      <w:r w:rsidRPr="00E368F4">
        <w:rPr>
          <w:rFonts w:ascii="Times New Roman" w:hAnsi="Times New Roman" w:cs="Times New Roman"/>
          <w:szCs w:val="22"/>
        </w:rPr>
        <w:t>к настоящему Порядку.</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2.2. Кассовый план по доходам формируется на основании:</w:t>
      </w:r>
    </w:p>
    <w:p w:rsidR="006F4DFA" w:rsidRDefault="005A3F99">
      <w:pPr>
        <w:pStyle w:val="ConsPlusNormal"/>
        <w:spacing w:before="220"/>
        <w:ind w:firstLine="540"/>
        <w:jc w:val="both"/>
        <w:rPr>
          <w:rFonts w:ascii="Times New Roman" w:hAnsi="Times New Roman" w:cs="Times New Roman"/>
          <w:szCs w:val="22"/>
        </w:rPr>
      </w:pPr>
      <w:r>
        <w:rPr>
          <w:rFonts w:ascii="Times New Roman" w:hAnsi="Times New Roman" w:cs="Times New Roman"/>
          <w:szCs w:val="22"/>
        </w:rPr>
        <w:t>р</w:t>
      </w:r>
      <w:r w:rsidR="00DF42BE">
        <w:rPr>
          <w:rFonts w:ascii="Times New Roman" w:hAnsi="Times New Roman" w:cs="Times New Roman"/>
          <w:szCs w:val="22"/>
        </w:rPr>
        <w:t xml:space="preserve">ешения </w:t>
      </w:r>
      <w:proofErr w:type="spellStart"/>
      <w:r w:rsidR="00DF42BE">
        <w:rPr>
          <w:rFonts w:ascii="Times New Roman" w:hAnsi="Times New Roman" w:cs="Times New Roman"/>
          <w:szCs w:val="22"/>
        </w:rPr>
        <w:t>Трубчевского</w:t>
      </w:r>
      <w:proofErr w:type="spellEnd"/>
      <w:r w:rsidR="00DF42BE">
        <w:rPr>
          <w:rFonts w:ascii="Times New Roman" w:hAnsi="Times New Roman" w:cs="Times New Roman"/>
          <w:szCs w:val="22"/>
        </w:rPr>
        <w:t xml:space="preserve"> районного Совета народных депутатов  </w:t>
      </w:r>
      <w:r w:rsidR="00CA79CC">
        <w:rPr>
          <w:rFonts w:ascii="Times New Roman" w:hAnsi="Times New Roman" w:cs="Times New Roman"/>
          <w:szCs w:val="22"/>
        </w:rPr>
        <w:t>«</w:t>
      </w:r>
      <w:r w:rsidR="00DF42BE">
        <w:rPr>
          <w:rFonts w:ascii="Times New Roman" w:hAnsi="Times New Roman" w:cs="Times New Roman"/>
          <w:szCs w:val="22"/>
        </w:rPr>
        <w:t>О бюджете муниципального образования «</w:t>
      </w:r>
      <w:proofErr w:type="spellStart"/>
      <w:r w:rsidR="00DF42BE">
        <w:rPr>
          <w:rFonts w:ascii="Times New Roman" w:hAnsi="Times New Roman" w:cs="Times New Roman"/>
          <w:szCs w:val="22"/>
        </w:rPr>
        <w:t>Трубчевский</w:t>
      </w:r>
      <w:proofErr w:type="spellEnd"/>
      <w:r w:rsidR="00DF42BE">
        <w:rPr>
          <w:rFonts w:ascii="Times New Roman" w:hAnsi="Times New Roman" w:cs="Times New Roman"/>
          <w:szCs w:val="22"/>
        </w:rPr>
        <w:t xml:space="preserve"> муниципальный район»</w:t>
      </w:r>
      <w:r w:rsidR="00CA79CC">
        <w:rPr>
          <w:rFonts w:ascii="Times New Roman" w:hAnsi="Times New Roman" w:cs="Times New Roman"/>
          <w:szCs w:val="22"/>
        </w:rPr>
        <w:t>»</w:t>
      </w:r>
      <w:r w:rsidR="00DF42BE">
        <w:rPr>
          <w:rFonts w:ascii="Times New Roman" w:hAnsi="Times New Roman" w:cs="Times New Roman"/>
          <w:szCs w:val="22"/>
        </w:rPr>
        <w:t xml:space="preserve"> (далее –</w:t>
      </w:r>
      <w:r w:rsidR="00BF7893">
        <w:rPr>
          <w:rFonts w:ascii="Times New Roman" w:hAnsi="Times New Roman" w:cs="Times New Roman"/>
          <w:szCs w:val="22"/>
        </w:rPr>
        <w:t xml:space="preserve"> </w:t>
      </w:r>
      <w:bookmarkStart w:id="2" w:name="_GoBack"/>
      <w:bookmarkEnd w:id="2"/>
      <w:r w:rsidR="00DF42BE">
        <w:rPr>
          <w:rFonts w:ascii="Times New Roman" w:hAnsi="Times New Roman" w:cs="Times New Roman"/>
          <w:szCs w:val="22"/>
        </w:rPr>
        <w:t>Решение</w:t>
      </w:r>
      <w:r w:rsidR="000F4965">
        <w:rPr>
          <w:rFonts w:ascii="Times New Roman" w:hAnsi="Times New Roman" w:cs="Times New Roman"/>
          <w:szCs w:val="22"/>
        </w:rPr>
        <w:t xml:space="preserve"> о бюджете</w:t>
      </w:r>
      <w:r w:rsidR="00DF42BE">
        <w:rPr>
          <w:rFonts w:ascii="Times New Roman" w:hAnsi="Times New Roman" w:cs="Times New Roman"/>
          <w:szCs w:val="22"/>
        </w:rPr>
        <w:t xml:space="preserve"> </w:t>
      </w:r>
      <w:r w:rsidR="000F4965">
        <w:rPr>
          <w:rFonts w:ascii="Times New Roman" w:hAnsi="Times New Roman" w:cs="Times New Roman"/>
          <w:szCs w:val="22"/>
        </w:rPr>
        <w:t>муниципального образования</w:t>
      </w:r>
      <w:r w:rsidR="00CA79CC">
        <w:rPr>
          <w:rFonts w:ascii="Times New Roman" w:hAnsi="Times New Roman" w:cs="Times New Roman"/>
          <w:szCs w:val="22"/>
        </w:rPr>
        <w:t xml:space="preserve">) </w:t>
      </w:r>
    </w:p>
    <w:p w:rsidR="0015691F"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прогнозов кассовых поступлений по доходам на очередной финансовый год с помесячной </w:t>
      </w:r>
      <w:r w:rsidRPr="00E368F4">
        <w:rPr>
          <w:rFonts w:ascii="Times New Roman" w:hAnsi="Times New Roman" w:cs="Times New Roman"/>
          <w:szCs w:val="22"/>
        </w:rPr>
        <w:lastRenderedPageBreak/>
        <w:t>детализацией, представляемых главными администраторами доходов в системном модуле "Кассовый план поступлений".</w:t>
      </w:r>
    </w:p>
    <w:p w:rsidR="004658A2" w:rsidRDefault="002C79DA" w:rsidP="004658A2">
      <w:pPr>
        <w:pStyle w:val="ConsPlusNormal"/>
        <w:spacing w:before="220"/>
        <w:ind w:firstLine="540"/>
        <w:jc w:val="both"/>
        <w:rPr>
          <w:rFonts w:ascii="Times New Roman" w:hAnsi="Times New Roman" w:cs="Times New Roman"/>
          <w:szCs w:val="22"/>
        </w:rPr>
      </w:pPr>
      <w:r w:rsidRPr="002C79DA">
        <w:rPr>
          <w:rFonts w:ascii="Times New Roman" w:hAnsi="Times New Roman" w:cs="Times New Roman"/>
          <w:szCs w:val="22"/>
        </w:rPr>
        <w:t>В составе кассового плана по доходам отражаются планируемые на год с разбивкой по месяцам кассовые поступления по налоговым и неналоговым доходам, а также по безвозмездн</w:t>
      </w:r>
      <w:r>
        <w:rPr>
          <w:rFonts w:ascii="Times New Roman" w:hAnsi="Times New Roman" w:cs="Times New Roman"/>
          <w:szCs w:val="22"/>
        </w:rPr>
        <w:t>ым поступлениям в бюджет района.</w:t>
      </w:r>
    </w:p>
    <w:p w:rsidR="0015691F"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2.3. Составление кассового плана по группе доходов "налоговые и неналоговые доходы" осуществляется в следующем порядке:</w:t>
      </w:r>
    </w:p>
    <w:p w:rsidR="004658A2" w:rsidRPr="00E368F4" w:rsidRDefault="004658A2">
      <w:pPr>
        <w:pStyle w:val="ConsPlusNormal"/>
        <w:spacing w:before="220"/>
        <w:ind w:firstLine="540"/>
        <w:jc w:val="both"/>
        <w:rPr>
          <w:rFonts w:ascii="Times New Roman" w:hAnsi="Times New Roman" w:cs="Times New Roman"/>
          <w:szCs w:val="22"/>
        </w:rPr>
      </w:pPr>
      <w:r w:rsidRPr="000F4965">
        <w:rPr>
          <w:rFonts w:ascii="Times New Roman" w:hAnsi="Times New Roman" w:cs="Times New Roman"/>
          <w:szCs w:val="22"/>
        </w:rPr>
        <w:t>-главные распорядители</w:t>
      </w:r>
      <w:r w:rsidRPr="004658A2">
        <w:rPr>
          <w:rFonts w:ascii="Times New Roman" w:hAnsi="Times New Roman" w:cs="Times New Roman"/>
          <w:szCs w:val="22"/>
        </w:rPr>
        <w:t>, не позднее</w:t>
      </w:r>
      <w:r w:rsidR="006F4DFA">
        <w:rPr>
          <w:rFonts w:ascii="Times New Roman" w:hAnsi="Times New Roman" w:cs="Times New Roman"/>
          <w:szCs w:val="22"/>
        </w:rPr>
        <w:t xml:space="preserve"> </w:t>
      </w:r>
      <w:r w:rsidRPr="004658A2">
        <w:rPr>
          <w:rFonts w:ascii="Times New Roman" w:hAnsi="Times New Roman" w:cs="Times New Roman"/>
          <w:szCs w:val="22"/>
        </w:rPr>
        <w:t xml:space="preserve"> 5 числа месяца, следующего </w:t>
      </w:r>
      <w:proofErr w:type="gramStart"/>
      <w:r w:rsidRPr="004658A2">
        <w:rPr>
          <w:rFonts w:ascii="Times New Roman" w:hAnsi="Times New Roman" w:cs="Times New Roman"/>
          <w:szCs w:val="22"/>
        </w:rPr>
        <w:t>за</w:t>
      </w:r>
      <w:proofErr w:type="gramEnd"/>
      <w:r w:rsidRPr="004658A2">
        <w:rPr>
          <w:rFonts w:ascii="Times New Roman" w:hAnsi="Times New Roman" w:cs="Times New Roman"/>
          <w:szCs w:val="22"/>
        </w:rPr>
        <w:t xml:space="preserve"> </w:t>
      </w:r>
      <w:proofErr w:type="gramStart"/>
      <w:r w:rsidRPr="004658A2">
        <w:rPr>
          <w:rFonts w:ascii="Times New Roman" w:hAnsi="Times New Roman" w:cs="Times New Roman"/>
          <w:szCs w:val="22"/>
        </w:rPr>
        <w:t>отчетным</w:t>
      </w:r>
      <w:proofErr w:type="gramEnd"/>
      <w:r w:rsidRPr="004658A2">
        <w:rPr>
          <w:rFonts w:ascii="Times New Roman" w:hAnsi="Times New Roman" w:cs="Times New Roman"/>
          <w:szCs w:val="22"/>
        </w:rPr>
        <w:t xml:space="preserve">, представляют в отдел доходов  и отраслевого финансирования </w:t>
      </w:r>
      <w:r w:rsidRPr="00C82B33">
        <w:rPr>
          <w:rFonts w:ascii="Times New Roman" w:hAnsi="Times New Roman" w:cs="Times New Roman"/>
          <w:szCs w:val="22"/>
        </w:rPr>
        <w:t>прогноз</w:t>
      </w:r>
      <w:r w:rsidRPr="0010774B">
        <w:rPr>
          <w:rFonts w:ascii="Times New Roman" w:hAnsi="Times New Roman" w:cs="Times New Roman"/>
          <w:color w:val="FF0000"/>
          <w:szCs w:val="22"/>
        </w:rPr>
        <w:t xml:space="preserve"> </w:t>
      </w:r>
      <w:r w:rsidRPr="004658A2">
        <w:rPr>
          <w:rFonts w:ascii="Times New Roman" w:hAnsi="Times New Roman" w:cs="Times New Roman"/>
          <w:szCs w:val="22"/>
        </w:rPr>
        <w:t xml:space="preserve">поступлений в бюджет района с детализацией по месяцам по форме согласно </w:t>
      </w:r>
      <w:r w:rsidRPr="00BC28ED">
        <w:rPr>
          <w:rFonts w:ascii="Times New Roman" w:hAnsi="Times New Roman" w:cs="Times New Roman"/>
          <w:color w:val="00B0F0"/>
          <w:szCs w:val="22"/>
        </w:rPr>
        <w:t>приложению</w:t>
      </w:r>
      <w:r w:rsidR="00BC28ED">
        <w:rPr>
          <w:rFonts w:ascii="Times New Roman" w:hAnsi="Times New Roman" w:cs="Times New Roman"/>
          <w:color w:val="00B0F0"/>
          <w:szCs w:val="22"/>
        </w:rPr>
        <w:t xml:space="preserve"> №</w:t>
      </w:r>
      <w:r w:rsidRPr="00BC28ED">
        <w:rPr>
          <w:rFonts w:ascii="Times New Roman" w:hAnsi="Times New Roman" w:cs="Times New Roman"/>
          <w:color w:val="00B0F0"/>
          <w:szCs w:val="22"/>
        </w:rPr>
        <w:t xml:space="preserve"> </w:t>
      </w:r>
      <w:r w:rsidR="00E35F06" w:rsidRPr="00BC28ED">
        <w:rPr>
          <w:rFonts w:ascii="Times New Roman" w:hAnsi="Times New Roman" w:cs="Times New Roman"/>
          <w:b/>
          <w:color w:val="00B0F0"/>
          <w:szCs w:val="22"/>
        </w:rPr>
        <w:t>1</w:t>
      </w:r>
      <w:r w:rsidRPr="004658A2">
        <w:rPr>
          <w:rFonts w:ascii="Times New Roman" w:hAnsi="Times New Roman" w:cs="Times New Roman"/>
          <w:szCs w:val="22"/>
        </w:rPr>
        <w:t xml:space="preserve"> к настоящему Порядку.</w:t>
      </w:r>
    </w:p>
    <w:p w:rsidR="000F4965" w:rsidRPr="00711F9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 главные администраторы доходов представляют данные </w:t>
      </w:r>
      <w:proofErr w:type="gramStart"/>
      <w:r w:rsidRPr="00E368F4">
        <w:rPr>
          <w:rFonts w:ascii="Times New Roman" w:hAnsi="Times New Roman" w:cs="Times New Roman"/>
          <w:szCs w:val="22"/>
        </w:rPr>
        <w:t>о прогнозе поступлений с помесячной разбивкой в разрезе кодов бюджетной классификации  на бумажном носителе в отдел</w:t>
      </w:r>
      <w:proofErr w:type="gramEnd"/>
      <w:r w:rsidRPr="00E368F4">
        <w:rPr>
          <w:rFonts w:ascii="Times New Roman" w:hAnsi="Times New Roman" w:cs="Times New Roman"/>
          <w:szCs w:val="22"/>
        </w:rPr>
        <w:t xml:space="preserve"> доходов</w:t>
      </w:r>
      <w:r w:rsidR="00934EA0">
        <w:rPr>
          <w:rFonts w:ascii="Times New Roman" w:hAnsi="Times New Roman" w:cs="Times New Roman"/>
          <w:szCs w:val="22"/>
        </w:rPr>
        <w:t xml:space="preserve"> и отраслевого финансирования </w:t>
      </w:r>
      <w:r w:rsidRPr="00E368F4">
        <w:rPr>
          <w:rFonts w:ascii="Times New Roman" w:hAnsi="Times New Roman" w:cs="Times New Roman"/>
          <w:szCs w:val="22"/>
        </w:rPr>
        <w:t xml:space="preserve"> </w:t>
      </w:r>
      <w:r w:rsidR="002C79DA">
        <w:rPr>
          <w:rFonts w:ascii="Times New Roman" w:hAnsi="Times New Roman" w:cs="Times New Roman"/>
          <w:szCs w:val="22"/>
        </w:rPr>
        <w:t>финансового управления</w:t>
      </w:r>
      <w:r w:rsidRPr="00E368F4">
        <w:rPr>
          <w:rFonts w:ascii="Times New Roman" w:hAnsi="Times New Roman" w:cs="Times New Roman"/>
          <w:szCs w:val="22"/>
        </w:rPr>
        <w:t xml:space="preserve"> не позднее 5 рабочих дней </w:t>
      </w:r>
      <w:r w:rsidRPr="00C22259">
        <w:rPr>
          <w:rFonts w:ascii="Times New Roman" w:hAnsi="Times New Roman" w:cs="Times New Roman"/>
          <w:szCs w:val="22"/>
        </w:rPr>
        <w:t>с даты подписания</w:t>
      </w:r>
      <w:r w:rsidR="00F94A3D">
        <w:rPr>
          <w:rFonts w:ascii="Times New Roman" w:hAnsi="Times New Roman" w:cs="Times New Roman"/>
          <w:szCs w:val="22"/>
        </w:rPr>
        <w:t xml:space="preserve"> </w:t>
      </w:r>
      <w:r w:rsidR="00F94A3D" w:rsidRPr="00711F94">
        <w:rPr>
          <w:rFonts w:ascii="Times New Roman" w:hAnsi="Times New Roman" w:cs="Times New Roman"/>
          <w:szCs w:val="22"/>
        </w:rPr>
        <w:t xml:space="preserve">Решения </w:t>
      </w:r>
      <w:r w:rsidR="000F4965" w:rsidRPr="00711F94">
        <w:rPr>
          <w:rFonts w:ascii="Times New Roman" w:hAnsi="Times New Roman" w:cs="Times New Roman"/>
          <w:szCs w:val="22"/>
        </w:rPr>
        <w:t>о бюджете муниципального образования;</w:t>
      </w:r>
      <w:r w:rsidRPr="00711F94">
        <w:rPr>
          <w:rFonts w:ascii="Times New Roman" w:hAnsi="Times New Roman" w:cs="Times New Roman"/>
          <w:szCs w:val="22"/>
        </w:rPr>
        <w:t xml:space="preserve"> </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отдел доходов</w:t>
      </w:r>
      <w:r w:rsidR="00E35F06">
        <w:rPr>
          <w:rFonts w:ascii="Times New Roman" w:hAnsi="Times New Roman" w:cs="Times New Roman"/>
          <w:szCs w:val="22"/>
        </w:rPr>
        <w:t xml:space="preserve"> и отраслевого финансирования</w:t>
      </w:r>
      <w:r w:rsidRPr="00E368F4">
        <w:rPr>
          <w:rFonts w:ascii="Times New Roman" w:hAnsi="Times New Roman" w:cs="Times New Roman"/>
          <w:szCs w:val="22"/>
        </w:rPr>
        <w:t xml:space="preserve"> проверяет полученные данные, вносит в программный комплекс и после согласования с заместителем </w:t>
      </w:r>
      <w:r w:rsidR="00FC457D">
        <w:rPr>
          <w:rFonts w:ascii="Times New Roman" w:hAnsi="Times New Roman" w:cs="Times New Roman"/>
          <w:szCs w:val="22"/>
        </w:rPr>
        <w:t>начальника финансового  управления</w:t>
      </w:r>
      <w:r w:rsidRPr="00E368F4">
        <w:rPr>
          <w:rFonts w:ascii="Times New Roman" w:hAnsi="Times New Roman" w:cs="Times New Roman"/>
          <w:szCs w:val="22"/>
        </w:rPr>
        <w:t>, представляет свод данных о прогнозе поступлений на бумажном носителе в</w:t>
      </w:r>
      <w:r w:rsidR="00FC457D">
        <w:rPr>
          <w:rFonts w:ascii="Times New Roman" w:hAnsi="Times New Roman" w:cs="Times New Roman"/>
          <w:szCs w:val="22"/>
        </w:rPr>
        <w:t xml:space="preserve"> бюджетный</w:t>
      </w:r>
      <w:r w:rsidRPr="00E368F4">
        <w:rPr>
          <w:rFonts w:ascii="Times New Roman" w:hAnsi="Times New Roman" w:cs="Times New Roman"/>
          <w:szCs w:val="22"/>
        </w:rPr>
        <w:t xml:space="preserve"> отде</w:t>
      </w:r>
      <w:r w:rsidR="00FC457D">
        <w:rPr>
          <w:rFonts w:ascii="Times New Roman" w:hAnsi="Times New Roman" w:cs="Times New Roman"/>
          <w:szCs w:val="22"/>
        </w:rPr>
        <w:t xml:space="preserve">л </w:t>
      </w:r>
      <w:r w:rsidRPr="00E368F4">
        <w:rPr>
          <w:rFonts w:ascii="Times New Roman" w:hAnsi="Times New Roman" w:cs="Times New Roman"/>
          <w:szCs w:val="22"/>
        </w:rPr>
        <w:t xml:space="preserve"> </w:t>
      </w:r>
      <w:r w:rsidR="00FC457D">
        <w:rPr>
          <w:rFonts w:ascii="Times New Roman" w:hAnsi="Times New Roman" w:cs="Times New Roman"/>
          <w:szCs w:val="22"/>
        </w:rPr>
        <w:t xml:space="preserve"> финансового управления </w:t>
      </w:r>
      <w:r w:rsidRPr="00E368F4">
        <w:rPr>
          <w:rFonts w:ascii="Times New Roman" w:hAnsi="Times New Roman" w:cs="Times New Roman"/>
          <w:szCs w:val="22"/>
        </w:rPr>
        <w:t>за 2 рабочих дня до начала очередного финансового года.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2.4. Составление кассового плана по группе доходов "безвозмездные поступления" осуществляется в следующем порядке:</w:t>
      </w:r>
    </w:p>
    <w:p w:rsidR="00DF4D37" w:rsidRDefault="0015691F" w:rsidP="000F4965">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 главные администраторы доходов формируют сведения о прогнозе поступлений не позднее 5 рабочих дней </w:t>
      </w:r>
      <w:proofErr w:type="gramStart"/>
      <w:r w:rsidRPr="00E368F4">
        <w:rPr>
          <w:rFonts w:ascii="Times New Roman" w:hAnsi="Times New Roman" w:cs="Times New Roman"/>
          <w:szCs w:val="22"/>
        </w:rPr>
        <w:t>с даты подписания</w:t>
      </w:r>
      <w:proofErr w:type="gramEnd"/>
      <w:r w:rsidR="00F94A3D">
        <w:rPr>
          <w:rFonts w:ascii="Times New Roman" w:hAnsi="Times New Roman" w:cs="Times New Roman"/>
          <w:szCs w:val="22"/>
        </w:rPr>
        <w:t xml:space="preserve"> Решения </w:t>
      </w:r>
      <w:r w:rsidR="000F4965">
        <w:rPr>
          <w:rFonts w:ascii="Times New Roman" w:hAnsi="Times New Roman" w:cs="Times New Roman"/>
          <w:szCs w:val="22"/>
        </w:rPr>
        <w:t>о бюджете муниципального образования</w:t>
      </w:r>
      <w:r w:rsidR="00BF0C27">
        <w:rPr>
          <w:rFonts w:ascii="Times New Roman" w:hAnsi="Times New Roman" w:cs="Times New Roman"/>
          <w:szCs w:val="22"/>
        </w:rPr>
        <w:t>;</w:t>
      </w:r>
      <w:r w:rsidRPr="0084388F">
        <w:rPr>
          <w:rFonts w:ascii="Times New Roman" w:hAnsi="Times New Roman" w:cs="Times New Roman"/>
          <w:szCs w:val="22"/>
        </w:rPr>
        <w:t xml:space="preserve"> </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 в части безвозмездных поступлений, главным администратором которых является </w:t>
      </w:r>
      <w:r w:rsidR="0084388F">
        <w:rPr>
          <w:rFonts w:ascii="Times New Roman" w:hAnsi="Times New Roman" w:cs="Times New Roman"/>
          <w:szCs w:val="22"/>
        </w:rPr>
        <w:t>финансовое управление</w:t>
      </w:r>
      <w:r w:rsidRPr="00E368F4">
        <w:rPr>
          <w:rFonts w:ascii="Times New Roman" w:hAnsi="Times New Roman" w:cs="Times New Roman"/>
          <w:szCs w:val="22"/>
        </w:rPr>
        <w:t xml:space="preserve">, сведения формирует </w:t>
      </w:r>
      <w:r w:rsidR="0084388F">
        <w:rPr>
          <w:rFonts w:ascii="Times New Roman" w:hAnsi="Times New Roman" w:cs="Times New Roman"/>
          <w:szCs w:val="22"/>
        </w:rPr>
        <w:t xml:space="preserve">бюджетный </w:t>
      </w:r>
      <w:r w:rsidRPr="00E368F4">
        <w:rPr>
          <w:rFonts w:ascii="Times New Roman" w:hAnsi="Times New Roman" w:cs="Times New Roman"/>
          <w:szCs w:val="22"/>
        </w:rPr>
        <w:t xml:space="preserve">отдел  и согласовывает с заместителем </w:t>
      </w:r>
      <w:r w:rsidR="0084388F">
        <w:rPr>
          <w:rFonts w:ascii="Times New Roman" w:hAnsi="Times New Roman" w:cs="Times New Roman"/>
          <w:szCs w:val="22"/>
        </w:rPr>
        <w:t>начальника финансового управления.</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Электронные документы формируются в модуле "Кассовый план поступлений" с помесячной разбивкой планируемых поступлений в разрезе кодов бюджетной классификации.</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Главные администраторы доходов несут ответственность за своевременное представление в </w:t>
      </w:r>
      <w:r w:rsidR="00851FF2">
        <w:rPr>
          <w:rFonts w:ascii="Times New Roman" w:hAnsi="Times New Roman" w:cs="Times New Roman"/>
          <w:szCs w:val="22"/>
        </w:rPr>
        <w:t>финансовое управление</w:t>
      </w:r>
      <w:r w:rsidRPr="00E368F4">
        <w:rPr>
          <w:rFonts w:ascii="Times New Roman" w:hAnsi="Times New Roman" w:cs="Times New Roman"/>
          <w:szCs w:val="22"/>
        </w:rPr>
        <w:t xml:space="preserve"> данных для составления и ведения кассового плана.</w:t>
      </w:r>
    </w:p>
    <w:p w:rsidR="0015691F" w:rsidRPr="00BF0C27"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2.5. </w:t>
      </w:r>
      <w:r w:rsidR="00851FF2">
        <w:rPr>
          <w:rFonts w:ascii="Times New Roman" w:hAnsi="Times New Roman" w:cs="Times New Roman"/>
          <w:szCs w:val="22"/>
        </w:rPr>
        <w:t>Бюджетный о</w:t>
      </w:r>
      <w:r w:rsidRPr="00E368F4">
        <w:rPr>
          <w:rFonts w:ascii="Times New Roman" w:hAnsi="Times New Roman" w:cs="Times New Roman"/>
          <w:szCs w:val="22"/>
        </w:rPr>
        <w:t xml:space="preserve">тдел анализирует сведения, представленные главными администраторами доходов, проводит проверку на соответствие показателям, утвержденным </w:t>
      </w:r>
      <w:r w:rsidR="00276444">
        <w:rPr>
          <w:rFonts w:ascii="Times New Roman" w:hAnsi="Times New Roman" w:cs="Times New Roman"/>
          <w:szCs w:val="22"/>
        </w:rPr>
        <w:t xml:space="preserve">Решением </w:t>
      </w:r>
      <w:r w:rsidR="00BF0C27" w:rsidRPr="00BF0C27">
        <w:rPr>
          <w:rFonts w:ascii="Times New Roman" w:hAnsi="Times New Roman" w:cs="Times New Roman"/>
          <w:szCs w:val="22"/>
        </w:rPr>
        <w:t>о бюджете муниципального образования</w:t>
      </w:r>
      <w:r w:rsidR="002C79DA" w:rsidRPr="00BF0C27">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2.6. Кассовый план по расходам бюджета</w:t>
      </w:r>
      <w:r w:rsidR="00CB21C7">
        <w:rPr>
          <w:rFonts w:ascii="Times New Roman" w:hAnsi="Times New Roman" w:cs="Times New Roman"/>
          <w:szCs w:val="22"/>
        </w:rPr>
        <w:t xml:space="preserve"> района</w:t>
      </w:r>
      <w:r w:rsidRPr="00E368F4">
        <w:rPr>
          <w:rFonts w:ascii="Times New Roman" w:hAnsi="Times New Roman" w:cs="Times New Roman"/>
          <w:szCs w:val="22"/>
        </w:rPr>
        <w:t xml:space="preserve"> формируется на основании:</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сводной бюджетной росписи бюджета </w:t>
      </w:r>
      <w:r w:rsidR="00CB21C7">
        <w:rPr>
          <w:rFonts w:ascii="Times New Roman" w:hAnsi="Times New Roman" w:cs="Times New Roman"/>
          <w:szCs w:val="22"/>
        </w:rPr>
        <w:t xml:space="preserve">района </w:t>
      </w:r>
      <w:r w:rsidRPr="00E368F4">
        <w:rPr>
          <w:rFonts w:ascii="Times New Roman" w:hAnsi="Times New Roman" w:cs="Times New Roman"/>
          <w:szCs w:val="22"/>
        </w:rPr>
        <w:t>на очередной финансовый год (далее - сводная бюджетная роспись);</w:t>
      </w:r>
    </w:p>
    <w:p w:rsidR="00B81F88"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прогнозов кассовых выплат по расходам</w:t>
      </w:r>
      <w:r w:rsidR="00150913">
        <w:rPr>
          <w:rFonts w:ascii="Times New Roman" w:hAnsi="Times New Roman" w:cs="Times New Roman"/>
          <w:szCs w:val="22"/>
        </w:rPr>
        <w:t xml:space="preserve"> </w:t>
      </w:r>
      <w:r w:rsidRPr="00E368F4">
        <w:rPr>
          <w:rFonts w:ascii="Times New Roman" w:hAnsi="Times New Roman" w:cs="Times New Roman"/>
          <w:szCs w:val="22"/>
        </w:rPr>
        <w:t xml:space="preserve"> бюджета </w:t>
      </w:r>
      <w:r w:rsidR="00150913">
        <w:rPr>
          <w:rFonts w:ascii="Times New Roman" w:hAnsi="Times New Roman" w:cs="Times New Roman"/>
          <w:szCs w:val="22"/>
        </w:rPr>
        <w:t xml:space="preserve">района </w:t>
      </w:r>
      <w:r w:rsidRPr="00E368F4">
        <w:rPr>
          <w:rFonts w:ascii="Times New Roman" w:hAnsi="Times New Roman" w:cs="Times New Roman"/>
          <w:szCs w:val="22"/>
        </w:rPr>
        <w:t xml:space="preserve">с помесячной детализацией, представляемых главными распорядителями </w:t>
      </w:r>
      <w:r w:rsidR="00B81F88">
        <w:rPr>
          <w:rFonts w:ascii="Times New Roman" w:hAnsi="Times New Roman" w:cs="Times New Roman"/>
          <w:szCs w:val="22"/>
        </w:rPr>
        <w:t>на бумажном носителе</w:t>
      </w:r>
      <w:r w:rsidR="00141A07" w:rsidRPr="00141A07">
        <w:rPr>
          <w:rFonts w:ascii="Times New Roman" w:hAnsi="Times New Roman" w:cs="Times New Roman"/>
          <w:szCs w:val="22"/>
        </w:rPr>
        <w:t xml:space="preserve"> </w:t>
      </w:r>
      <w:r w:rsidR="00141A07" w:rsidRPr="00E368F4">
        <w:rPr>
          <w:rFonts w:ascii="Times New Roman" w:hAnsi="Times New Roman" w:cs="Times New Roman"/>
          <w:szCs w:val="22"/>
        </w:rPr>
        <w:t xml:space="preserve">по форме согласно </w:t>
      </w:r>
      <w:hyperlink w:anchor="P387" w:history="1">
        <w:r w:rsidR="00141A07" w:rsidRPr="00E368F4">
          <w:rPr>
            <w:rFonts w:ascii="Times New Roman" w:hAnsi="Times New Roman" w:cs="Times New Roman"/>
            <w:color w:val="0000FF"/>
            <w:szCs w:val="22"/>
          </w:rPr>
          <w:t>приложению N</w:t>
        </w:r>
        <w:r w:rsidR="00141A07">
          <w:rPr>
            <w:rFonts w:ascii="Times New Roman" w:hAnsi="Times New Roman" w:cs="Times New Roman"/>
            <w:color w:val="0000FF"/>
            <w:szCs w:val="22"/>
          </w:rPr>
          <w:t>2</w:t>
        </w:r>
      </w:hyperlink>
      <w:r w:rsidR="00141A07">
        <w:rPr>
          <w:rFonts w:ascii="Times New Roman" w:hAnsi="Times New Roman" w:cs="Times New Roman"/>
          <w:szCs w:val="22"/>
        </w:rPr>
        <w:t xml:space="preserve"> к настоящему Порядку</w:t>
      </w:r>
      <w:r w:rsidR="0085669B">
        <w:rPr>
          <w:rFonts w:ascii="Times New Roman" w:hAnsi="Times New Roman" w:cs="Times New Roman"/>
          <w:szCs w:val="22"/>
        </w:rPr>
        <w:t>.</w:t>
      </w:r>
      <w:r w:rsidRPr="00E368F4">
        <w:rPr>
          <w:rFonts w:ascii="Times New Roman" w:hAnsi="Times New Roman" w:cs="Times New Roman"/>
          <w:szCs w:val="22"/>
        </w:rPr>
        <w:t xml:space="preserve"> </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В случае утверждения и доведения главным распорядителям сокращенных лимитов бюджетных обязательств показатели кассового плана по расходам не должны превышать утвержденные лимиты бюджетных обязательств.</w:t>
      </w:r>
    </w:p>
    <w:p w:rsidR="00251F5A"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2.7. </w:t>
      </w:r>
      <w:proofErr w:type="gramStart"/>
      <w:r w:rsidRPr="00E368F4">
        <w:rPr>
          <w:rFonts w:ascii="Times New Roman" w:hAnsi="Times New Roman" w:cs="Times New Roman"/>
          <w:szCs w:val="22"/>
        </w:rPr>
        <w:t xml:space="preserve">Прогноз кассовых выплат по расходам формируется </w:t>
      </w:r>
      <w:r w:rsidRPr="00E35F06">
        <w:rPr>
          <w:rFonts w:ascii="Times New Roman" w:hAnsi="Times New Roman" w:cs="Times New Roman"/>
          <w:szCs w:val="22"/>
        </w:rPr>
        <w:t xml:space="preserve">помесячно в </w:t>
      </w:r>
      <w:r w:rsidR="00E35F06" w:rsidRPr="00E35F06">
        <w:rPr>
          <w:rFonts w:ascii="Times New Roman" w:hAnsi="Times New Roman" w:cs="Times New Roman"/>
          <w:szCs w:val="22"/>
        </w:rPr>
        <w:t xml:space="preserve">пределах </w:t>
      </w:r>
      <w:r w:rsidRPr="00E35F06">
        <w:rPr>
          <w:rFonts w:ascii="Times New Roman" w:hAnsi="Times New Roman" w:cs="Times New Roman"/>
          <w:szCs w:val="22"/>
        </w:rPr>
        <w:t xml:space="preserve">утвержденных бюджетных ассигнований по главному распорядителю, за исключением </w:t>
      </w:r>
      <w:r w:rsidRPr="00E368F4">
        <w:rPr>
          <w:rFonts w:ascii="Times New Roman" w:hAnsi="Times New Roman" w:cs="Times New Roman"/>
          <w:szCs w:val="22"/>
        </w:rPr>
        <w:t xml:space="preserve">выплат на проведение </w:t>
      </w:r>
      <w:r w:rsidRPr="00E368F4">
        <w:rPr>
          <w:rFonts w:ascii="Times New Roman" w:hAnsi="Times New Roman" w:cs="Times New Roman"/>
          <w:szCs w:val="22"/>
        </w:rPr>
        <w:lastRenderedPageBreak/>
        <w:t xml:space="preserve">отпускной кампании, </w:t>
      </w:r>
      <w:r w:rsidR="00AD2BB1">
        <w:rPr>
          <w:rFonts w:ascii="Times New Roman" w:hAnsi="Times New Roman" w:cs="Times New Roman"/>
          <w:szCs w:val="22"/>
        </w:rPr>
        <w:t xml:space="preserve"> </w:t>
      </w:r>
      <w:r w:rsidRPr="00E368F4">
        <w:rPr>
          <w:rFonts w:ascii="Times New Roman" w:hAnsi="Times New Roman" w:cs="Times New Roman"/>
          <w:szCs w:val="22"/>
        </w:rPr>
        <w:t xml:space="preserve">досрочной заработной платы по срокам, приходящимся на следующий месяц, а также выплат, осуществляемых за счет целевых средств, поступающих из </w:t>
      </w:r>
      <w:r w:rsidR="00C51E08">
        <w:rPr>
          <w:rFonts w:ascii="Times New Roman" w:hAnsi="Times New Roman" w:cs="Times New Roman"/>
          <w:szCs w:val="22"/>
        </w:rPr>
        <w:t xml:space="preserve">федерального и </w:t>
      </w:r>
      <w:r w:rsidR="00BF0C27">
        <w:rPr>
          <w:rFonts w:ascii="Times New Roman" w:hAnsi="Times New Roman" w:cs="Times New Roman"/>
          <w:szCs w:val="22"/>
        </w:rPr>
        <w:t xml:space="preserve">областного </w:t>
      </w:r>
      <w:r w:rsidRPr="00E368F4">
        <w:rPr>
          <w:rFonts w:ascii="Times New Roman" w:hAnsi="Times New Roman" w:cs="Times New Roman"/>
          <w:szCs w:val="22"/>
        </w:rPr>
        <w:t xml:space="preserve"> бюджета, с учетом обеспечения </w:t>
      </w:r>
      <w:proofErr w:type="spellStart"/>
      <w:r w:rsidRPr="00E368F4">
        <w:rPr>
          <w:rFonts w:ascii="Times New Roman" w:hAnsi="Times New Roman" w:cs="Times New Roman"/>
          <w:szCs w:val="22"/>
        </w:rPr>
        <w:t>софинансирования</w:t>
      </w:r>
      <w:proofErr w:type="spellEnd"/>
      <w:r w:rsidRPr="00E368F4">
        <w:rPr>
          <w:rFonts w:ascii="Times New Roman" w:hAnsi="Times New Roman" w:cs="Times New Roman"/>
          <w:szCs w:val="22"/>
        </w:rPr>
        <w:t xml:space="preserve"> из бюджета</w:t>
      </w:r>
      <w:r w:rsidR="00BF0C27">
        <w:rPr>
          <w:rFonts w:ascii="Times New Roman" w:hAnsi="Times New Roman" w:cs="Times New Roman"/>
          <w:szCs w:val="22"/>
        </w:rPr>
        <w:t xml:space="preserve"> района</w:t>
      </w:r>
      <w:r w:rsidRPr="00E368F4">
        <w:rPr>
          <w:rFonts w:ascii="Times New Roman" w:hAnsi="Times New Roman" w:cs="Times New Roman"/>
          <w:szCs w:val="22"/>
        </w:rPr>
        <w:t xml:space="preserve">. </w:t>
      </w:r>
      <w:proofErr w:type="gramEnd"/>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2.8. Составление кассового плана по расходам осуществляется после утверждения показателей сводной бюджетной росписи и доведения лимитов бюджетных обязательств</w:t>
      </w:r>
      <w:r w:rsidR="00C93FBD">
        <w:rPr>
          <w:rFonts w:ascii="Times New Roman" w:hAnsi="Times New Roman" w:cs="Times New Roman"/>
          <w:szCs w:val="22"/>
        </w:rPr>
        <w:t xml:space="preserve"> до главных распорядителей </w:t>
      </w:r>
      <w:r w:rsidR="00CE183A">
        <w:rPr>
          <w:rFonts w:ascii="Times New Roman" w:hAnsi="Times New Roman" w:cs="Times New Roman"/>
          <w:szCs w:val="22"/>
        </w:rPr>
        <w:t xml:space="preserve">  </w:t>
      </w:r>
      <w:r w:rsidR="00004547">
        <w:rPr>
          <w:rFonts w:ascii="Times New Roman" w:hAnsi="Times New Roman" w:cs="Times New Roman"/>
          <w:szCs w:val="22"/>
        </w:rPr>
        <w:t>средств</w:t>
      </w:r>
      <w:r w:rsidR="00E16D88" w:rsidRPr="00E16D88">
        <w:rPr>
          <w:rFonts w:ascii="Times New Roman" w:hAnsi="Times New Roman" w:cs="Times New Roman"/>
          <w:szCs w:val="22"/>
        </w:rPr>
        <w:t xml:space="preserve"> </w:t>
      </w:r>
      <w:r w:rsidR="00E16D88" w:rsidRPr="004658A2">
        <w:rPr>
          <w:rFonts w:ascii="Times New Roman" w:hAnsi="Times New Roman" w:cs="Times New Roman"/>
          <w:szCs w:val="22"/>
        </w:rPr>
        <w:t xml:space="preserve">по форме согласно </w:t>
      </w:r>
      <w:r w:rsidR="00E16D88" w:rsidRPr="00BC28ED">
        <w:rPr>
          <w:rFonts w:ascii="Times New Roman" w:hAnsi="Times New Roman" w:cs="Times New Roman"/>
          <w:color w:val="00B0F0"/>
          <w:szCs w:val="22"/>
        </w:rPr>
        <w:t>приложению</w:t>
      </w:r>
      <w:r w:rsidR="00E16D88">
        <w:rPr>
          <w:rFonts w:ascii="Times New Roman" w:hAnsi="Times New Roman" w:cs="Times New Roman"/>
          <w:color w:val="00B0F0"/>
          <w:szCs w:val="22"/>
        </w:rPr>
        <w:t xml:space="preserve"> №</w:t>
      </w:r>
      <w:r w:rsidR="00E16D88" w:rsidRPr="00BC28ED">
        <w:rPr>
          <w:rFonts w:ascii="Times New Roman" w:hAnsi="Times New Roman" w:cs="Times New Roman"/>
          <w:color w:val="00B0F0"/>
          <w:szCs w:val="22"/>
        </w:rPr>
        <w:t xml:space="preserve"> </w:t>
      </w:r>
      <w:r w:rsidR="00E16D88">
        <w:rPr>
          <w:rFonts w:ascii="Times New Roman" w:hAnsi="Times New Roman" w:cs="Times New Roman"/>
          <w:b/>
          <w:color w:val="00B0F0"/>
          <w:szCs w:val="22"/>
        </w:rPr>
        <w:t>2</w:t>
      </w:r>
      <w:r w:rsidR="00E16D88" w:rsidRPr="004658A2">
        <w:rPr>
          <w:rFonts w:ascii="Times New Roman" w:hAnsi="Times New Roman" w:cs="Times New Roman"/>
          <w:szCs w:val="22"/>
        </w:rPr>
        <w:t xml:space="preserve"> к настоящему Порядку</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w:t>
      </w:r>
      <w:r w:rsidR="00E35F06">
        <w:rPr>
          <w:rFonts w:ascii="Times New Roman" w:hAnsi="Times New Roman" w:cs="Times New Roman"/>
          <w:szCs w:val="22"/>
        </w:rPr>
        <w:t>9</w:t>
      </w:r>
      <w:r w:rsidRPr="00E368F4">
        <w:rPr>
          <w:rFonts w:ascii="Times New Roman" w:hAnsi="Times New Roman" w:cs="Times New Roman"/>
          <w:szCs w:val="22"/>
        </w:rPr>
        <w:t>. Кассовый план по источникам финансирования дефицита бюджета</w:t>
      </w:r>
      <w:r w:rsidR="00004BE2">
        <w:rPr>
          <w:rFonts w:ascii="Times New Roman" w:hAnsi="Times New Roman" w:cs="Times New Roman"/>
          <w:szCs w:val="22"/>
        </w:rPr>
        <w:t xml:space="preserve"> района </w:t>
      </w:r>
      <w:r w:rsidRPr="00E368F4">
        <w:rPr>
          <w:rFonts w:ascii="Times New Roman" w:hAnsi="Times New Roman" w:cs="Times New Roman"/>
          <w:szCs w:val="22"/>
        </w:rPr>
        <w:t xml:space="preserve"> формируется на основании:</w:t>
      </w:r>
    </w:p>
    <w:p w:rsidR="0015691F" w:rsidRPr="00B30DE7" w:rsidRDefault="0015691F">
      <w:pPr>
        <w:pStyle w:val="ConsPlusNormal"/>
        <w:spacing w:before="220"/>
        <w:ind w:firstLine="540"/>
        <w:jc w:val="both"/>
        <w:rPr>
          <w:rFonts w:ascii="Times New Roman" w:hAnsi="Times New Roman" w:cs="Times New Roman"/>
          <w:szCs w:val="22"/>
        </w:rPr>
      </w:pPr>
      <w:r w:rsidRPr="00B30DE7">
        <w:rPr>
          <w:rFonts w:ascii="Times New Roman" w:hAnsi="Times New Roman" w:cs="Times New Roman"/>
          <w:szCs w:val="22"/>
        </w:rPr>
        <w:t>прогноза кассовых поступлений доходов, кассовых выплат по расходам и кассовых выплат по источникам финансирования дефицита бюджета</w:t>
      </w:r>
      <w:r w:rsidR="00004BE2" w:rsidRPr="00B30DE7">
        <w:rPr>
          <w:rFonts w:ascii="Times New Roman" w:hAnsi="Times New Roman" w:cs="Times New Roman"/>
          <w:szCs w:val="22"/>
        </w:rPr>
        <w:t xml:space="preserve"> района</w:t>
      </w:r>
      <w:r w:rsidRPr="00B30DE7">
        <w:rPr>
          <w:rFonts w:ascii="Times New Roman" w:hAnsi="Times New Roman" w:cs="Times New Roman"/>
          <w:szCs w:val="22"/>
        </w:rPr>
        <w:t xml:space="preserve"> на очередной финансовый год с помесячной детализацией, представляемых главными администраторами источников.</w:t>
      </w:r>
    </w:p>
    <w:p w:rsidR="0015691F" w:rsidRPr="00E35F06" w:rsidRDefault="0015691F">
      <w:pPr>
        <w:pStyle w:val="ConsPlusNormal"/>
        <w:spacing w:before="280"/>
        <w:ind w:firstLine="540"/>
        <w:jc w:val="both"/>
        <w:rPr>
          <w:rFonts w:ascii="Times New Roman" w:hAnsi="Times New Roman" w:cs="Times New Roman"/>
          <w:szCs w:val="22"/>
        </w:rPr>
      </w:pPr>
      <w:r w:rsidRPr="00E35F06">
        <w:rPr>
          <w:rFonts w:ascii="Times New Roman" w:hAnsi="Times New Roman" w:cs="Times New Roman"/>
          <w:szCs w:val="22"/>
        </w:rPr>
        <w:t>2.1</w:t>
      </w:r>
      <w:r w:rsidR="00E35F06" w:rsidRPr="00E35F06">
        <w:rPr>
          <w:rFonts w:ascii="Times New Roman" w:hAnsi="Times New Roman" w:cs="Times New Roman"/>
          <w:szCs w:val="22"/>
        </w:rPr>
        <w:t>0</w:t>
      </w:r>
      <w:r w:rsidRPr="00E35F06">
        <w:rPr>
          <w:rFonts w:ascii="Times New Roman" w:hAnsi="Times New Roman" w:cs="Times New Roman"/>
          <w:szCs w:val="22"/>
        </w:rPr>
        <w:t xml:space="preserve">. </w:t>
      </w:r>
      <w:proofErr w:type="gramStart"/>
      <w:r w:rsidRPr="00E35F06">
        <w:rPr>
          <w:rFonts w:ascii="Times New Roman" w:hAnsi="Times New Roman" w:cs="Times New Roman"/>
          <w:szCs w:val="22"/>
        </w:rPr>
        <w:t>По источникам финансирования дефицита бюджета</w:t>
      </w:r>
      <w:r w:rsidR="00004BE2" w:rsidRPr="00E35F06">
        <w:rPr>
          <w:rFonts w:ascii="Times New Roman" w:hAnsi="Times New Roman" w:cs="Times New Roman"/>
          <w:szCs w:val="22"/>
        </w:rPr>
        <w:t xml:space="preserve"> района</w:t>
      </w:r>
      <w:r w:rsidRPr="00E35F06">
        <w:rPr>
          <w:rFonts w:ascii="Times New Roman" w:hAnsi="Times New Roman" w:cs="Times New Roman"/>
          <w:szCs w:val="22"/>
        </w:rPr>
        <w:t xml:space="preserve">, главным администратором которых является </w:t>
      </w:r>
      <w:r w:rsidR="00004BE2" w:rsidRPr="00E35F06">
        <w:rPr>
          <w:rFonts w:ascii="Times New Roman" w:hAnsi="Times New Roman" w:cs="Times New Roman"/>
          <w:szCs w:val="22"/>
        </w:rPr>
        <w:t>финансовое управление</w:t>
      </w:r>
      <w:r w:rsidRPr="00E35F06">
        <w:rPr>
          <w:rFonts w:ascii="Times New Roman" w:hAnsi="Times New Roman" w:cs="Times New Roman"/>
          <w:szCs w:val="22"/>
        </w:rPr>
        <w:t xml:space="preserve">, показатели кассового плана формируются отделом </w:t>
      </w:r>
      <w:r w:rsidR="00004BE2" w:rsidRPr="00E35F06">
        <w:rPr>
          <w:rFonts w:ascii="Times New Roman" w:hAnsi="Times New Roman" w:cs="Times New Roman"/>
          <w:szCs w:val="22"/>
        </w:rPr>
        <w:t>доходов</w:t>
      </w:r>
      <w:r w:rsidR="00934EA0" w:rsidRPr="00E35F06">
        <w:rPr>
          <w:rFonts w:ascii="Times New Roman" w:hAnsi="Times New Roman" w:cs="Times New Roman"/>
          <w:szCs w:val="22"/>
        </w:rPr>
        <w:t xml:space="preserve"> и отраслевого финансирования </w:t>
      </w:r>
      <w:r w:rsidR="00004BE2" w:rsidRPr="00E35F06">
        <w:rPr>
          <w:rFonts w:ascii="Times New Roman" w:hAnsi="Times New Roman" w:cs="Times New Roman"/>
          <w:szCs w:val="22"/>
        </w:rPr>
        <w:t xml:space="preserve"> финансового управления</w:t>
      </w:r>
      <w:r w:rsidRPr="00E35F06">
        <w:rPr>
          <w:rFonts w:ascii="Times New Roman" w:hAnsi="Times New Roman" w:cs="Times New Roman"/>
          <w:szCs w:val="22"/>
        </w:rPr>
        <w:t>, а также сведений  бюджет</w:t>
      </w:r>
      <w:r w:rsidR="00004BE2" w:rsidRPr="00E35F06">
        <w:rPr>
          <w:rFonts w:ascii="Times New Roman" w:hAnsi="Times New Roman" w:cs="Times New Roman"/>
          <w:szCs w:val="22"/>
        </w:rPr>
        <w:t>ного отдела</w:t>
      </w:r>
      <w:r w:rsidRPr="00E35F06">
        <w:rPr>
          <w:rFonts w:ascii="Times New Roman" w:hAnsi="Times New Roman" w:cs="Times New Roman"/>
          <w:szCs w:val="22"/>
        </w:rPr>
        <w:t xml:space="preserve"> о расчетном дефиците бюджета </w:t>
      </w:r>
      <w:r w:rsidR="00004BE2" w:rsidRPr="00E35F06">
        <w:rPr>
          <w:rFonts w:ascii="Times New Roman" w:hAnsi="Times New Roman" w:cs="Times New Roman"/>
          <w:szCs w:val="22"/>
        </w:rPr>
        <w:t xml:space="preserve">района </w:t>
      </w:r>
      <w:r w:rsidRPr="00E35F06">
        <w:rPr>
          <w:rFonts w:ascii="Times New Roman" w:hAnsi="Times New Roman" w:cs="Times New Roman"/>
          <w:szCs w:val="22"/>
        </w:rPr>
        <w:t xml:space="preserve">на текущий год, в том числе по месяцам, с целью определения необходимого объема ресурсов для обеспечения сбалансированности кассового плана. </w:t>
      </w:r>
      <w:proofErr w:type="gramEnd"/>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2.1</w:t>
      </w:r>
      <w:r w:rsidR="00E35F06">
        <w:rPr>
          <w:rFonts w:ascii="Times New Roman" w:hAnsi="Times New Roman" w:cs="Times New Roman"/>
          <w:szCs w:val="22"/>
        </w:rPr>
        <w:t>1</w:t>
      </w:r>
      <w:r w:rsidRPr="00E368F4">
        <w:rPr>
          <w:rFonts w:ascii="Times New Roman" w:hAnsi="Times New Roman" w:cs="Times New Roman"/>
          <w:szCs w:val="22"/>
        </w:rPr>
        <w:t>. На основании прогноза кассовых поступлений по доходам и источникам финансирования дефицита бюджета</w:t>
      </w:r>
      <w:r w:rsidR="00640CC0">
        <w:rPr>
          <w:rFonts w:ascii="Times New Roman" w:hAnsi="Times New Roman" w:cs="Times New Roman"/>
          <w:szCs w:val="22"/>
        </w:rPr>
        <w:t xml:space="preserve"> района</w:t>
      </w:r>
      <w:r w:rsidRPr="00E368F4">
        <w:rPr>
          <w:rFonts w:ascii="Times New Roman" w:hAnsi="Times New Roman" w:cs="Times New Roman"/>
          <w:szCs w:val="22"/>
        </w:rPr>
        <w:t xml:space="preserve">, а также прогноза кассовых выплат по расходам и источникам финансирования дефицита бюджета </w:t>
      </w:r>
      <w:r w:rsidR="00640CC0">
        <w:rPr>
          <w:rFonts w:ascii="Times New Roman" w:hAnsi="Times New Roman" w:cs="Times New Roman"/>
          <w:szCs w:val="22"/>
        </w:rPr>
        <w:t xml:space="preserve">района  бюджетный </w:t>
      </w:r>
      <w:r w:rsidRPr="00E368F4">
        <w:rPr>
          <w:rFonts w:ascii="Times New Roman" w:hAnsi="Times New Roman" w:cs="Times New Roman"/>
          <w:szCs w:val="22"/>
        </w:rPr>
        <w:t xml:space="preserve">отдел </w:t>
      </w:r>
      <w:r w:rsidRPr="00711F94">
        <w:rPr>
          <w:rFonts w:ascii="Times New Roman" w:hAnsi="Times New Roman" w:cs="Times New Roman"/>
          <w:szCs w:val="22"/>
        </w:rPr>
        <w:t>ф</w:t>
      </w:r>
      <w:r w:rsidR="00640CC0" w:rsidRPr="00711F94">
        <w:rPr>
          <w:rFonts w:ascii="Times New Roman" w:hAnsi="Times New Roman" w:cs="Times New Roman"/>
          <w:szCs w:val="22"/>
        </w:rPr>
        <w:t xml:space="preserve">ормирует сводный </w:t>
      </w:r>
      <w:r w:rsidR="00640CC0">
        <w:rPr>
          <w:rFonts w:ascii="Times New Roman" w:hAnsi="Times New Roman" w:cs="Times New Roman"/>
          <w:szCs w:val="22"/>
        </w:rPr>
        <w:t xml:space="preserve">кассовый план </w:t>
      </w:r>
      <w:r w:rsidRPr="00E368F4">
        <w:rPr>
          <w:rFonts w:ascii="Times New Roman" w:hAnsi="Times New Roman" w:cs="Times New Roman"/>
          <w:szCs w:val="22"/>
        </w:rPr>
        <w:t>бюджета</w:t>
      </w:r>
      <w:r w:rsidR="00640CC0">
        <w:rPr>
          <w:rFonts w:ascii="Times New Roman" w:hAnsi="Times New Roman" w:cs="Times New Roman"/>
          <w:szCs w:val="22"/>
        </w:rPr>
        <w:t xml:space="preserve"> района </w:t>
      </w:r>
      <w:r w:rsidRPr="00E368F4">
        <w:rPr>
          <w:rFonts w:ascii="Times New Roman" w:hAnsi="Times New Roman" w:cs="Times New Roman"/>
          <w:szCs w:val="22"/>
        </w:rPr>
        <w:t xml:space="preserve"> на очередной финансовый год с помесячной разбивкой.</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После согласования с заместителем </w:t>
      </w:r>
      <w:r w:rsidR="00640CC0">
        <w:rPr>
          <w:rFonts w:ascii="Times New Roman" w:hAnsi="Times New Roman" w:cs="Times New Roman"/>
          <w:szCs w:val="22"/>
        </w:rPr>
        <w:t>начальника финансового управления</w:t>
      </w:r>
      <w:r w:rsidRPr="00E368F4">
        <w:rPr>
          <w:rFonts w:ascii="Times New Roman" w:hAnsi="Times New Roman" w:cs="Times New Roman"/>
          <w:szCs w:val="22"/>
        </w:rPr>
        <w:t xml:space="preserve">, кассовый план направляется на утверждение </w:t>
      </w:r>
      <w:r w:rsidR="00640CC0">
        <w:rPr>
          <w:rFonts w:ascii="Times New Roman" w:hAnsi="Times New Roman" w:cs="Times New Roman"/>
          <w:szCs w:val="22"/>
        </w:rPr>
        <w:t>заместителю главы администрации Трубчевского муниципального района</w:t>
      </w:r>
      <w:r w:rsidRPr="00E368F4">
        <w:rPr>
          <w:rFonts w:ascii="Times New Roman" w:hAnsi="Times New Roman" w:cs="Times New Roman"/>
          <w:szCs w:val="22"/>
        </w:rPr>
        <w:t>.</w:t>
      </w:r>
    </w:p>
    <w:p w:rsidR="0015691F" w:rsidRPr="00E368F4" w:rsidRDefault="0015691F">
      <w:pPr>
        <w:pStyle w:val="ConsPlusNormal"/>
        <w:ind w:firstLine="540"/>
        <w:jc w:val="both"/>
        <w:rPr>
          <w:rFonts w:ascii="Times New Roman" w:hAnsi="Times New Roman" w:cs="Times New Roman"/>
          <w:szCs w:val="22"/>
        </w:rPr>
      </w:pPr>
    </w:p>
    <w:p w:rsidR="0015691F" w:rsidRPr="00E368F4" w:rsidRDefault="0015691F">
      <w:pPr>
        <w:pStyle w:val="ConsPlusNormal"/>
        <w:jc w:val="center"/>
        <w:outlineLvl w:val="1"/>
        <w:rPr>
          <w:rFonts w:ascii="Times New Roman" w:hAnsi="Times New Roman" w:cs="Times New Roman"/>
          <w:szCs w:val="22"/>
        </w:rPr>
      </w:pPr>
      <w:r w:rsidRPr="00E368F4">
        <w:rPr>
          <w:rFonts w:ascii="Times New Roman" w:hAnsi="Times New Roman" w:cs="Times New Roman"/>
          <w:szCs w:val="22"/>
        </w:rPr>
        <w:t>III. Порядок составления и представления</w:t>
      </w:r>
    </w:p>
    <w:p w:rsidR="0015691F" w:rsidRPr="00E368F4" w:rsidRDefault="0015691F">
      <w:pPr>
        <w:pStyle w:val="ConsPlusNormal"/>
        <w:jc w:val="center"/>
        <w:rPr>
          <w:rFonts w:ascii="Times New Roman" w:hAnsi="Times New Roman" w:cs="Times New Roman"/>
          <w:szCs w:val="22"/>
        </w:rPr>
      </w:pPr>
      <w:r w:rsidRPr="00E368F4">
        <w:rPr>
          <w:rFonts w:ascii="Times New Roman" w:hAnsi="Times New Roman" w:cs="Times New Roman"/>
          <w:szCs w:val="22"/>
        </w:rPr>
        <w:t>уточненного кассового плана на текущий финансовый год</w:t>
      </w:r>
    </w:p>
    <w:p w:rsidR="0015691F" w:rsidRPr="00E368F4" w:rsidRDefault="0015691F">
      <w:pPr>
        <w:pStyle w:val="ConsPlusNormal"/>
        <w:rPr>
          <w:rFonts w:ascii="Times New Roman" w:hAnsi="Times New Roman" w:cs="Times New Roman"/>
          <w:szCs w:val="22"/>
        </w:rPr>
      </w:pPr>
    </w:p>
    <w:p w:rsidR="0015691F" w:rsidRPr="00E368F4" w:rsidRDefault="0015691F">
      <w:pPr>
        <w:pStyle w:val="ConsPlusNormal"/>
        <w:ind w:firstLine="540"/>
        <w:jc w:val="both"/>
        <w:rPr>
          <w:rFonts w:ascii="Times New Roman" w:hAnsi="Times New Roman" w:cs="Times New Roman"/>
          <w:szCs w:val="22"/>
        </w:rPr>
      </w:pPr>
      <w:r w:rsidRPr="00E368F4">
        <w:rPr>
          <w:rFonts w:ascii="Times New Roman" w:hAnsi="Times New Roman" w:cs="Times New Roman"/>
          <w:szCs w:val="22"/>
        </w:rPr>
        <w:t>3.1. Кассовый план ежемесячно подлежит уточнению не позднее пятого рабочего дня текущего месяца.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Внесение изменений в показатели кассового плана по состоянию на первое число месяца, следующего за </w:t>
      </w:r>
      <w:proofErr w:type="gramStart"/>
      <w:r w:rsidRPr="00E368F4">
        <w:rPr>
          <w:rFonts w:ascii="Times New Roman" w:hAnsi="Times New Roman" w:cs="Times New Roman"/>
          <w:szCs w:val="22"/>
        </w:rPr>
        <w:t>отчетным</w:t>
      </w:r>
      <w:proofErr w:type="gramEnd"/>
      <w:r w:rsidRPr="00E368F4">
        <w:rPr>
          <w:rFonts w:ascii="Times New Roman" w:hAnsi="Times New Roman" w:cs="Times New Roman"/>
          <w:szCs w:val="22"/>
        </w:rPr>
        <w:t>, предусматривает:</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1) уточнение под фактические показатели отчетного периода: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по доходам бюджета</w:t>
      </w:r>
      <w:r w:rsidR="00934EA0">
        <w:rPr>
          <w:rFonts w:ascii="Times New Roman" w:hAnsi="Times New Roman" w:cs="Times New Roman"/>
          <w:szCs w:val="22"/>
        </w:rPr>
        <w:t xml:space="preserve"> района</w:t>
      </w:r>
      <w:r w:rsidRPr="00E368F4">
        <w:rPr>
          <w:rFonts w:ascii="Times New Roman" w:hAnsi="Times New Roman" w:cs="Times New Roman"/>
          <w:szCs w:val="22"/>
        </w:rPr>
        <w:t xml:space="preserve"> - с учетом поступления налоговых, неналоговых доходов и безвозмездных поступлений в</w:t>
      </w:r>
      <w:r w:rsidR="00934EA0">
        <w:rPr>
          <w:rFonts w:ascii="Times New Roman" w:hAnsi="Times New Roman" w:cs="Times New Roman"/>
          <w:szCs w:val="22"/>
        </w:rPr>
        <w:t xml:space="preserve"> </w:t>
      </w:r>
      <w:r w:rsidRPr="00E368F4">
        <w:rPr>
          <w:rFonts w:ascii="Times New Roman" w:hAnsi="Times New Roman" w:cs="Times New Roman"/>
          <w:szCs w:val="22"/>
        </w:rPr>
        <w:t xml:space="preserve"> бюджет</w:t>
      </w:r>
      <w:r w:rsidR="00934EA0">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по расходам бюджета</w:t>
      </w:r>
      <w:r w:rsidR="00934EA0">
        <w:rPr>
          <w:rFonts w:ascii="Times New Roman" w:hAnsi="Times New Roman" w:cs="Times New Roman"/>
          <w:szCs w:val="22"/>
        </w:rPr>
        <w:t xml:space="preserve"> района</w:t>
      </w:r>
      <w:r w:rsidRPr="00E368F4">
        <w:rPr>
          <w:rFonts w:ascii="Times New Roman" w:hAnsi="Times New Roman" w:cs="Times New Roman"/>
          <w:szCs w:val="22"/>
        </w:rPr>
        <w:t xml:space="preserve"> - с учетом кассового расхода;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по исто</w:t>
      </w:r>
      <w:r w:rsidR="00934EA0">
        <w:rPr>
          <w:rFonts w:ascii="Times New Roman" w:hAnsi="Times New Roman" w:cs="Times New Roman"/>
          <w:szCs w:val="22"/>
        </w:rPr>
        <w:t xml:space="preserve">чникам финансирования дефицита </w:t>
      </w:r>
      <w:r w:rsidRPr="00E368F4">
        <w:rPr>
          <w:rFonts w:ascii="Times New Roman" w:hAnsi="Times New Roman" w:cs="Times New Roman"/>
          <w:szCs w:val="22"/>
        </w:rPr>
        <w:t xml:space="preserve"> бюджета</w:t>
      </w:r>
      <w:r w:rsidR="002A05E5">
        <w:rPr>
          <w:rFonts w:ascii="Times New Roman" w:hAnsi="Times New Roman" w:cs="Times New Roman"/>
          <w:szCs w:val="22"/>
        </w:rPr>
        <w:t xml:space="preserve"> района</w:t>
      </w:r>
      <w:r w:rsidRPr="00E368F4">
        <w:rPr>
          <w:rFonts w:ascii="Times New Roman" w:hAnsi="Times New Roman" w:cs="Times New Roman"/>
          <w:szCs w:val="22"/>
        </w:rPr>
        <w:t xml:space="preserve"> - с учетом поступлений и выплат по источникам финансирования дефицита бюджета</w:t>
      </w:r>
      <w:r w:rsidR="002A05E5">
        <w:rPr>
          <w:rFonts w:ascii="Times New Roman" w:hAnsi="Times New Roman" w:cs="Times New Roman"/>
          <w:szCs w:val="22"/>
        </w:rPr>
        <w:t xml:space="preserve"> района</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proofErr w:type="gramStart"/>
      <w:r w:rsidRPr="00E368F4">
        <w:rPr>
          <w:rFonts w:ascii="Times New Roman" w:hAnsi="Times New Roman" w:cs="Times New Roman"/>
          <w:szCs w:val="22"/>
        </w:rPr>
        <w:t xml:space="preserve">2) уточнение показателей месяца, следующего за отчетным, и последующих периодов в случае необходимости помесячного перераспределения прогнозных сумм с учетом внесенных изменений </w:t>
      </w:r>
      <w:r w:rsidR="00B00CC8">
        <w:rPr>
          <w:rFonts w:ascii="Times New Roman" w:hAnsi="Times New Roman" w:cs="Times New Roman"/>
          <w:szCs w:val="22"/>
        </w:rPr>
        <w:t xml:space="preserve">в Решение о бюджете муниципального образования </w:t>
      </w:r>
      <w:r w:rsidRPr="00E368F4">
        <w:rPr>
          <w:rFonts w:ascii="Times New Roman" w:hAnsi="Times New Roman" w:cs="Times New Roman"/>
          <w:szCs w:val="22"/>
        </w:rPr>
        <w:t>и (или) в сводную бюджетную роспись.</w:t>
      </w:r>
      <w:proofErr w:type="gramEnd"/>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Суммы уточнений отражаются главными распорядителями, главными администраторами источников финансирования дефицита бюджета и главными администраторами доходов бюджета как изменения (увеличение "+", уменьшение "</w:t>
      </w:r>
      <w:proofErr w:type="gramStart"/>
      <w:r w:rsidRPr="00E368F4">
        <w:rPr>
          <w:rFonts w:ascii="Times New Roman" w:hAnsi="Times New Roman" w:cs="Times New Roman"/>
          <w:szCs w:val="22"/>
        </w:rPr>
        <w:t>-"</w:t>
      </w:r>
      <w:proofErr w:type="gramEnd"/>
      <w:r w:rsidRPr="00E368F4">
        <w:rPr>
          <w:rFonts w:ascii="Times New Roman" w:hAnsi="Times New Roman" w:cs="Times New Roman"/>
          <w:szCs w:val="22"/>
        </w:rPr>
        <w:t>) ранее утвержденных показателей кассового плана.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3.2. В целях уточнения сведений </w:t>
      </w:r>
      <w:r w:rsidRPr="009959E0">
        <w:rPr>
          <w:rFonts w:ascii="Times New Roman" w:hAnsi="Times New Roman" w:cs="Times New Roman"/>
          <w:szCs w:val="22"/>
        </w:rPr>
        <w:t xml:space="preserve">о прогнозе поступлений налоговых и неналоговых </w:t>
      </w:r>
      <w:r w:rsidRPr="00E368F4">
        <w:rPr>
          <w:rFonts w:ascii="Times New Roman" w:hAnsi="Times New Roman" w:cs="Times New Roman"/>
          <w:szCs w:val="22"/>
        </w:rPr>
        <w:t>доходов на текущий финансовый год в срок:</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lastRenderedPageBreak/>
        <w:t xml:space="preserve">1) не позднее третьего рабочего дня месяца, следующего за отчетным, главные администраторы доходов представляют уточненные данные </w:t>
      </w:r>
      <w:r w:rsidR="00D503D7">
        <w:rPr>
          <w:rFonts w:ascii="Times New Roman" w:hAnsi="Times New Roman" w:cs="Times New Roman"/>
          <w:szCs w:val="22"/>
        </w:rPr>
        <w:t>на бумажном носителе</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2) не позднее двух рабочих дней после получения сведений отдел доходов</w:t>
      </w:r>
      <w:r w:rsidR="00581E34">
        <w:rPr>
          <w:rFonts w:ascii="Times New Roman" w:hAnsi="Times New Roman" w:cs="Times New Roman"/>
          <w:szCs w:val="22"/>
        </w:rPr>
        <w:t xml:space="preserve"> и отраслевого финансирования</w:t>
      </w:r>
      <w:r w:rsidRPr="00E368F4">
        <w:rPr>
          <w:rFonts w:ascii="Times New Roman" w:hAnsi="Times New Roman" w:cs="Times New Roman"/>
          <w:szCs w:val="22"/>
        </w:rPr>
        <w:t xml:space="preserve"> вносит изменения в программном комплексе и представляет в</w:t>
      </w:r>
      <w:r w:rsidR="00F44C9A">
        <w:rPr>
          <w:rFonts w:ascii="Times New Roman" w:hAnsi="Times New Roman" w:cs="Times New Roman"/>
          <w:szCs w:val="22"/>
        </w:rPr>
        <w:t xml:space="preserve"> бюджетный </w:t>
      </w:r>
      <w:proofErr w:type="gramStart"/>
      <w:r w:rsidRPr="00E368F4">
        <w:rPr>
          <w:rFonts w:ascii="Times New Roman" w:hAnsi="Times New Roman" w:cs="Times New Roman"/>
          <w:szCs w:val="22"/>
        </w:rPr>
        <w:t>отдел</w:t>
      </w:r>
      <w:proofErr w:type="gramEnd"/>
      <w:r w:rsidRPr="00E368F4">
        <w:rPr>
          <w:rFonts w:ascii="Times New Roman" w:hAnsi="Times New Roman" w:cs="Times New Roman"/>
          <w:szCs w:val="22"/>
        </w:rPr>
        <w:t xml:space="preserve">  уточненный помесячный прогноз поступления налоговых и неналоговых доходов в бюджет </w:t>
      </w:r>
      <w:r w:rsidR="00F44C9A">
        <w:rPr>
          <w:rFonts w:ascii="Times New Roman" w:hAnsi="Times New Roman" w:cs="Times New Roman"/>
          <w:szCs w:val="22"/>
        </w:rPr>
        <w:t xml:space="preserve">района </w:t>
      </w:r>
      <w:r w:rsidRPr="00E368F4">
        <w:rPr>
          <w:rFonts w:ascii="Times New Roman" w:hAnsi="Times New Roman" w:cs="Times New Roman"/>
          <w:szCs w:val="22"/>
        </w:rPr>
        <w:t xml:space="preserve">на текущий финансовый год на бумажном носителе по форме согласно </w:t>
      </w:r>
      <w:hyperlink w:anchor="P387" w:history="1">
        <w:r w:rsidRPr="00E368F4">
          <w:rPr>
            <w:rFonts w:ascii="Times New Roman" w:hAnsi="Times New Roman" w:cs="Times New Roman"/>
            <w:color w:val="0000FF"/>
            <w:szCs w:val="22"/>
          </w:rPr>
          <w:t>приложению N</w:t>
        </w:r>
        <w:r w:rsidR="00BC28ED">
          <w:rPr>
            <w:rFonts w:ascii="Times New Roman" w:hAnsi="Times New Roman" w:cs="Times New Roman"/>
            <w:color w:val="0000FF"/>
            <w:szCs w:val="22"/>
          </w:rPr>
          <w:t>1</w:t>
        </w:r>
      </w:hyperlink>
      <w:r w:rsidRPr="00E368F4">
        <w:rPr>
          <w:rFonts w:ascii="Times New Roman" w:hAnsi="Times New Roman" w:cs="Times New Roman"/>
          <w:szCs w:val="22"/>
        </w:rPr>
        <w:t xml:space="preserve"> к настоящему Порядку.</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3.3. В целях уточнения сведений о помесячном распределении безвозмездных поступлений на текущий финансовый год:</w:t>
      </w:r>
    </w:p>
    <w:p w:rsidR="0015691F" w:rsidRPr="00E368F4" w:rsidRDefault="003315B1">
      <w:pPr>
        <w:pStyle w:val="ConsPlusNormal"/>
        <w:spacing w:before="220"/>
        <w:ind w:firstLine="540"/>
        <w:jc w:val="both"/>
        <w:rPr>
          <w:rFonts w:ascii="Times New Roman" w:hAnsi="Times New Roman" w:cs="Times New Roman"/>
          <w:szCs w:val="22"/>
        </w:rPr>
      </w:pPr>
      <w:r>
        <w:rPr>
          <w:rFonts w:ascii="Times New Roman" w:hAnsi="Times New Roman" w:cs="Times New Roman"/>
          <w:szCs w:val="22"/>
        </w:rPr>
        <w:t xml:space="preserve">главные администраторы </w:t>
      </w:r>
      <w:r w:rsidRPr="003315B1">
        <w:rPr>
          <w:rFonts w:ascii="Times New Roman" w:hAnsi="Times New Roman" w:cs="Times New Roman"/>
          <w:szCs w:val="22"/>
        </w:rPr>
        <w:t xml:space="preserve">доходов, не позднее 5 числа месяца, следующего за </w:t>
      </w:r>
      <w:proofErr w:type="gramStart"/>
      <w:r w:rsidRPr="003315B1">
        <w:rPr>
          <w:rFonts w:ascii="Times New Roman" w:hAnsi="Times New Roman" w:cs="Times New Roman"/>
          <w:szCs w:val="22"/>
        </w:rPr>
        <w:t>отчетным</w:t>
      </w:r>
      <w:proofErr w:type="gramEnd"/>
      <w:r w:rsidRPr="003315B1">
        <w:rPr>
          <w:rFonts w:ascii="Times New Roman" w:hAnsi="Times New Roman" w:cs="Times New Roman"/>
          <w:szCs w:val="22"/>
        </w:rPr>
        <w:t xml:space="preserve">, </w:t>
      </w:r>
      <w:r w:rsidR="004A65E2" w:rsidRPr="003315B1">
        <w:rPr>
          <w:rFonts w:ascii="Times New Roman" w:hAnsi="Times New Roman" w:cs="Times New Roman"/>
          <w:szCs w:val="22"/>
        </w:rPr>
        <w:t xml:space="preserve">предоставляют </w:t>
      </w:r>
      <w:r w:rsidR="0015691F" w:rsidRPr="003315B1">
        <w:rPr>
          <w:rFonts w:ascii="Times New Roman" w:hAnsi="Times New Roman" w:cs="Times New Roman"/>
          <w:szCs w:val="22"/>
        </w:rPr>
        <w:t xml:space="preserve"> данные отчетного месяца под фактические поступления, а в последующие месяцы вносятся планируемые поступления</w:t>
      </w:r>
      <w:r w:rsidRPr="003315B1">
        <w:rPr>
          <w:rFonts w:ascii="Times New Roman" w:hAnsi="Times New Roman" w:cs="Times New Roman"/>
          <w:szCs w:val="22"/>
        </w:rPr>
        <w:t xml:space="preserve"> по форме согласно приложению </w:t>
      </w:r>
      <w:r w:rsidRPr="003315B1">
        <w:rPr>
          <w:rFonts w:ascii="Times New Roman" w:hAnsi="Times New Roman" w:cs="Times New Roman"/>
          <w:b/>
          <w:szCs w:val="22"/>
        </w:rPr>
        <w:t>1</w:t>
      </w:r>
      <w:r w:rsidRPr="003315B1">
        <w:rPr>
          <w:rFonts w:ascii="Times New Roman" w:hAnsi="Times New Roman" w:cs="Times New Roman"/>
          <w:szCs w:val="22"/>
        </w:rPr>
        <w:t xml:space="preserve"> к настоящему Порядку</w:t>
      </w:r>
      <w:r w:rsidR="0015691F" w:rsidRPr="003315B1">
        <w:rPr>
          <w:rFonts w:ascii="Times New Roman" w:hAnsi="Times New Roman" w:cs="Times New Roman"/>
          <w:szCs w:val="22"/>
        </w:rPr>
        <w:t xml:space="preserve">. </w:t>
      </w:r>
      <w:r w:rsidR="004A65E2" w:rsidRPr="003315B1">
        <w:rPr>
          <w:rFonts w:ascii="Times New Roman" w:hAnsi="Times New Roman" w:cs="Times New Roman"/>
          <w:szCs w:val="22"/>
        </w:rPr>
        <w:t xml:space="preserve">Бюджетный отдел  </w:t>
      </w:r>
      <w:r w:rsidR="0015691F" w:rsidRPr="003315B1">
        <w:rPr>
          <w:rFonts w:ascii="Times New Roman" w:hAnsi="Times New Roman" w:cs="Times New Roman"/>
          <w:szCs w:val="22"/>
        </w:rPr>
        <w:t xml:space="preserve">проверяет уточненные сведения и </w:t>
      </w:r>
      <w:r w:rsidR="004A65E2" w:rsidRPr="003315B1">
        <w:rPr>
          <w:rFonts w:ascii="Times New Roman" w:hAnsi="Times New Roman" w:cs="Times New Roman"/>
          <w:szCs w:val="22"/>
        </w:rPr>
        <w:t xml:space="preserve">вносит </w:t>
      </w:r>
      <w:r w:rsidR="00D503D7">
        <w:rPr>
          <w:rFonts w:ascii="Times New Roman" w:hAnsi="Times New Roman" w:cs="Times New Roman"/>
          <w:szCs w:val="22"/>
        </w:rPr>
        <w:t>их</w:t>
      </w:r>
      <w:r w:rsidR="004A65E2">
        <w:rPr>
          <w:rFonts w:ascii="Times New Roman" w:hAnsi="Times New Roman" w:cs="Times New Roman"/>
          <w:szCs w:val="22"/>
        </w:rPr>
        <w:t xml:space="preserve"> в программный комплекс</w:t>
      </w:r>
      <w:r w:rsidR="0015691F"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Главные распорядители несут ответственность за несвоевременность и недостоверность представляемых в </w:t>
      </w:r>
      <w:r w:rsidR="007F6949">
        <w:rPr>
          <w:rFonts w:ascii="Times New Roman" w:hAnsi="Times New Roman" w:cs="Times New Roman"/>
          <w:szCs w:val="22"/>
        </w:rPr>
        <w:t>финансовое управление</w:t>
      </w:r>
      <w:r w:rsidRPr="00E368F4">
        <w:rPr>
          <w:rFonts w:ascii="Times New Roman" w:hAnsi="Times New Roman" w:cs="Times New Roman"/>
          <w:szCs w:val="22"/>
        </w:rPr>
        <w:t xml:space="preserve"> данных для составления и ведения кассового плана.</w:t>
      </w:r>
    </w:p>
    <w:p w:rsidR="007F6949"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Отличительной особенностью формирования уточненного кассового плана по расходам</w:t>
      </w:r>
      <w:r w:rsidR="007F6949">
        <w:rPr>
          <w:rFonts w:ascii="Times New Roman" w:hAnsi="Times New Roman" w:cs="Times New Roman"/>
          <w:szCs w:val="22"/>
        </w:rPr>
        <w:t xml:space="preserve"> </w:t>
      </w:r>
      <w:r w:rsidRPr="00E368F4">
        <w:rPr>
          <w:rFonts w:ascii="Times New Roman" w:hAnsi="Times New Roman" w:cs="Times New Roman"/>
          <w:szCs w:val="22"/>
        </w:rPr>
        <w:t xml:space="preserve"> бюджета</w:t>
      </w:r>
      <w:r w:rsidR="007F6949">
        <w:rPr>
          <w:rFonts w:ascii="Times New Roman" w:hAnsi="Times New Roman" w:cs="Times New Roman"/>
          <w:szCs w:val="22"/>
        </w:rPr>
        <w:t xml:space="preserve"> района</w:t>
      </w:r>
      <w:r w:rsidRPr="00E368F4">
        <w:rPr>
          <w:rFonts w:ascii="Times New Roman" w:hAnsi="Times New Roman" w:cs="Times New Roman"/>
          <w:szCs w:val="22"/>
        </w:rPr>
        <w:t xml:space="preserve"> на декабрь является допустимое отклонение годовых показателей кассового плана от соответствующих показателей сводной бюджетной росписи (лимитов бюджетных обязательств). Причинами отклонения выступает планирование расходов на последний месяц отчетного финансового года по фактической потребности с учетом прогнозируемой суммы экономии по отдельным статьям расходов, а также предполагаемого не</w:t>
      </w:r>
      <w:r w:rsidR="004B5C5D">
        <w:rPr>
          <w:rFonts w:ascii="Times New Roman" w:hAnsi="Times New Roman" w:cs="Times New Roman"/>
          <w:szCs w:val="22"/>
        </w:rPr>
        <w:t xml:space="preserve"> </w:t>
      </w:r>
      <w:r w:rsidRPr="00E368F4">
        <w:rPr>
          <w:rFonts w:ascii="Times New Roman" w:hAnsi="Times New Roman" w:cs="Times New Roman"/>
          <w:szCs w:val="22"/>
        </w:rPr>
        <w:t xml:space="preserve">освоения областных или федеральных средств. Уменьшение сумм, приходящихся на декабрь, приведет к отклонению годовых показателей кассового плана выплат от показателей бюджетной росписи главного распорядителя, и в данном случае указанное отклонение будет являться допустимым. </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3.5. В целях уточнения сведений о помесячном распределении </w:t>
      </w:r>
      <w:r w:rsidRPr="00F06DF0">
        <w:rPr>
          <w:rFonts w:ascii="Times New Roman" w:hAnsi="Times New Roman" w:cs="Times New Roman"/>
          <w:szCs w:val="22"/>
        </w:rPr>
        <w:t xml:space="preserve">источников финансирования </w:t>
      </w:r>
      <w:r w:rsidRPr="00E368F4">
        <w:rPr>
          <w:rFonts w:ascii="Times New Roman" w:hAnsi="Times New Roman" w:cs="Times New Roman"/>
          <w:szCs w:val="22"/>
        </w:rPr>
        <w:t>на текущий финансовый год:</w:t>
      </w:r>
    </w:p>
    <w:p w:rsidR="0015691F" w:rsidRPr="00F06DF0" w:rsidRDefault="0015691F">
      <w:pPr>
        <w:pStyle w:val="ConsPlusNormal"/>
        <w:spacing w:before="220"/>
        <w:ind w:firstLine="540"/>
        <w:jc w:val="both"/>
        <w:rPr>
          <w:rFonts w:ascii="Times New Roman" w:hAnsi="Times New Roman" w:cs="Times New Roman"/>
          <w:szCs w:val="22"/>
        </w:rPr>
      </w:pPr>
      <w:r w:rsidRPr="00F06DF0">
        <w:rPr>
          <w:rFonts w:ascii="Times New Roman" w:hAnsi="Times New Roman" w:cs="Times New Roman"/>
          <w:szCs w:val="22"/>
        </w:rPr>
        <w:t xml:space="preserve">Отдел </w:t>
      </w:r>
      <w:r w:rsidR="006B1F3A" w:rsidRPr="00F06DF0">
        <w:rPr>
          <w:rFonts w:ascii="Times New Roman" w:hAnsi="Times New Roman" w:cs="Times New Roman"/>
          <w:szCs w:val="22"/>
        </w:rPr>
        <w:t>доходов и отраслевого финансирования</w:t>
      </w:r>
      <w:r w:rsidRPr="00F06DF0">
        <w:rPr>
          <w:rFonts w:ascii="Times New Roman" w:hAnsi="Times New Roman" w:cs="Times New Roman"/>
          <w:szCs w:val="22"/>
        </w:rPr>
        <w:t xml:space="preserve"> ежемесячно вносит изменения в прогноз кассовых поступлений и кассовых выплат по источникам финансирования дефицита бюджета</w:t>
      </w:r>
      <w:r w:rsidR="006B1F3A" w:rsidRPr="00F06DF0">
        <w:rPr>
          <w:rFonts w:ascii="Times New Roman" w:hAnsi="Times New Roman" w:cs="Times New Roman"/>
          <w:szCs w:val="22"/>
        </w:rPr>
        <w:t xml:space="preserve"> района</w:t>
      </w:r>
      <w:r w:rsidRPr="00F06DF0">
        <w:rPr>
          <w:rFonts w:ascii="Times New Roman" w:hAnsi="Times New Roman" w:cs="Times New Roman"/>
          <w:szCs w:val="22"/>
        </w:rPr>
        <w:t xml:space="preserve"> и представляет в </w:t>
      </w:r>
      <w:r w:rsidR="006B1F3A" w:rsidRPr="00F06DF0">
        <w:rPr>
          <w:rFonts w:ascii="Times New Roman" w:hAnsi="Times New Roman" w:cs="Times New Roman"/>
          <w:szCs w:val="22"/>
        </w:rPr>
        <w:t xml:space="preserve">бюджетный </w:t>
      </w:r>
      <w:proofErr w:type="gramStart"/>
      <w:r w:rsidR="006B1F3A" w:rsidRPr="00F06DF0">
        <w:rPr>
          <w:rFonts w:ascii="Times New Roman" w:hAnsi="Times New Roman" w:cs="Times New Roman"/>
          <w:szCs w:val="22"/>
        </w:rPr>
        <w:t>отдел</w:t>
      </w:r>
      <w:proofErr w:type="gramEnd"/>
      <w:r w:rsidR="006B1F3A" w:rsidRPr="00F06DF0">
        <w:rPr>
          <w:rFonts w:ascii="Times New Roman" w:hAnsi="Times New Roman" w:cs="Times New Roman"/>
          <w:szCs w:val="22"/>
        </w:rPr>
        <w:t xml:space="preserve">  </w:t>
      </w:r>
      <w:r w:rsidRPr="00F06DF0">
        <w:rPr>
          <w:rFonts w:ascii="Times New Roman" w:hAnsi="Times New Roman" w:cs="Times New Roman"/>
          <w:szCs w:val="22"/>
        </w:rPr>
        <w:t xml:space="preserve"> уточненный помесячный прогноз на текущий финансовый год.</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3.6. </w:t>
      </w:r>
      <w:r w:rsidR="006B1F3A">
        <w:rPr>
          <w:rFonts w:ascii="Times New Roman" w:hAnsi="Times New Roman" w:cs="Times New Roman"/>
          <w:szCs w:val="22"/>
        </w:rPr>
        <w:t>Бюджетный о</w:t>
      </w:r>
      <w:r w:rsidRPr="00E368F4">
        <w:rPr>
          <w:rFonts w:ascii="Times New Roman" w:hAnsi="Times New Roman" w:cs="Times New Roman"/>
          <w:szCs w:val="22"/>
        </w:rPr>
        <w:t xml:space="preserve">тдел  на основании представленных уточненных сведений по доходам, расходам и источникам финансирования формирует уточненный кассовый </w:t>
      </w:r>
      <w:hyperlink w:anchor="P169" w:history="1">
        <w:r w:rsidRPr="00E368F4">
          <w:rPr>
            <w:rFonts w:ascii="Times New Roman" w:hAnsi="Times New Roman" w:cs="Times New Roman"/>
            <w:color w:val="0000FF"/>
            <w:szCs w:val="22"/>
          </w:rPr>
          <w:t>план</w:t>
        </w:r>
      </w:hyperlink>
      <w:r w:rsidRPr="00E368F4">
        <w:rPr>
          <w:rFonts w:ascii="Times New Roman" w:hAnsi="Times New Roman" w:cs="Times New Roman"/>
          <w:szCs w:val="22"/>
        </w:rPr>
        <w:t xml:space="preserve"> бюджета </w:t>
      </w:r>
      <w:r w:rsidR="003C6044">
        <w:rPr>
          <w:rFonts w:ascii="Times New Roman" w:hAnsi="Times New Roman" w:cs="Times New Roman"/>
          <w:szCs w:val="22"/>
        </w:rPr>
        <w:t xml:space="preserve">района </w:t>
      </w:r>
      <w:r w:rsidRPr="00E368F4">
        <w:rPr>
          <w:rFonts w:ascii="Times New Roman" w:hAnsi="Times New Roman" w:cs="Times New Roman"/>
          <w:szCs w:val="22"/>
        </w:rPr>
        <w:t xml:space="preserve">на текущий финансовый год с помесячной детализацией и направляет его на согласование заместителю </w:t>
      </w:r>
      <w:r w:rsidR="003C6044">
        <w:rPr>
          <w:rFonts w:ascii="Times New Roman" w:hAnsi="Times New Roman" w:cs="Times New Roman"/>
          <w:szCs w:val="22"/>
        </w:rPr>
        <w:t>начальника финансового управления</w:t>
      </w:r>
      <w:r w:rsidRPr="00E368F4">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Уточненный кассовый план ежемесячно утверждается </w:t>
      </w:r>
      <w:r w:rsidR="003C6044">
        <w:rPr>
          <w:rFonts w:ascii="Times New Roman" w:hAnsi="Times New Roman" w:cs="Times New Roman"/>
          <w:szCs w:val="22"/>
        </w:rPr>
        <w:t>заместителем главы администрации Трубчевского муниципального района</w:t>
      </w:r>
      <w:r w:rsidRPr="00E368F4">
        <w:rPr>
          <w:rFonts w:ascii="Times New Roman" w:hAnsi="Times New Roman" w:cs="Times New Roman"/>
          <w:szCs w:val="22"/>
        </w:rPr>
        <w:t xml:space="preserve"> не позднее семи рабочих дней.</w:t>
      </w:r>
    </w:p>
    <w:p w:rsidR="0015691F" w:rsidRPr="00E368F4" w:rsidRDefault="0015691F">
      <w:pPr>
        <w:pStyle w:val="ConsPlusNormal"/>
        <w:ind w:firstLine="540"/>
        <w:jc w:val="both"/>
        <w:rPr>
          <w:rFonts w:ascii="Times New Roman" w:hAnsi="Times New Roman" w:cs="Times New Roman"/>
          <w:szCs w:val="22"/>
        </w:rPr>
      </w:pPr>
    </w:p>
    <w:p w:rsidR="0015691F" w:rsidRPr="00F06DF0" w:rsidRDefault="0015691F">
      <w:pPr>
        <w:pStyle w:val="ConsPlusNormal"/>
        <w:jc w:val="center"/>
        <w:outlineLvl w:val="1"/>
        <w:rPr>
          <w:rFonts w:ascii="Times New Roman" w:hAnsi="Times New Roman" w:cs="Times New Roman"/>
          <w:szCs w:val="22"/>
        </w:rPr>
      </w:pPr>
      <w:bookmarkStart w:id="3" w:name="P127"/>
      <w:bookmarkEnd w:id="3"/>
      <w:r w:rsidRPr="00F06DF0">
        <w:rPr>
          <w:rFonts w:ascii="Times New Roman" w:hAnsi="Times New Roman" w:cs="Times New Roman"/>
          <w:szCs w:val="22"/>
        </w:rPr>
        <w:t>IV. Порядок утверждения предельных объемов финансирования</w:t>
      </w:r>
    </w:p>
    <w:p w:rsidR="0015691F" w:rsidRPr="00F06DF0" w:rsidRDefault="0015691F">
      <w:pPr>
        <w:pStyle w:val="ConsPlusNormal"/>
        <w:jc w:val="center"/>
        <w:rPr>
          <w:rFonts w:ascii="Times New Roman" w:hAnsi="Times New Roman" w:cs="Times New Roman"/>
          <w:szCs w:val="22"/>
        </w:rPr>
      </w:pPr>
      <w:r w:rsidRPr="00F06DF0">
        <w:rPr>
          <w:rFonts w:ascii="Times New Roman" w:hAnsi="Times New Roman" w:cs="Times New Roman"/>
          <w:szCs w:val="22"/>
        </w:rPr>
        <w:t>и внесение изменений в кассовый план</w:t>
      </w:r>
    </w:p>
    <w:p w:rsidR="0015691F" w:rsidRPr="00F06DF0" w:rsidRDefault="0015691F">
      <w:pPr>
        <w:pStyle w:val="ConsPlusNormal"/>
        <w:jc w:val="center"/>
        <w:rPr>
          <w:rFonts w:ascii="Times New Roman" w:hAnsi="Times New Roman" w:cs="Times New Roman"/>
          <w:szCs w:val="22"/>
        </w:rPr>
      </w:pPr>
      <w:r w:rsidRPr="00F06DF0">
        <w:rPr>
          <w:rFonts w:ascii="Times New Roman" w:hAnsi="Times New Roman" w:cs="Times New Roman"/>
          <w:szCs w:val="22"/>
        </w:rPr>
        <w:t>в течение текущего месяца</w:t>
      </w:r>
    </w:p>
    <w:p w:rsidR="0015691F" w:rsidRPr="00F06DF0" w:rsidRDefault="0015691F">
      <w:pPr>
        <w:pStyle w:val="ConsPlusNormal"/>
        <w:rPr>
          <w:rFonts w:ascii="Times New Roman" w:hAnsi="Times New Roman" w:cs="Times New Roman"/>
          <w:szCs w:val="22"/>
        </w:rPr>
      </w:pPr>
    </w:p>
    <w:p w:rsidR="0015691F" w:rsidRPr="00F06DF0" w:rsidRDefault="0015691F">
      <w:pPr>
        <w:pStyle w:val="ConsPlusNormal"/>
        <w:ind w:firstLine="540"/>
        <w:jc w:val="both"/>
        <w:rPr>
          <w:rFonts w:ascii="Times New Roman" w:hAnsi="Times New Roman" w:cs="Times New Roman"/>
          <w:szCs w:val="22"/>
        </w:rPr>
      </w:pPr>
      <w:r w:rsidRPr="00F06DF0">
        <w:rPr>
          <w:rFonts w:ascii="Times New Roman" w:hAnsi="Times New Roman" w:cs="Times New Roman"/>
          <w:szCs w:val="22"/>
        </w:rPr>
        <w:t>4.1. После утверждения кассового плана и предельных объемов финансирования каждому главному распорядителю направляется уведомление о предельных объемах финансирования.</w:t>
      </w:r>
    </w:p>
    <w:p w:rsidR="0015691F" w:rsidRPr="00F06DF0" w:rsidRDefault="0015691F">
      <w:pPr>
        <w:pStyle w:val="ConsPlusNormal"/>
        <w:spacing w:before="220"/>
        <w:ind w:firstLine="540"/>
        <w:jc w:val="both"/>
        <w:rPr>
          <w:rFonts w:ascii="Times New Roman" w:hAnsi="Times New Roman" w:cs="Times New Roman"/>
          <w:szCs w:val="22"/>
        </w:rPr>
      </w:pPr>
      <w:r w:rsidRPr="00F06DF0">
        <w:rPr>
          <w:rFonts w:ascii="Times New Roman" w:hAnsi="Times New Roman" w:cs="Times New Roman"/>
          <w:szCs w:val="22"/>
        </w:rPr>
        <w:t xml:space="preserve">4.2. Изменения в утвержденные предельные объемы финансирования вносятся </w:t>
      </w:r>
      <w:r w:rsidR="00F06DF0" w:rsidRPr="00F06DF0">
        <w:rPr>
          <w:rFonts w:ascii="Times New Roman" w:hAnsi="Times New Roman" w:cs="Times New Roman"/>
          <w:szCs w:val="22"/>
        </w:rPr>
        <w:t xml:space="preserve">бюджетным </w:t>
      </w:r>
      <w:r w:rsidRPr="00F06DF0">
        <w:rPr>
          <w:rFonts w:ascii="Times New Roman" w:hAnsi="Times New Roman" w:cs="Times New Roman"/>
          <w:szCs w:val="22"/>
        </w:rPr>
        <w:t>отделом по предложениям главных распорядителей без ограничения по следующим основаниям:</w:t>
      </w:r>
    </w:p>
    <w:p w:rsidR="0015691F" w:rsidRPr="00F06DF0" w:rsidRDefault="0015691F">
      <w:pPr>
        <w:pStyle w:val="ConsPlusNormal"/>
        <w:spacing w:before="220"/>
        <w:ind w:firstLine="540"/>
        <w:jc w:val="both"/>
        <w:rPr>
          <w:rFonts w:ascii="Times New Roman" w:hAnsi="Times New Roman" w:cs="Times New Roman"/>
          <w:szCs w:val="22"/>
        </w:rPr>
      </w:pPr>
      <w:proofErr w:type="gramStart"/>
      <w:r w:rsidRPr="00F06DF0">
        <w:rPr>
          <w:rFonts w:ascii="Times New Roman" w:hAnsi="Times New Roman" w:cs="Times New Roman"/>
          <w:szCs w:val="22"/>
        </w:rPr>
        <w:t xml:space="preserve">1) внесение изменений в </w:t>
      </w:r>
      <w:r w:rsidRPr="00711F94">
        <w:rPr>
          <w:rFonts w:ascii="Times New Roman" w:hAnsi="Times New Roman" w:cs="Times New Roman"/>
          <w:szCs w:val="22"/>
        </w:rPr>
        <w:t>соответствии с</w:t>
      </w:r>
      <w:r w:rsidR="00F94A3D" w:rsidRPr="00711F94">
        <w:rPr>
          <w:rFonts w:ascii="Times New Roman" w:hAnsi="Times New Roman" w:cs="Times New Roman"/>
          <w:szCs w:val="22"/>
        </w:rPr>
        <w:t xml:space="preserve"> Решением </w:t>
      </w:r>
      <w:r w:rsidR="00F06DF0" w:rsidRPr="00711F94">
        <w:rPr>
          <w:rFonts w:ascii="Times New Roman" w:hAnsi="Times New Roman" w:cs="Times New Roman"/>
          <w:szCs w:val="22"/>
        </w:rPr>
        <w:t xml:space="preserve">о бюджете муниципального образования </w:t>
      </w:r>
      <w:r w:rsidRPr="00711F94">
        <w:rPr>
          <w:rFonts w:ascii="Times New Roman" w:hAnsi="Times New Roman" w:cs="Times New Roman"/>
          <w:szCs w:val="22"/>
        </w:rPr>
        <w:t xml:space="preserve">и </w:t>
      </w:r>
      <w:r w:rsidRPr="00F06DF0">
        <w:rPr>
          <w:rFonts w:ascii="Times New Roman" w:hAnsi="Times New Roman" w:cs="Times New Roman"/>
          <w:szCs w:val="22"/>
        </w:rPr>
        <w:t>(или) сводную бюджетную роспись, в том числе предусматривающие:</w:t>
      </w:r>
      <w:proofErr w:type="gramEnd"/>
    </w:p>
    <w:p w:rsidR="0015691F" w:rsidRPr="00425665" w:rsidRDefault="0015691F">
      <w:pPr>
        <w:pStyle w:val="ConsPlusNormal"/>
        <w:spacing w:before="220"/>
        <w:ind w:firstLine="540"/>
        <w:jc w:val="both"/>
        <w:rPr>
          <w:rFonts w:ascii="Times New Roman" w:hAnsi="Times New Roman" w:cs="Times New Roman"/>
          <w:color w:val="FF0000"/>
          <w:szCs w:val="22"/>
        </w:rPr>
      </w:pPr>
      <w:r w:rsidRPr="00F06DF0">
        <w:rPr>
          <w:rFonts w:ascii="Times New Roman" w:hAnsi="Times New Roman" w:cs="Times New Roman"/>
          <w:szCs w:val="22"/>
        </w:rPr>
        <w:t>- исполнение судебных актов, связанных с обращением взыскания на средства бюджета</w:t>
      </w:r>
      <w:r w:rsidR="001B720D" w:rsidRPr="00F06DF0">
        <w:rPr>
          <w:rFonts w:ascii="Times New Roman" w:hAnsi="Times New Roman" w:cs="Times New Roman"/>
          <w:szCs w:val="22"/>
        </w:rPr>
        <w:t xml:space="preserve"> района</w:t>
      </w:r>
      <w:r w:rsidRPr="00F06DF0">
        <w:rPr>
          <w:rFonts w:ascii="Times New Roman" w:hAnsi="Times New Roman" w:cs="Times New Roman"/>
          <w:szCs w:val="22"/>
        </w:rPr>
        <w:t>;</w:t>
      </w:r>
    </w:p>
    <w:p w:rsidR="0015691F" w:rsidRPr="00573E87" w:rsidRDefault="0015691F">
      <w:pPr>
        <w:pStyle w:val="ConsPlusNormal"/>
        <w:spacing w:before="220"/>
        <w:ind w:firstLine="540"/>
        <w:jc w:val="both"/>
        <w:rPr>
          <w:rFonts w:ascii="Times New Roman" w:hAnsi="Times New Roman" w:cs="Times New Roman"/>
          <w:szCs w:val="22"/>
        </w:rPr>
      </w:pPr>
      <w:r w:rsidRPr="00425665">
        <w:rPr>
          <w:rFonts w:ascii="Times New Roman" w:hAnsi="Times New Roman" w:cs="Times New Roman"/>
          <w:color w:val="FF0000"/>
          <w:szCs w:val="22"/>
        </w:rPr>
        <w:lastRenderedPageBreak/>
        <w:t xml:space="preserve">- </w:t>
      </w:r>
      <w:r w:rsidRPr="00573E87">
        <w:rPr>
          <w:rFonts w:ascii="Times New Roman" w:hAnsi="Times New Roman" w:cs="Times New Roman"/>
          <w:szCs w:val="22"/>
        </w:rPr>
        <w:t xml:space="preserve">использование средств резервного фонда </w:t>
      </w:r>
      <w:r w:rsidR="001B720D" w:rsidRPr="00573E87">
        <w:rPr>
          <w:rFonts w:ascii="Times New Roman" w:hAnsi="Times New Roman" w:cs="Times New Roman"/>
          <w:szCs w:val="22"/>
        </w:rPr>
        <w:t xml:space="preserve">администрации </w:t>
      </w:r>
      <w:proofErr w:type="spellStart"/>
      <w:r w:rsidR="001B720D" w:rsidRPr="00573E87">
        <w:rPr>
          <w:rFonts w:ascii="Times New Roman" w:hAnsi="Times New Roman" w:cs="Times New Roman"/>
          <w:szCs w:val="22"/>
        </w:rPr>
        <w:t>Трубчевского</w:t>
      </w:r>
      <w:proofErr w:type="spellEnd"/>
      <w:r w:rsidR="001B720D" w:rsidRPr="00573E87">
        <w:rPr>
          <w:rFonts w:ascii="Times New Roman" w:hAnsi="Times New Roman" w:cs="Times New Roman"/>
          <w:szCs w:val="22"/>
        </w:rPr>
        <w:t xml:space="preserve"> </w:t>
      </w:r>
      <w:r w:rsidR="00F06DF0" w:rsidRPr="00573E87">
        <w:rPr>
          <w:rFonts w:ascii="Times New Roman" w:hAnsi="Times New Roman" w:cs="Times New Roman"/>
          <w:szCs w:val="22"/>
        </w:rPr>
        <w:t xml:space="preserve">муниципального </w:t>
      </w:r>
      <w:r w:rsidR="001B720D" w:rsidRPr="00573E87">
        <w:rPr>
          <w:rFonts w:ascii="Times New Roman" w:hAnsi="Times New Roman" w:cs="Times New Roman"/>
          <w:szCs w:val="22"/>
        </w:rPr>
        <w:t xml:space="preserve">района </w:t>
      </w:r>
      <w:r w:rsidRPr="00573E87">
        <w:rPr>
          <w:rFonts w:ascii="Times New Roman" w:hAnsi="Times New Roman" w:cs="Times New Roman"/>
          <w:szCs w:val="22"/>
        </w:rPr>
        <w:t xml:space="preserve"> и иных средств, зарезервированных в составе утвержденных бюджетных ассигнований;</w:t>
      </w:r>
    </w:p>
    <w:p w:rsidR="0015691F" w:rsidRPr="00711F94" w:rsidRDefault="0015691F">
      <w:pPr>
        <w:pStyle w:val="ConsPlusNormal"/>
        <w:spacing w:before="220"/>
        <w:ind w:firstLine="540"/>
        <w:jc w:val="both"/>
        <w:rPr>
          <w:rFonts w:ascii="Times New Roman" w:hAnsi="Times New Roman" w:cs="Times New Roman"/>
          <w:szCs w:val="22"/>
        </w:rPr>
      </w:pPr>
      <w:proofErr w:type="gramStart"/>
      <w:r w:rsidRPr="00573E87">
        <w:rPr>
          <w:rFonts w:ascii="Times New Roman" w:hAnsi="Times New Roman" w:cs="Times New Roman"/>
          <w:szCs w:val="22"/>
        </w:rPr>
        <w:t xml:space="preserve">- использования субсидий и субвенций, иных межбюджетных трансфертов, имеющих целевой характер, фактически полученных сверх утвержденных </w:t>
      </w:r>
      <w:r w:rsidR="00F06DF0" w:rsidRPr="00711F94">
        <w:rPr>
          <w:rFonts w:ascii="Times New Roman" w:hAnsi="Times New Roman" w:cs="Times New Roman"/>
          <w:szCs w:val="22"/>
        </w:rPr>
        <w:t xml:space="preserve">Решением о бюджете муниципального образования </w:t>
      </w:r>
      <w:proofErr w:type="gramEnd"/>
    </w:p>
    <w:p w:rsidR="0015691F" w:rsidRPr="00573E87" w:rsidRDefault="0015691F">
      <w:pPr>
        <w:pStyle w:val="ConsPlusNormal"/>
        <w:spacing w:before="220"/>
        <w:ind w:firstLine="540"/>
        <w:jc w:val="both"/>
        <w:rPr>
          <w:rFonts w:ascii="Times New Roman" w:hAnsi="Times New Roman" w:cs="Times New Roman"/>
          <w:szCs w:val="22"/>
        </w:rPr>
      </w:pPr>
      <w:r w:rsidRPr="00573E87">
        <w:rPr>
          <w:rFonts w:ascii="Times New Roman" w:hAnsi="Times New Roman" w:cs="Times New Roman"/>
          <w:szCs w:val="22"/>
        </w:rPr>
        <w:t>- иные основания, определенные Порядком составления и ведения сводной бюджетной росписи бюджета</w:t>
      </w:r>
      <w:r w:rsidR="00835405" w:rsidRPr="00573E87">
        <w:rPr>
          <w:rFonts w:ascii="Times New Roman" w:hAnsi="Times New Roman" w:cs="Times New Roman"/>
          <w:szCs w:val="22"/>
        </w:rPr>
        <w:t xml:space="preserve"> района</w:t>
      </w:r>
      <w:r w:rsidRPr="00573E87">
        <w:rPr>
          <w:rFonts w:ascii="Times New Roman" w:hAnsi="Times New Roman" w:cs="Times New Roman"/>
          <w:szCs w:val="22"/>
        </w:rPr>
        <w:t xml:space="preserve"> и бюджетных росписей главных распорядителей средств бюджета</w:t>
      </w:r>
      <w:r w:rsidR="00835405" w:rsidRPr="00573E87">
        <w:rPr>
          <w:rFonts w:ascii="Times New Roman" w:hAnsi="Times New Roman" w:cs="Times New Roman"/>
          <w:szCs w:val="22"/>
        </w:rPr>
        <w:t xml:space="preserve"> района</w:t>
      </w:r>
      <w:r w:rsidRPr="00573E87">
        <w:rPr>
          <w:rFonts w:ascii="Times New Roman" w:hAnsi="Times New Roman" w:cs="Times New Roman"/>
          <w:szCs w:val="22"/>
        </w:rPr>
        <w:t>, связанные с необходимостью осуществления выплат в текущем месяце.</w:t>
      </w:r>
    </w:p>
    <w:p w:rsidR="0015691F" w:rsidRPr="00573E87" w:rsidRDefault="0015691F">
      <w:pPr>
        <w:pStyle w:val="ConsPlusNormal"/>
        <w:spacing w:before="220"/>
        <w:ind w:firstLine="540"/>
        <w:jc w:val="both"/>
        <w:rPr>
          <w:rFonts w:ascii="Times New Roman" w:hAnsi="Times New Roman" w:cs="Times New Roman"/>
          <w:szCs w:val="22"/>
        </w:rPr>
      </w:pPr>
      <w:r w:rsidRPr="00573E87">
        <w:rPr>
          <w:rFonts w:ascii="Times New Roman" w:hAnsi="Times New Roman" w:cs="Times New Roman"/>
          <w:szCs w:val="22"/>
        </w:rPr>
        <w:t>После утверждения изменений в кассовый план выплат, которые влияют на предельные объемы финансирования, главному распорядителю направляется уведомление об изменениях предельных объемов финансирования.</w:t>
      </w:r>
    </w:p>
    <w:p w:rsidR="0015691F" w:rsidRPr="00573E87" w:rsidRDefault="0015691F">
      <w:pPr>
        <w:pStyle w:val="ConsPlusNormal"/>
        <w:spacing w:before="220"/>
        <w:ind w:firstLine="540"/>
        <w:jc w:val="both"/>
        <w:rPr>
          <w:rFonts w:ascii="Times New Roman" w:hAnsi="Times New Roman" w:cs="Times New Roman"/>
          <w:szCs w:val="22"/>
        </w:rPr>
      </w:pPr>
      <w:r w:rsidRPr="00573E87">
        <w:rPr>
          <w:rFonts w:ascii="Times New Roman" w:hAnsi="Times New Roman" w:cs="Times New Roman"/>
          <w:szCs w:val="22"/>
        </w:rPr>
        <w:t>2) внесение изменений в утвержденные предельные объемы финансирования, не приводящие в целом по главному распорядителю к увеличению кассовых выплат по расходам бюджета</w:t>
      </w:r>
      <w:r w:rsidR="00356189" w:rsidRPr="00573E87">
        <w:rPr>
          <w:rFonts w:ascii="Times New Roman" w:hAnsi="Times New Roman" w:cs="Times New Roman"/>
          <w:szCs w:val="22"/>
        </w:rPr>
        <w:t xml:space="preserve"> района</w:t>
      </w:r>
      <w:r w:rsidRPr="00573E87">
        <w:rPr>
          <w:rFonts w:ascii="Times New Roman" w:hAnsi="Times New Roman" w:cs="Times New Roman"/>
          <w:szCs w:val="22"/>
        </w:rPr>
        <w:t>, осуществляется посредством перераспределения плановых показателей между статьями расходов в рамках кассового плана текущего месяца.</w:t>
      </w:r>
    </w:p>
    <w:p w:rsidR="0015691F" w:rsidRPr="00573E87" w:rsidRDefault="0015691F">
      <w:pPr>
        <w:pStyle w:val="ConsPlusNormal"/>
        <w:spacing w:before="220"/>
        <w:ind w:firstLine="540"/>
        <w:jc w:val="both"/>
        <w:rPr>
          <w:rFonts w:ascii="Times New Roman" w:hAnsi="Times New Roman" w:cs="Times New Roman"/>
          <w:szCs w:val="22"/>
        </w:rPr>
      </w:pPr>
      <w:r w:rsidRPr="00573E87">
        <w:rPr>
          <w:rFonts w:ascii="Times New Roman" w:hAnsi="Times New Roman" w:cs="Times New Roman"/>
          <w:szCs w:val="22"/>
        </w:rPr>
        <w:t xml:space="preserve">Главные распорядители вправе вносить изменения в показатели кассового плана, в случае если они не приводят к изменению утвержденных сумм, путем перераспределения средств между подведомственными учреждениями и (или) кодами дополнительной классификации и региональной классификации мероприятий </w:t>
      </w:r>
      <w:r w:rsidR="00037A09" w:rsidRPr="00573E87">
        <w:rPr>
          <w:rFonts w:ascii="Times New Roman" w:hAnsi="Times New Roman" w:cs="Times New Roman"/>
          <w:szCs w:val="22"/>
        </w:rPr>
        <w:t xml:space="preserve">муниципальных </w:t>
      </w:r>
      <w:r w:rsidRPr="00573E87">
        <w:rPr>
          <w:rFonts w:ascii="Times New Roman" w:hAnsi="Times New Roman" w:cs="Times New Roman"/>
          <w:szCs w:val="22"/>
        </w:rPr>
        <w:t xml:space="preserve"> программ</w:t>
      </w:r>
      <w:r w:rsidR="00037A09" w:rsidRPr="00573E87">
        <w:rPr>
          <w:rFonts w:ascii="Times New Roman" w:hAnsi="Times New Roman" w:cs="Times New Roman"/>
          <w:szCs w:val="22"/>
        </w:rPr>
        <w:t xml:space="preserve"> </w:t>
      </w:r>
      <w:proofErr w:type="spellStart"/>
      <w:r w:rsidR="00037A09" w:rsidRPr="00573E87">
        <w:rPr>
          <w:rFonts w:ascii="Times New Roman" w:hAnsi="Times New Roman" w:cs="Times New Roman"/>
          <w:szCs w:val="22"/>
        </w:rPr>
        <w:t>Трубчевского</w:t>
      </w:r>
      <w:proofErr w:type="spellEnd"/>
      <w:r w:rsidR="00037A09" w:rsidRPr="00573E87">
        <w:rPr>
          <w:rFonts w:ascii="Times New Roman" w:hAnsi="Times New Roman" w:cs="Times New Roman"/>
          <w:szCs w:val="22"/>
        </w:rPr>
        <w:t xml:space="preserve"> района</w:t>
      </w:r>
      <w:r w:rsidRPr="00573E87">
        <w:rPr>
          <w:rFonts w:ascii="Times New Roman" w:hAnsi="Times New Roman" w:cs="Times New Roman"/>
          <w:szCs w:val="22"/>
        </w:rPr>
        <w:t>.</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xml:space="preserve">4.5. </w:t>
      </w:r>
      <w:r w:rsidR="00356189">
        <w:rPr>
          <w:rFonts w:ascii="Times New Roman" w:hAnsi="Times New Roman" w:cs="Times New Roman"/>
          <w:szCs w:val="22"/>
        </w:rPr>
        <w:t>Финансовое управление</w:t>
      </w:r>
      <w:r w:rsidRPr="00E368F4">
        <w:rPr>
          <w:rFonts w:ascii="Times New Roman" w:hAnsi="Times New Roman" w:cs="Times New Roman"/>
          <w:szCs w:val="22"/>
        </w:rPr>
        <w:t xml:space="preserve"> вправе отклонить предложения главных распорядителей в случае:</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отсутствия средств бюджета</w:t>
      </w:r>
      <w:r w:rsidR="00037A09">
        <w:rPr>
          <w:rFonts w:ascii="Times New Roman" w:hAnsi="Times New Roman" w:cs="Times New Roman"/>
          <w:szCs w:val="22"/>
        </w:rPr>
        <w:t xml:space="preserve"> района</w:t>
      </w:r>
      <w:r w:rsidRPr="00E368F4">
        <w:rPr>
          <w:rFonts w:ascii="Times New Roman" w:hAnsi="Times New Roman" w:cs="Times New Roman"/>
          <w:szCs w:val="22"/>
        </w:rPr>
        <w:t xml:space="preserve"> для обеспечения помесячной сбалансированности кассового плана;</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представления предложений, приводящих к увеличению кассового плана текущего месяца, при наличии свободного остатка кассового плана, не планируемого к использованию в текущем месяце;</w:t>
      </w:r>
    </w:p>
    <w:p w:rsidR="0015691F" w:rsidRPr="00E368F4" w:rsidRDefault="0015691F">
      <w:pPr>
        <w:pStyle w:val="ConsPlusNormal"/>
        <w:spacing w:before="220"/>
        <w:ind w:firstLine="540"/>
        <w:jc w:val="both"/>
        <w:rPr>
          <w:rFonts w:ascii="Times New Roman" w:hAnsi="Times New Roman" w:cs="Times New Roman"/>
          <w:szCs w:val="22"/>
        </w:rPr>
      </w:pPr>
      <w:r w:rsidRPr="00E368F4">
        <w:rPr>
          <w:rFonts w:ascii="Times New Roman" w:hAnsi="Times New Roman" w:cs="Times New Roman"/>
          <w:szCs w:val="22"/>
        </w:rPr>
        <w:t>- иных случаев в соответствии с бюджетным законодательством.</w:t>
      </w:r>
    </w:p>
    <w:p w:rsidR="0015691F" w:rsidRPr="00E368F4" w:rsidRDefault="0015691F">
      <w:pPr>
        <w:pStyle w:val="ConsPlusNormal"/>
        <w:ind w:firstLine="540"/>
        <w:jc w:val="both"/>
        <w:rPr>
          <w:rFonts w:ascii="Times New Roman" w:hAnsi="Times New Roman" w:cs="Times New Roman"/>
          <w:szCs w:val="22"/>
        </w:rPr>
      </w:pPr>
    </w:p>
    <w:p w:rsidR="0015691F" w:rsidRPr="00E368F4" w:rsidRDefault="0015691F">
      <w:pPr>
        <w:pStyle w:val="ConsPlusNormal"/>
        <w:jc w:val="center"/>
        <w:outlineLvl w:val="1"/>
        <w:rPr>
          <w:rFonts w:ascii="Times New Roman" w:hAnsi="Times New Roman" w:cs="Times New Roman"/>
          <w:szCs w:val="22"/>
        </w:rPr>
      </w:pPr>
      <w:r w:rsidRPr="00E368F4">
        <w:rPr>
          <w:rFonts w:ascii="Times New Roman" w:hAnsi="Times New Roman" w:cs="Times New Roman"/>
          <w:szCs w:val="22"/>
        </w:rPr>
        <w:t>V. Исполнение кассового плана при недостаточности средств</w:t>
      </w:r>
    </w:p>
    <w:p w:rsidR="0015691F" w:rsidRPr="00E368F4" w:rsidRDefault="0015691F">
      <w:pPr>
        <w:pStyle w:val="ConsPlusNormal"/>
        <w:jc w:val="center"/>
        <w:rPr>
          <w:rFonts w:ascii="Times New Roman" w:hAnsi="Times New Roman" w:cs="Times New Roman"/>
          <w:szCs w:val="22"/>
        </w:rPr>
      </w:pPr>
      <w:r w:rsidRPr="00E368F4">
        <w:rPr>
          <w:rFonts w:ascii="Times New Roman" w:hAnsi="Times New Roman" w:cs="Times New Roman"/>
          <w:szCs w:val="22"/>
        </w:rPr>
        <w:t>на едином счете бюджета</w:t>
      </w:r>
      <w:r w:rsidR="00037A09">
        <w:rPr>
          <w:rFonts w:ascii="Times New Roman" w:hAnsi="Times New Roman" w:cs="Times New Roman"/>
          <w:szCs w:val="22"/>
        </w:rPr>
        <w:t xml:space="preserve"> района</w:t>
      </w:r>
    </w:p>
    <w:p w:rsidR="0015691F" w:rsidRPr="00E368F4" w:rsidRDefault="0015691F">
      <w:pPr>
        <w:pStyle w:val="ConsPlusNormal"/>
        <w:rPr>
          <w:rFonts w:ascii="Times New Roman" w:hAnsi="Times New Roman" w:cs="Times New Roman"/>
          <w:szCs w:val="22"/>
        </w:rPr>
      </w:pPr>
    </w:p>
    <w:p w:rsidR="0015691F" w:rsidRPr="00E368F4" w:rsidRDefault="0015691F">
      <w:pPr>
        <w:pStyle w:val="ConsPlusNormal"/>
        <w:ind w:firstLine="540"/>
        <w:jc w:val="both"/>
        <w:rPr>
          <w:rFonts w:ascii="Times New Roman" w:hAnsi="Times New Roman" w:cs="Times New Roman"/>
          <w:szCs w:val="22"/>
        </w:rPr>
      </w:pPr>
      <w:r w:rsidRPr="00E368F4">
        <w:rPr>
          <w:rFonts w:ascii="Times New Roman" w:hAnsi="Times New Roman" w:cs="Times New Roman"/>
          <w:szCs w:val="22"/>
        </w:rPr>
        <w:t>В случае прогнозирования недостаточности денежных средств на едином счете бюджета</w:t>
      </w:r>
      <w:r w:rsidR="00356189">
        <w:rPr>
          <w:rFonts w:ascii="Times New Roman" w:hAnsi="Times New Roman" w:cs="Times New Roman"/>
          <w:szCs w:val="22"/>
        </w:rPr>
        <w:t xml:space="preserve"> района</w:t>
      </w:r>
      <w:r w:rsidRPr="00E368F4">
        <w:rPr>
          <w:rFonts w:ascii="Times New Roman" w:hAnsi="Times New Roman" w:cs="Times New Roman"/>
          <w:szCs w:val="22"/>
        </w:rPr>
        <w:t xml:space="preserve">, необходимых для осуществления кассовых выплат, в условиях уменьшения прогнозной оценки по доходам и (или) источникам финансирования дефицита </w:t>
      </w:r>
      <w:r w:rsidR="00356189">
        <w:rPr>
          <w:rFonts w:ascii="Times New Roman" w:hAnsi="Times New Roman" w:cs="Times New Roman"/>
          <w:szCs w:val="22"/>
        </w:rPr>
        <w:t>б</w:t>
      </w:r>
      <w:r w:rsidRPr="00E368F4">
        <w:rPr>
          <w:rFonts w:ascii="Times New Roman" w:hAnsi="Times New Roman" w:cs="Times New Roman"/>
          <w:szCs w:val="22"/>
        </w:rPr>
        <w:t>юджета</w:t>
      </w:r>
      <w:r w:rsidR="00356189">
        <w:rPr>
          <w:rFonts w:ascii="Times New Roman" w:hAnsi="Times New Roman" w:cs="Times New Roman"/>
          <w:szCs w:val="22"/>
        </w:rPr>
        <w:t xml:space="preserve"> района, Финансовое управление</w:t>
      </w:r>
      <w:r w:rsidRPr="00E368F4">
        <w:rPr>
          <w:rFonts w:ascii="Times New Roman" w:hAnsi="Times New Roman" w:cs="Times New Roman"/>
          <w:szCs w:val="22"/>
        </w:rPr>
        <w:t xml:space="preserve"> информирует главных распорядителей о необходимости корректировки (сокращения) показателей прогнозов кассовых выплат на предстоящий месяц.</w:t>
      </w:r>
    </w:p>
    <w:p w:rsidR="005F4A04" w:rsidRDefault="005F4A04">
      <w:pPr>
        <w:pStyle w:val="ConsPlusNormal"/>
        <w:jc w:val="right"/>
        <w:outlineLvl w:val="1"/>
        <w:rPr>
          <w:rFonts w:ascii="Times New Roman" w:hAnsi="Times New Roman" w:cs="Times New Roman"/>
          <w:szCs w:val="22"/>
        </w:rPr>
      </w:pPr>
    </w:p>
    <w:p w:rsidR="005F4A04" w:rsidRDefault="005F4A04">
      <w:pPr>
        <w:pStyle w:val="ConsPlusNormal"/>
        <w:jc w:val="right"/>
        <w:outlineLvl w:val="1"/>
        <w:rPr>
          <w:rFonts w:ascii="Times New Roman" w:hAnsi="Times New Roman" w:cs="Times New Roman"/>
          <w:szCs w:val="22"/>
        </w:rPr>
      </w:pPr>
    </w:p>
    <w:p w:rsidR="005F4A04" w:rsidRDefault="005F4A04">
      <w:pPr>
        <w:pStyle w:val="ConsPlusNormal"/>
        <w:jc w:val="right"/>
        <w:outlineLvl w:val="1"/>
        <w:rPr>
          <w:rFonts w:ascii="Times New Roman" w:hAnsi="Times New Roman" w:cs="Times New Roman"/>
          <w:szCs w:val="22"/>
        </w:rPr>
      </w:pPr>
    </w:p>
    <w:p w:rsidR="005F4A04" w:rsidRDefault="005F4A04">
      <w:pPr>
        <w:pStyle w:val="ConsPlusNormal"/>
        <w:jc w:val="right"/>
        <w:outlineLvl w:val="1"/>
        <w:rPr>
          <w:rFonts w:ascii="Times New Roman" w:hAnsi="Times New Roman" w:cs="Times New Roman"/>
          <w:szCs w:val="22"/>
        </w:rPr>
      </w:pPr>
    </w:p>
    <w:sectPr w:rsidR="005F4A04" w:rsidSect="0086412F">
      <w:pgSz w:w="11905" w:h="16838"/>
      <w:pgMar w:top="1134" w:right="848" w:bottom="1134" w:left="1276" w:header="0" w:footer="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91F"/>
    <w:rsid w:val="00003CF7"/>
    <w:rsid w:val="00004547"/>
    <w:rsid w:val="00004BE2"/>
    <w:rsid w:val="00013ACE"/>
    <w:rsid w:val="00027910"/>
    <w:rsid w:val="000372D6"/>
    <w:rsid w:val="00037A09"/>
    <w:rsid w:val="00072402"/>
    <w:rsid w:val="00081FF1"/>
    <w:rsid w:val="00087B0B"/>
    <w:rsid w:val="000C06AD"/>
    <w:rsid w:val="000C0830"/>
    <w:rsid w:val="000E191E"/>
    <w:rsid w:val="000F4965"/>
    <w:rsid w:val="00105668"/>
    <w:rsid w:val="0010774B"/>
    <w:rsid w:val="00141A07"/>
    <w:rsid w:val="00147126"/>
    <w:rsid w:val="00150913"/>
    <w:rsid w:val="0015691F"/>
    <w:rsid w:val="00162514"/>
    <w:rsid w:val="001B720D"/>
    <w:rsid w:val="001D4E4B"/>
    <w:rsid w:val="001D5C8A"/>
    <w:rsid w:val="001E13C0"/>
    <w:rsid w:val="001F43A2"/>
    <w:rsid w:val="00251F5A"/>
    <w:rsid w:val="00275399"/>
    <w:rsid w:val="00276444"/>
    <w:rsid w:val="002770DF"/>
    <w:rsid w:val="00280FA1"/>
    <w:rsid w:val="002A05E5"/>
    <w:rsid w:val="002C79DA"/>
    <w:rsid w:val="002D6110"/>
    <w:rsid w:val="002E587A"/>
    <w:rsid w:val="002E7891"/>
    <w:rsid w:val="0032148E"/>
    <w:rsid w:val="003315B1"/>
    <w:rsid w:val="00346A9E"/>
    <w:rsid w:val="00356189"/>
    <w:rsid w:val="00357C66"/>
    <w:rsid w:val="00377400"/>
    <w:rsid w:val="003907F5"/>
    <w:rsid w:val="003A3E76"/>
    <w:rsid w:val="003C6044"/>
    <w:rsid w:val="003D7CFC"/>
    <w:rsid w:val="00400640"/>
    <w:rsid w:val="0042440C"/>
    <w:rsid w:val="00425665"/>
    <w:rsid w:val="004658A2"/>
    <w:rsid w:val="004721FE"/>
    <w:rsid w:val="00486C9A"/>
    <w:rsid w:val="00493573"/>
    <w:rsid w:val="00494CCB"/>
    <w:rsid w:val="004A65E2"/>
    <w:rsid w:val="004B09B3"/>
    <w:rsid w:val="004B5C5D"/>
    <w:rsid w:val="004C18A9"/>
    <w:rsid w:val="004C32B7"/>
    <w:rsid w:val="004C6E95"/>
    <w:rsid w:val="004D07CB"/>
    <w:rsid w:val="004D547A"/>
    <w:rsid w:val="004E2546"/>
    <w:rsid w:val="004F0A7F"/>
    <w:rsid w:val="00510307"/>
    <w:rsid w:val="0053287F"/>
    <w:rsid w:val="00541B4E"/>
    <w:rsid w:val="00573E87"/>
    <w:rsid w:val="00581E34"/>
    <w:rsid w:val="005A3F99"/>
    <w:rsid w:val="005B4B63"/>
    <w:rsid w:val="005C2F24"/>
    <w:rsid w:val="005E0731"/>
    <w:rsid w:val="005F19A8"/>
    <w:rsid w:val="005F4A04"/>
    <w:rsid w:val="00614727"/>
    <w:rsid w:val="00640CC0"/>
    <w:rsid w:val="00672CE7"/>
    <w:rsid w:val="00690DB5"/>
    <w:rsid w:val="006920D9"/>
    <w:rsid w:val="006B1F3A"/>
    <w:rsid w:val="006B4840"/>
    <w:rsid w:val="006D330A"/>
    <w:rsid w:val="006F4DFA"/>
    <w:rsid w:val="00711F94"/>
    <w:rsid w:val="00730143"/>
    <w:rsid w:val="00743543"/>
    <w:rsid w:val="00785A1A"/>
    <w:rsid w:val="0078795A"/>
    <w:rsid w:val="00797C99"/>
    <w:rsid w:val="007B2761"/>
    <w:rsid w:val="007B7812"/>
    <w:rsid w:val="007F6949"/>
    <w:rsid w:val="00800C9C"/>
    <w:rsid w:val="00835405"/>
    <w:rsid w:val="0084388F"/>
    <w:rsid w:val="00844604"/>
    <w:rsid w:val="00846E34"/>
    <w:rsid w:val="00851FF2"/>
    <w:rsid w:val="0085669B"/>
    <w:rsid w:val="0086412F"/>
    <w:rsid w:val="00874995"/>
    <w:rsid w:val="00884F97"/>
    <w:rsid w:val="00887E8B"/>
    <w:rsid w:val="008C0A89"/>
    <w:rsid w:val="008D2413"/>
    <w:rsid w:val="008F4097"/>
    <w:rsid w:val="008F4FD5"/>
    <w:rsid w:val="00902001"/>
    <w:rsid w:val="00934EA0"/>
    <w:rsid w:val="00942917"/>
    <w:rsid w:val="00946AB2"/>
    <w:rsid w:val="00957CE4"/>
    <w:rsid w:val="0097292B"/>
    <w:rsid w:val="0097400A"/>
    <w:rsid w:val="009907A3"/>
    <w:rsid w:val="00991D34"/>
    <w:rsid w:val="009959E0"/>
    <w:rsid w:val="009B1EE6"/>
    <w:rsid w:val="009F7877"/>
    <w:rsid w:val="00A13BF1"/>
    <w:rsid w:val="00A2527D"/>
    <w:rsid w:val="00A25974"/>
    <w:rsid w:val="00A5693F"/>
    <w:rsid w:val="00A62CA9"/>
    <w:rsid w:val="00A7533E"/>
    <w:rsid w:val="00A84179"/>
    <w:rsid w:val="00A87BB3"/>
    <w:rsid w:val="00AD2BB1"/>
    <w:rsid w:val="00AF124A"/>
    <w:rsid w:val="00B00CC8"/>
    <w:rsid w:val="00B02268"/>
    <w:rsid w:val="00B06228"/>
    <w:rsid w:val="00B30DE7"/>
    <w:rsid w:val="00B6434A"/>
    <w:rsid w:val="00B6481C"/>
    <w:rsid w:val="00B672B9"/>
    <w:rsid w:val="00B73040"/>
    <w:rsid w:val="00B81F88"/>
    <w:rsid w:val="00BC28ED"/>
    <w:rsid w:val="00BF0C27"/>
    <w:rsid w:val="00BF7893"/>
    <w:rsid w:val="00C22259"/>
    <w:rsid w:val="00C50292"/>
    <w:rsid w:val="00C51E08"/>
    <w:rsid w:val="00C82B33"/>
    <w:rsid w:val="00C93FBD"/>
    <w:rsid w:val="00C977AB"/>
    <w:rsid w:val="00CA79CC"/>
    <w:rsid w:val="00CB21C7"/>
    <w:rsid w:val="00CE183A"/>
    <w:rsid w:val="00CF1A5E"/>
    <w:rsid w:val="00D3644B"/>
    <w:rsid w:val="00D3713D"/>
    <w:rsid w:val="00D503D7"/>
    <w:rsid w:val="00D742E5"/>
    <w:rsid w:val="00DA2817"/>
    <w:rsid w:val="00DC494F"/>
    <w:rsid w:val="00DF42BE"/>
    <w:rsid w:val="00DF4D37"/>
    <w:rsid w:val="00E14F68"/>
    <w:rsid w:val="00E16D88"/>
    <w:rsid w:val="00E35F06"/>
    <w:rsid w:val="00E368F4"/>
    <w:rsid w:val="00E439D7"/>
    <w:rsid w:val="00E638E6"/>
    <w:rsid w:val="00E73F14"/>
    <w:rsid w:val="00E8182B"/>
    <w:rsid w:val="00E9323F"/>
    <w:rsid w:val="00E953B8"/>
    <w:rsid w:val="00EA1B9A"/>
    <w:rsid w:val="00EA1C0B"/>
    <w:rsid w:val="00F06DF0"/>
    <w:rsid w:val="00F0722D"/>
    <w:rsid w:val="00F14FFA"/>
    <w:rsid w:val="00F2521B"/>
    <w:rsid w:val="00F264EA"/>
    <w:rsid w:val="00F36428"/>
    <w:rsid w:val="00F36799"/>
    <w:rsid w:val="00F44C9A"/>
    <w:rsid w:val="00F56ED8"/>
    <w:rsid w:val="00F83781"/>
    <w:rsid w:val="00F91CC6"/>
    <w:rsid w:val="00F94A3D"/>
    <w:rsid w:val="00FA58BA"/>
    <w:rsid w:val="00FB12C7"/>
    <w:rsid w:val="00FB63DC"/>
    <w:rsid w:val="00FC457D"/>
    <w:rsid w:val="00FF5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8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44604"/>
    <w:pPr>
      <w:keepNext/>
      <w:keepLines/>
      <w:widowControl/>
      <w:autoSpaceDE/>
      <w:autoSpaceDN/>
      <w:adjustRightInd/>
      <w:spacing w:before="480" w:line="276" w:lineRule="auto"/>
      <w:outlineLvl w:val="0"/>
    </w:pPr>
    <w:rPr>
      <w:rFonts w:ascii="Cambria" w:hAnsi="Cambria"/>
      <w:b/>
      <w:bCs/>
      <w:color w:val="21798E"/>
      <w:sz w:val="28"/>
      <w:szCs w:val="28"/>
      <w:lang w:eastAsia="en-US"/>
    </w:rPr>
  </w:style>
  <w:style w:type="paragraph" w:styleId="2">
    <w:name w:val="heading 2"/>
    <w:basedOn w:val="a"/>
    <w:next w:val="a"/>
    <w:link w:val="20"/>
    <w:uiPriority w:val="9"/>
    <w:semiHidden/>
    <w:unhideWhenUsed/>
    <w:qFormat/>
    <w:rsid w:val="00844604"/>
    <w:pPr>
      <w:keepNext/>
      <w:keepLines/>
      <w:widowControl/>
      <w:autoSpaceDE/>
      <w:autoSpaceDN/>
      <w:adjustRightInd/>
      <w:spacing w:before="200" w:line="276" w:lineRule="auto"/>
      <w:outlineLvl w:val="1"/>
    </w:pPr>
    <w:rPr>
      <w:rFonts w:ascii="Cambria" w:hAnsi="Cambria"/>
      <w:b/>
      <w:bCs/>
      <w:color w:val="2DA2BF"/>
      <w:sz w:val="26"/>
      <w:szCs w:val="26"/>
      <w:lang w:eastAsia="en-US"/>
    </w:rPr>
  </w:style>
  <w:style w:type="paragraph" w:styleId="3">
    <w:name w:val="heading 3"/>
    <w:basedOn w:val="a"/>
    <w:next w:val="a"/>
    <w:link w:val="30"/>
    <w:uiPriority w:val="9"/>
    <w:semiHidden/>
    <w:unhideWhenUsed/>
    <w:qFormat/>
    <w:rsid w:val="00844604"/>
    <w:pPr>
      <w:keepNext/>
      <w:keepLines/>
      <w:spacing w:before="200"/>
      <w:outlineLvl w:val="2"/>
    </w:pPr>
    <w:rPr>
      <w:rFonts w:ascii="Cambria" w:hAnsi="Cambria"/>
      <w:b/>
      <w:bCs/>
      <w:color w:val="2DA2BF"/>
    </w:rPr>
  </w:style>
  <w:style w:type="paragraph" w:styleId="4">
    <w:name w:val="heading 4"/>
    <w:basedOn w:val="a"/>
    <w:next w:val="a"/>
    <w:link w:val="40"/>
    <w:uiPriority w:val="9"/>
    <w:semiHidden/>
    <w:unhideWhenUsed/>
    <w:qFormat/>
    <w:rsid w:val="00844604"/>
    <w:pPr>
      <w:keepNext/>
      <w:keepLines/>
      <w:spacing w:before="200"/>
      <w:outlineLvl w:val="3"/>
    </w:pPr>
    <w:rPr>
      <w:rFonts w:ascii="Cambria" w:hAnsi="Cambria"/>
      <w:b/>
      <w:bCs/>
      <w:i/>
      <w:iCs/>
      <w:color w:val="2DA2BF"/>
    </w:rPr>
  </w:style>
  <w:style w:type="paragraph" w:styleId="5">
    <w:name w:val="heading 5"/>
    <w:basedOn w:val="a"/>
    <w:next w:val="a"/>
    <w:link w:val="50"/>
    <w:uiPriority w:val="9"/>
    <w:semiHidden/>
    <w:unhideWhenUsed/>
    <w:qFormat/>
    <w:rsid w:val="00844604"/>
    <w:pPr>
      <w:keepNext/>
      <w:keepLines/>
      <w:spacing w:before="200"/>
      <w:outlineLvl w:val="4"/>
    </w:pPr>
    <w:rPr>
      <w:rFonts w:ascii="Cambria" w:hAnsi="Cambria"/>
      <w:color w:val="16505E"/>
    </w:rPr>
  </w:style>
  <w:style w:type="paragraph" w:styleId="6">
    <w:name w:val="heading 6"/>
    <w:basedOn w:val="a"/>
    <w:next w:val="a"/>
    <w:link w:val="60"/>
    <w:uiPriority w:val="9"/>
    <w:semiHidden/>
    <w:unhideWhenUsed/>
    <w:qFormat/>
    <w:rsid w:val="00844604"/>
    <w:pPr>
      <w:keepNext/>
      <w:keepLines/>
      <w:spacing w:before="200"/>
      <w:outlineLvl w:val="5"/>
    </w:pPr>
    <w:rPr>
      <w:rFonts w:ascii="Cambria" w:hAnsi="Cambria"/>
      <w:i/>
      <w:iCs/>
      <w:color w:val="16505E"/>
    </w:rPr>
  </w:style>
  <w:style w:type="paragraph" w:styleId="7">
    <w:name w:val="heading 7"/>
    <w:basedOn w:val="a"/>
    <w:next w:val="a"/>
    <w:link w:val="70"/>
    <w:uiPriority w:val="9"/>
    <w:semiHidden/>
    <w:unhideWhenUsed/>
    <w:qFormat/>
    <w:rsid w:val="00844604"/>
    <w:pPr>
      <w:keepNext/>
      <w:keepLines/>
      <w:spacing w:before="200"/>
      <w:outlineLvl w:val="6"/>
    </w:pPr>
    <w:rPr>
      <w:rFonts w:ascii="Cambria" w:hAnsi="Cambria"/>
      <w:i/>
      <w:iCs/>
      <w:color w:val="404040"/>
    </w:rPr>
  </w:style>
  <w:style w:type="paragraph" w:styleId="8">
    <w:name w:val="heading 8"/>
    <w:basedOn w:val="a"/>
    <w:next w:val="a"/>
    <w:link w:val="80"/>
    <w:uiPriority w:val="9"/>
    <w:semiHidden/>
    <w:unhideWhenUsed/>
    <w:qFormat/>
    <w:rsid w:val="00844604"/>
    <w:pPr>
      <w:keepNext/>
      <w:keepLines/>
      <w:spacing w:before="200"/>
      <w:outlineLvl w:val="7"/>
    </w:pPr>
    <w:rPr>
      <w:rFonts w:ascii="Cambria" w:hAnsi="Cambria"/>
      <w:color w:val="2DA2BF"/>
      <w:sz w:val="20"/>
      <w:szCs w:val="20"/>
    </w:rPr>
  </w:style>
  <w:style w:type="paragraph" w:styleId="9">
    <w:name w:val="heading 9"/>
    <w:basedOn w:val="a"/>
    <w:next w:val="a"/>
    <w:link w:val="90"/>
    <w:uiPriority w:val="9"/>
    <w:semiHidden/>
    <w:unhideWhenUsed/>
    <w:qFormat/>
    <w:rsid w:val="00844604"/>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44604"/>
    <w:rPr>
      <w:rFonts w:ascii="Cambria" w:eastAsia="Times New Roman" w:hAnsi="Cambria" w:cs="Times New Roman"/>
      <w:b/>
      <w:bCs/>
      <w:color w:val="21798E"/>
      <w:sz w:val="28"/>
      <w:szCs w:val="28"/>
    </w:rPr>
  </w:style>
  <w:style w:type="character" w:customStyle="1" w:styleId="20">
    <w:name w:val="Заголовок 2 Знак"/>
    <w:link w:val="2"/>
    <w:uiPriority w:val="9"/>
    <w:semiHidden/>
    <w:rsid w:val="00844604"/>
    <w:rPr>
      <w:rFonts w:ascii="Cambria" w:eastAsia="Times New Roman" w:hAnsi="Cambria" w:cs="Times New Roman"/>
      <w:b/>
      <w:bCs/>
      <w:color w:val="2DA2BF"/>
      <w:sz w:val="26"/>
      <w:szCs w:val="26"/>
    </w:rPr>
  </w:style>
  <w:style w:type="character" w:customStyle="1" w:styleId="30">
    <w:name w:val="Заголовок 3 Знак"/>
    <w:link w:val="3"/>
    <w:uiPriority w:val="9"/>
    <w:semiHidden/>
    <w:rsid w:val="00844604"/>
    <w:rPr>
      <w:rFonts w:ascii="Cambria" w:eastAsia="Times New Roman" w:hAnsi="Cambria" w:cs="Times New Roman"/>
      <w:b/>
      <w:bCs/>
      <w:color w:val="2DA2BF"/>
    </w:rPr>
  </w:style>
  <w:style w:type="character" w:customStyle="1" w:styleId="40">
    <w:name w:val="Заголовок 4 Знак"/>
    <w:link w:val="4"/>
    <w:uiPriority w:val="9"/>
    <w:semiHidden/>
    <w:rsid w:val="00844604"/>
    <w:rPr>
      <w:rFonts w:ascii="Cambria" w:eastAsia="Times New Roman" w:hAnsi="Cambria" w:cs="Times New Roman"/>
      <w:b/>
      <w:bCs/>
      <w:i/>
      <w:iCs/>
      <w:color w:val="2DA2BF"/>
    </w:rPr>
  </w:style>
  <w:style w:type="character" w:customStyle="1" w:styleId="50">
    <w:name w:val="Заголовок 5 Знак"/>
    <w:link w:val="5"/>
    <w:uiPriority w:val="9"/>
    <w:semiHidden/>
    <w:rsid w:val="00844604"/>
    <w:rPr>
      <w:rFonts w:ascii="Cambria" w:eastAsia="Times New Roman" w:hAnsi="Cambria" w:cs="Times New Roman"/>
      <w:color w:val="16505E"/>
    </w:rPr>
  </w:style>
  <w:style w:type="character" w:customStyle="1" w:styleId="60">
    <w:name w:val="Заголовок 6 Знак"/>
    <w:link w:val="6"/>
    <w:uiPriority w:val="9"/>
    <w:semiHidden/>
    <w:rsid w:val="00844604"/>
    <w:rPr>
      <w:rFonts w:ascii="Cambria" w:eastAsia="Times New Roman" w:hAnsi="Cambria" w:cs="Times New Roman"/>
      <w:i/>
      <w:iCs/>
      <w:color w:val="16505E"/>
    </w:rPr>
  </w:style>
  <w:style w:type="character" w:customStyle="1" w:styleId="70">
    <w:name w:val="Заголовок 7 Знак"/>
    <w:link w:val="7"/>
    <w:uiPriority w:val="9"/>
    <w:semiHidden/>
    <w:rsid w:val="00844604"/>
    <w:rPr>
      <w:rFonts w:ascii="Cambria" w:eastAsia="Times New Roman" w:hAnsi="Cambria" w:cs="Times New Roman"/>
      <w:i/>
      <w:iCs/>
      <w:color w:val="404040"/>
    </w:rPr>
  </w:style>
  <w:style w:type="character" w:customStyle="1" w:styleId="80">
    <w:name w:val="Заголовок 8 Знак"/>
    <w:link w:val="8"/>
    <w:uiPriority w:val="9"/>
    <w:semiHidden/>
    <w:rsid w:val="00844604"/>
    <w:rPr>
      <w:rFonts w:ascii="Cambria" w:eastAsia="Times New Roman" w:hAnsi="Cambria" w:cs="Times New Roman"/>
      <w:color w:val="2DA2BF"/>
      <w:sz w:val="20"/>
      <w:szCs w:val="20"/>
    </w:rPr>
  </w:style>
  <w:style w:type="character" w:customStyle="1" w:styleId="90">
    <w:name w:val="Заголовок 9 Знак"/>
    <w:link w:val="9"/>
    <w:uiPriority w:val="9"/>
    <w:semiHidden/>
    <w:rsid w:val="00844604"/>
    <w:rPr>
      <w:rFonts w:ascii="Cambria" w:eastAsia="Times New Roman" w:hAnsi="Cambria" w:cs="Times New Roman"/>
      <w:i/>
      <w:iCs/>
      <w:color w:val="404040"/>
      <w:sz w:val="20"/>
      <w:szCs w:val="20"/>
    </w:rPr>
  </w:style>
  <w:style w:type="paragraph" w:styleId="a3">
    <w:name w:val="caption"/>
    <w:basedOn w:val="a"/>
    <w:next w:val="a"/>
    <w:uiPriority w:val="35"/>
    <w:semiHidden/>
    <w:unhideWhenUsed/>
    <w:qFormat/>
    <w:rsid w:val="00844604"/>
    <w:pPr>
      <w:widowControl/>
      <w:autoSpaceDE/>
      <w:autoSpaceDN/>
      <w:adjustRightInd/>
      <w:spacing w:after="200"/>
    </w:pPr>
    <w:rPr>
      <w:rFonts w:asciiTheme="minorHAnsi" w:eastAsiaTheme="minorHAnsi" w:hAnsiTheme="minorHAnsi" w:cstheme="minorBidi"/>
      <w:b/>
      <w:bCs/>
      <w:color w:val="2DA2BF"/>
      <w:sz w:val="18"/>
      <w:szCs w:val="18"/>
      <w:lang w:eastAsia="en-US"/>
    </w:rPr>
  </w:style>
  <w:style w:type="paragraph" w:styleId="a4">
    <w:name w:val="Title"/>
    <w:basedOn w:val="a"/>
    <w:next w:val="a"/>
    <w:link w:val="a5"/>
    <w:uiPriority w:val="10"/>
    <w:qFormat/>
    <w:rsid w:val="00844604"/>
    <w:pPr>
      <w:widowControl/>
      <w:pBdr>
        <w:bottom w:val="single" w:sz="8" w:space="4" w:color="2DA2BF"/>
      </w:pBdr>
      <w:autoSpaceDE/>
      <w:autoSpaceDN/>
      <w:adjustRightInd/>
      <w:spacing w:after="300"/>
      <w:contextualSpacing/>
    </w:pPr>
    <w:rPr>
      <w:rFonts w:ascii="Cambria" w:hAnsi="Cambria"/>
      <w:color w:val="343434"/>
      <w:spacing w:val="5"/>
      <w:kern w:val="28"/>
      <w:sz w:val="52"/>
      <w:szCs w:val="52"/>
      <w:lang w:eastAsia="en-US"/>
    </w:rPr>
  </w:style>
  <w:style w:type="character" w:customStyle="1" w:styleId="a5">
    <w:name w:val="Название Знак"/>
    <w:link w:val="a4"/>
    <w:uiPriority w:val="10"/>
    <w:rsid w:val="00844604"/>
    <w:rPr>
      <w:rFonts w:ascii="Cambria" w:eastAsia="Times New Roman" w:hAnsi="Cambria" w:cs="Times New Roman"/>
      <w:color w:val="343434"/>
      <w:spacing w:val="5"/>
      <w:kern w:val="28"/>
      <w:sz w:val="52"/>
      <w:szCs w:val="52"/>
    </w:rPr>
  </w:style>
  <w:style w:type="paragraph" w:styleId="a6">
    <w:name w:val="Subtitle"/>
    <w:basedOn w:val="a"/>
    <w:next w:val="a"/>
    <w:link w:val="a7"/>
    <w:uiPriority w:val="11"/>
    <w:qFormat/>
    <w:rsid w:val="00844604"/>
    <w:pPr>
      <w:widowControl/>
      <w:numPr>
        <w:ilvl w:val="1"/>
      </w:numPr>
      <w:autoSpaceDE/>
      <w:autoSpaceDN/>
      <w:adjustRightInd/>
      <w:spacing w:after="200" w:line="276" w:lineRule="auto"/>
    </w:pPr>
    <w:rPr>
      <w:rFonts w:ascii="Cambria" w:hAnsi="Cambria"/>
      <w:i/>
      <w:iCs/>
      <w:color w:val="2DA2BF"/>
      <w:spacing w:val="15"/>
      <w:lang w:eastAsia="en-US"/>
    </w:rPr>
  </w:style>
  <w:style w:type="character" w:customStyle="1" w:styleId="a7">
    <w:name w:val="Подзаголовок Знак"/>
    <w:link w:val="a6"/>
    <w:uiPriority w:val="11"/>
    <w:rsid w:val="00844604"/>
    <w:rPr>
      <w:rFonts w:ascii="Cambria" w:eastAsia="Times New Roman" w:hAnsi="Cambria" w:cs="Times New Roman"/>
      <w:i/>
      <w:iCs/>
      <w:color w:val="2DA2BF"/>
      <w:spacing w:val="15"/>
      <w:sz w:val="24"/>
      <w:szCs w:val="24"/>
    </w:rPr>
  </w:style>
  <w:style w:type="character" w:styleId="a8">
    <w:name w:val="Strong"/>
    <w:uiPriority w:val="22"/>
    <w:qFormat/>
    <w:rsid w:val="00844604"/>
    <w:rPr>
      <w:b/>
      <w:bCs/>
    </w:rPr>
  </w:style>
  <w:style w:type="character" w:styleId="a9">
    <w:name w:val="Emphasis"/>
    <w:uiPriority w:val="20"/>
    <w:qFormat/>
    <w:rsid w:val="00844604"/>
    <w:rPr>
      <w:i/>
      <w:iCs/>
    </w:rPr>
  </w:style>
  <w:style w:type="paragraph" w:styleId="aa">
    <w:name w:val="No Spacing"/>
    <w:uiPriority w:val="1"/>
    <w:qFormat/>
    <w:rsid w:val="00844604"/>
    <w:pPr>
      <w:spacing w:after="0" w:line="240" w:lineRule="auto"/>
    </w:pPr>
  </w:style>
  <w:style w:type="paragraph" w:styleId="ab">
    <w:name w:val="List Paragraph"/>
    <w:basedOn w:val="a"/>
    <w:uiPriority w:val="34"/>
    <w:qFormat/>
    <w:rsid w:val="00844604"/>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paragraph" w:styleId="21">
    <w:name w:val="Quote"/>
    <w:basedOn w:val="a"/>
    <w:next w:val="a"/>
    <w:link w:val="22"/>
    <w:uiPriority w:val="29"/>
    <w:qFormat/>
    <w:rsid w:val="00844604"/>
    <w:pPr>
      <w:widowControl/>
      <w:autoSpaceDE/>
      <w:autoSpaceDN/>
      <w:adjustRightInd/>
      <w:spacing w:after="200" w:line="276" w:lineRule="auto"/>
    </w:pPr>
    <w:rPr>
      <w:rFonts w:asciiTheme="minorHAnsi" w:eastAsiaTheme="minorHAnsi" w:hAnsiTheme="minorHAnsi" w:cstheme="minorBidi"/>
      <w:i/>
      <w:iCs/>
      <w:color w:val="000000"/>
      <w:sz w:val="22"/>
      <w:szCs w:val="22"/>
      <w:lang w:eastAsia="en-US"/>
    </w:rPr>
  </w:style>
  <w:style w:type="character" w:customStyle="1" w:styleId="22">
    <w:name w:val="Цитата 2 Знак"/>
    <w:link w:val="21"/>
    <w:uiPriority w:val="29"/>
    <w:rsid w:val="00844604"/>
    <w:rPr>
      <w:i/>
      <w:iCs/>
      <w:color w:val="000000"/>
    </w:rPr>
  </w:style>
  <w:style w:type="paragraph" w:styleId="ac">
    <w:name w:val="Intense Quote"/>
    <w:basedOn w:val="a"/>
    <w:next w:val="a"/>
    <w:link w:val="ad"/>
    <w:uiPriority w:val="30"/>
    <w:qFormat/>
    <w:rsid w:val="00844604"/>
    <w:pPr>
      <w:widowControl/>
      <w:pBdr>
        <w:bottom w:val="single" w:sz="4" w:space="4" w:color="2DA2BF"/>
      </w:pBdr>
      <w:autoSpaceDE/>
      <w:autoSpaceDN/>
      <w:adjustRightInd/>
      <w:spacing w:before="200" w:after="280" w:line="276" w:lineRule="auto"/>
      <w:ind w:left="936" w:right="936"/>
    </w:pPr>
    <w:rPr>
      <w:rFonts w:asciiTheme="minorHAnsi" w:eastAsiaTheme="minorHAnsi" w:hAnsiTheme="minorHAnsi" w:cstheme="minorBidi"/>
      <w:b/>
      <w:bCs/>
      <w:i/>
      <w:iCs/>
      <w:color w:val="2DA2BF"/>
      <w:sz w:val="22"/>
      <w:szCs w:val="22"/>
      <w:lang w:eastAsia="en-US"/>
    </w:rPr>
  </w:style>
  <w:style w:type="character" w:customStyle="1" w:styleId="ad">
    <w:name w:val="Выделенная цитата Знак"/>
    <w:link w:val="ac"/>
    <w:uiPriority w:val="30"/>
    <w:rsid w:val="00844604"/>
    <w:rPr>
      <w:b/>
      <w:bCs/>
      <w:i/>
      <w:iCs/>
      <w:color w:val="2DA2BF"/>
    </w:rPr>
  </w:style>
  <w:style w:type="character" w:styleId="ae">
    <w:name w:val="Subtle Emphasis"/>
    <w:uiPriority w:val="19"/>
    <w:qFormat/>
    <w:rsid w:val="00844604"/>
    <w:rPr>
      <w:i/>
      <w:iCs/>
      <w:color w:val="808080"/>
    </w:rPr>
  </w:style>
  <w:style w:type="character" w:styleId="af">
    <w:name w:val="Intense Emphasis"/>
    <w:uiPriority w:val="21"/>
    <w:qFormat/>
    <w:rsid w:val="00844604"/>
    <w:rPr>
      <w:b/>
      <w:bCs/>
      <w:i/>
      <w:iCs/>
      <w:color w:val="2DA2BF"/>
    </w:rPr>
  </w:style>
  <w:style w:type="character" w:styleId="af0">
    <w:name w:val="Subtle Reference"/>
    <w:uiPriority w:val="31"/>
    <w:qFormat/>
    <w:rsid w:val="00844604"/>
    <w:rPr>
      <w:smallCaps/>
      <w:color w:val="DA1F28"/>
      <w:u w:val="single"/>
    </w:rPr>
  </w:style>
  <w:style w:type="character" w:styleId="af1">
    <w:name w:val="Intense Reference"/>
    <w:uiPriority w:val="32"/>
    <w:qFormat/>
    <w:rsid w:val="00844604"/>
    <w:rPr>
      <w:b/>
      <w:bCs/>
      <w:smallCaps/>
      <w:color w:val="DA1F28"/>
      <w:spacing w:val="5"/>
      <w:u w:val="single"/>
    </w:rPr>
  </w:style>
  <w:style w:type="character" w:styleId="af2">
    <w:name w:val="Book Title"/>
    <w:uiPriority w:val="33"/>
    <w:qFormat/>
    <w:rsid w:val="00844604"/>
    <w:rPr>
      <w:b/>
      <w:bCs/>
      <w:smallCaps/>
      <w:spacing w:val="5"/>
    </w:rPr>
  </w:style>
  <w:style w:type="paragraph" w:styleId="af3">
    <w:name w:val="TOC Heading"/>
    <w:basedOn w:val="1"/>
    <w:next w:val="a"/>
    <w:uiPriority w:val="39"/>
    <w:semiHidden/>
    <w:unhideWhenUsed/>
    <w:qFormat/>
    <w:rsid w:val="00844604"/>
    <w:pPr>
      <w:outlineLvl w:val="9"/>
    </w:pPr>
  </w:style>
  <w:style w:type="paragraph" w:customStyle="1" w:styleId="ConsPlusNormal">
    <w:name w:val="ConsPlusNormal"/>
    <w:rsid w:val="0015691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5691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5691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5691F"/>
    <w:pPr>
      <w:widowControl w:val="0"/>
      <w:autoSpaceDE w:val="0"/>
      <w:autoSpaceDN w:val="0"/>
      <w:spacing w:after="0" w:line="240" w:lineRule="auto"/>
    </w:pPr>
    <w:rPr>
      <w:rFonts w:ascii="Tahoma" w:eastAsia="Times New Roman" w:hAnsi="Tahoma" w:cs="Tahoma"/>
      <w:sz w:val="20"/>
      <w:szCs w:val="20"/>
      <w:lang w:eastAsia="ru-RU"/>
    </w:rPr>
  </w:style>
  <w:style w:type="paragraph" w:styleId="af4">
    <w:name w:val="Balloon Text"/>
    <w:basedOn w:val="a"/>
    <w:link w:val="af5"/>
    <w:uiPriority w:val="99"/>
    <w:semiHidden/>
    <w:unhideWhenUsed/>
    <w:rsid w:val="0086412F"/>
    <w:rPr>
      <w:rFonts w:ascii="Tahoma" w:hAnsi="Tahoma" w:cs="Tahoma"/>
      <w:sz w:val="16"/>
      <w:szCs w:val="16"/>
    </w:rPr>
  </w:style>
  <w:style w:type="character" w:customStyle="1" w:styleId="af5">
    <w:name w:val="Текст выноски Знак"/>
    <w:basedOn w:val="a0"/>
    <w:link w:val="af4"/>
    <w:uiPriority w:val="99"/>
    <w:semiHidden/>
    <w:rsid w:val="008641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3DD62C07701EF69C4F6F8196560CA4FF5AC5881A88FAD17D3C3850FDB6066C498604560DA811h8Q3L" TargetMode="External"/><Relationship Id="rId5" Type="http://schemas.openxmlformats.org/officeDocument/2006/relationships/hyperlink" Target="consultantplus://offline/ref=3DD62C07701EF69C4F6F8196560CA4FF5AC5881A88FAD17D3C3850FDB6066C498604560CA816h8Q4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2151</TotalTime>
  <Pages>6</Pages>
  <Words>2525</Words>
  <Characters>14396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Зубова</dc:creator>
  <cp:lastModifiedBy>Сидорова</cp:lastModifiedBy>
  <cp:revision>62</cp:revision>
  <cp:lastPrinted>2018-06-15T08:26:00Z</cp:lastPrinted>
  <dcterms:created xsi:type="dcterms:W3CDTF">2018-05-24T11:16:00Z</dcterms:created>
  <dcterms:modified xsi:type="dcterms:W3CDTF">2018-06-25T06:56:00Z</dcterms:modified>
</cp:coreProperties>
</file>