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F1" w:rsidRDefault="00C858F1" w:rsidP="00C858F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 района  от  04.07.2017 г.  № 10</w:t>
      </w:r>
    </w:p>
    <w:p w:rsidR="00C858F1" w:rsidRDefault="00C858F1" w:rsidP="00C858F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проекта  «Правила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области»  в новой редакции.</w:t>
      </w:r>
    </w:p>
    <w:p w:rsidR="00C858F1" w:rsidRDefault="00C858F1" w:rsidP="00C858F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</w:t>
      </w:r>
    </w:p>
    <w:p w:rsidR="00C858F1" w:rsidRDefault="00C858F1" w:rsidP="00C858F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 w:rsidR="009C19B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-00 час.</w:t>
      </w:r>
    </w:p>
    <w:p w:rsidR="00C858F1" w:rsidRDefault="00C858F1" w:rsidP="009C19B6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Здание </w:t>
      </w:r>
      <w:r w:rsidR="009C19B6">
        <w:rPr>
          <w:rFonts w:ascii="Times New Roman" w:hAnsi="Times New Roman"/>
          <w:sz w:val="24"/>
          <w:szCs w:val="24"/>
        </w:rPr>
        <w:t xml:space="preserve">магазина,  д. </w:t>
      </w:r>
      <w:proofErr w:type="spellStart"/>
      <w:r w:rsidR="009C19B6">
        <w:rPr>
          <w:rFonts w:ascii="Times New Roman" w:hAnsi="Times New Roman"/>
          <w:sz w:val="24"/>
          <w:szCs w:val="24"/>
        </w:rPr>
        <w:t>Кветунь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2410"/>
        <w:gridCol w:w="1134"/>
        <w:gridCol w:w="2835"/>
        <w:gridCol w:w="532"/>
      </w:tblGrid>
      <w:tr w:rsidR="00C858F1" w:rsidRPr="009C19B6" w:rsidTr="00C858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r w:rsidRPr="009C19B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C19B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C19B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r w:rsidRPr="009C19B6">
              <w:rPr>
                <w:rFonts w:ascii="Times New Roman" w:hAnsi="Times New Roman"/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r w:rsidRPr="009C19B6">
              <w:rPr>
                <w:rFonts w:ascii="Times New Roman" w:hAnsi="Times New Roman"/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r w:rsidRPr="009C19B6">
              <w:rPr>
                <w:rFonts w:ascii="Times New Roman" w:hAnsi="Times New Roman"/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19B6">
              <w:rPr>
                <w:rFonts w:ascii="Times New Roman" w:hAnsi="Times New Roman"/>
                <w:sz w:val="24"/>
                <w:szCs w:val="24"/>
              </w:rPr>
              <w:t>Решение</w:t>
            </w:r>
            <w:proofErr w:type="gramEnd"/>
            <w:r w:rsidRPr="009C19B6">
              <w:rPr>
                <w:rFonts w:ascii="Times New Roman" w:hAnsi="Times New Roman"/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r w:rsidRPr="009C19B6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C858F1" w:rsidRPr="009C19B6" w:rsidTr="00C858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r w:rsidRPr="009C19B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r w:rsidRPr="009C19B6">
              <w:rPr>
                <w:rFonts w:ascii="Times New Roman" w:hAnsi="Times New Roman"/>
                <w:sz w:val="24"/>
                <w:szCs w:val="24"/>
              </w:rPr>
              <w:t xml:space="preserve">Рассмотрение проекта  «Правила землепользования и застройки Телецкого сельского поселения </w:t>
            </w:r>
            <w:proofErr w:type="spellStart"/>
            <w:r w:rsidRPr="009C19B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C19B6">
              <w:rPr>
                <w:rFonts w:ascii="Times New Roman" w:hAnsi="Times New Roman"/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r w:rsidRPr="009C19B6">
              <w:rPr>
                <w:rFonts w:ascii="Times New Roman" w:hAnsi="Times New Roman"/>
                <w:sz w:val="24"/>
                <w:szCs w:val="24"/>
              </w:rPr>
              <w:t xml:space="preserve">Считать проект «Правила землепользования и застройки Телецкого сельского поселения </w:t>
            </w:r>
            <w:proofErr w:type="spellStart"/>
            <w:r w:rsidRPr="009C19B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C19B6">
              <w:rPr>
                <w:rFonts w:ascii="Times New Roman" w:hAnsi="Times New Roman"/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 w:rsidRPr="009C19B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C19B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 w:rsidRPr="009C19B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C19B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r w:rsidRPr="009C19B6">
              <w:rPr>
                <w:rFonts w:ascii="Times New Roman" w:hAnsi="Times New Roman"/>
                <w:sz w:val="24"/>
                <w:szCs w:val="24"/>
              </w:rPr>
              <w:t>Глава Телецкого сельского поселения  В.В. Лушин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r w:rsidRPr="009C19B6">
              <w:rPr>
                <w:rFonts w:ascii="Times New Roman" w:hAnsi="Times New Roman"/>
                <w:sz w:val="24"/>
                <w:szCs w:val="24"/>
              </w:rPr>
              <w:t xml:space="preserve">Считать проект </w:t>
            </w:r>
          </w:p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  <w:r w:rsidRPr="009C19B6">
              <w:rPr>
                <w:rFonts w:ascii="Times New Roman" w:hAnsi="Times New Roman"/>
                <w:sz w:val="24"/>
                <w:szCs w:val="24"/>
              </w:rPr>
              <w:t xml:space="preserve">«Правила землепользования и застройки муниципального образования Телецкого сельского поселения </w:t>
            </w:r>
            <w:proofErr w:type="spellStart"/>
            <w:r w:rsidRPr="009C19B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C19B6">
              <w:rPr>
                <w:rFonts w:ascii="Times New Roman" w:hAnsi="Times New Roman"/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 w:rsidRPr="009C19B6">
              <w:rPr>
                <w:rFonts w:ascii="Times New Roman" w:hAnsi="Times New Roman"/>
                <w:sz w:val="24"/>
                <w:szCs w:val="24"/>
              </w:rPr>
              <w:t>рассмотренным</w:t>
            </w:r>
            <w:proofErr w:type="gramEnd"/>
            <w:r w:rsidRPr="009C19B6">
              <w:rPr>
                <w:rFonts w:ascii="Times New Roman" w:hAnsi="Times New Roman"/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 w:rsidRPr="009C19B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C19B6">
              <w:rPr>
                <w:rFonts w:ascii="Times New Roman" w:hAnsi="Times New Roman"/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 w:rsidRPr="009C19B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C19B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F1" w:rsidRPr="009C19B6" w:rsidRDefault="00C858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58F1" w:rsidRPr="009C19B6" w:rsidRDefault="00C858F1" w:rsidP="00C858F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C858F1" w:rsidRPr="009C19B6" w:rsidRDefault="00C858F1" w:rsidP="00C858F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 w:rsidRPr="009C19B6">
        <w:rPr>
          <w:rFonts w:ascii="Times New Roman" w:hAnsi="Times New Roman"/>
          <w:b/>
          <w:sz w:val="24"/>
          <w:szCs w:val="24"/>
        </w:rPr>
        <w:t>Председатель:</w:t>
      </w:r>
      <w:r w:rsidRPr="009C19B6"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 w:rsidRPr="009C19B6"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C858F1" w:rsidRPr="009C19B6" w:rsidRDefault="00C858F1" w:rsidP="00C858F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C858F1" w:rsidRDefault="00C858F1" w:rsidP="00C858F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 w:rsidRPr="009C19B6">
        <w:rPr>
          <w:rFonts w:ascii="Times New Roman" w:hAnsi="Times New Roman"/>
          <w:b/>
          <w:sz w:val="24"/>
          <w:szCs w:val="24"/>
        </w:rPr>
        <w:t>Секретарь:</w:t>
      </w:r>
      <w:r w:rsidRPr="009C19B6">
        <w:rPr>
          <w:rFonts w:ascii="Times New Roman" w:hAnsi="Times New Roman"/>
          <w:b/>
          <w:sz w:val="24"/>
          <w:szCs w:val="24"/>
        </w:rPr>
        <w:tab/>
        <w:t>Т.И. Лушин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C858F1" w:rsidRDefault="00C858F1" w:rsidP="00C858F1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C858F1" w:rsidRDefault="00C858F1" w:rsidP="00C858F1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9C19B6" w:rsidRDefault="009C19B6" w:rsidP="00C858F1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C858F1" w:rsidRDefault="00C858F1" w:rsidP="00C858F1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C858F1" w:rsidRDefault="00C858F1" w:rsidP="00C858F1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 в новой редакции</w:t>
      </w:r>
    </w:p>
    <w:p w:rsidR="00C858F1" w:rsidRDefault="00C858F1" w:rsidP="00C858F1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858F1" w:rsidRDefault="00C858F1" w:rsidP="00C858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</w:t>
      </w:r>
    </w:p>
    <w:p w:rsidR="00C858F1" w:rsidRDefault="00C858F1" w:rsidP="00C858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 w:rsidR="009C19B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-00 час.</w:t>
      </w:r>
    </w:p>
    <w:p w:rsidR="00C858F1" w:rsidRDefault="00C858F1" w:rsidP="009C19B6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Здание </w:t>
      </w:r>
      <w:r w:rsidR="009C19B6">
        <w:rPr>
          <w:rFonts w:ascii="Times New Roman" w:hAnsi="Times New Roman"/>
          <w:sz w:val="24"/>
          <w:szCs w:val="24"/>
        </w:rPr>
        <w:t xml:space="preserve">магазина, д. </w:t>
      </w:r>
      <w:proofErr w:type="spellStart"/>
      <w:r w:rsidR="009C19B6">
        <w:rPr>
          <w:rFonts w:ascii="Times New Roman" w:hAnsi="Times New Roman"/>
          <w:sz w:val="24"/>
          <w:szCs w:val="24"/>
        </w:rPr>
        <w:t>Кветунь</w:t>
      </w:r>
      <w:proofErr w:type="spellEnd"/>
    </w:p>
    <w:p w:rsidR="00C858F1" w:rsidRDefault="00C858F1" w:rsidP="00C858F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C858F1" w:rsidRDefault="00C858F1" w:rsidP="00C858F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C858F1" w:rsidRDefault="00C858F1" w:rsidP="00C858F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C858F1" w:rsidRDefault="00C858F1" w:rsidP="00C858F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</w:t>
      </w:r>
      <w:r w:rsidR="009C19B6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="009C19B6">
        <w:rPr>
          <w:rFonts w:ascii="Times New Roman" w:hAnsi="Times New Roman"/>
          <w:sz w:val="24"/>
          <w:szCs w:val="24"/>
        </w:rPr>
        <w:t>Кветунь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C858F1" w:rsidRDefault="00C858F1" w:rsidP="00C858F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C858F1" w:rsidRDefault="00C858F1" w:rsidP="00C858F1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 района  </w:t>
      </w:r>
    </w:p>
    <w:p w:rsidR="00C858F1" w:rsidRDefault="00C858F1" w:rsidP="00C858F1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C858F1" w:rsidRDefault="00C858F1" w:rsidP="00C858F1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C858F1" w:rsidRDefault="00C858F1" w:rsidP="00C858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 </w:t>
      </w:r>
    </w:p>
    <w:p w:rsidR="00C858F1" w:rsidRDefault="00C858F1" w:rsidP="00C858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C858F1" w:rsidRDefault="00C858F1" w:rsidP="00C858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C858F1" w:rsidRDefault="00C858F1" w:rsidP="00C858F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C858F1" w:rsidRDefault="00C858F1" w:rsidP="00C858F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«Градостроительство и кадастр» на основании муниципального контракта  № 93   от 18 апреля  2017 года,   заключённого  между администрацией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C858F1" w:rsidRDefault="00C858F1" w:rsidP="00C858F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C858F1" w:rsidRDefault="00C858F1" w:rsidP="00C858F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C858F1" w:rsidRDefault="00C858F1" w:rsidP="00C858F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 w:rsidR="009C19B6">
        <w:rPr>
          <w:rFonts w:ascii="Times New Roman" w:hAnsi="Times New Roman"/>
          <w:sz w:val="24"/>
          <w:szCs w:val="24"/>
        </w:rPr>
        <w:t>Телецкого сель</w:t>
      </w:r>
      <w:r>
        <w:rPr>
          <w:rFonts w:ascii="Times New Roman" w:hAnsi="Times New Roman"/>
          <w:sz w:val="24"/>
          <w:szCs w:val="24"/>
        </w:rPr>
        <w:t>ского поселения</w:t>
      </w:r>
      <w:r w:rsidR="009C19B6">
        <w:rPr>
          <w:rFonts w:ascii="Times New Roman" w:hAnsi="Times New Roman"/>
          <w:sz w:val="24"/>
          <w:szCs w:val="24"/>
        </w:rPr>
        <w:t xml:space="preserve"> В.В. Лушина; «Считать проект «Правила землепользования и застройки Телецкого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</w:t>
      </w:r>
      <w:r w:rsidR="009C19B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 новой редакции  прослушанным».</w:t>
      </w:r>
    </w:p>
    <w:p w:rsidR="00C858F1" w:rsidRDefault="00C858F1" w:rsidP="00C858F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C858F1" w:rsidRDefault="00C858F1" w:rsidP="00C858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C858F1" w:rsidRDefault="00C858F1" w:rsidP="00C858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C858F1" w:rsidRDefault="00C858F1" w:rsidP="00C858F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 w:rsidRPr="009C19B6">
        <w:rPr>
          <w:rFonts w:ascii="Times New Roman" w:hAnsi="Times New Roman"/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C858F1" w:rsidRDefault="00C858F1" w:rsidP="00C858F1">
      <w:pPr>
        <w:jc w:val="both"/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9C19B6" w:rsidRDefault="009C19B6" w:rsidP="00C858F1">
      <w:pPr>
        <w:jc w:val="both"/>
        <w:rPr>
          <w:rFonts w:ascii="Times New Roman" w:hAnsi="Times New Roman"/>
          <w:b/>
          <w:sz w:val="24"/>
          <w:szCs w:val="24"/>
        </w:rPr>
      </w:pPr>
    </w:p>
    <w:p w:rsidR="00C858F1" w:rsidRDefault="00C858F1" w:rsidP="00C858F1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7A40B1" w:rsidRDefault="007A40B1" w:rsidP="00C858F1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C858F1" w:rsidRDefault="00C858F1" w:rsidP="007A40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  рассмотрению проекта «Правила землепользования и застройки Телецкого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C858F1" w:rsidRDefault="00C858F1" w:rsidP="00C858F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C858F1" w:rsidRDefault="00C858F1" w:rsidP="00C858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C858F1" w:rsidRDefault="00C858F1" w:rsidP="00C858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7A40B1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года.</w:t>
      </w:r>
    </w:p>
    <w:p w:rsidR="00C858F1" w:rsidRDefault="00C858F1" w:rsidP="00C858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A40B1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 w:rsidR="009C19B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-00 час.</w:t>
      </w:r>
    </w:p>
    <w:p w:rsidR="00C858F1" w:rsidRDefault="00C858F1" w:rsidP="009C19B6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A40B1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Здание </w:t>
      </w:r>
      <w:r w:rsidR="009C19B6">
        <w:rPr>
          <w:rFonts w:ascii="Times New Roman" w:hAnsi="Times New Roman"/>
          <w:sz w:val="24"/>
          <w:szCs w:val="24"/>
        </w:rPr>
        <w:t xml:space="preserve">магазина,  д. </w:t>
      </w:r>
      <w:proofErr w:type="spellStart"/>
      <w:r w:rsidR="009C19B6">
        <w:rPr>
          <w:rFonts w:ascii="Times New Roman" w:hAnsi="Times New Roman"/>
          <w:sz w:val="24"/>
          <w:szCs w:val="24"/>
        </w:rPr>
        <w:t>Кветунь</w:t>
      </w:r>
      <w:proofErr w:type="spellEnd"/>
    </w:p>
    <w:p w:rsidR="007A40B1" w:rsidRDefault="007A40B1" w:rsidP="009C19B6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C858F1" w:rsidRDefault="00C858F1" w:rsidP="00C858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</w:t>
      </w:r>
    </w:p>
    <w:p w:rsidR="00C858F1" w:rsidRDefault="00C858F1" w:rsidP="00C858F1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района.</w:t>
      </w:r>
    </w:p>
    <w:p w:rsidR="00C858F1" w:rsidRDefault="00C858F1" w:rsidP="00C858F1"/>
    <w:p w:rsidR="00DC1CCD" w:rsidRDefault="00DC1CCD"/>
    <w:sectPr w:rsidR="00DC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84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7A40B1"/>
    <w:rsid w:val="00806E84"/>
    <w:rsid w:val="00835CDF"/>
    <w:rsid w:val="008C288B"/>
    <w:rsid w:val="008C576D"/>
    <w:rsid w:val="008D4B95"/>
    <w:rsid w:val="00934882"/>
    <w:rsid w:val="00957C63"/>
    <w:rsid w:val="009C19B6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858F1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7173"/>
    <w:rsid w:val="00F33D03"/>
    <w:rsid w:val="00F7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58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58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Vik</cp:lastModifiedBy>
  <cp:revision>4</cp:revision>
  <dcterms:created xsi:type="dcterms:W3CDTF">2017-10-09T18:19:00Z</dcterms:created>
  <dcterms:modified xsi:type="dcterms:W3CDTF">2017-10-09T19:37:00Z</dcterms:modified>
</cp:coreProperties>
</file>