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00C" w:rsidRPr="00B5700C" w:rsidRDefault="00B5700C" w:rsidP="00B570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B5700C" w:rsidRPr="00B5700C" w:rsidRDefault="00B5700C" w:rsidP="00B570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АДМИНИСТРАЦИЯ ТРУБЧЕВСКОГО МУНИЦИПАЛЬНОГО РАЙОНА</w: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noProof/>
          <w:sz w:val="26"/>
          <w:szCs w:val="26"/>
        </w:rPr>
        <w:pict>
          <v:line 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B5700C" w:rsidRPr="00B5700C" w:rsidRDefault="00B5700C" w:rsidP="00B570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 О С Т А Н О В Л Е Н И Е</w: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от 06.04.2016 г. № 269</w: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г.Трубчевск</w: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pStyle w:val="ConsPlusTitle"/>
        <w:widowControl/>
        <w:rPr>
          <w:b w:val="0"/>
          <w:sz w:val="26"/>
          <w:szCs w:val="26"/>
        </w:rPr>
      </w:pPr>
      <w:r w:rsidRPr="00B5700C">
        <w:rPr>
          <w:b w:val="0"/>
          <w:sz w:val="26"/>
          <w:szCs w:val="26"/>
        </w:rPr>
        <w:t>Об утверждении административного регламента</w:t>
      </w:r>
    </w:p>
    <w:p w:rsidR="00B5700C" w:rsidRPr="00B5700C" w:rsidRDefault="00B5700C" w:rsidP="00B5700C">
      <w:pPr>
        <w:pStyle w:val="ConsPlusTitle"/>
        <w:widowControl/>
        <w:rPr>
          <w:b w:val="0"/>
          <w:sz w:val="26"/>
          <w:szCs w:val="26"/>
        </w:rPr>
      </w:pPr>
      <w:r w:rsidRPr="00B5700C">
        <w:rPr>
          <w:b w:val="0"/>
          <w:sz w:val="26"/>
          <w:szCs w:val="26"/>
        </w:rPr>
        <w:t xml:space="preserve">предоставления муниципальной услуги </w:t>
      </w:r>
    </w:p>
    <w:p w:rsidR="00B5700C" w:rsidRPr="00B5700C" w:rsidRDefault="00B5700C" w:rsidP="00B5700C">
      <w:pPr>
        <w:pStyle w:val="ConsPlusTitle"/>
        <w:widowControl/>
        <w:rPr>
          <w:b w:val="0"/>
          <w:sz w:val="26"/>
          <w:szCs w:val="26"/>
        </w:rPr>
      </w:pPr>
      <w:r w:rsidRPr="00B5700C">
        <w:rPr>
          <w:b w:val="0"/>
          <w:sz w:val="26"/>
          <w:szCs w:val="26"/>
        </w:rPr>
        <w:t>администрацией Трубчевского муниципального района</w:t>
      </w:r>
    </w:p>
    <w:p w:rsidR="00B5700C" w:rsidRPr="00B5700C" w:rsidRDefault="00B5700C" w:rsidP="00B5700C">
      <w:pPr>
        <w:pStyle w:val="ConsPlusTitle"/>
        <w:widowControl/>
        <w:rPr>
          <w:b w:val="0"/>
          <w:sz w:val="26"/>
          <w:szCs w:val="26"/>
        </w:rPr>
      </w:pPr>
      <w:r w:rsidRPr="00B5700C">
        <w:rPr>
          <w:b w:val="0"/>
          <w:sz w:val="26"/>
          <w:szCs w:val="26"/>
        </w:rPr>
        <w:t>«Передача жилого помещения муниципального</w:t>
      </w:r>
    </w:p>
    <w:p w:rsidR="00B5700C" w:rsidRPr="00B5700C" w:rsidRDefault="00B5700C" w:rsidP="00B5700C">
      <w:pPr>
        <w:pStyle w:val="ConsPlusTitle"/>
        <w:widowControl/>
        <w:rPr>
          <w:b w:val="0"/>
          <w:sz w:val="26"/>
          <w:szCs w:val="26"/>
        </w:rPr>
      </w:pPr>
      <w:r w:rsidRPr="00B5700C">
        <w:rPr>
          <w:b w:val="0"/>
          <w:sz w:val="26"/>
          <w:szCs w:val="26"/>
        </w:rPr>
        <w:t xml:space="preserve">жилищного фонда в собственность граждан </w:t>
      </w:r>
    </w:p>
    <w:p w:rsidR="00B5700C" w:rsidRPr="00B5700C" w:rsidRDefault="00B5700C" w:rsidP="00B5700C">
      <w:pPr>
        <w:pStyle w:val="ConsPlusTitle"/>
        <w:widowControl/>
        <w:rPr>
          <w:b w:val="0"/>
          <w:sz w:val="26"/>
          <w:szCs w:val="26"/>
        </w:rPr>
      </w:pPr>
      <w:r w:rsidRPr="00B5700C">
        <w:rPr>
          <w:b w:val="0"/>
          <w:sz w:val="26"/>
          <w:szCs w:val="26"/>
        </w:rPr>
        <w:t>(приватизация)»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В соответствии с 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Федеральным законом от 04.07.1991 № 1541-1 «О приватизации жилищного фонда в Российской Федерации», Федеральным законом от 06.10.2003 № 131-ФЗ «Об общих принципах организации местного самоуправления в Российской Федерации»,</w:t>
      </w:r>
      <w:r w:rsidRPr="00B5700C">
        <w:rPr>
          <w:rFonts w:ascii="Times New Roman" w:hAnsi="Times New Roman" w:cs="Times New Roman"/>
          <w:sz w:val="26"/>
          <w:szCs w:val="26"/>
        </w:rPr>
        <w:t>Федеральным законом от 27.07.2010 N 210-ФЗ «Об организации предоставления государственных и муниципальных услуг», постановлением администрации Трубчевского муниципального района от 26 мая 2014г.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в целях реализации прав граждан на бесплатное предоставление в собственность жилых помещений в порядке приватизации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ПОСТАНОВЛЯЮ:      </w:t>
      </w:r>
    </w:p>
    <w:p w:rsidR="00B5700C" w:rsidRPr="00B5700C" w:rsidRDefault="00B5700C" w:rsidP="00B5700C">
      <w:pPr>
        <w:pStyle w:val="ConsPlusTitle"/>
        <w:widowControl/>
        <w:jc w:val="both"/>
        <w:rPr>
          <w:b w:val="0"/>
          <w:sz w:val="26"/>
          <w:szCs w:val="26"/>
        </w:rPr>
      </w:pPr>
      <w:r w:rsidRPr="00B5700C">
        <w:rPr>
          <w:sz w:val="26"/>
          <w:szCs w:val="26"/>
        </w:rPr>
        <w:t xml:space="preserve">           </w:t>
      </w:r>
      <w:r w:rsidRPr="00B5700C">
        <w:rPr>
          <w:b w:val="0"/>
          <w:sz w:val="26"/>
          <w:szCs w:val="26"/>
        </w:rPr>
        <w:t xml:space="preserve">1. Утвердить прилагаемый административный регламент предоставления муниципальной услуги администрацией Трубчевского муниципального района «Передача жилого помещения муниципального жилищного фонда в собственность граждан (приватизация)». </w:t>
      </w:r>
    </w:p>
    <w:p w:rsidR="00B5700C" w:rsidRPr="00B5700C" w:rsidRDefault="00B5700C" w:rsidP="00B5700C">
      <w:pPr>
        <w:pStyle w:val="ConsPlusTitle"/>
        <w:widowControl/>
        <w:jc w:val="both"/>
        <w:rPr>
          <w:b w:val="0"/>
          <w:sz w:val="26"/>
          <w:szCs w:val="26"/>
        </w:rPr>
      </w:pPr>
      <w:r w:rsidRPr="00B5700C">
        <w:rPr>
          <w:sz w:val="26"/>
          <w:szCs w:val="26"/>
        </w:rPr>
        <w:t xml:space="preserve">           </w:t>
      </w:r>
      <w:r w:rsidRPr="00B5700C">
        <w:rPr>
          <w:b w:val="0"/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3.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5700C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B5700C">
        <w:rPr>
          <w:rFonts w:ascii="Times New Roman" w:hAnsi="Times New Roman" w:cs="Times New Roman"/>
          <w:b/>
          <w:sz w:val="26"/>
          <w:szCs w:val="26"/>
        </w:rPr>
        <w:tab/>
      </w:r>
      <w:r w:rsidRPr="00B5700C">
        <w:rPr>
          <w:rFonts w:ascii="Times New Roman" w:hAnsi="Times New Roman" w:cs="Times New Roman"/>
          <w:b/>
          <w:sz w:val="26"/>
          <w:szCs w:val="26"/>
        </w:rPr>
        <w:tab/>
      </w:r>
      <w:r w:rsidRPr="00B5700C">
        <w:rPr>
          <w:rFonts w:ascii="Times New Roman" w:hAnsi="Times New Roman" w:cs="Times New Roman"/>
          <w:b/>
          <w:sz w:val="26"/>
          <w:szCs w:val="26"/>
        </w:rPr>
        <w:tab/>
      </w:r>
      <w:r w:rsidRPr="00B5700C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                                       </w:t>
      </w:r>
      <w:r w:rsidRPr="00B5700C">
        <w:rPr>
          <w:rFonts w:ascii="Times New Roman" w:hAnsi="Times New Roman" w:cs="Times New Roman"/>
          <w:b/>
          <w:sz w:val="26"/>
          <w:szCs w:val="26"/>
        </w:rPr>
        <w:tab/>
      </w:r>
      <w:r w:rsidRPr="00B5700C">
        <w:rPr>
          <w:rFonts w:ascii="Times New Roman" w:hAnsi="Times New Roman" w:cs="Times New Roman"/>
          <w:b/>
          <w:sz w:val="26"/>
          <w:szCs w:val="26"/>
        </w:rPr>
        <w:tab/>
        <w:t>И.И.Обыдённов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Утвержден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постановлением администрации              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Трубчевского муниципального района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от 06.04.2016 г. № 269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pStyle w:val="ConsPlusTitle"/>
        <w:widowControl/>
        <w:jc w:val="center"/>
        <w:rPr>
          <w:sz w:val="26"/>
          <w:szCs w:val="26"/>
        </w:rPr>
      </w:pPr>
      <w:r w:rsidRPr="00B5700C">
        <w:rPr>
          <w:sz w:val="26"/>
          <w:szCs w:val="26"/>
        </w:rPr>
        <w:t xml:space="preserve">АДМИНИСТРАТИВНЫЙ РЕГЛАМЕНТ </w:t>
      </w:r>
    </w:p>
    <w:p w:rsidR="00B5700C" w:rsidRPr="00B5700C" w:rsidRDefault="00B5700C" w:rsidP="00B5700C">
      <w:pPr>
        <w:pStyle w:val="ConsPlusTitle"/>
        <w:widowControl/>
        <w:jc w:val="center"/>
        <w:rPr>
          <w:sz w:val="26"/>
          <w:szCs w:val="26"/>
        </w:rPr>
      </w:pPr>
      <w:r w:rsidRPr="00B5700C">
        <w:rPr>
          <w:sz w:val="26"/>
          <w:szCs w:val="26"/>
        </w:rPr>
        <w:lastRenderedPageBreak/>
        <w:t>предоставления муниципальной услуги администрацией Трубче</w:t>
      </w:r>
      <w:r w:rsidRPr="00B5700C">
        <w:rPr>
          <w:b w:val="0"/>
          <w:sz w:val="26"/>
          <w:szCs w:val="26"/>
        </w:rPr>
        <w:t>в</w:t>
      </w:r>
      <w:r w:rsidRPr="00B5700C">
        <w:rPr>
          <w:sz w:val="26"/>
          <w:szCs w:val="26"/>
        </w:rPr>
        <w:t xml:space="preserve">ского муниципального района «Передача жилого помещения муниципального жилищного фонда в собственность граждан (приватизация)» 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Предмет регулирования регламента</w:t>
      </w:r>
    </w:p>
    <w:p w:rsidR="00B5700C" w:rsidRPr="00B5700C" w:rsidRDefault="00B5700C" w:rsidP="00B5700C">
      <w:pPr>
        <w:pStyle w:val="ConsPlusTitle"/>
        <w:widowControl/>
        <w:jc w:val="both"/>
        <w:rPr>
          <w:b w:val="0"/>
          <w:sz w:val="26"/>
          <w:szCs w:val="26"/>
        </w:rPr>
      </w:pPr>
      <w:r w:rsidRPr="00B5700C">
        <w:rPr>
          <w:b w:val="0"/>
          <w:sz w:val="26"/>
          <w:szCs w:val="26"/>
        </w:rPr>
        <w:t xml:space="preserve">            1.1 Административный регламент предоставления муниципальной услуги администрацией Трубчевского муниципального «Передача жилого помещения муниципального жилищного фонда в собственность граждан (приватизация)» (далее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при оказании муниципальной услуги.</w:t>
      </w:r>
    </w:p>
    <w:p w:rsidR="00B5700C" w:rsidRPr="00B5700C" w:rsidRDefault="00B5700C" w:rsidP="00B57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1.2. Предметом настоящего административного регламента являются правоотношения, складывающиеся между получателем муниципальной услуги и администрацией Трубчевского муниципального района (далее – администрация) в процессе предоставления гражданам в собственность занимаемых жилых помещений в порядке приватизации.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Круг заявителей</w:t>
      </w:r>
    </w:p>
    <w:p w:rsidR="00B5700C" w:rsidRPr="00B5700C" w:rsidRDefault="00B5700C" w:rsidP="00B570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 1.3. 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Право на получение муниципальной услуги имеют граждане Российской Федерации, проживающие на территории города Трубчевска (далее – заявитель), а также их законные представители, действующие в силу закона или на основании доверенности.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Требования к порядку информирования о предоставлении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Информация о месте нахождения, графике работы,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справочные телефоны органов местного самоуправления, оказывающих муниципальную услугу, адреса официальных сайтов</w:t>
      </w:r>
    </w:p>
    <w:p w:rsidR="00B5700C" w:rsidRPr="00B5700C" w:rsidRDefault="00B5700C" w:rsidP="00B570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1.4.  Администрация Трубчевского муниципального района (далее – администрация):</w:t>
      </w:r>
    </w:p>
    <w:p w:rsidR="00B5700C" w:rsidRPr="00B5700C" w:rsidRDefault="00B5700C" w:rsidP="00B570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Место нахождения: Брянская область, г.Трубчевск, ул.Брянская, д.59.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Почтовый адрес для направления документов и обращений: 242220, Брянская область, г.Трубчевск, ул.Брянская, д.59.</w:t>
      </w:r>
    </w:p>
    <w:p w:rsidR="00B5700C" w:rsidRPr="00B5700C" w:rsidRDefault="00B5700C" w:rsidP="00B570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График (режим) работы: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понедельник, вторник, среда, четверг - с 8 часов 30 минут до 17 часов 45 минут;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пятница - с 8 часов 30 минут до 16 часов 30 минут;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перерыв с 13.00 до 14.00;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выходные дни - суббота, воскресенье.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Контактные телефоны для получения разъяснений (консультаций): 8 (48352) 2-22-81,  2-23-13; факс: 8 (48352) 2-27-00.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Адрес электронной почты: </w:t>
      </w:r>
      <w:hyperlink r:id="rId5" w:history="1">
        <w:r w:rsidRPr="00B5700C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admtrub</w:t>
        </w:r>
        <w:r w:rsidRPr="00B5700C">
          <w:rPr>
            <w:rStyle w:val="a4"/>
            <w:rFonts w:ascii="Times New Roman" w:hAnsi="Times New Roman" w:cs="Times New Roman"/>
            <w:sz w:val="26"/>
            <w:szCs w:val="26"/>
          </w:rPr>
          <w:t>@</w:t>
        </w:r>
        <w:r w:rsidRPr="00B5700C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yandex</w:t>
        </w:r>
        <w:r w:rsidRPr="00B5700C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5700C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B5700C">
        <w:rPr>
          <w:rFonts w:ascii="Times New Roman" w:hAnsi="Times New Roman" w:cs="Times New Roman"/>
          <w:sz w:val="26"/>
          <w:szCs w:val="26"/>
        </w:rPr>
        <w:t>.</w:t>
      </w:r>
    </w:p>
    <w:p w:rsidR="00B5700C" w:rsidRPr="00B5700C" w:rsidRDefault="00B5700C" w:rsidP="00B570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Адрес сайта: </w:t>
      </w:r>
      <w:hyperlink r:id="rId6" w:history="1">
        <w:r w:rsidRPr="00B5700C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5700C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5700C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trubech</w:t>
        </w:r>
        <w:r w:rsidRPr="00B5700C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5700C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B5700C">
        <w:rPr>
          <w:rFonts w:ascii="Times New Roman" w:hAnsi="Times New Roman" w:cs="Times New Roman"/>
          <w:sz w:val="26"/>
          <w:szCs w:val="26"/>
        </w:rPr>
        <w:t>.</w:t>
      </w:r>
    </w:p>
    <w:p w:rsidR="00B5700C" w:rsidRPr="00B5700C" w:rsidRDefault="00B5700C" w:rsidP="00B570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 1.5. Уполномоченный орган - Комитет по управлению муниципальным имуществом администрации Трубчевского муниципального района (далее – Комитет):</w:t>
      </w:r>
    </w:p>
    <w:p w:rsidR="00B5700C" w:rsidRPr="00B5700C" w:rsidRDefault="00B5700C" w:rsidP="00B570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Место нахождения: Брянская область, г.Трубчевск, ул.Брянская, д.59.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lastRenderedPageBreak/>
        <w:t>Почтовый адрес для направления документов и обращений: 242220, Брянская область, г.Трубчевск, ул.Брянская, д.59.</w:t>
      </w:r>
    </w:p>
    <w:p w:rsidR="00B5700C" w:rsidRPr="00B5700C" w:rsidRDefault="00B5700C" w:rsidP="00B570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График (режим) работы: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понедельник, вторник, среда, четверг - с 8 часов 30 минут до 17 часов 45 минут;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пятница - с 8 часов 30 минут до 16 часов 30 минут;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перерыв с 13.00 до 14.00;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среда – не приемный день, выходные дни - суббота, воскресенье.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Контактные телефоны для получения разъяснений (консультаций): 8 (48352) 2-23-13; факс: 8 (48352) 2-27-00.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Адрес электронной почты: trubkumi@mail.ru.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Адрес сайта: </w:t>
      </w:r>
      <w:hyperlink r:id="rId7" w:history="1">
        <w:r w:rsidRPr="00B5700C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B5700C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5700C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trubech</w:t>
        </w:r>
        <w:r w:rsidRPr="00B5700C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5700C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B5700C">
        <w:rPr>
          <w:rFonts w:ascii="Times New Roman" w:hAnsi="Times New Roman" w:cs="Times New Roman"/>
          <w:sz w:val="26"/>
          <w:szCs w:val="26"/>
        </w:rPr>
        <w:t>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Информация о месте нахождения, графике работы,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справочные телефоны, адреса официальных сайтов организаций, участвующих в предоставлении муниципальной услуги </w:t>
      </w:r>
    </w:p>
    <w:p w:rsidR="00B5700C" w:rsidRPr="00B5700C" w:rsidRDefault="00B5700C" w:rsidP="00B570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1.6. 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За предоставлением муниципальной услуги заявитель может обратиться</w:t>
      </w:r>
      <w:r w:rsidRPr="00B5700C">
        <w:rPr>
          <w:rFonts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 xml:space="preserve"> в муниципальное бюджетное учреждение «Многофункциональный центр предоставления государственных и муниципальных услуг в Трубчевском районе» (далее – МБУ «МФЦ ПГ и МУ») по адресу: </w:t>
      </w:r>
      <w:smartTag w:uri="urn:schemas-microsoft-com:office:smarttags" w:element="metricconverter">
        <w:smartTagPr>
          <w:attr w:name="ProductID" w:val="242220, г"/>
        </w:smartTagPr>
        <w:r w:rsidRPr="00B5700C">
          <w:rPr>
            <w:rFonts w:ascii="Times New Roman" w:hAnsi="Times New Roman" w:cs="Times New Roman"/>
            <w:color w:val="000000"/>
            <w:sz w:val="26"/>
            <w:szCs w:val="26"/>
          </w:rPr>
          <w:t>242220, г</w:t>
        </w:r>
      </w:smartTag>
      <w:r w:rsidRPr="00B5700C">
        <w:rPr>
          <w:rFonts w:ascii="Times New Roman" w:hAnsi="Times New Roman" w:cs="Times New Roman"/>
          <w:color w:val="000000"/>
          <w:sz w:val="26"/>
          <w:szCs w:val="26"/>
        </w:rPr>
        <w:t>. Трубчевск, ул. Свердлова, 68а; справочный телефон (факс) 8(48352)2-44-58; адрес электронной почты: </w:t>
      </w:r>
      <w:r w:rsidRPr="00B5700C">
        <w:rPr>
          <w:rFonts w:ascii="Times New Roman" w:hAnsi="Times New Roman" w:cs="Times New Roman"/>
          <w:color w:val="000000"/>
          <w:sz w:val="26"/>
          <w:szCs w:val="26"/>
          <w:lang w:val="en-US"/>
        </w:rPr>
        <w:t>mfc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Pr="00B5700C">
        <w:rPr>
          <w:rFonts w:ascii="Times New Roman" w:hAnsi="Times New Roman" w:cs="Times New Roman"/>
          <w:color w:val="000000"/>
          <w:sz w:val="26"/>
          <w:szCs w:val="26"/>
          <w:lang w:val="en-US"/>
        </w:rPr>
        <w:t>trubchevsk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@</w:t>
      </w:r>
      <w:r w:rsidRPr="00B5700C">
        <w:rPr>
          <w:rFonts w:ascii="Times New Roman" w:hAnsi="Times New Roman" w:cs="Times New Roman"/>
          <w:color w:val="000000"/>
          <w:sz w:val="26"/>
          <w:szCs w:val="26"/>
          <w:lang w:val="en-US"/>
        </w:rPr>
        <w:t>mail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B5700C">
        <w:rPr>
          <w:rFonts w:ascii="Times New Roman" w:hAnsi="Times New Roman" w:cs="Times New Roman"/>
          <w:color w:val="000000"/>
          <w:sz w:val="26"/>
          <w:szCs w:val="26"/>
          <w:lang w:val="en-US"/>
        </w:rPr>
        <w:t>ru</w:t>
      </w:r>
      <w:r w:rsidRPr="00B5700C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</w:p>
    <w:p w:rsidR="00B5700C" w:rsidRPr="00B5700C" w:rsidRDefault="00B5700C" w:rsidP="00B570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График (режим) работы: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понедельник, вторник, среда, четверг - с 8 часов 30 минут до 17 часов 45 минут;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пятница - с 8 часов 30 минут до 16 часов 30 минут;</w:t>
      </w:r>
    </w:p>
    <w:p w:rsidR="00B5700C" w:rsidRPr="00B5700C" w:rsidRDefault="00B5700C" w:rsidP="00B570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перерыв с 13.00 до 14.00;</w:t>
      </w:r>
    </w:p>
    <w:p w:rsidR="00B5700C" w:rsidRPr="00B5700C" w:rsidRDefault="00B5700C" w:rsidP="00B570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выходные дни - суббота, воскресенье.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Информация о месте нахождения, графике работы,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справочные телефоны, адрес официального  сайта организации,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обращение в которую необходимо для получения муниципальной услуги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1.7. Для получения муниципальной услуги необходимо обращение в соответствующую управляющую компанию: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- МУП «Жилкомсервис г. Трубчевск»: </w:t>
      </w:r>
    </w:p>
    <w:p w:rsidR="00B5700C" w:rsidRPr="00B5700C" w:rsidRDefault="00B5700C" w:rsidP="00B570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Место нахождения: Брянская область, г.Трубчевск, ул.Брянская, д.71.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Почтовый адрес для направления документов и обращений: 242220, 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Брянская область, г.Трубчевск, ул.Брянская, д.71.</w:t>
      </w:r>
    </w:p>
    <w:p w:rsidR="00B5700C" w:rsidRPr="00B5700C" w:rsidRDefault="00B5700C" w:rsidP="00B570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График (режим) работы: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понедельник – пятница  - с 8 часов 00 минут до 18 часов 00 минут;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перерыв с 12.00 до 13.00;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выходные дни - суббота, воскресенье.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Контактные телефоны для получения разъяснений (консультаций): 8 (48352) 2-41-20, 2-60-43; факс: 8 (48352) 2-41-20.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Адрес электронной почты: </w:t>
      </w:r>
      <w:r w:rsidRPr="00B5700C">
        <w:rPr>
          <w:rFonts w:ascii="Times New Roman" w:hAnsi="Times New Roman" w:cs="Times New Roman"/>
          <w:sz w:val="26"/>
          <w:szCs w:val="26"/>
          <w:lang w:val="en-US"/>
        </w:rPr>
        <w:t>gks</w:t>
      </w:r>
      <w:r w:rsidRPr="00B5700C">
        <w:rPr>
          <w:rFonts w:ascii="Times New Roman" w:hAnsi="Times New Roman" w:cs="Times New Roman"/>
          <w:sz w:val="26"/>
          <w:szCs w:val="26"/>
        </w:rPr>
        <w:t>_</w:t>
      </w:r>
      <w:r w:rsidRPr="00B5700C">
        <w:rPr>
          <w:rFonts w:ascii="Times New Roman" w:hAnsi="Times New Roman" w:cs="Times New Roman"/>
          <w:sz w:val="26"/>
          <w:szCs w:val="26"/>
          <w:lang w:val="en-US"/>
        </w:rPr>
        <w:t>trubchevsk</w:t>
      </w:r>
      <w:r w:rsidRPr="00B5700C">
        <w:rPr>
          <w:rFonts w:ascii="Times New Roman" w:hAnsi="Times New Roman" w:cs="Times New Roman"/>
          <w:sz w:val="26"/>
          <w:szCs w:val="26"/>
        </w:rPr>
        <w:t>@</w:t>
      </w:r>
      <w:r w:rsidRPr="00B5700C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B5700C">
        <w:rPr>
          <w:rFonts w:ascii="Times New Roman" w:hAnsi="Times New Roman" w:cs="Times New Roman"/>
          <w:sz w:val="26"/>
          <w:szCs w:val="26"/>
        </w:rPr>
        <w:t>.</w:t>
      </w:r>
      <w:r w:rsidRPr="00B5700C">
        <w:rPr>
          <w:rFonts w:ascii="Times New Roman" w:hAnsi="Times New Roman" w:cs="Times New Roman"/>
          <w:sz w:val="26"/>
          <w:szCs w:val="26"/>
          <w:lang w:val="en-US"/>
        </w:rPr>
        <w:t>ru</w:t>
      </w:r>
    </w:p>
    <w:p w:rsidR="00B5700C" w:rsidRPr="00B5700C" w:rsidRDefault="00B5700C" w:rsidP="00B570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- ООО «Жилищно-коммунальный сервис г.Трубчевск»:</w:t>
      </w:r>
    </w:p>
    <w:p w:rsidR="00B5700C" w:rsidRPr="00B5700C" w:rsidRDefault="00B5700C" w:rsidP="00B570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Место нахождения: Брянская область, г.Трубчевск, ул.Урицкого, д.42, стр.1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Почтовый адрес для направления документов и обращений: 242220, Брянская область, г.Трубчевск, ул.Урицкого, д.42, стр.1</w:t>
      </w:r>
    </w:p>
    <w:p w:rsidR="00B5700C" w:rsidRPr="00B5700C" w:rsidRDefault="00B5700C" w:rsidP="00B570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График (режим) работы: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color w:val="C00000"/>
          <w:sz w:val="26"/>
          <w:szCs w:val="26"/>
        </w:rPr>
        <w:lastRenderedPageBreak/>
        <w:t xml:space="preserve">  </w:t>
      </w:r>
      <w:r w:rsidRPr="00B5700C">
        <w:rPr>
          <w:rFonts w:ascii="Times New Roman" w:hAnsi="Times New Roman" w:cs="Times New Roman"/>
          <w:sz w:val="26"/>
          <w:szCs w:val="26"/>
        </w:rPr>
        <w:t>понедельник, вторник, среда, четверг - с 8 часов 30 минут до 17 часов 30 минут;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пятница - с 8 часов 30 минут до 16 часов 30 минут;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перерыв с 12.30 до 13.30;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выходные дни - суббота, воскресенье.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Контактные телефоны для получения разъяснений (консультаций): 8 (48352) 2-64-02.</w:t>
      </w:r>
    </w:p>
    <w:p w:rsidR="00B5700C" w:rsidRPr="00B5700C" w:rsidRDefault="00B5700C" w:rsidP="00B570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Адрес электронной почты: </w:t>
      </w:r>
      <w:r w:rsidRPr="00B5700C">
        <w:rPr>
          <w:rFonts w:ascii="Times New Roman" w:hAnsi="Times New Roman" w:cs="Times New Roman"/>
          <w:sz w:val="26"/>
          <w:szCs w:val="26"/>
          <w:lang w:val="en-US"/>
        </w:rPr>
        <w:t>uk</w:t>
      </w:r>
      <w:r w:rsidRPr="00B5700C">
        <w:rPr>
          <w:rFonts w:ascii="Times New Roman" w:hAnsi="Times New Roman" w:cs="Times New Roman"/>
          <w:sz w:val="26"/>
          <w:szCs w:val="26"/>
        </w:rPr>
        <w:t>_</w:t>
      </w:r>
      <w:r w:rsidRPr="00B5700C">
        <w:rPr>
          <w:rFonts w:ascii="Times New Roman" w:hAnsi="Times New Roman" w:cs="Times New Roman"/>
          <w:sz w:val="26"/>
          <w:szCs w:val="26"/>
          <w:lang w:val="en-US"/>
        </w:rPr>
        <w:t>zks</w:t>
      </w:r>
      <w:r w:rsidRPr="00B5700C">
        <w:rPr>
          <w:rFonts w:ascii="Times New Roman" w:hAnsi="Times New Roman" w:cs="Times New Roman"/>
          <w:sz w:val="26"/>
          <w:szCs w:val="26"/>
        </w:rPr>
        <w:t>@</w:t>
      </w:r>
      <w:r w:rsidRPr="00B5700C">
        <w:rPr>
          <w:rFonts w:ascii="Times New Roman" w:hAnsi="Times New Roman" w:cs="Times New Roman"/>
          <w:sz w:val="26"/>
          <w:szCs w:val="26"/>
          <w:lang w:val="en-US"/>
        </w:rPr>
        <w:t>bk</w:t>
      </w:r>
      <w:r w:rsidRPr="00B5700C">
        <w:rPr>
          <w:rFonts w:ascii="Times New Roman" w:hAnsi="Times New Roman" w:cs="Times New Roman"/>
          <w:sz w:val="26"/>
          <w:szCs w:val="26"/>
        </w:rPr>
        <w:t>.</w:t>
      </w:r>
      <w:r w:rsidRPr="00B5700C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B5700C">
        <w:rPr>
          <w:rFonts w:ascii="Times New Roman" w:hAnsi="Times New Roman" w:cs="Times New Roman"/>
          <w:sz w:val="26"/>
          <w:szCs w:val="26"/>
        </w:rPr>
        <w:t>;</w:t>
      </w:r>
    </w:p>
    <w:p w:rsidR="00B5700C" w:rsidRPr="00B5700C" w:rsidRDefault="00B5700C" w:rsidP="00B570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- ГУП «Брянскоблтехинвентаризация» Трубчевский филиал:</w:t>
      </w:r>
    </w:p>
    <w:p w:rsidR="00B5700C" w:rsidRPr="00B5700C" w:rsidRDefault="00B5700C" w:rsidP="00B5700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Место нахождения: Брянская область, г.Трубчевск, ул.Урицкого, д.30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Почтовый адрес для направления документов и обращений: 242220, Брянская область, г.Трубчевск, ул.Урицкого, д.30</w:t>
      </w:r>
    </w:p>
    <w:p w:rsidR="00B5700C" w:rsidRPr="00B5700C" w:rsidRDefault="00B5700C" w:rsidP="00B570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График (режим) работы: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color w:val="C00000"/>
          <w:sz w:val="26"/>
          <w:szCs w:val="26"/>
        </w:rPr>
        <w:t xml:space="preserve">  </w:t>
      </w:r>
      <w:r w:rsidRPr="00B5700C">
        <w:rPr>
          <w:rFonts w:ascii="Times New Roman" w:hAnsi="Times New Roman" w:cs="Times New Roman"/>
          <w:sz w:val="26"/>
          <w:szCs w:val="26"/>
        </w:rPr>
        <w:t>понедельник, вторник, среда, четверг - с 8 часов 30 минут до 17 часов 45 минут;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пятница - с 8 часов 30 минут до 16 часов 30 минут;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перерыв с 13.00 до 14.00;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суббота – с 8 часов 30 минут до 13 часов 00 минут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выходной день - воскресенье.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Контактные телефоны для получения разъяснений (консультаций): 8 (48352) 2-72-23.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Адрес электронной почты: </w:t>
      </w:r>
      <w:r w:rsidRPr="00B5700C">
        <w:rPr>
          <w:rFonts w:ascii="Times New Roman" w:hAnsi="Times New Roman" w:cs="Times New Roman"/>
          <w:sz w:val="26"/>
          <w:szCs w:val="26"/>
          <w:lang w:val="en-US"/>
        </w:rPr>
        <w:t>tr</w:t>
      </w:r>
      <w:r w:rsidRPr="00B5700C">
        <w:rPr>
          <w:rFonts w:ascii="Times New Roman" w:hAnsi="Times New Roman" w:cs="Times New Roman"/>
          <w:sz w:val="26"/>
          <w:szCs w:val="26"/>
        </w:rPr>
        <w:t>@</w:t>
      </w:r>
      <w:r w:rsidRPr="00B5700C">
        <w:rPr>
          <w:rFonts w:ascii="Times New Roman" w:hAnsi="Times New Roman" w:cs="Times New Roman"/>
          <w:sz w:val="26"/>
          <w:szCs w:val="26"/>
          <w:lang w:val="en-US"/>
        </w:rPr>
        <w:t>gupti</w:t>
      </w:r>
      <w:r w:rsidRPr="00B5700C">
        <w:rPr>
          <w:rFonts w:ascii="Times New Roman" w:hAnsi="Times New Roman" w:cs="Times New Roman"/>
          <w:sz w:val="26"/>
          <w:szCs w:val="26"/>
        </w:rPr>
        <w:t>.</w:t>
      </w:r>
      <w:r w:rsidRPr="00B5700C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B5700C">
        <w:rPr>
          <w:rFonts w:ascii="Times New Roman" w:hAnsi="Times New Roman" w:cs="Times New Roman"/>
          <w:sz w:val="26"/>
          <w:szCs w:val="26"/>
        </w:rPr>
        <w:t>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Порядок получения информации заявителями по вопросам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1.8. Информация о предоставлении муниципальной услуги предоставляется в Комитете специалистом при личном контакте с заявителем, с использованием средств почтовой и телефонной связи, электронного информирования, посредством размещения на официальном сайте администрации в сети Интернет.</w:t>
      </w:r>
    </w:p>
    <w:p w:rsidR="00B5700C" w:rsidRPr="00B5700C" w:rsidRDefault="00B5700C" w:rsidP="00B570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1.9. При ответах на телефонные звонки и устные обращения специалист подробно и в вежливой (корректной) форме информирует и консультирует обратившихся по интересующим их вопросам в пределах своей компетенции. При ответе на звонки специалист сообщает свои фамилию, имя, отчество и занимаемую должность,  во время разговора четко произносит слова, избегает параллельных разговоров с окружающими и не прерывает разговор по причине поступления звонка на другой аппарат. По завершении консультации специалист должен кратко подвести итоги разговора и перечислить действия, которые следует предпринять получателю муниципальной услуги.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Время информирования и консультирования по телефону не должно превышать 10 минут.</w:t>
      </w:r>
    </w:p>
    <w:p w:rsidR="00B5700C" w:rsidRPr="00B5700C" w:rsidRDefault="00B5700C" w:rsidP="00B5700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Время ожидания для получения информации по предоставлению  муниципальной услуги при личном обращении не должно превышать 20 минут.</w:t>
      </w:r>
    </w:p>
    <w:p w:rsidR="00B5700C" w:rsidRPr="00B5700C" w:rsidRDefault="00B5700C" w:rsidP="00B570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Письменные обращения заявителей по предоставлению муниципальной услуги рассматриваются с учетом времени подготовки ответа в срок, не превышающий 10 дней с момента регистрации заявления и полного пакета документов.</w:t>
      </w:r>
    </w:p>
    <w:p w:rsidR="00B5700C" w:rsidRPr="00B5700C" w:rsidRDefault="00B5700C" w:rsidP="00B570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По телефону предоставляется следующая информация:</w:t>
      </w:r>
    </w:p>
    <w:p w:rsidR="00B5700C" w:rsidRPr="00B5700C" w:rsidRDefault="00B5700C" w:rsidP="00B570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контактные телефоны должностных лиц, участвующих в предоставлении муниципальной услуги;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lastRenderedPageBreak/>
        <w:t xml:space="preserve">  график работы администрации, Комитета; 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почтовый, электронный адрес, факс для направления письменных обращений;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порядок обжалования действий (бездействия) и решений должностных лиц, осуществляемых и принимаемых в ходе предоставления муниципальной услуги.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1.10.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информации, четкость в изложении информации, полнота информирования.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1.11. Места получения информации о предоставлении муниципальной услуги оборудуются информационными стендами, стульями и столами.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Информационные стенды размещаются в местах, обеспечивающих свободный доступ к ним.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На информационных стендах размещается следующая информация:</w:t>
      </w:r>
    </w:p>
    <w:p w:rsidR="00B5700C" w:rsidRPr="00B5700C" w:rsidRDefault="00B5700C" w:rsidP="00B570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извлечения из законодательных и иных нормативных правовых актов, содержащих нормы, регулирующие предоставление муниципальной услуги;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текст административного регламента;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перечень документов, необходимых для получения муниципальной услуги, формы и способы их получения. 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1.12. Информация о порядке предоставления муниципальной услуги размещается на официальном сайте администрации в сети Интернет по адресу </w:t>
      </w:r>
      <w:hyperlink r:id="rId8" w:history="1">
        <w:r w:rsidRPr="00B5700C">
          <w:rPr>
            <w:rStyle w:val="a4"/>
            <w:rFonts w:ascii="Times New Roman" w:hAnsi="Times New Roman" w:cs="Times New Roman"/>
            <w:sz w:val="26"/>
            <w:szCs w:val="26"/>
          </w:rPr>
          <w:t>www.tr</w:t>
        </w:r>
        <w:r w:rsidRPr="00B5700C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ubech</w:t>
        </w:r>
        <w:r w:rsidRPr="00B5700C">
          <w:rPr>
            <w:rStyle w:val="a4"/>
            <w:rFonts w:ascii="Times New Roman" w:hAnsi="Times New Roman" w:cs="Times New Roman"/>
            <w:sz w:val="26"/>
            <w:szCs w:val="26"/>
          </w:rPr>
          <w:t>.ru</w:t>
        </w:r>
      </w:hyperlink>
      <w:r w:rsidRPr="00B5700C">
        <w:rPr>
          <w:rFonts w:ascii="Times New Roman" w:hAnsi="Times New Roman" w:cs="Times New Roman"/>
          <w:sz w:val="26"/>
          <w:szCs w:val="26"/>
        </w:rPr>
        <w:t>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II. СТАНДАРТ ПРЕДОСТАВЛЕНИЯ МУНИЦИПАЛЬНОЙ УСЛУГИ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Наименование муниципальной услуги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5700C" w:rsidRPr="00B5700C" w:rsidRDefault="00B5700C" w:rsidP="00B5700C">
      <w:pPr>
        <w:pStyle w:val="ConsPlusTitle"/>
        <w:widowControl/>
        <w:jc w:val="both"/>
        <w:rPr>
          <w:b w:val="0"/>
          <w:sz w:val="26"/>
          <w:szCs w:val="26"/>
        </w:rPr>
      </w:pPr>
      <w:r w:rsidRPr="00B5700C">
        <w:rPr>
          <w:b w:val="0"/>
          <w:sz w:val="26"/>
          <w:szCs w:val="26"/>
        </w:rPr>
        <w:t xml:space="preserve">   2.1. Муниципальная услуга «Передача жилого помещения муниципального жилищного фонда в собственность граждан (приватизация)». 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Наименование органа, предоставляющего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муниципальную услугу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2.2. Предоставление муниципальной услуги осуществляется администрацией в лице Комитета.</w:t>
      </w:r>
    </w:p>
    <w:p w:rsidR="00B5700C" w:rsidRPr="00B5700C" w:rsidRDefault="00B5700C" w:rsidP="00B570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Комитет осуществляет взаимодействие с  МФЦ.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2.3. Специалисты администрации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 xml:space="preserve"> за исключением документов, указанных в </w:t>
      </w:r>
      <w:r w:rsidRPr="00B5700C">
        <w:rPr>
          <w:rFonts w:ascii="Times New Roman" w:hAnsi="Times New Roman" w:cs="Times New Roman"/>
          <w:sz w:val="26"/>
          <w:szCs w:val="26"/>
        </w:rPr>
        <w:t>части 6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Результат предоставления муниципальной услуги</w:t>
      </w:r>
    </w:p>
    <w:p w:rsidR="00B5700C" w:rsidRPr="00B5700C" w:rsidRDefault="00B5700C" w:rsidP="00B5700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2.4. 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Результатом предоставления муниципальной услуги является заключение с гражданами договора на передачу в собственность граждан жилых помещений в порядке приватизации или мотивированный отказ.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Сроки предоставления муниципальной услуги</w:t>
      </w:r>
    </w:p>
    <w:p w:rsidR="00B5700C" w:rsidRPr="00B5700C" w:rsidRDefault="00B5700C" w:rsidP="00B5700C">
      <w:pPr>
        <w:pStyle w:val="ConsPlusTitle"/>
        <w:tabs>
          <w:tab w:val="left" w:pos="709"/>
        </w:tabs>
        <w:jc w:val="both"/>
        <w:rPr>
          <w:b w:val="0"/>
          <w:bCs w:val="0"/>
          <w:sz w:val="26"/>
          <w:szCs w:val="26"/>
        </w:rPr>
      </w:pPr>
      <w:r w:rsidRPr="00B5700C">
        <w:rPr>
          <w:b w:val="0"/>
          <w:bCs w:val="0"/>
          <w:sz w:val="26"/>
          <w:szCs w:val="26"/>
        </w:rPr>
        <w:t xml:space="preserve">           2.5. Максимальный с</w:t>
      </w:r>
      <w:r w:rsidRPr="00B5700C">
        <w:rPr>
          <w:b w:val="0"/>
          <w:color w:val="000000"/>
          <w:sz w:val="26"/>
          <w:szCs w:val="26"/>
        </w:rPr>
        <w:t>рок предоставления муниципальной услуги не должен превышать 2 месяцев с момента регистрации поступившего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  <w:r w:rsidRPr="00B5700C">
        <w:rPr>
          <w:b w:val="0"/>
          <w:bCs w:val="0"/>
          <w:sz w:val="26"/>
          <w:szCs w:val="26"/>
        </w:rPr>
        <w:t xml:space="preserve">                    Минимальный срок предоставления муниципальной услуги составляет 30 рабочих </w:t>
      </w:r>
      <w:r w:rsidRPr="00B5700C">
        <w:rPr>
          <w:b w:val="0"/>
          <w:bCs w:val="0"/>
          <w:sz w:val="26"/>
          <w:szCs w:val="26"/>
        </w:rPr>
        <w:lastRenderedPageBreak/>
        <w:t>дней.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2.6. При подаче заявления и необходимых документов максимальное время ожидания получателем муниципальной услуги приема специалистом Комитета не должно превышать 20 минут. Регистрация осуществляется в день поступления заявления с документами.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Перечень нормативных правовых актов, регулирующих отношения, возникающие в связи с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предоставлением муниципальной услуги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2.7. Предоставление муниципальной услуги осуществляется в соответствии с: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 xml:space="preserve">      1) Конституцией Российской Федерации (</w:t>
      </w:r>
      <w:r w:rsidRPr="00B5700C">
        <w:rPr>
          <w:rFonts w:ascii="Times New Roman" w:hAnsi="Times New Roman" w:cs="Times New Roman"/>
          <w:sz w:val="26"/>
          <w:szCs w:val="26"/>
        </w:rPr>
        <w:t>принята всенародным голосованием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 xml:space="preserve"> 12.12.1993) («Российская газета» от  25.12.1993  № 237);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2) Жилищным кодексом Российской Федерации от 29.12.2004г. №188-ФЗ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B5700C" w:rsidRPr="00B5700C" w:rsidRDefault="00B5700C" w:rsidP="00B5700C">
      <w:pPr>
        <w:pStyle w:val="a5"/>
        <w:rPr>
          <w:rFonts w:ascii="Times New Roman" w:hAnsi="Times New Roman"/>
          <w:sz w:val="26"/>
          <w:szCs w:val="26"/>
        </w:rPr>
      </w:pPr>
      <w:r w:rsidRPr="00B5700C">
        <w:rPr>
          <w:rFonts w:ascii="Times New Roman" w:hAnsi="Times New Roman"/>
          <w:sz w:val="26"/>
          <w:szCs w:val="26"/>
        </w:rPr>
        <w:t xml:space="preserve">   Собрание законодательства Российской Федерации, 2005, №1, часть 1. ст.14;</w:t>
      </w:r>
    </w:p>
    <w:p w:rsidR="00B5700C" w:rsidRPr="00B5700C" w:rsidRDefault="00B5700C" w:rsidP="00B5700C">
      <w:pPr>
        <w:pStyle w:val="a5"/>
        <w:rPr>
          <w:rFonts w:ascii="Times New Roman" w:hAnsi="Times New Roman"/>
          <w:sz w:val="26"/>
          <w:szCs w:val="26"/>
        </w:rPr>
      </w:pPr>
      <w:r w:rsidRPr="00B5700C">
        <w:rPr>
          <w:rFonts w:ascii="Times New Roman" w:hAnsi="Times New Roman"/>
          <w:sz w:val="26"/>
          <w:szCs w:val="26"/>
        </w:rPr>
        <w:t>2016,№5. ст.559;</w:t>
      </w:r>
    </w:p>
    <w:p w:rsidR="00B5700C" w:rsidRPr="00B5700C" w:rsidRDefault="00B5700C" w:rsidP="00B5700C">
      <w:pPr>
        <w:pStyle w:val="a5"/>
        <w:rPr>
          <w:rFonts w:ascii="Times New Roman" w:hAnsi="Times New Roman"/>
          <w:sz w:val="26"/>
          <w:szCs w:val="26"/>
        </w:rPr>
      </w:pPr>
      <w:r w:rsidRPr="00B5700C">
        <w:rPr>
          <w:rFonts w:ascii="Times New Roman" w:hAnsi="Times New Roman"/>
          <w:sz w:val="26"/>
          <w:szCs w:val="26"/>
        </w:rPr>
        <w:t xml:space="preserve">     3) Федеральным законом от 04.07.1991 № 1541-1 «О приватизации жилищного фонда в Российской Федерации»;</w:t>
      </w:r>
    </w:p>
    <w:p w:rsidR="00B5700C" w:rsidRPr="00B5700C" w:rsidRDefault="00B5700C" w:rsidP="00B5700C">
      <w:pPr>
        <w:pStyle w:val="a5"/>
        <w:rPr>
          <w:rFonts w:ascii="Times New Roman" w:hAnsi="Times New Roman"/>
          <w:sz w:val="26"/>
          <w:szCs w:val="26"/>
        </w:rPr>
      </w:pPr>
      <w:r w:rsidRPr="00B5700C">
        <w:rPr>
          <w:rFonts w:ascii="Times New Roman" w:hAnsi="Times New Roman"/>
          <w:sz w:val="26"/>
          <w:szCs w:val="26"/>
        </w:rPr>
        <w:t>--------------------------------</w:t>
      </w:r>
    </w:p>
    <w:p w:rsidR="00B5700C" w:rsidRPr="00B5700C" w:rsidRDefault="00B5700C" w:rsidP="00B5700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Собрание законодательства Российской Федерации, 1994, N 16, ст. 1864; 1999, N 18, ст. 2214; 2002, N 21, ст. 1918; 2002, N 48, ст. 4738; 2005, N 1 (часть 1), ст. 15; 2008, N 24, ст. 2797; 2012, N 43, ст. 5783. </w:t>
      </w:r>
    </w:p>
    <w:p w:rsidR="00B5700C" w:rsidRPr="00B5700C" w:rsidRDefault="00B5700C" w:rsidP="00B5700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4) Федеральным </w:t>
      </w:r>
      <w:hyperlink r:id="rId9" w:history="1">
        <w:r w:rsidRPr="00B5700C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B5700C">
        <w:rPr>
          <w:rFonts w:ascii="Times New Roman" w:hAnsi="Times New Roman" w:cs="Times New Roman"/>
          <w:sz w:val="26"/>
          <w:szCs w:val="26"/>
        </w:rPr>
        <w:t>ом от 06.10.2003 N 131-ФЗ «Об общих принципах организации местного самоуправления в Российской Федерации» &lt;*&gt;;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--------------------------------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 &lt;*&gt; Собрание законодательства Российской Федерации, 2003, N 40, ст. 3822; 2004, N 25, ст. 2484; N 33, ст. 3368; 2005, N 1 (часть 1), ст. 9; N 1 (часть 1), ст. 12; N 1 (часть 1), ст. 17; N 1 (часть 1), ст. 25; N 1 (часть 1), ст. 37; N 17, ст. 1480; N 27, ст. 2708; N 30 (ч. 1), ст. 3104; N 30 (ч. 1), ст. 3108; N 42, ст. 4216; 2006, N 1, ст. 9; N 1, ст. 10; N 1, ст. 17; N 6, ст. 636; N 8, ст. 852; N 23, ст. 2380; N 30, ст. 3296; N 31 (1 ч.), ст. 3427; N 31 (1 ч.), ст. 3452; N 43, ст. 4412; N 49 (1 ч.), ст. 5088; N 50, ст. 5279; 2007, N 1 (1 ч.), ст. 21; N 10, ст. 1151; N 18, ст. 2117; N 21, ст. 2455; N 25, ст. 2977; N 26, ст. 3074; N 30, ст. 3801; N 43, ст. 5084; N 45, ст. 5430; N 46, ст. 5553; N 46, ст. 5556; 2008, N 24, ст. 2790; N 30 (ч. 2), ст. 3616; N 48, ст. 5517; N 49, ст. 5744; N 52 (ч. 1), ст. 6229; N 52 (ч. 1), ст. 6236; 2009, N 19, ст. 2280; N 48, ст. 5711; N 48, ст. 5733; N 52 (1 ч.), ст. 6441; 2010, N 15, ст. 1736; N 19, ст. 2291; N 31, ст. 4160; N 31, ст. 4206; N 40, ст. 4969; N 45, ст. 5751; N 49, ст. 6409; N 49, ст. 6411; 2011, N 1, ст. 54; N 13, ст. 1685; N 17, ст. 2310; N 19, ст. 2705; N 29, ст. 4283; N 30 (ч. 1), ст. 4572; N 30 (ч. 1), ст. 4590; N 30 (ч. 1), ст. 4591; N 30 (ч. 1), ст. 4595; N 30 (ч. 1), ст. 4594; N 31, ст. 4703; N 48, ст. 6730; N 49 (ч. 1), ст. 7015; N 49 (ч. 1), ст. 7039; N 49 (ч. 5), ст. 7070; N 50, ст. 7353; N 50, ст. 7359; 2012, N 26, ст. 3444; N 26, ст. 3446; N 27, ст. 3587; N 29, ст. 3990; N 31, ст. 4326; N 43, ст. 5786; N 50 (ч. 5), ст. 6967; N 53 (ч. 1), ст. 7596; N 53 (ч. 1), ст. 7614; 2013, N 14, ст. 1663; N 19, ст. 2325; N 19, ст. 2329; N 19, ст. 2331; N 27, ст. 3468; N 27, ст. 3477; N 43, ст. 5454; N 44, ст. 5633; N 44, ст. 5642; N 48, ст. 6165; N 51, ст. 6690; N 52 (часть I), ст. 6961; N 52 (часть I), ст. 6981; N 52 (часть I), ст. 7008; 2014, N 14, ст. 1562; N 22, ст. 2770; N 26 (часть I), ст. 3377; N 30 (Часть I), ст. 4218; N 30 (часть I), ст. 4235; N 30 (часть I), ст. 4257; N 40 </w:t>
      </w:r>
      <w:r w:rsidRPr="00B5700C">
        <w:rPr>
          <w:rFonts w:ascii="Times New Roman" w:hAnsi="Times New Roman" w:cs="Times New Roman"/>
          <w:sz w:val="26"/>
          <w:szCs w:val="26"/>
        </w:rPr>
        <w:lastRenderedPageBreak/>
        <w:t>(часть II), ст. 5321; N 42, ст. 5615; N 52 (часть I), ст. 7542; N 52 (часть I), ст. 7558; 2015, N 1 (часть I), ст. 7; N 1 (часть I), ст. 9; N 6, ст. 886.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5) Федеральным </w:t>
      </w:r>
      <w:hyperlink r:id="rId10" w:history="1">
        <w:r w:rsidRPr="00B5700C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 w:rsidRPr="00B5700C">
        <w:rPr>
          <w:rFonts w:ascii="Times New Roman" w:hAnsi="Times New Roman" w:cs="Times New Roman"/>
          <w:sz w:val="26"/>
          <w:szCs w:val="26"/>
        </w:rPr>
        <w:t>ом  от 02.05.2006г. N 59-ФЗ «О порядке рассмотрения обращений граждан Российской Федерации» &lt;*&gt;;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--------------------------------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&lt;*&gt; Собрание законодательства Российской Федерации: 2006, N 19, ст. 2060; 2010, N 27, ст. 3410; N 31, ст. 4196; 2013, N 19, ст. 2307; N 27, ст. 3474; 2014, N 48, ст. 6638.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6) </w:t>
      </w:r>
      <w:r w:rsidRPr="00B5700C">
        <w:rPr>
          <w:rFonts w:ascii="Times New Roman" w:hAnsi="Times New Roman" w:cs="Times New Roman"/>
          <w:bCs/>
          <w:sz w:val="26"/>
          <w:szCs w:val="26"/>
        </w:rPr>
        <w:t>Федеральным законом от 27.07.2010г. N 210-ФЗ "Об организации предоставления государственных и муниципальных услуг"</w:t>
      </w:r>
      <w:r w:rsidRPr="00B5700C">
        <w:rPr>
          <w:rFonts w:ascii="Times New Roman" w:hAnsi="Times New Roman" w:cs="Times New Roman"/>
          <w:sz w:val="26"/>
          <w:szCs w:val="26"/>
        </w:rPr>
        <w:t>&lt;*&gt;;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--------------------------------</w:t>
      </w:r>
    </w:p>
    <w:p w:rsidR="00B5700C" w:rsidRPr="00B5700C" w:rsidRDefault="00B5700C" w:rsidP="00B570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&lt;*&gt; Собрание законодательства Российской Федерации, 2010, N 31, ст. 4179; 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2011, N 15, ст. 2038; N 27, ст. 3873; N 27, ст. 3880; N 29, ст. 4291; N 30 (ч. 1), ст. 4587; N 49 (ч. 5), ст. 7061; 2012, N 31, ст. 4322; 2013, N 14, ст. 1651; N 27, ст. 3477; N 27, ст. 3480; N 30 (Часть I), ст. 4084; N 51, ст. 6679; N 52 (часть I), ст. 6952; N 52 (часть I), ст. 6961; N 52 (часть I), ст. 7009; 2014, N 26 (часть I), ст. 3366; N 30 (Часть I), ст. 4264; 2015, N 1 (часть I), ст. 67; N 1 (часть I), ст. 72.;</w:t>
      </w:r>
    </w:p>
    <w:p w:rsidR="00B5700C" w:rsidRPr="00B5700C" w:rsidRDefault="00B5700C" w:rsidP="00B570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B5700C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      7) Уставом Трубчевского муниципального района, принятым решением Трубчевского районного Совета народных депутатов от 30 января 2008 года № 3-444;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8) Постановлением администрации Трубчевского муниципального района от 26 мая 2014г.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являются необходимыми и обязательными для предоставления муниципальной услуги, подлежащих представлению заявителем</w:t>
      </w:r>
    </w:p>
    <w:p w:rsidR="00B5700C" w:rsidRPr="00B5700C" w:rsidRDefault="00B5700C" w:rsidP="00B5700C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2.8. Для предоставления муниципальной услуги необходимы следующие документы: 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sym w:font="Symbol" w:char="F02D"/>
      </w:r>
      <w:r w:rsidRPr="00B5700C">
        <w:rPr>
          <w:rFonts w:ascii="Times New Roman"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 заявление по форме, приведенной в приложении № 1 к настоящему административному регламенту;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 xml:space="preserve">   К заявлению прилагаются документы: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 xml:space="preserve"> 2.8.1.</w:t>
      </w:r>
      <w:r w:rsidRPr="00B5700C">
        <w:rPr>
          <w:rFonts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 Документы, удостоверяющие личность гражданина: паспорт для граждан с 14-летнего возраста, свидетельство о рождении для малолетних граждан до 14-летнего возраста (подлинники и копии).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>2.8.2.</w:t>
      </w:r>
      <w:r w:rsidRPr="00B5700C">
        <w:rPr>
          <w:rFonts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 xml:space="preserve"> От имени граждан, которые отказываются от участия в приватизации жилого помещения, представляется нотариально заверенное согласие на приватизацию без участия в числе собственников. 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>2.8.3.</w:t>
      </w:r>
      <w:r w:rsidRPr="00B5700C">
        <w:rPr>
          <w:rFonts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 От имени граждан, которые не могут явиться лично, представляется доверенность на совершение действий по участию в приватизации с указанием доли в праве долевой собственности.</w:t>
      </w:r>
      <w:r w:rsidRPr="00B5700C">
        <w:rPr>
          <w:rFonts w:ascii="Times New Roman" w:hAnsi="Times New Roman" w:cs="Times New Roman"/>
          <w:color w:val="0000FF"/>
          <w:sz w:val="26"/>
          <w:szCs w:val="26"/>
        </w:rPr>
        <w:t> 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Доверенность должна быть нотариально удостоверена, за исключением случаев, предусмотренных законом.</w:t>
      </w:r>
    </w:p>
    <w:p w:rsidR="00B5700C" w:rsidRPr="00B5700C" w:rsidRDefault="00B5700C" w:rsidP="00B570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>К нотариально удостоверенным доверенностям приравниваются: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>1)</w:t>
      </w:r>
      <w:r w:rsidRPr="00B5700C">
        <w:rPr>
          <w:rFonts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 xml:space="preserve"> доверенности военнослужащих и других лиц, находящихся на излечении в госпиталях, санаториях и других военно-лечебных учреждениях, удостоверенные 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lastRenderedPageBreak/>
        <w:t>начальником такого учреждения, его заместителем по медицинской части, старшим или дежурным врачом;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>2)</w:t>
      </w:r>
      <w:r w:rsidRPr="00B5700C">
        <w:rPr>
          <w:rFonts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 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рабочих и служащих, членов их семей и членов семей военнослужащих, удостоверенные командиром (начальником) части, соединения, учреждения или заведения;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>3)</w:t>
      </w:r>
      <w:r w:rsidRPr="00B5700C">
        <w:rPr>
          <w:rFonts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 доверенности лиц, находящихся в местах лишения свободы, удостоверенные начальником соответствующего места лишения свободы;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>4)</w:t>
      </w:r>
      <w:r w:rsidRPr="00B5700C">
        <w:rPr>
          <w:rFonts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 доверенности совершеннолетних дееспособных граждан, находящихся в учреждениях социальной защиты населения, удостоверенные администрацией этого учреждения или руководителем (его заместителем) соответствующего органа социальной защиты населения.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>2.8.4.</w:t>
      </w:r>
      <w:r w:rsidRPr="00B5700C">
        <w:rPr>
          <w:rFonts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 Документы, подтверждающие право граждан на пользование жилым помещением: договор социального найма жилого помещения муниципального или государственного жилищного фонда, выписка из домовой книги. Выписка из домовой книги действительна в течение одного месяца.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>2.8.5.</w:t>
      </w:r>
      <w:r w:rsidRPr="00B5700C">
        <w:rPr>
          <w:rFonts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 Если в паспорте заявителей указаны несовершеннолетние дети, не зарегистрированные по данному адресу, и никогда не проживающие по данному адресу и не внесенные в ордер, – необходимо представить справку о месте жительства ребенка (при невозможности копию свидетельства о расторжении брака или иной документ, подтверждающий невозможность представить данные сведения) и справку о том, что несовершеннолетние никогда не были прописаны (зарегистрированы) по данному адресу.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>2.8.6.</w:t>
      </w:r>
      <w:r w:rsidRPr="00B5700C">
        <w:rPr>
          <w:rFonts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 Справка, подтверждающая, что ранее гражданами право на приватизацию жилья не было использовано.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>2.8.7.</w:t>
      </w:r>
      <w:r w:rsidRPr="00B5700C">
        <w:rPr>
          <w:rFonts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 Учетная документация на жилое помещение с техническим описанием (справка БТИ).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>2.8.8. С</w:t>
      </w:r>
      <w:r w:rsidRPr="00B5700C">
        <w:rPr>
          <w:rFonts w:ascii="Times New Roman" w:hAnsi="Times New Roman" w:cs="Times New Roman"/>
          <w:sz w:val="26"/>
          <w:szCs w:val="26"/>
        </w:rPr>
        <w:t>правки о наличии (отсутствии) задолженностей по всем видам жилищно-коммунальных услуг.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2.9. В представляемых документах не должно содержаться подчисток, приписок, зачеркнутых слов и иных, не оговоренных в них исправлений. Документы не должны иметь серьезных повреждений, наличие которых не позволяет однозначно истолковывать их содержание.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 которые находятся в распоряжении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государственных органов, органов местного самоуправления и иных организаций и которые заявитель вправе представить</w:t>
      </w:r>
    </w:p>
    <w:p w:rsidR="00B5700C" w:rsidRPr="00B5700C" w:rsidRDefault="00B5700C" w:rsidP="00B5700C">
      <w:pPr>
        <w:pStyle w:val="ConsPlusNormal"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2.10.  Все документы,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могут предоставляться заявителем самостоятельно (по желанию заявителя).</w:t>
      </w:r>
    </w:p>
    <w:p w:rsidR="00B5700C" w:rsidRPr="00B5700C" w:rsidRDefault="00B5700C" w:rsidP="00B5700C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Указанные документы также могут быть предоставлены по запросу Комитета в порядке информационного взаимодействия.</w:t>
      </w:r>
    </w:p>
    <w:p w:rsidR="00B5700C" w:rsidRPr="00B5700C" w:rsidRDefault="00B5700C" w:rsidP="00B5700C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Не предоставление заявителем указанных документов не является основанием для отказа заявителю в предоставлении муниципальной услуги.  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lastRenderedPageBreak/>
        <w:t>2.11. Запрещается требовать от заявителя: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5700C" w:rsidRPr="00B5700C" w:rsidRDefault="00B5700C" w:rsidP="00B570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1" w:history="1">
        <w:r w:rsidRPr="00B5700C">
          <w:rPr>
            <w:rFonts w:ascii="Times New Roman" w:hAnsi="Times New Roman" w:cs="Times New Roman"/>
            <w:sz w:val="26"/>
            <w:szCs w:val="26"/>
          </w:rPr>
          <w:t>частью 1 статьи 1</w:t>
        </w:r>
      </w:hyperlink>
      <w:r w:rsidRPr="00B5700C">
        <w:rPr>
          <w:rFonts w:ascii="Times New Roman" w:hAnsi="Times New Roman" w:cs="Times New Roman"/>
          <w:sz w:val="26"/>
          <w:szCs w:val="26"/>
        </w:rPr>
        <w:t xml:space="preserve"> Федерального закона  от 27.07.2010 N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2" w:history="1">
        <w:r w:rsidRPr="00B5700C">
          <w:rPr>
            <w:rFonts w:ascii="Times New Roman" w:hAnsi="Times New Roman" w:cs="Times New Roman"/>
            <w:sz w:val="26"/>
            <w:szCs w:val="26"/>
          </w:rPr>
          <w:t>частью 6</w:t>
        </w:r>
      </w:hyperlink>
      <w:r w:rsidRPr="00B5700C">
        <w:rPr>
          <w:rFonts w:ascii="Times New Roman" w:hAnsi="Times New Roman" w:cs="Times New Roman"/>
          <w:sz w:val="26"/>
          <w:szCs w:val="26"/>
        </w:rPr>
        <w:t xml:space="preserve"> статьи  7 Федерального закона  от 27.07.2010 N 210-ФЗ перечень документов. Заявитель вправе представить указанные документы и информацию по собственной инициативе;</w:t>
      </w:r>
    </w:p>
    <w:p w:rsidR="00B5700C" w:rsidRPr="00B5700C" w:rsidRDefault="00B5700C" w:rsidP="00B5700C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3" w:history="1">
        <w:r w:rsidRPr="00B5700C">
          <w:rPr>
            <w:rFonts w:ascii="Times New Roman" w:hAnsi="Times New Roman" w:cs="Times New Roman"/>
            <w:sz w:val="26"/>
            <w:szCs w:val="26"/>
          </w:rPr>
          <w:t>части 1 статьи 9</w:t>
        </w:r>
      </w:hyperlink>
      <w:r w:rsidRPr="00B5700C">
        <w:rPr>
          <w:rFonts w:ascii="Times New Roman" w:hAnsi="Times New Roman" w:cs="Times New Roman"/>
          <w:sz w:val="26"/>
          <w:szCs w:val="26"/>
        </w:rPr>
        <w:t xml:space="preserve"> Федерального закона  от 27.07.2010 N 210-ФЗ.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5700C" w:rsidRPr="00B5700C" w:rsidRDefault="00B5700C" w:rsidP="00B5700C">
      <w:pPr>
        <w:pStyle w:val="a5"/>
        <w:rPr>
          <w:rFonts w:ascii="Times New Roman" w:hAnsi="Times New Roman"/>
          <w:sz w:val="26"/>
          <w:szCs w:val="26"/>
        </w:rPr>
      </w:pPr>
      <w:r w:rsidRPr="00B5700C">
        <w:rPr>
          <w:rFonts w:ascii="Times New Roman" w:hAnsi="Times New Roman"/>
          <w:sz w:val="26"/>
          <w:szCs w:val="26"/>
        </w:rPr>
        <w:t xml:space="preserve">      2.12. Уполномоченный специалист Комитета вправе отказать в приеме и регистрации документов в случаях:</w:t>
      </w:r>
    </w:p>
    <w:p w:rsidR="00B5700C" w:rsidRPr="00B5700C" w:rsidRDefault="00B5700C" w:rsidP="00B5700C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 w:rsidRPr="00B5700C">
        <w:rPr>
          <w:rFonts w:ascii="Times New Roman" w:hAnsi="Times New Roman"/>
          <w:color w:val="000000"/>
          <w:sz w:val="26"/>
          <w:szCs w:val="26"/>
        </w:rPr>
        <w:t xml:space="preserve">          </w:t>
      </w:r>
      <w:r w:rsidRPr="00B5700C">
        <w:rPr>
          <w:rFonts w:ascii="Times New Roman" w:hAnsi="Times New Roman"/>
          <w:color w:val="000000"/>
          <w:sz w:val="26"/>
          <w:szCs w:val="26"/>
        </w:rPr>
        <w:sym w:font="Symbol" w:char="F02D"/>
      </w:r>
      <w:r w:rsidRPr="00B5700C">
        <w:rPr>
          <w:color w:val="000000"/>
          <w:sz w:val="26"/>
          <w:szCs w:val="26"/>
        </w:rPr>
        <w:t>​</w:t>
      </w:r>
      <w:r w:rsidRPr="00B5700C">
        <w:rPr>
          <w:rFonts w:ascii="Times New Roman" w:hAnsi="Times New Roman"/>
          <w:color w:val="000000"/>
          <w:sz w:val="26"/>
          <w:szCs w:val="26"/>
        </w:rPr>
        <w:t> отсутствие документов, предусмотренных п. 2.8. настоящего административного регламента, или предоставление документов не в полном объеме;</w:t>
      </w:r>
    </w:p>
    <w:p w:rsidR="00B5700C" w:rsidRPr="00B5700C" w:rsidRDefault="00B5700C" w:rsidP="00B570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sym w:font="Symbol" w:char="F02D"/>
      </w:r>
      <w:r w:rsidRPr="00B5700C">
        <w:rPr>
          <w:rFonts w:ascii="Times New Roman"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 предоставление заявителем документов, содержащих ошибки или противоречивые сведения;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sym w:font="Symbol" w:char="F02D"/>
      </w:r>
      <w:r w:rsidRPr="00B5700C">
        <w:rPr>
          <w:rFonts w:ascii="Times New Roman"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 заявление подано лицом, не уполномоченным совершать такого рода действия.</w:t>
      </w:r>
    </w:p>
    <w:p w:rsidR="00B5700C" w:rsidRPr="00B5700C" w:rsidRDefault="00B5700C" w:rsidP="00B5700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i/>
          <w:sz w:val="26"/>
          <w:szCs w:val="26"/>
        </w:rPr>
        <w:t xml:space="preserve">           </w:t>
      </w:r>
      <w:r w:rsidRPr="00B5700C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2.13. Отказ в приеме документов не препятствует повторному обращению гражданина после устранения причины, послужившей основанием для отказа.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Исчерпывающий перечень оснований для приостановления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или отказа в предоставлении муниципальной услуги</w:t>
      </w:r>
    </w:p>
    <w:p w:rsidR="00B5700C" w:rsidRPr="00B5700C" w:rsidRDefault="00B5700C" w:rsidP="00B5700C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2.14. Основаниями для приостановления или отказа в предоставлении муниципальной услуги являются:</w:t>
      </w:r>
    </w:p>
    <w:p w:rsidR="00B5700C" w:rsidRPr="00B5700C" w:rsidRDefault="00B5700C" w:rsidP="00B5700C">
      <w:pPr>
        <w:pStyle w:val="consplusnormal1"/>
        <w:numPr>
          <w:ilvl w:val="0"/>
          <w:numId w:val="1"/>
        </w:numPr>
        <w:shd w:val="clear" w:color="auto" w:fill="FFFFFF"/>
        <w:tabs>
          <w:tab w:val="clear" w:pos="709"/>
          <w:tab w:val="num" w:pos="0"/>
        </w:tabs>
        <w:spacing w:before="0" w:beforeAutospacing="0" w:after="0" w:afterAutospacing="0"/>
        <w:ind w:left="0" w:firstLine="360"/>
        <w:jc w:val="both"/>
        <w:rPr>
          <w:sz w:val="26"/>
          <w:szCs w:val="26"/>
        </w:rPr>
      </w:pPr>
      <w:r w:rsidRPr="00B5700C">
        <w:rPr>
          <w:sz w:val="26"/>
          <w:szCs w:val="26"/>
        </w:rPr>
        <w:t>не предоставление информации или предоставление заявителем в неполном объеме информации, наличие которой необходимо для получения муниципальной услуги;</w:t>
      </w:r>
    </w:p>
    <w:p w:rsidR="00B5700C" w:rsidRPr="00B5700C" w:rsidRDefault="00B5700C" w:rsidP="00B5700C">
      <w:pPr>
        <w:pStyle w:val="consplusnormal1"/>
        <w:numPr>
          <w:ilvl w:val="0"/>
          <w:numId w:val="1"/>
        </w:numPr>
        <w:shd w:val="clear" w:color="auto" w:fill="FFFFFF"/>
        <w:tabs>
          <w:tab w:val="clear" w:pos="709"/>
          <w:tab w:val="num" w:pos="0"/>
        </w:tabs>
        <w:spacing w:before="0" w:beforeAutospacing="0" w:after="0" w:afterAutospacing="0"/>
        <w:ind w:left="0" w:firstLine="360"/>
        <w:jc w:val="both"/>
        <w:rPr>
          <w:sz w:val="26"/>
          <w:szCs w:val="26"/>
        </w:rPr>
      </w:pPr>
      <w:r w:rsidRPr="00B5700C">
        <w:rPr>
          <w:sz w:val="26"/>
          <w:szCs w:val="26"/>
        </w:rPr>
        <w:t xml:space="preserve">с заявлением обратилось ненадлежащее лицо; </w:t>
      </w:r>
    </w:p>
    <w:p w:rsidR="00B5700C" w:rsidRPr="00B5700C" w:rsidRDefault="00B5700C" w:rsidP="00B570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sym w:font="Symbol" w:char="F02D"/>
      </w:r>
      <w:r w:rsidRPr="00B5700C">
        <w:rPr>
          <w:rFonts w:ascii="Times New Roman"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 документы, представленные на заключение договора на передачу в собственность граждан жилых помещений в порядке приватизации, по форме или по содержанию не соответствуют требованиям действующего законодательства;</w:t>
      </w:r>
    </w:p>
    <w:p w:rsidR="00B5700C" w:rsidRPr="00B5700C" w:rsidRDefault="00B5700C" w:rsidP="00B570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sym w:font="Symbol" w:char="F02D"/>
      </w:r>
      <w:r w:rsidRPr="00B5700C">
        <w:rPr>
          <w:rFonts w:ascii="Times New Roman" w:cs="Times New Roman"/>
          <w:color w:val="000000"/>
          <w:sz w:val="26"/>
          <w:szCs w:val="26"/>
        </w:rPr>
        <w:t>​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 в Реестре муниципального имущества (жилые объекты) отсутствует жилое помещение, на которое требуется оформить договор на передачу в собственность граждан жилого помещения в порядке приватизации;</w:t>
      </w:r>
    </w:p>
    <w:p w:rsidR="00B5700C" w:rsidRPr="00B5700C" w:rsidRDefault="00B5700C" w:rsidP="00B5700C">
      <w:pPr>
        <w:pStyle w:val="consplusnormal1"/>
        <w:numPr>
          <w:ilvl w:val="0"/>
          <w:numId w:val="2"/>
        </w:numPr>
        <w:shd w:val="clear" w:color="auto" w:fill="FFFFFF"/>
        <w:tabs>
          <w:tab w:val="clear" w:pos="709"/>
          <w:tab w:val="num" w:pos="0"/>
        </w:tabs>
        <w:spacing w:before="0" w:beforeAutospacing="0" w:after="0" w:afterAutospacing="0"/>
        <w:ind w:left="0" w:firstLine="360"/>
        <w:jc w:val="both"/>
        <w:rPr>
          <w:sz w:val="26"/>
          <w:szCs w:val="26"/>
        </w:rPr>
      </w:pPr>
      <w:r w:rsidRPr="00B5700C">
        <w:rPr>
          <w:sz w:val="26"/>
          <w:szCs w:val="26"/>
        </w:rPr>
        <w:t>от гражданина поступило заявление о прекращении рассмотрения обращения.</w:t>
      </w:r>
    </w:p>
    <w:p w:rsidR="00B5700C" w:rsidRPr="00B5700C" w:rsidRDefault="00B5700C" w:rsidP="00B5700C">
      <w:pPr>
        <w:pStyle w:val="a3"/>
        <w:shd w:val="clear" w:color="auto" w:fill="FFFFFF"/>
        <w:spacing w:after="0"/>
        <w:ind w:firstLine="709"/>
        <w:jc w:val="both"/>
        <w:rPr>
          <w:sz w:val="26"/>
          <w:szCs w:val="26"/>
        </w:rPr>
      </w:pPr>
      <w:r w:rsidRPr="00B5700C">
        <w:rPr>
          <w:sz w:val="26"/>
          <w:szCs w:val="26"/>
        </w:rPr>
        <w:t>2.15. В случае устранения нарушений, послуживших отказом для предоставления муниципальной услуги, заявитель вправе обратиться повторно за предоставлением муниципальной услуги. </w:t>
      </w:r>
    </w:p>
    <w:p w:rsidR="00B5700C" w:rsidRPr="00B5700C" w:rsidRDefault="00B5700C" w:rsidP="00B5700C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2.16. При наличии оснований, предусмотренных пунктом 2.14 административного регламента, предоставление муниципальной услуги приостанавливается. Заявителю направляется уведомление о необходимости устранения замечаний. В случае если в течение двух недель с момента направления уведомления замечания заявителем не устранены, в предоставлении муниципальной услуги отказывается, о чем заявитель уведомляется дополнительно.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(выдаваемых) организациями, участвующими в предоставлении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2.17. Услугами, которые являются необходимыми и обязательными для предоставления муниципальной услуги являются: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- получение выписки из домовой книги, выдаваемой соответствующей управляющей компанией, подтверждающей факт пользования заявителем жилого помещения;</w:t>
      </w:r>
    </w:p>
    <w:p w:rsidR="00B5700C" w:rsidRPr="00B5700C" w:rsidRDefault="00B5700C" w:rsidP="00B5700C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>- получение справка органов БТИ, подтверждающей, что ранее гражданами право на приватизацию жилья не было использовано.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Порядок, размер и основание взимания платы государственной пошлины или иной платы, взимаемой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за предоставление муниципальной услуги</w:t>
      </w:r>
    </w:p>
    <w:p w:rsidR="00B5700C" w:rsidRPr="00B5700C" w:rsidRDefault="00B5700C" w:rsidP="00B570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2.18. Предоставление муниципальной услуги осуществляется бесплатно.  Внесение платы за предоставление услуг, которые являются необходимыми и обязательными для получения муниципальной услуги, не предусмотрено.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Максимальный срок ожидания в очереди при подаче запроса о предоставлении муниципальной услуги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и при получении результата предоставления услуги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2.19. Максимальное время ожидания в очереди при подаче запроса о предоставлении муниципальной услуги и при получении результата предоставления муниципальной услуги не должно превышать 20 минут.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Срок и порядок регистрации запроса заявителя о предоставлении муниципальной услуги и услуги,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предоставляемой организацией, участвующей в предоставлении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муниципальной услуги, в том числе в электронной форме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 2.20. Заявлениям на предоставление муниципальной услуги регистрируются в администрации или МФЦ в соответствии с инструкцией по делопроизводству. </w:t>
      </w:r>
      <w:r w:rsidRPr="00B5700C">
        <w:rPr>
          <w:rFonts w:ascii="Times New Roman" w:hAnsi="Times New Roman" w:cs="Times New Roman"/>
          <w:sz w:val="26"/>
          <w:szCs w:val="26"/>
        </w:rPr>
        <w:lastRenderedPageBreak/>
        <w:t>Срок регистрации запроса заявителя о предоставлении муниципальной услуги – в течение 1 рабочего дня.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Требования к помещениям, в которых предоставляется муниципальная услуга, к месту ожидания,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приема заявлений, размещению и оформлению визуальной, текстовой и мультимедийной информации о порядке предоставления таких услуг</w:t>
      </w:r>
    </w:p>
    <w:p w:rsidR="00B5700C" w:rsidRPr="00B5700C" w:rsidRDefault="00B5700C" w:rsidP="00B5700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2.21. В местах предоставления муниципальной услуги предусматривается оборудование парковочных мест, доступных мест общественного пользования (туалетов) и хранения верхней одежды заявителей.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2.22. Вход и передвижение по помещениям, в которых проводится прием, не должны создавать затруднений для лиц с ограниченными возможностями.</w:t>
      </w:r>
    </w:p>
    <w:p w:rsidR="00B5700C" w:rsidRPr="00B5700C" w:rsidRDefault="00B5700C" w:rsidP="00B5700C">
      <w:pPr>
        <w:pStyle w:val="ConsPlusTitle"/>
        <w:jc w:val="both"/>
        <w:rPr>
          <w:b w:val="0"/>
          <w:bCs w:val="0"/>
          <w:sz w:val="26"/>
          <w:szCs w:val="26"/>
        </w:rPr>
      </w:pPr>
      <w:r w:rsidRPr="00B5700C">
        <w:rPr>
          <w:b w:val="0"/>
          <w:bCs w:val="0"/>
          <w:sz w:val="26"/>
          <w:szCs w:val="26"/>
        </w:rPr>
        <w:t xml:space="preserve">В целях обеспечения условий доступности для инвалидов муниципальной услуги в здании администрации Трубчевского муниципального района должностными лицами структурного подразделения, уполномоченного на предоставление муниципальной услуги, должны быть обеспечены: </w:t>
      </w:r>
    </w:p>
    <w:p w:rsidR="00B5700C" w:rsidRPr="00B5700C" w:rsidRDefault="00B5700C" w:rsidP="00B5700C">
      <w:pPr>
        <w:pStyle w:val="ConsPlusTitle"/>
        <w:jc w:val="both"/>
        <w:rPr>
          <w:b w:val="0"/>
          <w:bCs w:val="0"/>
          <w:sz w:val="26"/>
          <w:szCs w:val="26"/>
        </w:rPr>
      </w:pPr>
      <w:r w:rsidRPr="00B5700C">
        <w:rPr>
          <w:b w:val="0"/>
          <w:bCs w:val="0"/>
          <w:sz w:val="26"/>
          <w:szCs w:val="26"/>
        </w:rPr>
        <w:t xml:space="preserve">- оказание помощи инвалидам в посадке в транспортное средство и высадке из него перед входом в здание; </w:t>
      </w:r>
    </w:p>
    <w:p w:rsidR="00B5700C" w:rsidRPr="00B5700C" w:rsidRDefault="00B5700C" w:rsidP="00B5700C">
      <w:pPr>
        <w:pStyle w:val="ConsPlusTitle"/>
        <w:jc w:val="both"/>
        <w:rPr>
          <w:b w:val="0"/>
          <w:bCs w:val="0"/>
          <w:sz w:val="26"/>
          <w:szCs w:val="26"/>
        </w:rPr>
      </w:pPr>
      <w:r w:rsidRPr="00B5700C">
        <w:rPr>
          <w:b w:val="0"/>
          <w:bCs w:val="0"/>
          <w:sz w:val="26"/>
          <w:szCs w:val="26"/>
        </w:rPr>
        <w:t xml:space="preserve">- беспрепятственный вход инвалидов в здание и выход из него; </w:t>
      </w:r>
    </w:p>
    <w:p w:rsidR="00B5700C" w:rsidRPr="00B5700C" w:rsidRDefault="00B5700C" w:rsidP="00B5700C">
      <w:pPr>
        <w:pStyle w:val="ConsPlusTitle"/>
        <w:jc w:val="both"/>
        <w:rPr>
          <w:b w:val="0"/>
          <w:bCs w:val="0"/>
          <w:sz w:val="26"/>
          <w:szCs w:val="26"/>
        </w:rPr>
      </w:pPr>
      <w:r w:rsidRPr="00B5700C">
        <w:rPr>
          <w:b w:val="0"/>
          <w:bCs w:val="0"/>
          <w:sz w:val="26"/>
          <w:szCs w:val="26"/>
        </w:rPr>
        <w:t xml:space="preserve">- возможность самостоятельного передвижения инвалидов по территории здания; </w:t>
      </w:r>
    </w:p>
    <w:p w:rsidR="00B5700C" w:rsidRPr="00B5700C" w:rsidRDefault="00B5700C" w:rsidP="00B5700C">
      <w:pPr>
        <w:pStyle w:val="ConsPlusTitle"/>
        <w:jc w:val="both"/>
        <w:rPr>
          <w:b w:val="0"/>
          <w:bCs w:val="0"/>
          <w:sz w:val="26"/>
          <w:szCs w:val="26"/>
        </w:rPr>
      </w:pPr>
      <w:r w:rsidRPr="00B5700C">
        <w:rPr>
          <w:b w:val="0"/>
          <w:bCs w:val="0"/>
          <w:sz w:val="26"/>
          <w:szCs w:val="26"/>
        </w:rPr>
        <w:t xml:space="preserve">- сопровождение инвалидов, имеющих стойкие расстройства функции зрения и самостоятельного передвижения, и оказание им помощи в пределах здания; </w:t>
      </w:r>
    </w:p>
    <w:p w:rsidR="00B5700C" w:rsidRPr="00B5700C" w:rsidRDefault="00B5700C" w:rsidP="00B5700C">
      <w:pPr>
        <w:pStyle w:val="ConsPlusTitle"/>
        <w:jc w:val="both"/>
        <w:rPr>
          <w:b w:val="0"/>
          <w:bCs w:val="0"/>
          <w:sz w:val="26"/>
          <w:szCs w:val="26"/>
        </w:rPr>
      </w:pPr>
      <w:r w:rsidRPr="00B5700C">
        <w:rPr>
          <w:b w:val="0"/>
          <w:bCs w:val="0"/>
          <w:sz w:val="26"/>
          <w:szCs w:val="26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в здание; </w:t>
      </w:r>
    </w:p>
    <w:p w:rsidR="00B5700C" w:rsidRPr="00B5700C" w:rsidRDefault="00B5700C" w:rsidP="00B5700C">
      <w:pPr>
        <w:pStyle w:val="ConsPlusTitle"/>
        <w:jc w:val="both"/>
        <w:rPr>
          <w:b w:val="0"/>
          <w:bCs w:val="0"/>
          <w:sz w:val="26"/>
          <w:szCs w:val="26"/>
        </w:rPr>
      </w:pPr>
      <w:r w:rsidRPr="00B5700C">
        <w:rPr>
          <w:b w:val="0"/>
          <w:bCs w:val="0"/>
          <w:sz w:val="26"/>
          <w:szCs w:val="26"/>
        </w:rPr>
        <w:t xml:space="preserve">- допуск в здание сурдопереводчика и тифлосурдопереводчика; </w:t>
      </w:r>
    </w:p>
    <w:p w:rsidR="00B5700C" w:rsidRPr="00B5700C" w:rsidRDefault="00B5700C" w:rsidP="00B5700C">
      <w:pPr>
        <w:pStyle w:val="ConsPlusTitle"/>
        <w:jc w:val="both"/>
        <w:rPr>
          <w:b w:val="0"/>
          <w:bCs w:val="0"/>
          <w:sz w:val="26"/>
          <w:szCs w:val="26"/>
        </w:rPr>
      </w:pPr>
      <w:r w:rsidRPr="00B5700C">
        <w:rPr>
          <w:b w:val="0"/>
          <w:bCs w:val="0"/>
          <w:sz w:val="26"/>
          <w:szCs w:val="26"/>
        </w:rPr>
        <w:t xml:space="preserve">- допуск в здание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 </w:t>
      </w:r>
    </w:p>
    <w:p w:rsidR="00B5700C" w:rsidRPr="00B5700C" w:rsidRDefault="00B5700C" w:rsidP="00B5700C">
      <w:pPr>
        <w:pStyle w:val="ConsPlusTitle"/>
        <w:jc w:val="both"/>
        <w:rPr>
          <w:b w:val="0"/>
          <w:bCs w:val="0"/>
          <w:sz w:val="26"/>
          <w:szCs w:val="26"/>
        </w:rPr>
      </w:pPr>
      <w:r w:rsidRPr="00B5700C">
        <w:rPr>
          <w:b w:val="0"/>
          <w:bCs w:val="0"/>
          <w:sz w:val="26"/>
          <w:szCs w:val="26"/>
        </w:rPr>
        <w:t xml:space="preserve">- предоставление, при необходимости, муниципальной услуги по месту жительства инвалида или в дистанционном режиме; 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bCs/>
          <w:sz w:val="26"/>
          <w:szCs w:val="26"/>
        </w:rPr>
        <w:t>- оказание иной необходимой помощи инвалидам в преодолении барьеров, мешающих получению ими муниципальной услуги наравне с другими лицами.</w:t>
      </w:r>
    </w:p>
    <w:p w:rsidR="00B5700C" w:rsidRPr="00B5700C" w:rsidRDefault="00B5700C" w:rsidP="00B5700C">
      <w:pPr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2.23. Прием граждан осуществляется в специально выделенных для предоставления муниципальных услуг помещениях.</w:t>
      </w:r>
    </w:p>
    <w:p w:rsidR="00B5700C" w:rsidRPr="00B5700C" w:rsidRDefault="00B5700C" w:rsidP="00B5700C">
      <w:pPr>
        <w:tabs>
          <w:tab w:val="num" w:pos="180"/>
          <w:tab w:val="left" w:pos="1800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B5700C" w:rsidRPr="00B5700C" w:rsidRDefault="00B5700C" w:rsidP="00B5700C">
      <w:pPr>
        <w:tabs>
          <w:tab w:val="left" w:pos="90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ab/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B5700C" w:rsidRPr="00B5700C" w:rsidRDefault="00B5700C" w:rsidP="00B570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2.24. При возможности около здания организуются парковочные места для автотранспорта. Доступ заявителей к парковочным местам является бесплатным.</w:t>
      </w:r>
    </w:p>
    <w:p w:rsidR="00B5700C" w:rsidRPr="00B5700C" w:rsidRDefault="00B5700C" w:rsidP="00B570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2.25. Центральный вход в здание, где располагается  орган, ответственный за предоставление муниципальной услуги, должен быть оборудован информационной табличкой (вывеской), содержащей информацию о наименовании, месте нахождения, режиме работы, телефонных номерах.</w:t>
      </w:r>
    </w:p>
    <w:p w:rsidR="00B5700C" w:rsidRPr="00B5700C" w:rsidRDefault="00B5700C" w:rsidP="00B570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lastRenderedPageBreak/>
        <w:t xml:space="preserve">          2.26. В помещениях для ожидания заявителям отводятся места, оборудованные стульями, кресельными секциями.  В местах ожидания должны иметься средства для оказания первой помощи и доступные места общего пользования. </w:t>
      </w:r>
    </w:p>
    <w:p w:rsidR="00B5700C" w:rsidRPr="00B5700C" w:rsidRDefault="00B5700C" w:rsidP="00B570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2.27. Места информирования, предназначенные для ознакомления заявителей с информационными материалами, оборудуются:</w:t>
      </w:r>
    </w:p>
    <w:p w:rsidR="00B5700C" w:rsidRPr="00B5700C" w:rsidRDefault="00B5700C" w:rsidP="00B5700C">
      <w:pPr>
        <w:numPr>
          <w:ilvl w:val="0"/>
          <w:numId w:val="3"/>
        </w:numPr>
        <w:tabs>
          <w:tab w:val="clear" w:pos="1440"/>
          <w:tab w:val="num" w:pos="0"/>
          <w:tab w:val="left" w:pos="180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>информационными стендами,</w:t>
      </w:r>
      <w:r w:rsidRPr="00B5700C">
        <w:rPr>
          <w:rFonts w:ascii="Times New Roman" w:hAnsi="Times New Roman" w:cs="Times New Roman"/>
          <w:sz w:val="26"/>
          <w:szCs w:val="26"/>
        </w:rPr>
        <w:t xml:space="preserve"> на которых размещается визуальная и текстовая информация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B5700C" w:rsidRPr="00B5700C" w:rsidRDefault="00B5700C" w:rsidP="00B5700C">
      <w:pPr>
        <w:numPr>
          <w:ilvl w:val="0"/>
          <w:numId w:val="3"/>
        </w:numPr>
        <w:tabs>
          <w:tab w:val="clear" w:pos="1440"/>
          <w:tab w:val="num" w:pos="0"/>
          <w:tab w:val="left" w:pos="180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color w:val="000000"/>
          <w:sz w:val="26"/>
          <w:szCs w:val="26"/>
        </w:rPr>
        <w:t>стульями и столами для оформления документов.</w:t>
      </w:r>
    </w:p>
    <w:p w:rsidR="00B5700C" w:rsidRPr="00B5700C" w:rsidRDefault="00B5700C" w:rsidP="00B5700C">
      <w:pPr>
        <w:tabs>
          <w:tab w:val="num" w:pos="0"/>
          <w:tab w:val="left" w:pos="1620"/>
          <w:tab w:val="left" w:pos="180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К информационным стендам должна быть обеспечена возможность свободного доступа граждан.</w:t>
      </w:r>
    </w:p>
    <w:p w:rsidR="00B5700C" w:rsidRPr="00B5700C" w:rsidRDefault="00B5700C" w:rsidP="00B5700C">
      <w:pPr>
        <w:tabs>
          <w:tab w:val="num" w:pos="0"/>
          <w:tab w:val="left" w:pos="1620"/>
          <w:tab w:val="left" w:pos="180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2.28.  На информационных стендах, а также на официальных сайтах в сети Интернет размещается следующая обязательная информация:</w:t>
      </w:r>
    </w:p>
    <w:p w:rsidR="00B5700C" w:rsidRPr="00B5700C" w:rsidRDefault="00B5700C" w:rsidP="00B5700C">
      <w:pPr>
        <w:tabs>
          <w:tab w:val="num" w:pos="-180"/>
          <w:tab w:val="num" w:pos="0"/>
          <w:tab w:val="left" w:pos="1620"/>
          <w:tab w:val="left" w:pos="180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номера телефонов, факсов, адреса официальных сайтов, электронной почты  органов, предоставляющих муниципальную услугу; </w:t>
      </w:r>
    </w:p>
    <w:p w:rsidR="00B5700C" w:rsidRPr="00B5700C" w:rsidRDefault="00B5700C" w:rsidP="00B5700C">
      <w:pPr>
        <w:tabs>
          <w:tab w:val="num" w:pos="-180"/>
          <w:tab w:val="num" w:pos="0"/>
          <w:tab w:val="left" w:pos="1620"/>
          <w:tab w:val="left" w:pos="180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режим работы органов, предоставляющих муниципальную услугу;</w:t>
      </w:r>
    </w:p>
    <w:p w:rsidR="00B5700C" w:rsidRPr="00B5700C" w:rsidRDefault="00B5700C" w:rsidP="00B5700C">
      <w:pPr>
        <w:tabs>
          <w:tab w:val="num" w:pos="-180"/>
          <w:tab w:val="num" w:pos="0"/>
          <w:tab w:val="left" w:pos="1620"/>
          <w:tab w:val="left" w:pos="180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графики личного приема граждан уполномоченными должностными лицами;</w:t>
      </w:r>
    </w:p>
    <w:p w:rsidR="00B5700C" w:rsidRPr="00B5700C" w:rsidRDefault="00B5700C" w:rsidP="00B5700C">
      <w:pPr>
        <w:tabs>
          <w:tab w:val="num" w:pos="-180"/>
          <w:tab w:val="num" w:pos="0"/>
          <w:tab w:val="left" w:pos="1620"/>
          <w:tab w:val="left" w:pos="180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B5700C" w:rsidRPr="00B5700C" w:rsidRDefault="00B5700C" w:rsidP="00B5700C">
      <w:pPr>
        <w:tabs>
          <w:tab w:val="num" w:pos="0"/>
          <w:tab w:val="left" w:pos="1620"/>
          <w:tab w:val="left" w:pos="180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настоящий административный регламент.</w:t>
      </w:r>
    </w:p>
    <w:p w:rsidR="00B5700C" w:rsidRPr="00B5700C" w:rsidRDefault="00B5700C" w:rsidP="00B570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2.29. Помещения для приема заявителей должны быть оборудованы табличками с указанием номера кабинета и должности  лица, 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  Показатели доступности и качества муниципальной услуги</w:t>
      </w:r>
    </w:p>
    <w:p w:rsidR="00B5700C" w:rsidRPr="00B5700C" w:rsidRDefault="00B5700C" w:rsidP="00B5700C">
      <w:pPr>
        <w:tabs>
          <w:tab w:val="left" w:pos="1620"/>
          <w:tab w:val="left" w:pos="18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 2.30. Качественной предоставляемая муниципальная услуга признается при предоставлении услуги в сроки, определенные п. 2.5. настоящего административного регламента, и при отсутствии жалоб со стороны потребителей на нарушение требований стандарта предоставления муниципальной услуги.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Имеется возможность получения в МФЦ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услуги.</w:t>
      </w:r>
    </w:p>
    <w:p w:rsidR="00B5700C" w:rsidRPr="00B5700C" w:rsidRDefault="00B5700C" w:rsidP="00B570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2.31. Показателем качества предоставления муниципальной услуги является удовлетворенность заявителей, выражающаяся в  отсутствии жалоб заявителей на:</w:t>
      </w:r>
    </w:p>
    <w:p w:rsidR="00B5700C" w:rsidRPr="00B5700C" w:rsidRDefault="00B5700C" w:rsidP="00B570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-    нарушение сроков предоставления услуги;</w:t>
      </w:r>
    </w:p>
    <w:p w:rsidR="00B5700C" w:rsidRPr="00B5700C" w:rsidRDefault="00B5700C" w:rsidP="00B570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-    некомпетентность и неисполнительность специалистов;</w:t>
      </w:r>
    </w:p>
    <w:p w:rsidR="00B5700C" w:rsidRPr="00B5700C" w:rsidRDefault="00B5700C" w:rsidP="00B570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-    некачественную подготовку документов;</w:t>
      </w:r>
    </w:p>
    <w:p w:rsidR="00B5700C" w:rsidRPr="00B5700C" w:rsidRDefault="00B5700C" w:rsidP="00B570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- безосновательный отказ в приеме документов и предоставлении муниципальной услуги;</w:t>
      </w:r>
    </w:p>
    <w:p w:rsidR="00B5700C" w:rsidRPr="00B5700C" w:rsidRDefault="00B5700C" w:rsidP="00B570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-     иные нарушения прав и законных интересов граждан и юридических лиц.</w:t>
      </w:r>
    </w:p>
    <w:p w:rsidR="00B5700C" w:rsidRPr="00B5700C" w:rsidRDefault="00B5700C" w:rsidP="00B5700C">
      <w:pPr>
        <w:tabs>
          <w:tab w:val="left" w:pos="180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2.32.  Заявителям обеспечивается возможность: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lastRenderedPageBreak/>
        <w:t xml:space="preserve">  - получения информации о предоставляемой муниципальной услуге на официальном сайте администрации;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- получения на официальном сайте администрации текста административного регламента в электронном виде;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- в целях получения муниципальной услуги представлять заявления и при необходимости иные документы в электронном виде с использованием официального сайта администрации и услуг многофункционального центра по предоставлению государственных и муниципальных услуг.</w:t>
      </w:r>
    </w:p>
    <w:p w:rsidR="00B5700C" w:rsidRPr="00B5700C" w:rsidRDefault="00B5700C" w:rsidP="00B5700C">
      <w:pPr>
        <w:tabs>
          <w:tab w:val="num" w:pos="0"/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2.33. Должностное лицо, осуществляющее индивидуальное устное информирование о порядке предоставления муниципальной услуги, должно принять все необходимые меры для полного и оперативного ответа на поставленные вопросы. В случае невозможности предоставления полной информации должностное лицо, осуществляющее индивидуальное устное информирование, должно предложить 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вопросу.</w:t>
      </w:r>
    </w:p>
    <w:p w:rsidR="00B5700C" w:rsidRPr="00B5700C" w:rsidRDefault="00B5700C" w:rsidP="00B5700C">
      <w:pPr>
        <w:tabs>
          <w:tab w:val="num" w:pos="0"/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2.34.Индивидуальное письменное информирование о порядке предоставления муниципальной услуги при письменном обращении гражданина в орган, предоставляющий муниципальную услугу, осуществляется путем направления ответов почтовым отправлением, а также электронной почтой.</w:t>
      </w:r>
    </w:p>
    <w:p w:rsidR="00B5700C" w:rsidRPr="00B5700C" w:rsidRDefault="00B5700C" w:rsidP="00B5700C">
      <w:pPr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При индивидуальном письменном информировании ответ направляется заявителю в течение 30 дней со дня регистрации обращения.</w:t>
      </w:r>
    </w:p>
    <w:p w:rsidR="00B5700C" w:rsidRPr="00B5700C" w:rsidRDefault="00B5700C" w:rsidP="00B570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2.35.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 на официальном сайте органа, предоставляющего муниципальную услугу, а также на информационных стендах в местах предоставления услуги, включая 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МФЦ</w:t>
      </w:r>
      <w:r w:rsidRPr="00B5700C">
        <w:rPr>
          <w:rFonts w:ascii="Times New Roman" w:hAnsi="Times New Roman" w:cs="Times New Roman"/>
          <w:sz w:val="26"/>
          <w:szCs w:val="26"/>
        </w:rPr>
        <w:t>.</w:t>
      </w:r>
    </w:p>
    <w:p w:rsidR="00B5700C" w:rsidRPr="00B5700C" w:rsidRDefault="00B5700C" w:rsidP="00B570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При предоставлении муниципальной услуги в МФЦ прием и регистрация документов для оказания услуги, а также выдача результата оказания муниципальной услуги осуществляется сотрудниками МФЦ. Для исполнения документ передается в Администрацию. Информацию о предоставляемой муниципальной услуге (о сроках предоставления муниципальной услуги; о перечнях документов, необходимых для получения услуги; о размерах государственных пошлин и иных платежей, связанных с получением муниципальной услуги, порядке их уплаты; о порядке обжалования действий (бездействия), а также решений должностных лиц органов и организаций участвующих в предоставлении муниципальной услуги) заявитель может получить в секторе информирования МФЦ, который включает в себя: </w:t>
      </w:r>
    </w:p>
    <w:p w:rsidR="00B5700C" w:rsidRPr="00B5700C" w:rsidRDefault="00B5700C" w:rsidP="00B570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а) информационные стенды, содержащие актуальную и исчерпывающую информацию, необходимую для получения заявителями услуг; </w:t>
      </w:r>
    </w:p>
    <w:p w:rsidR="00B5700C" w:rsidRPr="00B5700C" w:rsidRDefault="00B5700C" w:rsidP="00B570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б) информационный киоск – программно-аппаратный комплекс, предназначенный для обеспечения возможности доступа заявителей к информации об услугах и ходе их предоставления в МФЦ; </w:t>
      </w:r>
    </w:p>
    <w:p w:rsidR="00B5700C" w:rsidRPr="00B5700C" w:rsidRDefault="00B5700C" w:rsidP="00B570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в) консультационные окна для осуществления информирования о порядке предоставления услуги.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B5700C">
        <w:rPr>
          <w:rFonts w:ascii="Times New Roman" w:hAnsi="Times New Roman" w:cs="Times New Roman"/>
          <w:sz w:val="26"/>
          <w:szCs w:val="26"/>
        </w:rPr>
        <w:t xml:space="preserve">. </w:t>
      </w:r>
      <w:r w:rsidRPr="00B5700C">
        <w:rPr>
          <w:rFonts w:ascii="Times New Roman" w:hAnsi="Times New Roman" w:cs="Times New Roman"/>
          <w:caps/>
          <w:sz w:val="26"/>
          <w:szCs w:val="26"/>
        </w:rPr>
        <w:t xml:space="preserve">состав, последовательность и сроки выполнения административных процедур ПО ПРЕДОСТАВЛЕНИЮ МУНИЦИПАЛЬНОЙ УСЛУГИ, требования к порядку их выполнения, </w:t>
      </w:r>
      <w:r w:rsidRPr="00B5700C">
        <w:rPr>
          <w:rFonts w:ascii="Times New Roman" w:hAnsi="Times New Roman" w:cs="Times New Roman"/>
          <w:caps/>
          <w:sz w:val="26"/>
          <w:szCs w:val="26"/>
        </w:rPr>
        <w:lastRenderedPageBreak/>
        <w:t>в том числе особенности выполнения административных процедур в электронной форме,</w:t>
      </w:r>
      <w:r w:rsidRPr="00B5700C">
        <w:rPr>
          <w:rFonts w:ascii="Times New Roman" w:hAnsi="Times New Roman" w:cs="Times New Roman"/>
          <w:caps/>
          <w:color w:val="FF0000"/>
          <w:sz w:val="26"/>
          <w:szCs w:val="26"/>
        </w:rPr>
        <w:t xml:space="preserve"> </w:t>
      </w:r>
      <w:r w:rsidRPr="00B5700C">
        <w:rPr>
          <w:rFonts w:ascii="Times New Roman" w:hAnsi="Times New Roman" w:cs="Times New Roman"/>
          <w:caps/>
          <w:sz w:val="26"/>
          <w:szCs w:val="26"/>
        </w:rPr>
        <w:t>А ТАКЖЕ ОСОБЕННОСТИ ИХ ВЫПОЛНЕНИЯ В МНОГОФУНКЦИОНАЛЬНОМ ЦЕНТРЕ</w:t>
      </w:r>
    </w:p>
    <w:p w:rsidR="00B5700C" w:rsidRPr="00B5700C" w:rsidRDefault="00B5700C" w:rsidP="00B570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Перечень административных процедур </w:t>
      </w:r>
    </w:p>
    <w:p w:rsidR="00B5700C" w:rsidRPr="00B5700C" w:rsidRDefault="00B5700C" w:rsidP="00B5700C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3.1. Предоставление муниципальной услуги включает в себя следующие административные процедуры:</w:t>
      </w:r>
    </w:p>
    <w:p w:rsidR="00B5700C" w:rsidRPr="00B5700C" w:rsidRDefault="00B5700C" w:rsidP="00B5700C">
      <w:pPr>
        <w:numPr>
          <w:ilvl w:val="0"/>
          <w:numId w:val="4"/>
        </w:numPr>
        <w:tabs>
          <w:tab w:val="num" w:pos="0"/>
          <w:tab w:val="left" w:pos="180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прием  и регистрация заявления и документов;</w:t>
      </w:r>
    </w:p>
    <w:p w:rsidR="00B5700C" w:rsidRPr="00B5700C" w:rsidRDefault="00B5700C" w:rsidP="00B5700C">
      <w:pPr>
        <w:numPr>
          <w:ilvl w:val="0"/>
          <w:numId w:val="4"/>
        </w:numPr>
        <w:tabs>
          <w:tab w:val="num" w:pos="0"/>
          <w:tab w:val="left" w:pos="180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проверка документов и законности требований заявителя о заключении договора на передачу в собственность граждан жилого помещения в порядке приватизации;</w:t>
      </w:r>
    </w:p>
    <w:p w:rsidR="00B5700C" w:rsidRPr="00B5700C" w:rsidRDefault="00B5700C" w:rsidP="00B5700C">
      <w:pPr>
        <w:numPr>
          <w:ilvl w:val="0"/>
          <w:numId w:val="4"/>
        </w:numPr>
        <w:tabs>
          <w:tab w:val="num" w:pos="0"/>
          <w:tab w:val="left" w:pos="180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принятие решения о заключении договора на передачу в собственность граждан жилого помещения в порядке приватизации;</w:t>
      </w:r>
    </w:p>
    <w:p w:rsidR="00B5700C" w:rsidRPr="00B5700C" w:rsidRDefault="00B5700C" w:rsidP="00B5700C">
      <w:pPr>
        <w:numPr>
          <w:ilvl w:val="0"/>
          <w:numId w:val="4"/>
        </w:numPr>
        <w:tabs>
          <w:tab w:val="num" w:pos="0"/>
          <w:tab w:val="left" w:pos="1620"/>
          <w:tab w:val="left" w:pos="180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оформление и подписание договора на передачу в собственность граждан жилого помещения в порядке приватизации либо уведомления об отказе;</w:t>
      </w:r>
    </w:p>
    <w:p w:rsidR="00B5700C" w:rsidRPr="00B5700C" w:rsidRDefault="00B5700C" w:rsidP="00B5700C">
      <w:pPr>
        <w:numPr>
          <w:ilvl w:val="0"/>
          <w:numId w:val="4"/>
        </w:numPr>
        <w:tabs>
          <w:tab w:val="num" w:pos="0"/>
          <w:tab w:val="left" w:pos="1620"/>
          <w:tab w:val="left" w:pos="180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выдача договора и сопутствующих документов либо уведомление заявителя об отказе в заключении договора на передачу в собственность граждан жилого помещения в порядке приватизации.</w:t>
      </w:r>
    </w:p>
    <w:p w:rsidR="00B5700C" w:rsidRPr="00B5700C" w:rsidRDefault="00B5700C" w:rsidP="00B5700C">
      <w:pPr>
        <w:pStyle w:val="a3"/>
        <w:shd w:val="clear" w:color="auto" w:fill="FFFFFF"/>
        <w:spacing w:after="0"/>
        <w:jc w:val="both"/>
        <w:rPr>
          <w:sz w:val="26"/>
          <w:szCs w:val="26"/>
        </w:rPr>
      </w:pPr>
      <w:r w:rsidRPr="00B5700C">
        <w:rPr>
          <w:sz w:val="26"/>
          <w:szCs w:val="26"/>
        </w:rPr>
        <w:t xml:space="preserve">   3.2. Блок-схема последовательности действий при предоставлении муниципальной услуги представлена в </w:t>
      </w:r>
      <w:hyperlink w:anchor="Par839" w:history="1">
        <w:r w:rsidRPr="00B5700C">
          <w:rPr>
            <w:sz w:val="26"/>
            <w:szCs w:val="26"/>
          </w:rPr>
          <w:t xml:space="preserve">приложении  </w:t>
        </w:r>
      </w:hyperlink>
      <w:r w:rsidRPr="00B5700C">
        <w:rPr>
          <w:sz w:val="26"/>
          <w:szCs w:val="26"/>
        </w:rPr>
        <w:t>2 к административному регламенту.</w:t>
      </w:r>
    </w:p>
    <w:p w:rsidR="00B5700C" w:rsidRPr="00B5700C" w:rsidRDefault="00B5700C" w:rsidP="00B5700C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Прием и регистрация заявления и документов</w:t>
      </w:r>
    </w:p>
    <w:p w:rsidR="00B5700C" w:rsidRPr="00B5700C" w:rsidRDefault="00B5700C" w:rsidP="00B5700C">
      <w:pPr>
        <w:pStyle w:val="a3"/>
        <w:shd w:val="clear" w:color="auto" w:fill="FFFFFF"/>
        <w:spacing w:after="0"/>
        <w:ind w:firstLine="709"/>
        <w:jc w:val="both"/>
        <w:rPr>
          <w:sz w:val="26"/>
          <w:szCs w:val="26"/>
        </w:rPr>
      </w:pPr>
      <w:r w:rsidRPr="00B5700C">
        <w:rPr>
          <w:sz w:val="26"/>
          <w:szCs w:val="26"/>
        </w:rPr>
        <w:t xml:space="preserve">  3.3. Основанием для начала административного действия по приему и регистрации заявления и документов для предоставления муниципальной услуги является подача в Комитет или МФЦ заявителем лично (либо его полномочным представителем) заявления по установленной форме в соответствии с приложением 1 к настоящему административному регламенту.</w:t>
      </w:r>
    </w:p>
    <w:p w:rsidR="00B5700C" w:rsidRPr="00B5700C" w:rsidRDefault="00B5700C" w:rsidP="00B5700C">
      <w:pPr>
        <w:tabs>
          <w:tab w:val="left" w:pos="1620"/>
        </w:tabs>
        <w:spacing w:after="0" w:line="240" w:lineRule="auto"/>
        <w:ind w:firstLine="843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3.4. Заявление должно содержать письменное согласие всех совместно проживающих совершеннолетних граждан - членов семьи, а также несовершеннолетних граждан в возрасте от 14 до 18 лет, в том числе временно отсутствующих граждан, за которыми в соответствии с законодательством РФ сохраняется право пользования жилым помещением. К заявлению должен быть приложен комплект документов, указанных в пункте 2.8. настоящего регламента.</w:t>
      </w:r>
    </w:p>
    <w:p w:rsidR="00B5700C" w:rsidRPr="00B5700C" w:rsidRDefault="00B5700C" w:rsidP="00B5700C">
      <w:pPr>
        <w:pStyle w:val="a3"/>
        <w:shd w:val="clear" w:color="auto" w:fill="FFFFFF"/>
        <w:spacing w:after="0"/>
        <w:ind w:firstLine="709"/>
        <w:jc w:val="both"/>
        <w:rPr>
          <w:sz w:val="26"/>
          <w:szCs w:val="26"/>
        </w:rPr>
      </w:pPr>
      <w:r w:rsidRPr="00B5700C">
        <w:rPr>
          <w:sz w:val="26"/>
          <w:szCs w:val="26"/>
        </w:rPr>
        <w:t>3.5.  Ответственным за исполнение данного административного действия является должностное лицо Комитета, осуществляющее прием и регистрацию документов в соответствии с должностными обязанностями.</w:t>
      </w:r>
    </w:p>
    <w:p w:rsidR="00B5700C" w:rsidRPr="00B5700C" w:rsidRDefault="00B5700C" w:rsidP="00B5700C">
      <w:pPr>
        <w:pStyle w:val="a3"/>
        <w:shd w:val="clear" w:color="auto" w:fill="FFFFFF"/>
        <w:spacing w:after="0"/>
        <w:ind w:firstLine="709"/>
        <w:jc w:val="both"/>
        <w:rPr>
          <w:sz w:val="26"/>
          <w:szCs w:val="26"/>
        </w:rPr>
      </w:pPr>
      <w:r w:rsidRPr="00B5700C">
        <w:rPr>
          <w:sz w:val="26"/>
          <w:szCs w:val="26"/>
        </w:rPr>
        <w:t>Время приема документов составляет не более 10-ти минут.</w:t>
      </w:r>
    </w:p>
    <w:p w:rsidR="00B5700C" w:rsidRPr="00B5700C" w:rsidRDefault="00B5700C" w:rsidP="00B5700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3.6. Ответственным за прием документов специалистом проверяются документы, удостоверяющие личность заявителя, членов его семьи (полномочия их представителей), комплектность документов, их соответствие установленным требованиям, заявление регистрируется в соответствующем журнале в день приема. </w:t>
      </w:r>
    </w:p>
    <w:p w:rsidR="00B5700C" w:rsidRPr="00B5700C" w:rsidRDefault="00B5700C" w:rsidP="00B5700C">
      <w:pPr>
        <w:pStyle w:val="a3"/>
        <w:shd w:val="clear" w:color="auto" w:fill="FFFFFF"/>
        <w:spacing w:after="0"/>
        <w:ind w:firstLine="709"/>
        <w:jc w:val="both"/>
        <w:rPr>
          <w:sz w:val="26"/>
          <w:szCs w:val="26"/>
        </w:rPr>
      </w:pPr>
      <w:r w:rsidRPr="00B5700C">
        <w:rPr>
          <w:sz w:val="26"/>
          <w:szCs w:val="26"/>
        </w:rPr>
        <w:t>3.7. Результатом исполнения данного административного действия является регистрация заявления и приложенных к нему документов в установленном виде. Результат фиксируется письменно.</w:t>
      </w:r>
    </w:p>
    <w:p w:rsidR="00B5700C" w:rsidRPr="00B5700C" w:rsidRDefault="00B5700C" w:rsidP="00B5700C">
      <w:pPr>
        <w:pStyle w:val="a3"/>
        <w:shd w:val="clear" w:color="auto" w:fill="FFFFFF"/>
        <w:spacing w:after="0"/>
        <w:ind w:firstLine="709"/>
        <w:jc w:val="both"/>
        <w:rPr>
          <w:sz w:val="26"/>
          <w:szCs w:val="26"/>
        </w:rPr>
      </w:pPr>
      <w:r w:rsidRPr="00B5700C">
        <w:rPr>
          <w:sz w:val="26"/>
          <w:szCs w:val="26"/>
        </w:rPr>
        <w:t>Срок исполнения данного административного действия составляет не более 1 рабочего дня.</w:t>
      </w:r>
    </w:p>
    <w:p w:rsidR="00B5700C" w:rsidRPr="00B5700C" w:rsidRDefault="00B5700C" w:rsidP="00B5700C">
      <w:pPr>
        <w:pStyle w:val="a3"/>
        <w:shd w:val="clear" w:color="auto" w:fill="FFFFFF"/>
        <w:spacing w:after="0"/>
        <w:ind w:firstLine="709"/>
        <w:jc w:val="center"/>
        <w:rPr>
          <w:sz w:val="26"/>
          <w:szCs w:val="26"/>
        </w:rPr>
      </w:pPr>
      <w:r w:rsidRPr="00B5700C">
        <w:rPr>
          <w:sz w:val="26"/>
          <w:szCs w:val="26"/>
        </w:rPr>
        <w:lastRenderedPageBreak/>
        <w:t>Проверка документов и законности требований заявителя о заключении договора на передачу в собственность граждан жилого помещения в порядке приватизации</w:t>
      </w:r>
    </w:p>
    <w:p w:rsidR="00B5700C" w:rsidRPr="00B5700C" w:rsidRDefault="00B5700C" w:rsidP="00B5700C">
      <w:pPr>
        <w:pStyle w:val="a3"/>
        <w:shd w:val="clear" w:color="auto" w:fill="FFFFFF"/>
        <w:spacing w:after="0"/>
        <w:ind w:firstLine="709"/>
        <w:jc w:val="both"/>
        <w:rPr>
          <w:sz w:val="26"/>
          <w:szCs w:val="26"/>
        </w:rPr>
      </w:pPr>
      <w:r w:rsidRPr="00B5700C">
        <w:rPr>
          <w:sz w:val="26"/>
          <w:szCs w:val="26"/>
        </w:rPr>
        <w:t>3.8. Основанием для начала проведения административной процедуры служит поступление заявления и приложенных к нему документов с резолюцией главы администрации.</w:t>
      </w:r>
    </w:p>
    <w:p w:rsidR="00B5700C" w:rsidRPr="00B5700C" w:rsidRDefault="00B5700C" w:rsidP="00B5700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3.9. В течение 20 рабочих дней  ответственными специалистами Комитета осуществляется проверка представленного гражданами пакета документов на соответствие требованиям законодательства о приватизации жилищного фонда.</w:t>
      </w:r>
    </w:p>
    <w:p w:rsidR="00B5700C" w:rsidRPr="00B5700C" w:rsidRDefault="00B5700C" w:rsidP="00B5700C">
      <w:pPr>
        <w:pStyle w:val="a3"/>
        <w:shd w:val="clear" w:color="auto" w:fill="FFFFFF"/>
        <w:spacing w:after="0"/>
        <w:ind w:firstLine="709"/>
        <w:jc w:val="both"/>
        <w:rPr>
          <w:sz w:val="26"/>
          <w:szCs w:val="26"/>
        </w:rPr>
      </w:pPr>
      <w:r w:rsidRPr="00B5700C">
        <w:rPr>
          <w:sz w:val="26"/>
          <w:szCs w:val="26"/>
        </w:rPr>
        <w:t>3.10. В случае отсутствия замечаний к содержанию заявления и приложенных к нему документов, а также к их комплектности, принимается решение о предоставлении муниципальной услуги.</w:t>
      </w:r>
    </w:p>
    <w:p w:rsidR="00B5700C" w:rsidRPr="00B5700C" w:rsidRDefault="00B5700C" w:rsidP="00B5700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3.11. В случае несоответствия представленных документов требованиям действующего законодательства и/или настоящего административного регламента, либо необходимости предоставления дополнительных документов, заявителю направляется соответствующее уведомление с указанием срока предоставления документов.</w:t>
      </w:r>
    </w:p>
    <w:p w:rsidR="00B5700C" w:rsidRPr="00B5700C" w:rsidRDefault="00B5700C" w:rsidP="00B5700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3.12. Результатом исполнения данного административного действия является вынесение решения о предоставлении либо об отказе в предоставлении гражданину жилого помещения в порядке приватизации в виде подготовки проекта постановления администрации и проекта договора на передачу в собственность граждан жилого помещения в порядке приватизации либо уведомления об отказе. </w:t>
      </w:r>
    </w:p>
    <w:p w:rsidR="00B5700C" w:rsidRPr="00B5700C" w:rsidRDefault="00B5700C" w:rsidP="00B5700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Принятие решения о заключении договора на передачу в собственность граждан жилого помещения в порядке приватизации</w:t>
      </w:r>
    </w:p>
    <w:p w:rsidR="00B5700C" w:rsidRPr="00B5700C" w:rsidRDefault="00B5700C" w:rsidP="00B5700C">
      <w:pPr>
        <w:pStyle w:val="a3"/>
        <w:shd w:val="clear" w:color="auto" w:fill="FFFFFF"/>
        <w:spacing w:after="0"/>
        <w:jc w:val="both"/>
        <w:rPr>
          <w:sz w:val="26"/>
          <w:szCs w:val="26"/>
        </w:rPr>
      </w:pPr>
      <w:r w:rsidRPr="00B5700C">
        <w:rPr>
          <w:sz w:val="26"/>
          <w:szCs w:val="26"/>
        </w:rPr>
        <w:t xml:space="preserve">          3.13. Основанием для начала проведения административной процедуры является отсутствие замечаний к содержанию заявления и приложенных к нему документов, а также к их комплектности.</w:t>
      </w:r>
    </w:p>
    <w:p w:rsidR="00B5700C" w:rsidRPr="00B5700C" w:rsidRDefault="00B5700C" w:rsidP="00B5700C">
      <w:pPr>
        <w:pStyle w:val="a3"/>
        <w:shd w:val="clear" w:color="auto" w:fill="FFFFFF"/>
        <w:spacing w:after="0"/>
        <w:jc w:val="both"/>
        <w:rPr>
          <w:sz w:val="26"/>
          <w:szCs w:val="26"/>
        </w:rPr>
      </w:pPr>
      <w:r w:rsidRPr="00B5700C">
        <w:rPr>
          <w:sz w:val="26"/>
          <w:szCs w:val="26"/>
        </w:rPr>
        <w:t xml:space="preserve">       3.14. Критерием принятия решения является соответствие предоставленных документов требованиям административного регламента, нормам действующего законодательства в области приватизации жилья. </w:t>
      </w:r>
    </w:p>
    <w:p w:rsidR="00B5700C" w:rsidRPr="00B5700C" w:rsidRDefault="00B5700C" w:rsidP="00B5700C">
      <w:pPr>
        <w:pStyle w:val="a3"/>
        <w:shd w:val="clear" w:color="auto" w:fill="FFFFFF"/>
        <w:spacing w:after="0"/>
        <w:jc w:val="both"/>
        <w:rPr>
          <w:sz w:val="26"/>
          <w:szCs w:val="26"/>
        </w:rPr>
      </w:pPr>
      <w:r w:rsidRPr="00B5700C">
        <w:rPr>
          <w:sz w:val="26"/>
          <w:szCs w:val="26"/>
        </w:rPr>
        <w:t xml:space="preserve">        3.15. Любое из принятых решений фиксируется специалистом Комитета в письменном виде.</w:t>
      </w:r>
    </w:p>
    <w:p w:rsidR="00B5700C" w:rsidRPr="00B5700C" w:rsidRDefault="00B5700C" w:rsidP="00B5700C">
      <w:pPr>
        <w:pStyle w:val="a3"/>
        <w:shd w:val="clear" w:color="auto" w:fill="FFFFFF"/>
        <w:spacing w:after="0"/>
        <w:jc w:val="both"/>
        <w:rPr>
          <w:sz w:val="26"/>
          <w:szCs w:val="26"/>
        </w:rPr>
      </w:pPr>
      <w:r w:rsidRPr="00B5700C">
        <w:rPr>
          <w:sz w:val="26"/>
          <w:szCs w:val="26"/>
        </w:rPr>
        <w:t xml:space="preserve">       3.16. Срок исполнения данного административного действия составляет не более 5 дней.</w:t>
      </w:r>
    </w:p>
    <w:p w:rsidR="00B5700C" w:rsidRPr="00B5700C" w:rsidRDefault="00B5700C" w:rsidP="00B5700C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Оформление и подписание договора на передачу в собственность граждан жилого помещения в порядке приватизации либо уведомления об отказе</w:t>
      </w:r>
    </w:p>
    <w:p w:rsidR="00B5700C" w:rsidRPr="00B5700C" w:rsidRDefault="00B5700C" w:rsidP="00B570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3.17. В случае положительного решения о заключении договора на передачу в собственность граждан жилого помещения в порядке приватизации по истечении 30 календарных дней со дня подачи документов о приватизации жилого помещения </w:t>
      </w:r>
    </w:p>
    <w:p w:rsidR="00B5700C" w:rsidRPr="00B5700C" w:rsidRDefault="00B5700C" w:rsidP="00B570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договор подписывается лицом, уполномоченным на подписание данного договора, заявители уведомляются о подготовке документа в письменном виде или посредством телефонной связи.</w:t>
      </w:r>
    </w:p>
    <w:p w:rsidR="00B5700C" w:rsidRPr="00B5700C" w:rsidRDefault="00B5700C" w:rsidP="00B570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3.18. Граждане в присутствии ответственного специалиста подписывают договор на передачу квартиры в собственность лично (либо через полномочного представителя).</w:t>
      </w:r>
    </w:p>
    <w:p w:rsidR="00B5700C" w:rsidRPr="00B5700C" w:rsidRDefault="00B5700C" w:rsidP="00B5700C">
      <w:pPr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3.19. При наличии законных оснований, препятствующих передаче жилого помещения в собственность граждан в порядке приватизации, в месячный срок со дня подачи документов о приватизации жилого помещения, заявителю  </w:t>
      </w:r>
      <w:r w:rsidRPr="00B5700C">
        <w:rPr>
          <w:rFonts w:ascii="Times New Roman" w:hAnsi="Times New Roman" w:cs="Times New Roman"/>
          <w:sz w:val="26"/>
          <w:szCs w:val="26"/>
        </w:rPr>
        <w:lastRenderedPageBreak/>
        <w:t xml:space="preserve">направляется письменное уведомление об отказе в заключении договора на передачу в собственность граждан жилых помещений со ссылкой на нормативно-правовые акты. Уведомление об отказе подписывается главой администрации. </w:t>
      </w:r>
    </w:p>
    <w:p w:rsidR="00B5700C" w:rsidRPr="00B5700C" w:rsidRDefault="00B5700C" w:rsidP="00B5700C">
      <w:pPr>
        <w:pStyle w:val="a3"/>
        <w:shd w:val="clear" w:color="auto" w:fill="FFFFFF"/>
        <w:spacing w:after="0"/>
        <w:ind w:firstLine="567"/>
        <w:jc w:val="both"/>
        <w:rPr>
          <w:sz w:val="26"/>
          <w:szCs w:val="26"/>
        </w:rPr>
      </w:pPr>
      <w:r w:rsidRPr="00B5700C">
        <w:rPr>
          <w:sz w:val="26"/>
          <w:szCs w:val="26"/>
        </w:rPr>
        <w:t>3.20. Срок исполнения данного административного действия составляет не более 5 рабочих дней.</w:t>
      </w:r>
    </w:p>
    <w:p w:rsidR="00B5700C" w:rsidRPr="00B5700C" w:rsidRDefault="00B5700C" w:rsidP="00B5700C">
      <w:pPr>
        <w:pStyle w:val="a3"/>
        <w:shd w:val="clear" w:color="auto" w:fill="FFFFFF"/>
        <w:spacing w:after="0"/>
        <w:ind w:firstLine="567"/>
        <w:jc w:val="center"/>
        <w:rPr>
          <w:sz w:val="26"/>
          <w:szCs w:val="26"/>
        </w:rPr>
      </w:pPr>
      <w:r w:rsidRPr="00B5700C">
        <w:rPr>
          <w:sz w:val="26"/>
          <w:szCs w:val="26"/>
        </w:rPr>
        <w:t>Выдача договора и сопутствующих документов либо уведомление заявителя об отказе в заключении договора на передачу в собственность граждан жилого помещения в порядке приватизации</w:t>
      </w:r>
    </w:p>
    <w:p w:rsidR="00B5700C" w:rsidRPr="00B5700C" w:rsidRDefault="00B5700C" w:rsidP="00B5700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3.21. В месячный срок со дня подачи документов о приватизации жилого помещения заявителю выдается два экземпляра подписанного в двустороннем порядке и зарегистрированного договора на передачу в собственность граждан жилого помещения и сопутствующие документы: выписка из реестра муниципального имущества (жилые объекты) или копия свидетельства о государственной регистрации права на приватизируемый жилой объект для предоставления в дальнейшем в управление Росреестра. </w:t>
      </w:r>
    </w:p>
    <w:p w:rsidR="00B5700C" w:rsidRPr="00B5700C" w:rsidRDefault="00B5700C" w:rsidP="00B5700C">
      <w:pPr>
        <w:tabs>
          <w:tab w:val="num" w:pos="16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3.22. Третий экземпляр договора на передачу жилого помещения в собственность граждан с  комплектом документов  формируются в отдельное архивное дело и передается на бессрочное хранение в архив администрации.  </w:t>
      </w:r>
    </w:p>
    <w:p w:rsidR="00B5700C" w:rsidRPr="00B5700C" w:rsidRDefault="00B5700C" w:rsidP="00B5700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3.23. Документы и информация из архивных дел предоставляются по запросам компетентных органов и собственникам помещений в порядке, установленном действующим законодательством.</w:t>
      </w:r>
    </w:p>
    <w:p w:rsidR="00B5700C" w:rsidRPr="00B5700C" w:rsidRDefault="00B5700C" w:rsidP="00B570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3.24. Результатом исполнения данного административного действия является выдача заявителю пакета документов. </w:t>
      </w:r>
    </w:p>
    <w:p w:rsidR="00B5700C" w:rsidRPr="00B5700C" w:rsidRDefault="00B5700C" w:rsidP="00B570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Срок исполнения данной административной процедуры составляет не более 10 дней.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3.25.  </w:t>
      </w:r>
      <w:r w:rsidRPr="00B5700C">
        <w:rPr>
          <w:rFonts w:ascii="Times New Roman" w:hAnsi="Times New Roman" w:cs="Times New Roman"/>
          <w:color w:val="000000"/>
          <w:sz w:val="26"/>
          <w:szCs w:val="26"/>
        </w:rPr>
        <w:t>Особенности выполнения административных процедур в МФЦ: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Предоставление муниципальной услуги через МФЦ осуществляется в рамках заключенного соглашения между Администрацией и МФЦ.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Возможность  получения в МФЦ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В случае поступления документов через МФЦ, специалист МФЦ, ответственный за прием документов, передает в Комитет документы и информацию, полученную от заявителя, в срок не более 1 (одного) рабочего дня с момента получения запроса от заявителя о предоставлении муниципальной услуги.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B5700C">
        <w:rPr>
          <w:rFonts w:ascii="Times New Roman" w:hAnsi="Times New Roman" w:cs="Times New Roman"/>
          <w:caps/>
          <w:sz w:val="26"/>
          <w:szCs w:val="26"/>
        </w:rPr>
        <w:t>IV. формы контроля за ПРЕДОСТАВЛЕНИЕМ МУНИЦИПАЛЬНОЙ УСЛУГИ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  <w:lang w:eastAsia="en-US"/>
        </w:rPr>
      </w:pPr>
      <w:r w:rsidRPr="00B5700C">
        <w:rPr>
          <w:rFonts w:ascii="Times New Roman" w:hAnsi="Times New Roman" w:cs="Times New Roman"/>
          <w:sz w:val="26"/>
          <w:szCs w:val="26"/>
          <w:lang w:eastAsia="en-US"/>
        </w:rPr>
        <w:t>Порядок осуществления текущего контроля за соблюдением и исполнением ответственными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B5700C">
        <w:rPr>
          <w:rFonts w:ascii="Times New Roman" w:hAnsi="Times New Roman" w:cs="Times New Roman"/>
          <w:sz w:val="26"/>
          <w:szCs w:val="26"/>
          <w:lang w:eastAsia="en-US"/>
        </w:rPr>
        <w:t>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4.1. Основными целями системы контроля являются обеспечение эффективности управления на основе принятия своевременных мер по осуществлению контроля, повышение ответственности и исполнительской дисциплины работников администрации.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lastRenderedPageBreak/>
        <w:t>Общее руководство контролем осуществляет заместитель главы администрации, курирующий сферу муниципального контроля, земельные и имущественные вопросы (лицо, его замещающее).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4.2. Основными задачами системы контроля являются: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- своевременное выявление отклонений в сроках и качестве предоставления муниципальной услуги;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- выявление и устранение причин и условий, способствующих ненадлежащему предоставлению муниципальной услуги;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- предупреждение не предоставления или ненадлежащего предоставления муниципальной услуги, а также принятие мер по данным фактам;</w:t>
      </w:r>
    </w:p>
    <w:p w:rsidR="00B5700C" w:rsidRPr="00B5700C" w:rsidRDefault="00B5700C" w:rsidP="00B570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- систематическое повышение общего уровня исполнительской дисциплины.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4.3. Система контроля предоставления муниципальной услуги включает в себя: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- организацию контроля за сроками предоставления муниципальной услуги;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- проверку хода и качества предоставления услуги;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- учет и анализ результатов исполнительской дисциплины.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4.4. Текущий контроль устанавливается за соблюдением последовательности действий и сроков, определенных административным регламентом.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4.5. Текущий контроль осуществляет председатель Комитета. При предоставлении муниципальной услуги непосредственно председателем Комитета – контроль осуществляет заместитель главы администрации, курирующий сферу муниципального контроля, земельные и имущественные вопросы (лицо, его замещающее).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4.6. Председатель Комитета  (заместитель главы администрации) осуществляет контроль путем проведения проверок соблюдения и исполнения положений административного регламента.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Текущий контроль осуществляется постоянно.  Проверки проводятся в соответствии с планом или по мере необходимости.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Порядок и периодичность осуществления плановых 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4.7. Контроль за полнотой и качеством предоставления муниципальной услуги осуществляется в формах: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- проведения проверок;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- рассмотрения обращений (жалоб) на действия (бездействие) должностных лиц, ответственных за предоставление муниципальной услуги.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4.8. Проверки могут быть плановыми и внеплановыми. Порядок и периодичность осуществления плановых проверок устанавливается планом работы администрации.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конкретному обращению (жалобе) заявителя.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4.9. Внеплановые проверки проводятся в связи с проверкой устранения ранее выявленных нарушений настоящего административного регламента, а также в случае получения обращений (жалоб) заявителей на действия (бездействие) должностных лиц, ответственных за предоставления муниципальной услуги.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4.10. Плановые и внеплановые проверки по предоставлению муниципальной </w:t>
      </w:r>
      <w:r w:rsidRPr="00B5700C">
        <w:rPr>
          <w:rFonts w:ascii="Times New Roman" w:hAnsi="Times New Roman" w:cs="Times New Roman"/>
          <w:sz w:val="26"/>
          <w:szCs w:val="26"/>
        </w:rPr>
        <w:lastRenderedPageBreak/>
        <w:t xml:space="preserve">услуги проводятся лицами, назначенными на проведение соответствующей проверки на основании распоряжения администрации. 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4.11. По результатам проверок в установленном порядке главе  администрации представляются справки о состоянии работы по предоставлению муниципальной услуги с предложениями по ее совершенствованию. В необходимых случаях издаются распоряжения администрации с поручениями, обязывающими устранить нарушения административного регламента и нормативных правовых актов, регулирующих предоставление муниципальной услуги.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Ответственность  должностных лиц администрации за решения и действия (бездействие),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принимаемые (осуществляемые) в ходе предоставления муниципальной услуги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4.12. 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4.13. За систематическое, грубое нарушение положений настоящего административного регламента и иных нормативных правовых актов в ходе предоставления муниципальной услуги должностные лица привлекаются к ответственности в соответствии с законодательством Российской Федерации.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4.14. Контроль за предоставлением муниципальной услуги, в том числе со стороны граждан, их объединений и организаций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4.15. 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предоставления муниципальной услуги.</w:t>
      </w:r>
    </w:p>
    <w:p w:rsidR="00B5700C" w:rsidRPr="00B5700C" w:rsidRDefault="00B5700C" w:rsidP="00B5700C">
      <w:pPr>
        <w:pStyle w:val="ConsPlusNormal"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4.16. </w:t>
      </w:r>
      <w:r w:rsidRPr="00B5700C">
        <w:rPr>
          <w:rFonts w:ascii="Times New Roman" w:hAnsi="Times New Roman" w:cs="Times New Roman"/>
          <w:sz w:val="26"/>
          <w:szCs w:val="26"/>
          <w:lang w:eastAsia="en-US"/>
        </w:rPr>
        <w:t xml:space="preserve">Для осуществления со своей стороны контроля за </w:t>
      </w:r>
      <w:r w:rsidRPr="00B5700C">
        <w:rPr>
          <w:rFonts w:ascii="Times New Roman" w:hAnsi="Times New Roman" w:cs="Times New Roman"/>
          <w:sz w:val="26"/>
          <w:szCs w:val="26"/>
        </w:rPr>
        <w:t>предоставлением муниципальной услуги</w:t>
      </w:r>
      <w:r w:rsidRPr="00B5700C">
        <w:rPr>
          <w:rFonts w:ascii="Times New Roman" w:hAnsi="Times New Roman" w:cs="Times New Roman"/>
          <w:sz w:val="26"/>
          <w:szCs w:val="26"/>
          <w:lang w:eastAsia="en-US"/>
        </w:rPr>
        <w:t xml:space="preserve">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</w:t>
      </w:r>
      <w:r w:rsidRPr="00B5700C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  <w:r w:rsidRPr="00B5700C">
        <w:rPr>
          <w:rFonts w:ascii="Times New Roman" w:hAnsi="Times New Roman" w:cs="Times New Roman"/>
          <w:sz w:val="26"/>
          <w:szCs w:val="26"/>
          <w:lang w:eastAsia="en-US"/>
        </w:rPr>
        <w:t xml:space="preserve">, а также заявления и жалобы с сообщением о нарушении ответственными лицами, </w:t>
      </w:r>
      <w:r w:rsidRPr="00B5700C">
        <w:rPr>
          <w:rFonts w:ascii="Times New Roman" w:hAnsi="Times New Roman" w:cs="Times New Roman"/>
          <w:sz w:val="26"/>
          <w:szCs w:val="26"/>
        </w:rPr>
        <w:t>предоставляющими муниципальную услугу</w:t>
      </w:r>
      <w:r w:rsidRPr="00B5700C">
        <w:rPr>
          <w:rFonts w:ascii="Times New Roman" w:hAnsi="Times New Roman" w:cs="Times New Roman"/>
          <w:sz w:val="26"/>
          <w:szCs w:val="26"/>
          <w:lang w:eastAsia="en-US"/>
        </w:rPr>
        <w:t xml:space="preserve">, требований настоящего административного регламента, законодательных и иных нормативных правовых актов, </w:t>
      </w:r>
      <w:r w:rsidRPr="00B5700C">
        <w:rPr>
          <w:rFonts w:ascii="Times New Roman" w:hAnsi="Times New Roman" w:cs="Times New Roman"/>
          <w:sz w:val="26"/>
          <w:szCs w:val="26"/>
        </w:rPr>
        <w:t>в форме проведения общественного мониторинга.</w:t>
      </w:r>
      <w:r w:rsidRPr="00B5700C">
        <w:rPr>
          <w:rFonts w:ascii="Times New Roman" w:hAnsi="Times New Roman" w:cs="Times New Roman"/>
          <w:sz w:val="26"/>
          <w:szCs w:val="26"/>
        </w:rPr>
        <w:tab/>
      </w:r>
    </w:p>
    <w:p w:rsidR="00B5700C" w:rsidRPr="00B5700C" w:rsidRDefault="00B5700C" w:rsidP="00B5700C">
      <w:pPr>
        <w:pStyle w:val="a3"/>
        <w:spacing w:after="0"/>
        <w:ind w:firstLine="709"/>
        <w:jc w:val="center"/>
        <w:rPr>
          <w:caps/>
          <w:sz w:val="26"/>
          <w:szCs w:val="26"/>
        </w:rPr>
      </w:pPr>
      <w:r w:rsidRPr="00B5700C">
        <w:rPr>
          <w:caps/>
          <w:sz w:val="26"/>
          <w:szCs w:val="26"/>
          <w:lang w:val="en-US"/>
        </w:rPr>
        <w:t>V</w:t>
      </w:r>
      <w:r w:rsidRPr="00B5700C">
        <w:rPr>
          <w:caps/>
          <w:sz w:val="26"/>
          <w:szCs w:val="26"/>
        </w:rPr>
        <w:t>. досудебный (внесудебный) порядок обжалования решений и действий (бездействия) ОТРАСЛЕВОГО органа, ПРЕДОСТАВЛЯЮЩЕГО МУНИЦИПАЛЬНУЮ УСЛУГУ, а также ЕГО должностных лиц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Информация для заявителя о его праве подать жалобу на  решение  и действие (бездействие)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lastRenderedPageBreak/>
        <w:t>органа, предоставляющего муниципальную услугу, а также должностного лица органа, предоставляющего муниципальную услугу, либо муниципального служащего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5.1. Заявители лица имеют право на досудебное (внесудебное) обжалование принятых и осуществляемых в ходе предоставления муниципальной услуги решений и действий (бездействия) администрации, Комитета, должностного лица,  либо муниципального служащего.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Предмет жалобы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5.2. Предметом жалобы могут являться действия (бездействие) Комитета, должностного лица либо муниципального служащего и принятые (осуществляемые) им решения в ходе предоставления муниципальной услуги.</w:t>
      </w:r>
    </w:p>
    <w:p w:rsidR="00B5700C" w:rsidRPr="00B5700C" w:rsidRDefault="00B5700C" w:rsidP="00B570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Заявитель может обратиться с жалобой, в том числе, в следующих случаях: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1) нарушение срока регистрации заявления заинтересованного лица в ходе предоставления муниципальной услуги;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2) нарушение срока предоставления муниципальной услуги;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3) требование у заявителя документов, не предусмотренных нормативными правовыми актами для предоставления муниципальной услуги;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4) отказ в приеме документов, предоставление которых предусмотрено нормативными правовыми актами для предоставления муниципальной услуги, у заявителя;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6) требование от заявителя при предоставлении муниципальной услуги платы, не предусмотренной нормативными правовыми актами;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Органы администрации и уполномоченные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на рассмотрение жалобы должностные лица, которым может быть направлена жалоба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5.3 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B5700C" w:rsidRPr="00B5700C" w:rsidRDefault="00B5700C" w:rsidP="00B570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- главы администрации – Трубчевский районный Совет народных депутатов;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- Комитета  – главе администрации;</w:t>
      </w:r>
    </w:p>
    <w:p w:rsidR="00B5700C" w:rsidRPr="00B5700C" w:rsidRDefault="00B5700C" w:rsidP="00B570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- председателя Комитета – главе администрации;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- должностного лица либо муниципального служащего Комитета – председателю Комитета.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Порядок подачи и рассмотрения жалобы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5.4. Основанием для начала процедуры досудебного (внесудебного) обжалования является жалоба на действия (бездействия) Комитата, должностного лица либо муниципального служащего и принятых (осуществляемых) им решений в ходе предоставления муниципальной услуги, поступившая в администрацию.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5.5. Жалоба подается в письменной форме на бумажном носителе или в форме электронного документа.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lastRenderedPageBreak/>
        <w:t xml:space="preserve">  5.6.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администрации, а также может быть принята при личном приеме заявителя.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5.7. Жалоба должна содержать: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5.8. Заявителем могут быть представлены документы (при наличии), подтверждающие доводы заявителя, либо их копии.</w:t>
      </w:r>
    </w:p>
    <w:p w:rsidR="00B5700C" w:rsidRPr="00B5700C" w:rsidRDefault="00B5700C" w:rsidP="00B570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5.9. Жалоба заявителя на действия (бездействие) Комитета, должностного лица либо муниципального служащего, а также принимаемые им решения при предоставлении муниципальной услуги может быть направлена главе администрации. 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Сроки рассмотрения жалобы 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5.10 Жалоба, поступившая в администрацию,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5.11. В случае обжалования отказа Комитета, должностного лица Комитета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Перечень оснований для приостановления рассмотрения жалобы</w:t>
      </w:r>
    </w:p>
    <w:p w:rsidR="00B5700C" w:rsidRPr="00B5700C" w:rsidRDefault="00B5700C" w:rsidP="00B570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5.12. Основания для приостановления рассмотрения жалобы отсутствуют.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Результат рассмотрения жалобы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5.13. По результатам рассмотрения жалобы принимается одно из следующих решений: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1) жалоба удовлетворяется, в том числе в форме отмены принятого решения, исправления допущенных опечаток и ошибок в выданных в результате исполнения муниципальной функции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B5700C" w:rsidRPr="00B5700C" w:rsidRDefault="00B5700C" w:rsidP="00B5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2) в удовлетворении жалобы отказывается.</w:t>
      </w:r>
    </w:p>
    <w:p w:rsidR="00B5700C" w:rsidRPr="00B5700C" w:rsidRDefault="00B5700C" w:rsidP="00B5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Порядок информирования заявителя о результатах рассмотрения жалобы</w:t>
      </w:r>
    </w:p>
    <w:p w:rsidR="00B5700C" w:rsidRPr="00B5700C" w:rsidRDefault="00B5700C" w:rsidP="00B570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5.14. Мотивированный ответ о результатах рассмотрения жалобы </w:t>
      </w:r>
      <w:r w:rsidRPr="00B5700C">
        <w:rPr>
          <w:rFonts w:ascii="Times New Roman" w:hAnsi="Times New Roman" w:cs="Times New Roman"/>
          <w:sz w:val="26"/>
          <w:szCs w:val="26"/>
        </w:rPr>
        <w:lastRenderedPageBreak/>
        <w:t>направляется заявителю в письменной форме и по желанию заявителя в электронной форме не позднее дня, следующего за днем принятия решения.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5.15.  Письменный ответ, содержащий результаты рассмотрения жалобы, направляется заявителю по почтовому адресу, указанному в жалобе. Ответ на жалобу, поступившую в администрацию  в форме электронного документа, направляется в форме электронного документа по адресу электронной почты, указанному в жалобе.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5.16. В случае, если в жалобе не указаны фамилия гражданина, направившего обращение, и почтовый адрес, по которому должен быть направлен ответ, ответ на обращение не дается. 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5.17. Жалоба, в которой обжалуется судебное решение, в течение семи дней со дня регистрации возвращается заявителю, направившему жалобу, с разъяснением порядка обжалования. Должностное лицо администрации,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5.18. В случае, если текст жалобы не поддается прочтению, ответ на жалобу не дается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сообщается заявителю, направившему жалобу, если его фамилия (наименование) и почтовый адрес поддаются прочтению.</w:t>
      </w:r>
    </w:p>
    <w:p w:rsidR="00B5700C" w:rsidRPr="00B5700C" w:rsidRDefault="00B5700C" w:rsidP="00B57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5.19. В случае, если в жалобе заявителя содержится вопрос, на который ему многократно давались письменные ответы по существу в связи с ранее направляемыми жалобами (обращениями), и при этом в жалобе и не приводятся новые доводы или обстоятельства, глава администрацию,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(обращения) направлялись в администрации или одному и тому же должностному лицу. О данном решении уведомляется заявитель, направивший жалобу.</w:t>
      </w:r>
    </w:p>
    <w:p w:rsidR="00B5700C" w:rsidRPr="00B5700C" w:rsidRDefault="00B5700C" w:rsidP="00B570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5.20. В случае, если ответ по существу поставленного в жалобе вопроса не может быть дан без разглашения сведений, составляющих </w:t>
      </w:r>
      <w:hyperlink r:id="rId14" w:anchor="5" w:history="1">
        <w:r w:rsidRPr="00B5700C">
          <w:rPr>
            <w:rStyle w:val="a4"/>
            <w:rFonts w:ascii="Times New Roman" w:hAnsi="Times New Roman" w:cs="Times New Roman"/>
            <w:color w:val="000000"/>
            <w:sz w:val="26"/>
            <w:szCs w:val="26"/>
          </w:rPr>
          <w:t>государственную</w:t>
        </w:r>
      </w:hyperlink>
      <w:r w:rsidRPr="00B5700C">
        <w:rPr>
          <w:rFonts w:ascii="Times New Roman" w:hAnsi="Times New Roman" w:cs="Times New Roman"/>
          <w:sz w:val="26"/>
          <w:szCs w:val="26"/>
        </w:rPr>
        <w:t xml:space="preserve">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Порядок обжалования решения по жалобе</w:t>
      </w:r>
    </w:p>
    <w:p w:rsidR="00B5700C" w:rsidRPr="00B5700C" w:rsidRDefault="00B5700C" w:rsidP="00B5700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5.21. В случае если заявитель не удовлетворен решением, принятым в ходе рассмотрения жалобы должностными лицами, или решение ими не было принято, то заявитель вправе обжаловать принятое решение либо бездействие в судебном порядке в соответствии с законодательством Российской Федерации.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5.22.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lastRenderedPageBreak/>
        <w:t xml:space="preserve">  5.23. Информация о порядке подачи и рассмотрения жалобы размещается на официальном сайте администрации, на стендах в здании администрации, Комитете, а также может быть сообщена заявителю должностными лицами администрации, Комитета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B5700C" w:rsidRPr="00B5700C" w:rsidRDefault="00B5700C" w:rsidP="00B5700C">
      <w:pPr>
        <w:pStyle w:val="a3"/>
        <w:tabs>
          <w:tab w:val="left" w:pos="993"/>
        </w:tabs>
        <w:spacing w:after="0"/>
        <w:textAlignment w:val="top"/>
        <w:rPr>
          <w:sz w:val="26"/>
          <w:szCs w:val="26"/>
        </w:rPr>
      </w:pPr>
      <w:r w:rsidRPr="00B5700C">
        <w:rPr>
          <w:sz w:val="26"/>
          <w:szCs w:val="26"/>
        </w:rPr>
        <w:t xml:space="preserve">                                                                                                                              Приложение  1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1633"/>
        <w:jc w:val="right"/>
        <w:rPr>
          <w:rFonts w:ascii="Times New Roman" w:hAnsi="Times New Roman" w:cs="Times New Roman"/>
          <w:spacing w:val="-1"/>
          <w:sz w:val="26"/>
          <w:szCs w:val="26"/>
        </w:rPr>
      </w:pPr>
      <w:r w:rsidRPr="00B5700C">
        <w:rPr>
          <w:rFonts w:ascii="Times New Roman" w:hAnsi="Times New Roman" w:cs="Times New Roman"/>
          <w:spacing w:val="-1"/>
          <w:sz w:val="26"/>
          <w:szCs w:val="26"/>
        </w:rPr>
        <w:t>к административному регламенту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предоставления муниципальной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услуги администрацией Трубчевского 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B5700C" w:rsidRPr="00B5700C" w:rsidRDefault="00B5700C" w:rsidP="00B5700C">
      <w:pPr>
        <w:pStyle w:val="ConsPlusTitle"/>
        <w:widowControl/>
        <w:jc w:val="right"/>
        <w:rPr>
          <w:b w:val="0"/>
          <w:sz w:val="26"/>
          <w:szCs w:val="26"/>
        </w:rPr>
      </w:pPr>
      <w:r w:rsidRPr="00B5700C">
        <w:rPr>
          <w:b w:val="0"/>
          <w:sz w:val="26"/>
          <w:szCs w:val="26"/>
        </w:rPr>
        <w:t>«Передача жилого помещения муниципального</w:t>
      </w:r>
    </w:p>
    <w:p w:rsidR="00B5700C" w:rsidRPr="00B5700C" w:rsidRDefault="00B5700C" w:rsidP="00B5700C">
      <w:pPr>
        <w:pStyle w:val="ConsPlusTitle"/>
        <w:widowControl/>
        <w:jc w:val="right"/>
        <w:rPr>
          <w:b w:val="0"/>
          <w:sz w:val="26"/>
          <w:szCs w:val="26"/>
        </w:rPr>
      </w:pPr>
      <w:r w:rsidRPr="00B5700C">
        <w:rPr>
          <w:b w:val="0"/>
          <w:sz w:val="26"/>
          <w:szCs w:val="26"/>
        </w:rPr>
        <w:t xml:space="preserve">жилищного фонда в собственность граждан </w:t>
      </w:r>
    </w:p>
    <w:p w:rsidR="00B5700C" w:rsidRPr="00B5700C" w:rsidRDefault="00B5700C" w:rsidP="00B5700C">
      <w:pPr>
        <w:pStyle w:val="ConsPlusTitle"/>
        <w:widowControl/>
        <w:jc w:val="right"/>
        <w:rPr>
          <w:b w:val="0"/>
          <w:sz w:val="26"/>
          <w:szCs w:val="26"/>
        </w:rPr>
      </w:pPr>
      <w:r w:rsidRPr="00B5700C">
        <w:rPr>
          <w:b w:val="0"/>
          <w:sz w:val="26"/>
          <w:szCs w:val="26"/>
        </w:rPr>
        <w:t xml:space="preserve">(приватизация)» 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1633"/>
        <w:jc w:val="right"/>
        <w:rPr>
          <w:rFonts w:ascii="Times New Roman" w:hAnsi="Times New Roman" w:cs="Times New Roman"/>
          <w:spacing w:val="-1"/>
          <w:sz w:val="26"/>
          <w:szCs w:val="26"/>
        </w:rPr>
      </w:pPr>
    </w:p>
    <w:p w:rsidR="00B5700C" w:rsidRPr="00B5700C" w:rsidRDefault="00B5700C" w:rsidP="00B5700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Главе администрации Трубчевского муниципального района</w:t>
      </w:r>
    </w:p>
    <w:p w:rsidR="00B5700C" w:rsidRPr="00B5700C" w:rsidRDefault="00B5700C" w:rsidP="00B5700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_______________________________________________   от </w: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__________________________________________________,</w:t>
      </w:r>
    </w:p>
    <w:p w:rsidR="00B5700C" w:rsidRPr="00B5700C" w:rsidRDefault="00B5700C" w:rsidP="00B5700C">
      <w:pPr>
        <w:spacing w:after="0" w:line="240" w:lineRule="auto"/>
        <w:rPr>
          <w:rStyle w:val="FontStyle31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                                        (фамилия, имя, отчество)</w:t>
      </w:r>
    </w:p>
    <w:p w:rsidR="00B5700C" w:rsidRPr="00B5700C" w:rsidRDefault="00B5700C" w:rsidP="00B5700C">
      <w:pPr>
        <w:pStyle w:val="Style9"/>
        <w:widowControl/>
        <w:jc w:val="right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t>и членов семьи, совместно проживающих (его) по адресу:</w:t>
      </w:r>
    </w:p>
    <w:p w:rsidR="00B5700C" w:rsidRPr="00B5700C" w:rsidRDefault="00B5700C" w:rsidP="00B5700C">
      <w:pPr>
        <w:pStyle w:val="Style9"/>
        <w:widowControl/>
        <w:jc w:val="right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t>____________________________________________</w:t>
      </w:r>
    </w:p>
    <w:p w:rsidR="00B5700C" w:rsidRPr="00B5700C" w:rsidRDefault="00B5700C" w:rsidP="00B5700C">
      <w:pPr>
        <w:pStyle w:val="Style9"/>
        <w:widowControl/>
        <w:tabs>
          <w:tab w:val="left" w:leader="underscore" w:pos="3053"/>
          <w:tab w:val="left" w:leader="underscore" w:pos="4162"/>
        </w:tabs>
        <w:jc w:val="right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t>ул._________________________________________________</w:t>
      </w:r>
    </w:p>
    <w:p w:rsidR="00B5700C" w:rsidRPr="00B5700C" w:rsidRDefault="00B5700C" w:rsidP="00B5700C">
      <w:pPr>
        <w:pStyle w:val="Style9"/>
        <w:widowControl/>
        <w:tabs>
          <w:tab w:val="left" w:leader="underscore" w:pos="3053"/>
          <w:tab w:val="left" w:leader="underscore" w:pos="4162"/>
        </w:tabs>
        <w:jc w:val="right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t>дом №_________ корп.______ кв. №_______ комната № ______</w: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контактные телефоны_________________________________ </w: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___________________________________________________,</w: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электронный адрес  _________________________________ </w:t>
      </w:r>
    </w:p>
    <w:p w:rsidR="00B5700C" w:rsidRPr="00B5700C" w:rsidRDefault="00B5700C" w:rsidP="00B5700C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pStyle w:val="Style19"/>
        <w:widowControl/>
        <w:spacing w:line="240" w:lineRule="auto"/>
        <w:jc w:val="center"/>
        <w:rPr>
          <w:rStyle w:val="FontStyle29"/>
          <w:sz w:val="26"/>
          <w:szCs w:val="26"/>
        </w:rPr>
      </w:pPr>
      <w:r w:rsidRPr="00B5700C">
        <w:rPr>
          <w:rStyle w:val="FontStyle29"/>
          <w:sz w:val="26"/>
          <w:szCs w:val="26"/>
        </w:rPr>
        <w:t>Заявление</w:t>
      </w:r>
    </w:p>
    <w:p w:rsidR="00B5700C" w:rsidRPr="00B5700C" w:rsidRDefault="00B5700C" w:rsidP="00B5700C">
      <w:pPr>
        <w:pStyle w:val="Style12"/>
        <w:widowControl/>
        <w:spacing w:line="240" w:lineRule="auto"/>
        <w:jc w:val="both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t xml:space="preserve">Прошу передать в собственность </w:t>
      </w:r>
      <w:r w:rsidRPr="00B5700C">
        <w:rPr>
          <w:rStyle w:val="FontStyle31"/>
          <w:b/>
          <w:sz w:val="26"/>
          <w:szCs w:val="26"/>
          <w:u w:val="single"/>
        </w:rPr>
        <w:t>совместную, долевую</w:t>
      </w:r>
      <w:r w:rsidRPr="00B5700C">
        <w:rPr>
          <w:rStyle w:val="FontStyle31"/>
          <w:sz w:val="26"/>
          <w:szCs w:val="26"/>
        </w:rPr>
        <w:t xml:space="preserve"> в порядке приватизации занимаемое (ую) (мною, моей семьей) по договору найма </w:t>
      </w:r>
      <w:r w:rsidRPr="00B5700C">
        <w:rPr>
          <w:rStyle w:val="FontStyle31"/>
          <w:b/>
          <w:sz w:val="26"/>
          <w:szCs w:val="26"/>
          <w:u w:val="single"/>
        </w:rPr>
        <w:t>жилое помещение №</w:t>
      </w:r>
      <w:r w:rsidRPr="00B5700C">
        <w:rPr>
          <w:rStyle w:val="FontStyle31"/>
          <w:b/>
          <w:sz w:val="26"/>
          <w:szCs w:val="26"/>
        </w:rPr>
        <w:t>_____</w:t>
      </w:r>
      <w:r w:rsidRPr="00B5700C">
        <w:rPr>
          <w:rStyle w:val="FontStyle31"/>
          <w:b/>
          <w:sz w:val="26"/>
          <w:szCs w:val="26"/>
          <w:u w:val="single"/>
        </w:rPr>
        <w:t>в коммунальной квартире, квартиру</w:t>
      </w:r>
      <w:r w:rsidRPr="00B5700C">
        <w:rPr>
          <w:rStyle w:val="FontStyle31"/>
          <w:sz w:val="26"/>
          <w:szCs w:val="26"/>
        </w:rPr>
        <w:t xml:space="preserve"> состоящее(ую) из _____ жилых (ой) комнат </w:t>
      </w:r>
      <w:r w:rsidRPr="00B5700C">
        <w:rPr>
          <w:rStyle w:val="FontStyle30"/>
          <w:sz w:val="26"/>
          <w:szCs w:val="26"/>
        </w:rPr>
        <w:t xml:space="preserve">(ы) </w:t>
      </w:r>
      <w:r w:rsidRPr="00B5700C">
        <w:rPr>
          <w:rStyle w:val="FontStyle31"/>
          <w:sz w:val="26"/>
          <w:szCs w:val="26"/>
        </w:rPr>
        <w:t>по указанному выше адресу.</w:t>
      </w:r>
    </w:p>
    <w:p w:rsidR="00B5700C" w:rsidRPr="00B5700C" w:rsidRDefault="00B5700C" w:rsidP="00B5700C">
      <w:pPr>
        <w:pStyle w:val="Style12"/>
        <w:widowControl/>
        <w:spacing w:line="240" w:lineRule="auto"/>
        <w:jc w:val="both"/>
        <w:rPr>
          <w:rStyle w:val="FontStyle31"/>
          <w:i/>
          <w:sz w:val="26"/>
          <w:szCs w:val="26"/>
        </w:rPr>
      </w:pPr>
      <w:r w:rsidRPr="00B5700C">
        <w:rPr>
          <w:rStyle w:val="FontStyle25"/>
          <w:sz w:val="26"/>
          <w:szCs w:val="26"/>
        </w:rPr>
        <w:t xml:space="preserve">                                                       </w:t>
      </w:r>
      <w:r w:rsidRPr="00B5700C">
        <w:rPr>
          <w:rStyle w:val="FontStyle25"/>
          <w:i/>
          <w:sz w:val="26"/>
          <w:szCs w:val="26"/>
        </w:rPr>
        <w:t>(ненужное зачеркнуть)</w:t>
      </w:r>
    </w:p>
    <w:p w:rsidR="00B5700C" w:rsidRPr="00B5700C" w:rsidRDefault="00B5700C" w:rsidP="00B5700C">
      <w:pPr>
        <w:pStyle w:val="Style11"/>
        <w:widowControl/>
        <w:spacing w:line="240" w:lineRule="auto"/>
        <w:jc w:val="both"/>
        <w:rPr>
          <w:rStyle w:val="FontStyle25"/>
          <w:b w:val="0"/>
          <w:sz w:val="26"/>
          <w:szCs w:val="26"/>
        </w:rPr>
      </w:pPr>
      <w:r w:rsidRPr="00B5700C">
        <w:rPr>
          <w:rStyle w:val="FontStyle25"/>
          <w:sz w:val="26"/>
          <w:szCs w:val="26"/>
        </w:rPr>
        <w:t xml:space="preserve">                                                         </w:t>
      </w:r>
    </w:p>
    <w:p w:rsidR="00B5700C" w:rsidRPr="00B5700C" w:rsidRDefault="00B5700C" w:rsidP="00B5700C">
      <w:pPr>
        <w:pStyle w:val="Style12"/>
        <w:widowControl/>
        <w:spacing w:line="240" w:lineRule="auto"/>
        <w:jc w:val="both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t xml:space="preserve">В соответствии с принятым </w:t>
      </w:r>
      <w:r w:rsidRPr="00B5700C">
        <w:rPr>
          <w:rStyle w:val="FontStyle31"/>
          <w:b/>
          <w:sz w:val="26"/>
          <w:szCs w:val="26"/>
          <w:u w:val="single"/>
        </w:rPr>
        <w:t>нами, мною</w:t>
      </w:r>
      <w:r w:rsidRPr="00B5700C">
        <w:rPr>
          <w:rStyle w:val="FontStyle31"/>
          <w:sz w:val="26"/>
          <w:szCs w:val="26"/>
        </w:rPr>
        <w:t xml:space="preserve"> решением, - в приватизации принимают(ет) участие, со следующим распределением долей в праве собственности на жилое помещение, ниже указанный (ные) гражданин (не):</w:t>
      </w:r>
    </w:p>
    <w:p w:rsidR="00B5700C" w:rsidRPr="00B5700C" w:rsidRDefault="00B5700C" w:rsidP="00B5700C">
      <w:pPr>
        <w:spacing w:after="0" w:line="240" w:lineRule="auto"/>
        <w:jc w:val="both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B5700C" w:rsidRPr="00B5700C" w:rsidRDefault="00B5700C" w:rsidP="00B5700C">
      <w:pPr>
        <w:spacing w:after="0" w:line="240" w:lineRule="auto"/>
        <w:jc w:val="both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t>_______________________________________________________________________</w:t>
      </w:r>
    </w:p>
    <w:p w:rsidR="00B5700C" w:rsidRPr="00B5700C" w:rsidRDefault="00B5700C" w:rsidP="00B5700C">
      <w:pPr>
        <w:spacing w:after="0" w:line="240" w:lineRule="auto"/>
        <w:jc w:val="both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t>_______________________________________________________________________</w:t>
      </w:r>
    </w:p>
    <w:p w:rsidR="00B5700C" w:rsidRPr="00B5700C" w:rsidRDefault="00B5700C" w:rsidP="00B5700C">
      <w:pPr>
        <w:spacing w:after="0" w:line="240" w:lineRule="auto"/>
        <w:jc w:val="both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</w:t>
      </w:r>
    </w:p>
    <w:p w:rsidR="00B5700C" w:rsidRPr="00B5700C" w:rsidRDefault="00B5700C" w:rsidP="00B5700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(Ф.И.О. Для несовершеннолетних граждан указывается дата и год рождения, паспортные данные, выражение доли в праве на жилое помещение)</w:t>
      </w:r>
    </w:p>
    <w:p w:rsidR="00B5700C" w:rsidRPr="00B5700C" w:rsidRDefault="00B5700C" w:rsidP="00B5700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Подписи заявителя и всех граждан (либо их законных представителей), занимающих данное жилое помещение, о согласии на приватизацию жилого помещения в собственность упомянутых граждан с указанным распределением долей в праве собственности на жилое помещение:</w:t>
      </w:r>
    </w:p>
    <w:p w:rsidR="00B5700C" w:rsidRPr="00B5700C" w:rsidRDefault="00B5700C" w:rsidP="00B5700C">
      <w:pPr>
        <w:spacing w:after="0" w:line="240" w:lineRule="auto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t xml:space="preserve">_______________________________                                   ________________________________________________________                                  </w:t>
      </w:r>
    </w:p>
    <w:p w:rsidR="00B5700C" w:rsidRPr="00B5700C" w:rsidRDefault="00B5700C" w:rsidP="00B5700C">
      <w:pPr>
        <w:spacing w:after="0" w:line="240" w:lineRule="auto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t xml:space="preserve">_______________________________                                   ________________________________________________________                                  </w:t>
      </w:r>
    </w:p>
    <w:p w:rsidR="00B5700C" w:rsidRPr="00B5700C" w:rsidRDefault="00B5700C" w:rsidP="00B5700C">
      <w:pPr>
        <w:spacing w:after="0" w:line="240" w:lineRule="auto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t xml:space="preserve">_______________________________                                   ________________________________________________________                                  </w:t>
      </w:r>
    </w:p>
    <w:p w:rsidR="00B5700C" w:rsidRPr="00B5700C" w:rsidRDefault="00B5700C" w:rsidP="00B5700C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С приватизацией указанного выше  жилого помещения без моего (нашего) участия в приватизации согласен (согласны), в договор на передачу жилого помещения в собственность прошу (просим) меня (нас) не включать. С последствиями ст. ст. 30, 31 ЖК РФ, ст. 19 ФЗ-189 от 29.12.2004 и содержанием Закона Российской Федерации от 04.07.1991 № 1541-1 «О приватизации жилищного фонда в Российской Федерации» ознакомлен (ы):</w:t>
      </w:r>
    </w:p>
    <w:p w:rsidR="00B5700C" w:rsidRPr="00B5700C" w:rsidRDefault="00B5700C" w:rsidP="00B5700C">
      <w:pPr>
        <w:spacing w:after="0" w:line="240" w:lineRule="auto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t xml:space="preserve">_______________________________                                   ________________________________________________________                                  </w:t>
      </w:r>
    </w:p>
    <w:p w:rsidR="00B5700C" w:rsidRPr="00B5700C" w:rsidRDefault="00B5700C" w:rsidP="00B5700C">
      <w:pPr>
        <w:spacing w:after="0" w:line="240" w:lineRule="auto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t xml:space="preserve">_______________________________                                   ________________________________________________________                                  </w:t>
      </w:r>
    </w:p>
    <w:p w:rsidR="00B5700C" w:rsidRPr="00B5700C" w:rsidRDefault="00B5700C" w:rsidP="00B5700C">
      <w:pPr>
        <w:spacing w:after="0" w:line="240" w:lineRule="auto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t xml:space="preserve">_______________________________                                   ________________________________________________________  </w:t>
      </w:r>
    </w:p>
    <w:p w:rsidR="00B5700C" w:rsidRPr="00B5700C" w:rsidRDefault="00B5700C" w:rsidP="00B5700C">
      <w:pPr>
        <w:spacing w:after="0" w:line="240" w:lineRule="auto"/>
        <w:rPr>
          <w:rStyle w:val="FontStyle31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Style w:val="FontStyle31"/>
          <w:sz w:val="26"/>
          <w:szCs w:val="26"/>
        </w:rPr>
      </w:pP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    В соответствии с Федеральным </w:t>
      </w:r>
      <w:hyperlink r:id="rId15" w:history="1">
        <w:r w:rsidRPr="00B5700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B5700C">
        <w:rPr>
          <w:rFonts w:ascii="Times New Roman" w:hAnsi="Times New Roman" w:cs="Times New Roman"/>
          <w:sz w:val="26"/>
          <w:szCs w:val="26"/>
        </w:rPr>
        <w:t xml:space="preserve"> от 27.07.2006 № 152-ФЗ "О персональных данных" даю согласие сотрудникам администрации Трубчевского муниципального района и МФЦ на обработку содержащихся в настоящем заявлении персональных данных, то есть их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данных, содержащихся в настоящем заявлении, действует до даты подачи заявления об отзыве настоящего согласия.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  <w:vertAlign w:val="superscript"/>
        </w:rPr>
      </w:pPr>
      <w:r w:rsidRPr="00B5700C">
        <w:rPr>
          <w:rFonts w:ascii="Times New Roman" w:hAnsi="Times New Roman" w:cs="Times New Roman"/>
          <w:sz w:val="26"/>
          <w:szCs w:val="26"/>
        </w:rPr>
        <w:t>Заявитель:______________________                             _____________________</w:t>
      </w:r>
    </w:p>
    <w:p w:rsidR="00B5700C" w:rsidRPr="00B5700C" w:rsidRDefault="00B5700C" w:rsidP="00B5700C">
      <w:pPr>
        <w:spacing w:after="0" w:line="240" w:lineRule="auto"/>
        <w:rPr>
          <w:rStyle w:val="FontStyle31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Style w:val="FontStyle31"/>
          <w:sz w:val="26"/>
          <w:szCs w:val="26"/>
        </w:rPr>
      </w:pPr>
      <w:r w:rsidRPr="00B5700C">
        <w:rPr>
          <w:rStyle w:val="FontStyle31"/>
          <w:sz w:val="26"/>
          <w:szCs w:val="26"/>
        </w:rPr>
        <w:t xml:space="preserve">                                </w:t>
      </w:r>
    </w:p>
    <w:p w:rsidR="00B5700C" w:rsidRPr="00B5700C" w:rsidRDefault="00B5700C" w:rsidP="00B5700C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Личности граждан установлены по удостоверяющим личность документам, полномочия представителей проверены и подтверждены соответствующими документами, подписи заверены ответственным сотрудником Комитета (МФЦ)</w: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lastRenderedPageBreak/>
        <w:t>_________________________                 ______________________________        ________________________</w:t>
      </w:r>
    </w:p>
    <w:p w:rsidR="00B5700C" w:rsidRPr="00B5700C" w:rsidRDefault="00B5700C" w:rsidP="00B5700C">
      <w:pPr>
        <w:pStyle w:val="Style17"/>
        <w:widowControl/>
        <w:spacing w:line="240" w:lineRule="auto"/>
        <w:ind w:firstLine="0"/>
        <w:rPr>
          <w:sz w:val="26"/>
          <w:szCs w:val="26"/>
        </w:rPr>
      </w:pPr>
      <w:r w:rsidRPr="00B5700C">
        <w:rPr>
          <w:rStyle w:val="FontStyle31"/>
          <w:sz w:val="26"/>
          <w:szCs w:val="26"/>
        </w:rPr>
        <w:t xml:space="preserve">                   Дата</w:t>
      </w:r>
      <w:r w:rsidRPr="00B5700C">
        <w:rPr>
          <w:rStyle w:val="FontStyle31"/>
          <w:sz w:val="26"/>
          <w:szCs w:val="26"/>
        </w:rPr>
        <w:tab/>
      </w:r>
      <w:r w:rsidRPr="00B5700C">
        <w:rPr>
          <w:rStyle w:val="FontStyle31"/>
          <w:sz w:val="26"/>
          <w:szCs w:val="26"/>
        </w:rPr>
        <w:tab/>
      </w:r>
      <w:r w:rsidRPr="00B5700C">
        <w:rPr>
          <w:rStyle w:val="FontStyle31"/>
          <w:sz w:val="26"/>
          <w:szCs w:val="26"/>
        </w:rPr>
        <w:tab/>
      </w:r>
      <w:r w:rsidRPr="00B5700C">
        <w:rPr>
          <w:rStyle w:val="FontStyle31"/>
          <w:sz w:val="26"/>
          <w:szCs w:val="26"/>
        </w:rPr>
        <w:tab/>
      </w:r>
      <w:r w:rsidRPr="00B5700C">
        <w:rPr>
          <w:rStyle w:val="FontStyle31"/>
          <w:sz w:val="26"/>
          <w:szCs w:val="26"/>
        </w:rPr>
        <w:tab/>
      </w:r>
      <w:r w:rsidRPr="00B5700C">
        <w:rPr>
          <w:rStyle w:val="FontStyle31"/>
          <w:sz w:val="26"/>
          <w:szCs w:val="26"/>
        </w:rPr>
        <w:tab/>
        <w:t>Ф.И.О.</w:t>
      </w:r>
      <w:r w:rsidRPr="00B5700C">
        <w:rPr>
          <w:sz w:val="26"/>
          <w:szCs w:val="26"/>
        </w:rPr>
        <w:t xml:space="preserve"> </w:t>
      </w:r>
    </w:p>
    <w:p w:rsidR="00B5700C" w:rsidRPr="00B5700C" w:rsidRDefault="00B5700C" w:rsidP="00B5700C">
      <w:pPr>
        <w:pStyle w:val="a3"/>
        <w:tabs>
          <w:tab w:val="left" w:pos="993"/>
        </w:tabs>
        <w:spacing w:after="0"/>
        <w:ind w:firstLine="5973"/>
        <w:jc w:val="right"/>
        <w:textAlignment w:val="top"/>
        <w:rPr>
          <w:sz w:val="26"/>
          <w:szCs w:val="26"/>
        </w:rPr>
      </w:pPr>
      <w:r w:rsidRPr="00B5700C">
        <w:rPr>
          <w:sz w:val="26"/>
          <w:szCs w:val="26"/>
        </w:rPr>
        <w:t>Приложение  2</w:t>
      </w:r>
    </w:p>
    <w:p w:rsidR="00B5700C" w:rsidRPr="00B5700C" w:rsidRDefault="00B5700C" w:rsidP="00B5700C">
      <w:pPr>
        <w:shd w:val="clear" w:color="auto" w:fill="FFFFFF"/>
        <w:spacing w:after="0" w:line="240" w:lineRule="auto"/>
        <w:ind w:firstLine="1633"/>
        <w:jc w:val="right"/>
        <w:rPr>
          <w:rFonts w:ascii="Times New Roman" w:hAnsi="Times New Roman" w:cs="Times New Roman"/>
          <w:spacing w:val="-1"/>
          <w:sz w:val="26"/>
          <w:szCs w:val="26"/>
        </w:rPr>
      </w:pPr>
      <w:r w:rsidRPr="00B5700C">
        <w:rPr>
          <w:rFonts w:ascii="Times New Roman" w:hAnsi="Times New Roman" w:cs="Times New Roman"/>
          <w:spacing w:val="-1"/>
          <w:sz w:val="26"/>
          <w:szCs w:val="26"/>
        </w:rPr>
        <w:t>к административному регламенту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B5700C" w:rsidRPr="00B5700C" w:rsidRDefault="00B5700C" w:rsidP="00B5700C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 администрацией Трубчевского муниципального района</w:t>
      </w:r>
    </w:p>
    <w:p w:rsidR="00B5700C" w:rsidRPr="00B5700C" w:rsidRDefault="00B5700C" w:rsidP="00B5700C">
      <w:pPr>
        <w:pStyle w:val="ConsPlusTitle"/>
        <w:widowControl/>
        <w:jc w:val="right"/>
        <w:rPr>
          <w:b w:val="0"/>
          <w:sz w:val="26"/>
          <w:szCs w:val="26"/>
        </w:rPr>
      </w:pPr>
      <w:r w:rsidRPr="00B5700C">
        <w:rPr>
          <w:b w:val="0"/>
          <w:sz w:val="26"/>
          <w:szCs w:val="26"/>
        </w:rPr>
        <w:t>«Передача жилого помещения муниципального</w:t>
      </w:r>
    </w:p>
    <w:p w:rsidR="00B5700C" w:rsidRPr="00B5700C" w:rsidRDefault="00B5700C" w:rsidP="00B5700C">
      <w:pPr>
        <w:pStyle w:val="ConsPlusTitle"/>
        <w:widowControl/>
        <w:jc w:val="right"/>
        <w:rPr>
          <w:b w:val="0"/>
          <w:sz w:val="26"/>
          <w:szCs w:val="26"/>
        </w:rPr>
      </w:pPr>
      <w:r w:rsidRPr="00B5700C">
        <w:rPr>
          <w:b w:val="0"/>
          <w:sz w:val="26"/>
          <w:szCs w:val="26"/>
        </w:rPr>
        <w:t xml:space="preserve">жилищного фонда в собственность граждан </w:t>
      </w:r>
    </w:p>
    <w:p w:rsidR="00B5700C" w:rsidRPr="00B5700C" w:rsidRDefault="00B5700C" w:rsidP="00B5700C">
      <w:pPr>
        <w:pStyle w:val="ConsPlusTitle"/>
        <w:widowControl/>
        <w:jc w:val="right"/>
        <w:rPr>
          <w:b w:val="0"/>
          <w:sz w:val="26"/>
          <w:szCs w:val="26"/>
        </w:rPr>
      </w:pPr>
      <w:r w:rsidRPr="00B5700C">
        <w:rPr>
          <w:b w:val="0"/>
          <w:sz w:val="26"/>
          <w:szCs w:val="26"/>
        </w:rPr>
        <w:t xml:space="preserve">(приватизация)» </w:t>
      </w:r>
    </w:p>
    <w:p w:rsidR="00B5700C" w:rsidRPr="00B5700C" w:rsidRDefault="00B5700C" w:rsidP="00B570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БЛОК-СХЕМА</w:t>
      </w:r>
    </w:p>
    <w:p w:rsidR="00B5700C" w:rsidRPr="00B5700C" w:rsidRDefault="00B5700C" w:rsidP="00B570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 xml:space="preserve">общей структуры по представлению муниципальной услуги  </w:t>
      </w:r>
    </w:p>
    <w:p w:rsidR="00B5700C" w:rsidRPr="00B5700C" w:rsidRDefault="00B5700C" w:rsidP="00B570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sz w:val="26"/>
          <w:szCs w:val="26"/>
        </w:rPr>
        <w:t>«Бесплатное предоставление многодетным семьям в собственность земельных участков в городе Трубчевске»</w:t>
      </w:r>
    </w:p>
    <w:p w:rsidR="00B5700C" w:rsidRPr="00B5700C" w:rsidRDefault="00B5700C" w:rsidP="00B570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noProof/>
          <w:sz w:val="26"/>
          <w:szCs w:val="26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left:0;text-align:left;margin-left:270pt;margin-top:2.6pt;width:189pt;height:54pt;z-index:251661312">
            <v:textbox style="mso-next-textbox:#_x0000_s1027">
              <w:txbxContent>
                <w:p w:rsidR="00B5700C" w:rsidRPr="00280437" w:rsidRDefault="00B5700C" w:rsidP="00B5700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Предоставление заявления и документов при личном обращении</w:t>
                  </w:r>
                </w:p>
              </w:txbxContent>
            </v:textbox>
          </v:shape>
        </w:pic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noProof/>
          <w:sz w:val="26"/>
          <w:szCs w:val="26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8" type="#_x0000_t34" style="position:absolute;margin-left:189pt;margin-top:.8pt;width:76.8pt;height:63pt;rotation:180;flip:y;z-index:251672576" o:connectortype="elbow" adj=",102343,-99858">
            <v:stroke endarrow="block"/>
          </v:shape>
        </w:pic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noProof/>
          <w:sz w:val="26"/>
          <w:szCs w:val="26"/>
        </w:rPr>
        <w:pict>
          <v:shape id="_x0000_s1028" type="#_x0000_t109" style="position:absolute;margin-left:-13.05pt;margin-top:9.2pt;width:206.25pt;height:54pt;z-index:251662336">
            <v:textbox style="mso-next-textbox:#_x0000_s1028">
              <w:txbxContent>
                <w:p w:rsidR="00B5700C" w:rsidRPr="00280437" w:rsidRDefault="00B5700C" w:rsidP="00B5700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Прием и регистрация заявления</w:t>
                  </w:r>
                </w:p>
              </w:txbxContent>
            </v:textbox>
          </v:shape>
        </w:pict>
      </w:r>
      <w:r w:rsidRPr="00B5700C">
        <w:rPr>
          <w:rFonts w:ascii="Times New Roman" w:hAnsi="Times New Roman" w:cs="Times New Roman"/>
          <w:noProof/>
          <w:sz w:val="26"/>
          <w:szCs w:val="26"/>
        </w:rPr>
        <w:pict>
          <v:line id="_x0000_s1036" style="position:absolute;z-index:251670528" from="369pt,1.4pt" to="369pt,73.9pt">
            <v:stroke endarrow="block"/>
          </v:line>
        </w:pic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noProof/>
          <w:sz w:val="26"/>
          <w:szCs w:val="26"/>
        </w:rPr>
        <w:pict>
          <v:line id="_x0000_s1035" style="position:absolute;z-index:251669504" from="90pt,8pt" to="90pt,58.4pt">
            <v:stroke endarrow="block"/>
          </v:line>
        </w:pic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noProof/>
          <w:sz w:val="26"/>
          <w:szCs w:val="26"/>
        </w:rPr>
        <w:pict>
          <v:shape id="_x0000_s1037" type="#_x0000_t109" style="position:absolute;margin-left:284.7pt;margin-top:4.9pt;width:168pt;height:39.05pt;z-index:251671552">
            <v:textbox style="mso-next-textbox:#_x0000_s1037">
              <w:txbxContent>
                <w:p w:rsidR="00B5700C" w:rsidRPr="00280437" w:rsidRDefault="00B5700C" w:rsidP="00B5700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Отказ в приеме документов</w:t>
                  </w:r>
                </w:p>
              </w:txbxContent>
            </v:textbox>
          </v:shape>
        </w:pic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noProof/>
          <w:sz w:val="26"/>
          <w:szCs w:val="26"/>
        </w:rPr>
        <w:pict>
          <v:shape id="_x0000_s1029" type="#_x0000_t109" style="position:absolute;margin-left:9pt;margin-top:6.8pt;width:153pt;height:54pt;z-index:251663360">
            <v:textbox style="mso-next-textbox:#_x0000_s1029">
              <w:txbxContent>
                <w:p w:rsidR="00B5700C" w:rsidRPr="00280437" w:rsidRDefault="00B5700C" w:rsidP="00B5700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Проверка документов и законности требований заявителя</w:t>
                  </w:r>
                </w:p>
              </w:txbxContent>
            </v:textbox>
          </v:shape>
        </w:pic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noProof/>
          <w:sz w:val="26"/>
          <w:szCs w:val="26"/>
        </w:rPr>
        <w:pict>
          <v:shape id="_x0000_s1031" type="#_x0000_t109" style="position:absolute;margin-left:198pt;margin-top:2pt;width:126pt;height:63pt;z-index:251665408">
            <v:textbox style="mso-next-textbox:#_x0000_s1031">
              <w:txbxContent>
                <w:p w:rsidR="00B5700C" w:rsidRPr="00280437" w:rsidRDefault="00B5700C" w:rsidP="00B5700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Приостановление предоставления муниципальной услуги </w:t>
                  </w:r>
                </w:p>
              </w:txbxContent>
            </v:textbox>
          </v:shape>
        </w:pict>
      </w:r>
      <w:r w:rsidRPr="00B5700C">
        <w:rPr>
          <w:rFonts w:ascii="Times New Roman" w:hAnsi="Times New Roman" w:cs="Times New Roman"/>
          <w:noProof/>
          <w:sz w:val="26"/>
          <w:szCs w:val="26"/>
        </w:rPr>
        <w:pict>
          <v:shape id="_x0000_s1030" type="#_x0000_t109" style="position:absolute;margin-left:352.2pt;margin-top:2pt;width:115.8pt;height:63pt;z-index:251664384">
            <v:textbox style="mso-next-textbox:#_x0000_s1030">
              <w:txbxContent>
                <w:p w:rsidR="00B5700C" w:rsidRPr="00280437" w:rsidRDefault="00B5700C" w:rsidP="00B5700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Отказ в  предоставлении муниципальной услуги </w:t>
                  </w:r>
                </w:p>
                <w:p w:rsidR="00B5700C" w:rsidRPr="00280437" w:rsidRDefault="00B5700C" w:rsidP="00B5700C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324pt;margin-top:1.4pt;width:28.2pt;height:0;z-index:251674624" o:connectortype="straight">
            <v:stroke endarrow="block"/>
          </v:shape>
        </w:pict>
      </w:r>
      <w:r w:rsidRPr="00B5700C">
        <w:rPr>
          <w:rFonts w:ascii="Times New Roman" w:hAnsi="Times New Roman" w:cs="Times New Roman"/>
          <w:noProof/>
          <w:sz w:val="26"/>
          <w:szCs w:val="26"/>
        </w:rPr>
        <w:pict>
          <v:shape id="_x0000_s1039" type="#_x0000_t32" style="position:absolute;margin-left:162pt;margin-top:1.4pt;width:31.2pt;height:0;z-index:251673600" o:connectortype="straight">
            <v:stroke endarrow="block"/>
          </v:shape>
        </w:pic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noProof/>
          <w:sz w:val="26"/>
          <w:szCs w:val="26"/>
        </w:rPr>
        <w:pict>
          <v:shape id="_x0000_s1041" type="#_x0000_t32" style="position:absolute;margin-left:90pt;margin-top:5.6pt;width:0;height:51.25pt;z-index:251675648" o:connectortype="straight">
            <v:stroke endarrow="block"/>
          </v:shape>
        </w:pic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noProof/>
          <w:sz w:val="26"/>
          <w:szCs w:val="26"/>
        </w:rPr>
        <w:pict>
          <v:shape id="_x0000_s1042" type="#_x0000_t32" style="position:absolute;margin-left:261pt;margin-top:9.8pt;width:0;height:32.5pt;z-index:251676672" o:connectortype="straight">
            <v:stroke endarrow="block"/>
          </v:shape>
        </w:pic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noProof/>
          <w:sz w:val="26"/>
          <w:szCs w:val="26"/>
        </w:rPr>
        <w:pict>
          <v:shape id="_x0000_s1033" type="#_x0000_t109" style="position:absolute;margin-left:198pt;margin-top:4.4pt;width:121.8pt;height:42.5pt;z-index:251667456">
            <v:textbox style="mso-next-textbox:#_x0000_s1033">
              <w:txbxContent>
                <w:p w:rsidR="00B5700C" w:rsidRPr="00280437" w:rsidRDefault="00B5700C" w:rsidP="00B5700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Устранение замечаний</w:t>
                  </w:r>
                </w:p>
              </w:txbxContent>
            </v:textbox>
          </v:shape>
        </w:pict>
      </w:r>
      <w:r w:rsidRPr="00B5700C">
        <w:rPr>
          <w:rFonts w:ascii="Times New Roman" w:hAnsi="Times New Roman" w:cs="Times New Roman"/>
          <w:noProof/>
          <w:sz w:val="26"/>
          <w:szCs w:val="26"/>
        </w:rPr>
        <w:pict>
          <v:shape id="_x0000_s1032" type="#_x0000_t109" style="position:absolute;margin-left:9pt;margin-top:4.4pt;width:153pt;height:90pt;z-index:251666432">
            <v:textbox style="mso-next-textbox:#_x0000_s1032">
              <w:txbxContent>
                <w:p w:rsidR="00B5700C" w:rsidRDefault="00B5700C" w:rsidP="00B5700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Принятие решения</w:t>
                  </w:r>
                </w:p>
                <w:p w:rsidR="00B5700C" w:rsidRDefault="00B5700C" w:rsidP="00B5700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 заключении договора</w:t>
                  </w:r>
                </w:p>
                <w:p w:rsidR="00B5700C" w:rsidRPr="00967771" w:rsidRDefault="00B5700C" w:rsidP="00B5700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на передачу помещения в собственность </w:t>
                  </w:r>
                </w:p>
              </w:txbxContent>
            </v:textbox>
          </v:shape>
        </w:pic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noProof/>
          <w:sz w:val="26"/>
          <w:szCs w:val="26"/>
        </w:rPr>
        <w:pict>
          <v:shape id="_x0000_s1043" type="#_x0000_t32" style="position:absolute;margin-left:162pt;margin-top:3.8pt;width:31.2pt;height:0;flip:x;z-index:251677696" o:connectortype="straight">
            <v:stroke endarrow="block"/>
          </v:shape>
        </w:pic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noProof/>
          <w:sz w:val="26"/>
          <w:szCs w:val="26"/>
        </w:rPr>
        <w:pict>
          <v:shape id="_x0000_s1044" type="#_x0000_t32" style="position:absolute;margin-left:90pt;margin-top:11.6pt;width:.05pt;height:45pt;z-index:251678720" o:connectortype="straight">
            <v:stroke endarrow="block"/>
          </v:shape>
        </w:pic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700C">
        <w:rPr>
          <w:rFonts w:ascii="Times New Roman" w:hAnsi="Times New Roman" w:cs="Times New Roman"/>
          <w:noProof/>
          <w:sz w:val="26"/>
          <w:szCs w:val="26"/>
        </w:rPr>
        <w:pict>
          <v:shape id="_x0000_s1034" type="#_x0000_t109" style="position:absolute;margin-left:9pt;margin-top:1.4pt;width:423pt;height:63.55pt;z-index:251668480">
            <v:textbox style="mso-next-textbox:#_x0000_s1034">
              <w:txbxContent>
                <w:p w:rsidR="00B5700C" w:rsidRPr="00280437" w:rsidRDefault="00B5700C" w:rsidP="00B5700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Оформление, подписание договора, регистрация и предоставление документов заявителю</w:t>
                  </w:r>
                </w:p>
                <w:p w:rsidR="00B5700C" w:rsidRDefault="00B5700C" w:rsidP="00B5700C"/>
              </w:txbxContent>
            </v:textbox>
          </v:shape>
        </w:pict>
      </w: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0C" w:rsidRPr="00B5700C" w:rsidRDefault="00B5700C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60478" w:rsidRPr="00B5700C" w:rsidRDefault="00460478" w:rsidP="00B570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60478" w:rsidRPr="00B57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AA3231"/>
    <w:multiLevelType w:val="hybridMultilevel"/>
    <w:tmpl w:val="820ED730"/>
    <w:lvl w:ilvl="0" w:tplc="C71E51E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33B5044"/>
    <w:multiLevelType w:val="hybridMultilevel"/>
    <w:tmpl w:val="1C424EC0"/>
    <w:lvl w:ilvl="0" w:tplc="3ACC0A94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2D55936"/>
    <w:multiLevelType w:val="hybridMultilevel"/>
    <w:tmpl w:val="85E08BCC"/>
    <w:lvl w:ilvl="0" w:tplc="3ACC0A94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B5700C"/>
    <w:rsid w:val="00460478"/>
    <w:rsid w:val="00B57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_x0000_s1042"/>
        <o:r id="V:Rule2" type="connector" idref="#_x0000_s1039"/>
        <o:r id="V:Rule3" type="connector" idref="#_x0000_s1040"/>
        <o:r id="V:Rule4" type="connector" idref="#_x0000_s1043"/>
        <o:r id="V:Rule5" type="connector" idref="#_x0000_s1038"/>
        <o:r id="V:Rule6" type="connector" idref="#_x0000_s1041"/>
        <o:r id="V:Rule7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570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B5700C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B5700C"/>
    <w:rPr>
      <w:color w:val="0000FF"/>
      <w:u w:val="single"/>
    </w:rPr>
  </w:style>
  <w:style w:type="paragraph" w:customStyle="1" w:styleId="ConsPlusNormal">
    <w:name w:val="ConsPlusNormal"/>
    <w:link w:val="ConsPlusNormal0"/>
    <w:rsid w:val="00B570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B5700C"/>
    <w:rPr>
      <w:rFonts w:ascii="Arial" w:eastAsia="Times New Roman" w:hAnsi="Arial" w:cs="Arial"/>
      <w:sz w:val="20"/>
      <w:szCs w:val="20"/>
    </w:rPr>
  </w:style>
  <w:style w:type="paragraph" w:customStyle="1" w:styleId="Style9">
    <w:name w:val="Style9"/>
    <w:basedOn w:val="a"/>
    <w:rsid w:val="00B570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B5700C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B5700C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B5700C"/>
    <w:pPr>
      <w:widowControl w:val="0"/>
      <w:autoSpaceDE w:val="0"/>
      <w:autoSpaceDN w:val="0"/>
      <w:adjustRightInd w:val="0"/>
      <w:spacing w:after="0" w:line="319" w:lineRule="exact"/>
      <w:ind w:hanging="19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rsid w:val="00B5700C"/>
    <w:rPr>
      <w:rFonts w:ascii="Times New Roman" w:hAnsi="Times New Roman" w:cs="Times New Roman"/>
      <w:sz w:val="16"/>
      <w:szCs w:val="16"/>
    </w:rPr>
  </w:style>
  <w:style w:type="paragraph" w:styleId="a5">
    <w:name w:val="No Spacing"/>
    <w:link w:val="a6"/>
    <w:qFormat/>
    <w:rsid w:val="00B5700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locked/>
    <w:rsid w:val="00B5700C"/>
    <w:rPr>
      <w:rFonts w:ascii="Calibri" w:eastAsia="Times New Roman" w:hAnsi="Calibri" w:cs="Times New Roman"/>
    </w:rPr>
  </w:style>
  <w:style w:type="paragraph" w:customStyle="1" w:styleId="consplusnormal1">
    <w:name w:val="consplusnormal"/>
    <w:basedOn w:val="a"/>
    <w:rsid w:val="00B57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B5700C"/>
    <w:pPr>
      <w:widowControl w:val="0"/>
      <w:autoSpaceDE w:val="0"/>
      <w:autoSpaceDN w:val="0"/>
      <w:adjustRightInd w:val="0"/>
      <w:spacing w:after="0" w:line="326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rsid w:val="00B5700C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rsid w:val="00B5700C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30">
    <w:name w:val="Font Style30"/>
    <w:rsid w:val="00B5700C"/>
    <w:rPr>
      <w:rFonts w:ascii="Times New Roman" w:hAnsi="Times New Roman" w:cs="Times New Roman"/>
      <w:b/>
      <w:b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13" Type="http://schemas.openxmlformats.org/officeDocument/2006/relationships/hyperlink" Target="consultantplus://offline/ref=87AA09BC4BBCCE97850E6C94755F073D6BEE9078EF4664669346EAC6EAD22A5A4FAA96B251F8AA65qDp7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12" Type="http://schemas.openxmlformats.org/officeDocument/2006/relationships/hyperlink" Target="consultantplus://offline/ref=D2381A0383A36543A07C52F4546F6E444B05D69A31288E49F9FE6A9A90764E5AC4CD5C1E74i7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trubech.ru" TargetMode="External"/><Relationship Id="rId11" Type="http://schemas.openxmlformats.org/officeDocument/2006/relationships/hyperlink" Target="consultantplus://offline/ref=D2381A0383A36543A07C52F4546F6E444B05D69A31288E49F9FE6A9A90764E5AC4CD5C1B44430B8F79i2K" TargetMode="External"/><Relationship Id="rId5" Type="http://schemas.openxmlformats.org/officeDocument/2006/relationships/hyperlink" Target="mailto:admin@yandex.ru" TargetMode="External"/><Relationship Id="rId15" Type="http://schemas.openxmlformats.org/officeDocument/2006/relationships/hyperlink" Target="consultantplus://offline/ref=CA6EBB5CF6FB64CFF37C109489753026AC32569A0BA174369F8EDC71B7j0RAM" TargetMode="External"/><Relationship Id="rId10" Type="http://schemas.openxmlformats.org/officeDocument/2006/relationships/hyperlink" Target="consultantplus://offline/ref=9109A1D531E2BD8CCD9CF414FE6A3F6F2682FAEEF590BD6F3CB64FC06CqBP4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F15C676703A9EEFD4E00618691299358DC66E9B2EFE5AC7383D7B86C288A29F90DE767D09MFkCH" TargetMode="External"/><Relationship Id="rId14" Type="http://schemas.openxmlformats.org/officeDocument/2006/relationships/hyperlink" Target="http://base.garant.ru/101026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9806</Words>
  <Characters>55896</Characters>
  <Application>Microsoft Office Word</Application>
  <DocSecurity>0</DocSecurity>
  <Lines>465</Lines>
  <Paragraphs>131</Paragraphs>
  <ScaleCrop>false</ScaleCrop>
  <Company>Reanimator Extreme Edition</Company>
  <LinksUpToDate>false</LinksUpToDate>
  <CharactersWithSpaces>65571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2016-09-28T09:55:00Z</dcterms:created>
  <dcterms:modified xsi:type="dcterms:W3CDTF">2016-09-28T09:55:00Z</dcterms:modified>
</cp:coreProperties>
</file>