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4E8" w:rsidRDefault="00AA54E8" w:rsidP="00AA54E8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AA54E8" w:rsidRDefault="00E7781D" w:rsidP="00AA54E8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                                                                                                            </w:t>
      </w:r>
      <w:r w:rsidR="00C32CEA">
        <w:rPr>
          <w:rFonts w:ascii="Times New Roman" w:hAnsi="Times New Roman"/>
          <w:bCs/>
          <w:lang w:eastAsia="ru-RU"/>
        </w:rPr>
        <w:t xml:space="preserve">                         </w:t>
      </w:r>
    </w:p>
    <w:p w:rsidR="00AA54E8" w:rsidRDefault="00AA54E8" w:rsidP="00AA54E8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                                                                                                                               </w:t>
      </w:r>
      <w:r w:rsidR="00AF3813">
        <w:rPr>
          <w:rFonts w:ascii="Times New Roman" w:hAnsi="Times New Roman"/>
          <w:bCs/>
          <w:lang w:eastAsia="ru-RU"/>
        </w:rPr>
        <w:t xml:space="preserve">                         </w:t>
      </w:r>
      <w:r>
        <w:rPr>
          <w:rFonts w:ascii="Times New Roman" w:hAnsi="Times New Roman"/>
          <w:bCs/>
          <w:lang w:eastAsia="ru-RU"/>
        </w:rPr>
        <w:t xml:space="preserve"> </w:t>
      </w:r>
    </w:p>
    <w:p w:rsidR="00AA54E8" w:rsidRPr="0086196B" w:rsidRDefault="00AA54E8" w:rsidP="00AA54E8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                                     </w:t>
      </w: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AA54E8" w:rsidRDefault="00AA54E8" w:rsidP="00AA54E8">
      <w:pPr>
        <w:spacing w:after="0" w:line="240" w:lineRule="auto"/>
        <w:jc w:val="both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AA54E8" w:rsidRDefault="00C46111" w:rsidP="00AA5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6111"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AA54E8" w:rsidRDefault="00AA54E8" w:rsidP="00AA54E8">
      <w:pPr>
        <w:spacing w:after="0" w:line="240" w:lineRule="auto"/>
        <w:jc w:val="both"/>
        <w:rPr>
          <w:rFonts w:ascii="Times New Roman" w:hAnsi="Times New Roman"/>
          <w:b/>
          <w:bCs/>
          <w:sz w:val="48"/>
          <w:szCs w:val="48"/>
          <w:lang w:eastAsia="ru-RU"/>
        </w:rPr>
      </w:pPr>
      <w:r>
        <w:rPr>
          <w:rFonts w:ascii="Times New Roman" w:hAnsi="Times New Roman"/>
          <w:b/>
          <w:bCs/>
          <w:sz w:val="48"/>
          <w:szCs w:val="48"/>
          <w:lang w:eastAsia="ru-RU"/>
        </w:rPr>
        <w:t xml:space="preserve">           </w:t>
      </w:r>
      <w:proofErr w:type="gramStart"/>
      <w:r>
        <w:rPr>
          <w:rFonts w:ascii="Times New Roman" w:hAnsi="Times New Roman"/>
          <w:b/>
          <w:bCs/>
          <w:sz w:val="48"/>
          <w:szCs w:val="48"/>
          <w:lang w:eastAsia="ru-RU"/>
        </w:rPr>
        <w:t>П</w:t>
      </w:r>
      <w:proofErr w:type="gramEnd"/>
      <w:r>
        <w:rPr>
          <w:rFonts w:ascii="Times New Roman" w:hAnsi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AA54E8" w:rsidRDefault="00AA54E8" w:rsidP="00AA54E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A54E8" w:rsidRDefault="001002F4" w:rsidP="00AA54E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от  _26. 04.  2016г.   № 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_349</w:t>
      </w:r>
      <w:r w:rsidR="00AA54E8" w:rsidRPr="001002F4">
        <w:rPr>
          <w:rFonts w:ascii="Times New Roman" w:hAnsi="Times New Roman"/>
          <w:sz w:val="26"/>
          <w:szCs w:val="26"/>
          <w:u w:val="single"/>
          <w:lang w:eastAsia="ru-RU"/>
        </w:rPr>
        <w:t>_</w:t>
      </w:r>
      <w:r w:rsidR="00AA54E8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A54E8" w:rsidRPr="00C044CC" w:rsidRDefault="00AA54E8" w:rsidP="00AA54E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.Т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рубчевск</w:t>
      </w:r>
    </w:p>
    <w:p w:rsidR="00AA54E8" w:rsidRDefault="00AA54E8" w:rsidP="00AA5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A54E8" w:rsidRDefault="00AA54E8" w:rsidP="00AA5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дополнений  в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административный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A54E8" w:rsidRDefault="00AA54E8" w:rsidP="00AA5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регламент  администрации Трубчевского</w:t>
      </w:r>
    </w:p>
    <w:p w:rsidR="00AA54E8" w:rsidRDefault="00AA54E8" w:rsidP="00AA5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муниципального района предоставления </w:t>
      </w:r>
    </w:p>
    <w:p w:rsidR="00AA54E8" w:rsidRDefault="00AA54E8" w:rsidP="00AA5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муниципальной  услуги  «Выдача разрешения</w:t>
      </w:r>
    </w:p>
    <w:p w:rsidR="00AA54E8" w:rsidRDefault="00AA54E8" w:rsidP="00AA5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на строительство»,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утвержденный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постановлением</w:t>
      </w:r>
    </w:p>
    <w:p w:rsidR="00AA54E8" w:rsidRDefault="00AA54E8" w:rsidP="00AA5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администрации Трубчевского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A54E8" w:rsidRDefault="00AA54E8" w:rsidP="00AA5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района от 28. 04. 2015г. № 341 </w:t>
      </w:r>
    </w:p>
    <w:p w:rsidR="00AA54E8" w:rsidRDefault="00AA54E8" w:rsidP="00AA54E8">
      <w:pPr>
        <w:jc w:val="both"/>
      </w:pPr>
    </w:p>
    <w:p w:rsidR="00AA54E8" w:rsidRDefault="00AA54E8" w:rsidP="00AA5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b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В целях реализации Федерального закона </w:t>
      </w:r>
      <w:r w:rsidRPr="005300F9">
        <w:rPr>
          <w:rFonts w:ascii="Times New Roman" w:hAnsi="Times New Roman"/>
          <w:sz w:val="26"/>
          <w:szCs w:val="26"/>
          <w:lang w:eastAsia="ru-RU"/>
        </w:rPr>
        <w:t xml:space="preserve">Российской Федерации </w:t>
      </w:r>
      <w:r>
        <w:rPr>
          <w:rFonts w:ascii="Times New Roman" w:hAnsi="Times New Roman"/>
          <w:sz w:val="26"/>
          <w:szCs w:val="26"/>
        </w:rPr>
        <w:t>от 27 июля 2010 г. №</w:t>
      </w:r>
      <w:r w:rsidRPr="005300F9">
        <w:rPr>
          <w:rFonts w:ascii="Times New Roman" w:hAnsi="Times New Roman"/>
          <w:sz w:val="26"/>
          <w:szCs w:val="26"/>
        </w:rPr>
        <w:t xml:space="preserve"> 210-ФЗ "Об организации предоставления государственных и муниципальных услуг",</w:t>
      </w:r>
      <w:r>
        <w:rPr>
          <w:rFonts w:ascii="Times New Roman" w:hAnsi="Times New Roman"/>
          <w:sz w:val="26"/>
          <w:szCs w:val="26"/>
        </w:rPr>
        <w:t xml:space="preserve"> в соответствии с </w:t>
      </w:r>
      <w:r w:rsidRPr="005300F9">
        <w:rPr>
          <w:rFonts w:ascii="Times New Roman" w:hAnsi="Times New Roman"/>
          <w:sz w:val="26"/>
          <w:szCs w:val="26"/>
        </w:rPr>
        <w:t xml:space="preserve"> </w:t>
      </w:r>
      <w:r w:rsidRPr="005300F9">
        <w:rPr>
          <w:rFonts w:ascii="Times New Roman" w:hAnsi="Times New Roman"/>
          <w:sz w:val="26"/>
          <w:szCs w:val="26"/>
          <w:lang w:eastAsia="ru-RU"/>
        </w:rPr>
        <w:t>Положением об администрации Трубч</w:t>
      </w:r>
      <w:r>
        <w:rPr>
          <w:rFonts w:ascii="Times New Roman" w:hAnsi="Times New Roman"/>
          <w:sz w:val="26"/>
          <w:szCs w:val="26"/>
          <w:lang w:eastAsia="ru-RU"/>
        </w:rPr>
        <w:t>евского муниципального района, постановлениями</w:t>
      </w:r>
      <w:r w:rsidRPr="005300F9">
        <w:rPr>
          <w:rFonts w:ascii="Times New Roman" w:hAnsi="Times New Roman"/>
          <w:sz w:val="26"/>
          <w:szCs w:val="26"/>
          <w:lang w:eastAsia="ru-RU"/>
        </w:rPr>
        <w:t xml:space="preserve"> администрации Трубчевского муниципального района от 26 мая 2014г.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6"/>
          <w:szCs w:val="26"/>
          <w:lang w:eastAsia="ru-RU"/>
        </w:rPr>
        <w:t>, от 02. 03. 2016г. № 132 « О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предоставлении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муниципальных услуг на базе МБУ «МФЦ ПГ и МУ в Трубчевском районе»</w:t>
      </w:r>
    </w:p>
    <w:p w:rsidR="00AA54E8" w:rsidRDefault="00AA54E8" w:rsidP="00AA5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A54E8" w:rsidRDefault="00AA54E8" w:rsidP="00AA5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A54E8" w:rsidRDefault="00AA54E8" w:rsidP="00AA5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ПОСТАНОВЛЯЮ:</w:t>
      </w:r>
    </w:p>
    <w:p w:rsidR="00AA54E8" w:rsidRDefault="00AA54E8" w:rsidP="00AA5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1.  Внести в </w:t>
      </w:r>
      <w:r>
        <w:rPr>
          <w:rFonts w:ascii="Times New Roman" w:hAnsi="Times New Roman"/>
          <w:sz w:val="26"/>
          <w:szCs w:val="26"/>
        </w:rPr>
        <w:t>административный регламент администрации Трубчевского  муниципального района предоставления муниципальной услуги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hAnsi="Times New Roman"/>
          <w:sz w:val="26"/>
          <w:szCs w:val="26"/>
        </w:rPr>
        <w:t>Выдача  разрешения на  строительство», утвержденный постановлением администрации Трубчевского муниципального района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от 28. 04. 2015г. № 341  </w:t>
      </w:r>
      <w:r>
        <w:rPr>
          <w:rFonts w:ascii="Times New Roman" w:hAnsi="Times New Roman"/>
          <w:sz w:val="26"/>
          <w:szCs w:val="26"/>
        </w:rPr>
        <w:t>следующие дополнения:</w:t>
      </w:r>
    </w:p>
    <w:p w:rsidR="00AA54E8" w:rsidRPr="00E41F8C" w:rsidRDefault="00AA54E8" w:rsidP="00AA5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1.1. В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раздел 1 «Общие положения»:</w:t>
      </w:r>
    </w:p>
    <w:p w:rsidR="00AA54E8" w:rsidRDefault="00AA54E8" w:rsidP="00AA54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подпункт 2 пункта 1.3.1  дополнить  первы</w:t>
      </w:r>
      <w:r w:rsidR="00AF3813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м абзацем «Муниципальное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бюджетное учреждение «Многофункциональный центр предоставления государственных и муниципальных услуг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Трубчевском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районе» (далее - «МФЦ ПГ и МУ в Трубчевском районе», МФЦ),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адрес: 242220, Брянская область, г. Трубчевск, ул. Свердлова, д. 68 «а»;</w:t>
      </w:r>
      <w:proofErr w:type="gramEnd"/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адрес электронной почты: 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mfc_trubchevsk</w:t>
      </w:r>
      <w:r w:rsidRPr="00BC31C3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@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val="en-US" w:eastAsia="ru-RU"/>
        </w:rPr>
        <w:t>mail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График работы: понедельник  - 08.30 - 17.45, 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                          вторник         - 08.30 - 17.45, 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                          среда        - 08.30    - 17.45, 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              четверг    – 08.30   – 17.45,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              пятница   – 08.30   – 16.30, 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              перерыв – 13.00 – 14.00 ежедневно;</w:t>
      </w:r>
    </w:p>
    <w:p w:rsidR="00AA54E8" w:rsidRDefault="00DB59A5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пункт 1.3.2 </w:t>
      </w:r>
      <w:r w:rsidR="00AA54E8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абзац дополнить словами « через многофункциональный центр предоставления государственных и муниципальных услуг, из документов, размещенных в средствах  массовой информации; из документов, размещенных в государственной информационной системе «Единый портал государственных и муниципальных услуг (функций). В федеральной государственной информационной системе «Единый портал государственных и муниципальных услуг (функций)» размещается информация: полная версия регламента предоставляемой услуги </w:t>
      </w:r>
      <w:proofErr w:type="gramStart"/>
      <w:r w:rsidR="00AA54E8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( </w:t>
      </w:r>
      <w:proofErr w:type="gramEnd"/>
      <w:r w:rsidR="00AA54E8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размещается после официального опубликования на официальном сайте администрации </w:t>
      </w:r>
      <w:hyperlink r:id="rId4" w:history="1">
        <w:r w:rsidR="00AA54E8" w:rsidRPr="0076367C">
          <w:rPr>
            <w:rStyle w:val="a5"/>
            <w:rFonts w:ascii="Times New Roman" w:eastAsia="Times New Roman" w:hAnsi="Times New Roman"/>
            <w:sz w:val="26"/>
            <w:szCs w:val="26"/>
            <w:bdr w:val="none" w:sz="0" w:space="0" w:color="auto" w:frame="1"/>
            <w:lang w:eastAsia="ru-RU"/>
          </w:rPr>
          <w:t>http://www.trubech.ru</w:t>
        </w:r>
      </w:hyperlink>
      <w:r w:rsidR="00AA54E8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; обращение (в письменном виде)  заявителя с просьбой о прекращении подготовки запрашиваемого им   документа;  отсутствие права у заявителя на получения муниципальной услуги;  невозможность оказания муниципальной услуги в силу обстоятельств, ранее неизвестных при приеме документов, но ставших известными в процессе предоставления муниципальной услуги; предоставление заявителем недостоверной, неполной или неактуальной информации; предоставление заявителем подложных документов или сообщение заведомо ложных сведений; изменение законодательства либо наступление форс-мажорных обстоятельств»;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пункт 1.3.3  дополнить вторым абзацем «телефон МФЦ ПГ и МУ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Трубчевском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районе – (48352) 2-44-58(факс),  2-60-56»;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пункт 1.3.4  дополнить вторым абзацем «адрес электронной почты МФЦ ПГ и МУ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Трубчевском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районе: 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mfc_trubchevsk</w:t>
      </w:r>
      <w:r w:rsidRPr="00BC31C3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@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val="en-US" w:eastAsia="ru-RU"/>
        </w:rPr>
        <w:t>mail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»;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подпункт 5 пункта 1.3.5 дополнить абзацем «Заявителям дополнительно предоставляется информация: о комплектности (достаточности) представленных документов; о возможности получения в МФЦ платной услуги – выезд сотрудника на дом заявителя по его заявлению для приема заявления и  документов, необходимых для предоставления услуги и для выдачи результата предоставления услуги».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1.2.  В раздел 2 «Стандарт предоставления муниципальной услуги»: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</w:t>
      </w:r>
      <w:r w:rsidR="009920F8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часть 2.41</w:t>
      </w:r>
      <w:r w:rsidR="009920F8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абзац второй  после слов «оборудовано стульями и столом» дополнить словами «Двери помещений  для должностных лиц администрации, предоставляющих муниципальную услугу,  снабжаются  табличками  с указанием номера кабинета и названия структурного подразделения Администрации.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В  здании администрации и кабинете отдела архитектуры и градостроительства должно быть обеспечено  надлежащее размещение оборудования и носителей информации, необходимых для обеспечения беспрепятственного доступа инвалидов к помещениям, где предоставляется муниципальная услуга, и к услугам с учетом ограничения их жизнедеятельности»;</w:t>
      </w:r>
    </w:p>
    <w:p w:rsidR="009920F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Pr="00DE4C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ополнить частью</w:t>
      </w:r>
      <w:r w:rsidRPr="00DE4C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2.43</w:t>
      </w:r>
      <w:r w:rsidRPr="00DE4C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«Показатели доступности и качества муниципальной услуги, в 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</w:t>
      </w:r>
    </w:p>
    <w:p w:rsidR="009920F8" w:rsidRDefault="009920F8" w:rsidP="00AA54E8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</w:p>
    <w:p w:rsidR="00AA54E8" w:rsidRPr="00DE4C29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DE4C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информации о ходе предоставления муниципальной услуги, в том числе с использованием информационно-коммуникационных технологий»:</w:t>
      </w:r>
    </w:p>
    <w:p w:rsidR="00AA54E8" w:rsidRPr="00DE4C29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DE4C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        Показателями доступности и качества муниципальной услуги являются:</w:t>
      </w:r>
    </w:p>
    <w:p w:rsidR="00AA54E8" w:rsidRPr="00DE4C29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DE4C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        количество и продолжительность взаимодействий заявителя с должностными лицами Администрации, работниками Администрации, осуществляющими предоставление муниципальной услуги;</w:t>
      </w:r>
    </w:p>
    <w:p w:rsidR="00AA54E8" w:rsidRPr="00DE4C29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DE4C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        транспортная доступность к месту предоставления муниципальной услуги;</w:t>
      </w:r>
    </w:p>
    <w:p w:rsidR="00AA54E8" w:rsidRPr="00DE4C29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DE4C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        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предоставление муниципальной услуги с использованием возможностей Единого портала государственных услуг;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возможность получения в МФЦ платной услуги – выезд сотрудника на дом заявителя по его заявлению для приема заявления и пакета требуемых документов на предоставление услуги и для выдачи результата предоставления услуги;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сроки предоставления услуги;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условия ожидания приема;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доступность по времени и месту приема заявителей;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наличие и доступность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полной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актуальной, достоверной и доступной 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информации о порядке предоставления муниципальной услуги;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обоснованность отказов в предоставлении муниципальной услуги;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отсутствие избыточных административных действий;</w:t>
      </w:r>
    </w:p>
    <w:p w:rsidR="00AA54E8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соответствие должностных инструкций ответственных должностных лиц, работников Администрации, участвующих в предоставлении муниципальной услуги, настоящему административному регламенту в части описания прав и обязанностей;</w:t>
      </w:r>
    </w:p>
    <w:p w:rsidR="00AA54E8" w:rsidRPr="002E4859" w:rsidRDefault="00AA54E8" w:rsidP="00AA54E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E485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Pr="002E4859">
        <w:rPr>
          <w:rFonts w:ascii="Times New Roman" w:hAnsi="Times New Roman"/>
          <w:sz w:val="26"/>
          <w:szCs w:val="26"/>
        </w:rPr>
        <w:t>возможность установления персональной ответственности должностных лиц, участвующих в предоставлении муниципальной услуги, за выполнение конкретных  административных процедур или административных действий при предоставлении муниципальной услуги;</w:t>
      </w:r>
    </w:p>
    <w:p w:rsidR="00AA54E8" w:rsidRDefault="00AA54E8" w:rsidP="00AA54E8">
      <w:pPr>
        <w:tabs>
          <w:tab w:val="left" w:pos="567"/>
        </w:tabs>
        <w:ind w:firstLine="39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Pr="002E4859">
        <w:rPr>
          <w:rFonts w:ascii="Times New Roman" w:hAnsi="Times New Roman"/>
          <w:sz w:val="26"/>
          <w:szCs w:val="26"/>
        </w:rPr>
        <w:t>возможность досудебного (внесудебного) обжалования решений и действий (бездействия) администрации, а такж</w:t>
      </w:r>
      <w:r>
        <w:rPr>
          <w:rFonts w:ascii="Times New Roman" w:hAnsi="Times New Roman"/>
          <w:sz w:val="26"/>
          <w:szCs w:val="26"/>
        </w:rPr>
        <w:t>е должностных лиц Администрации;</w:t>
      </w:r>
    </w:p>
    <w:p w:rsidR="00AA54E8" w:rsidRPr="00E52B40" w:rsidRDefault="00AA54E8" w:rsidP="00AA54E8">
      <w:pPr>
        <w:tabs>
          <w:tab w:val="left" w:pos="567"/>
        </w:tabs>
        <w:ind w:firstLine="39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дополнить частью  2.44 </w:t>
      </w:r>
      <w:r w:rsidRPr="00A36B88">
        <w:rPr>
          <w:rFonts w:ascii="Times New Roman" w:hAnsi="Times New Roman"/>
          <w:sz w:val="26"/>
          <w:szCs w:val="26"/>
        </w:rPr>
        <w:t>«</w:t>
      </w:r>
      <w:r w:rsidRPr="00A36B88">
        <w:rPr>
          <w:rFonts w:ascii="Times New Roman" w:hAnsi="Times New Roman"/>
          <w:sz w:val="26"/>
          <w:szCs w:val="26"/>
          <w:bdr w:val="none" w:sz="0" w:space="0" w:color="auto" w:frame="1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  <w:r>
        <w:rPr>
          <w:rFonts w:ascii="Times New Roman" w:hAnsi="Times New Roman"/>
          <w:sz w:val="26"/>
          <w:szCs w:val="26"/>
        </w:rPr>
        <w:t>»:</w:t>
      </w:r>
    </w:p>
    <w:p w:rsidR="00AA54E8" w:rsidRPr="00A36B88" w:rsidRDefault="00AA54E8" w:rsidP="00AA54E8">
      <w:pPr>
        <w:shd w:val="clear" w:color="auto" w:fill="FFFFFF"/>
        <w:spacing w:after="0"/>
        <w:ind w:right="45" w:firstLine="709"/>
        <w:contextualSpacing/>
        <w:jc w:val="both"/>
        <w:rPr>
          <w:rFonts w:ascii="Times New Roman" w:eastAsia="Arial" w:hAnsi="Times New Roman"/>
          <w:sz w:val="26"/>
          <w:szCs w:val="26"/>
          <w:lang w:eastAsia="ar-SA"/>
        </w:rPr>
      </w:pPr>
      <w:r w:rsidRPr="00A36B88">
        <w:rPr>
          <w:rFonts w:ascii="Times New Roman" w:eastAsia="Arial" w:hAnsi="Times New Roman"/>
          <w:sz w:val="26"/>
          <w:szCs w:val="26"/>
          <w:lang w:eastAsia="ar-SA"/>
        </w:rPr>
        <w:t>Заявление может быть направлено в форме электронного документа с использованием информационно-телекоммуникационной сети Интернет на адрес электронной почты Администрации.</w:t>
      </w:r>
    </w:p>
    <w:p w:rsidR="009920F8" w:rsidRDefault="00AA54E8" w:rsidP="00AA54E8">
      <w:pPr>
        <w:shd w:val="clear" w:color="auto" w:fill="FFFFFF"/>
        <w:spacing w:after="0"/>
        <w:ind w:right="45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>Заявление,</w:t>
      </w:r>
      <w:r w:rsidR="009920F8">
        <w:rPr>
          <w:rFonts w:ascii="Times New Roman" w:hAnsi="Times New Roman"/>
          <w:sz w:val="26"/>
          <w:szCs w:val="26"/>
        </w:rPr>
        <w:t xml:space="preserve">  </w:t>
      </w:r>
      <w:r w:rsidRPr="00A36B88">
        <w:rPr>
          <w:rFonts w:ascii="Times New Roman" w:hAnsi="Times New Roman"/>
          <w:sz w:val="26"/>
          <w:szCs w:val="26"/>
        </w:rPr>
        <w:t xml:space="preserve">поданное </w:t>
      </w:r>
      <w:r w:rsidR="009920F8">
        <w:rPr>
          <w:rFonts w:ascii="Times New Roman" w:hAnsi="Times New Roman"/>
          <w:sz w:val="26"/>
          <w:szCs w:val="26"/>
        </w:rPr>
        <w:t xml:space="preserve">  </w:t>
      </w:r>
      <w:r w:rsidRPr="00A36B88">
        <w:rPr>
          <w:rFonts w:ascii="Times New Roman" w:hAnsi="Times New Roman"/>
          <w:sz w:val="26"/>
          <w:szCs w:val="26"/>
        </w:rPr>
        <w:t xml:space="preserve">в </w:t>
      </w:r>
      <w:r w:rsidR="009920F8">
        <w:rPr>
          <w:rFonts w:ascii="Times New Roman" w:hAnsi="Times New Roman"/>
          <w:sz w:val="26"/>
          <w:szCs w:val="26"/>
        </w:rPr>
        <w:t xml:space="preserve">   </w:t>
      </w:r>
      <w:r w:rsidRPr="00A36B88">
        <w:rPr>
          <w:rFonts w:ascii="Times New Roman" w:hAnsi="Times New Roman"/>
          <w:sz w:val="26"/>
          <w:szCs w:val="26"/>
        </w:rPr>
        <w:t xml:space="preserve">форме </w:t>
      </w:r>
      <w:r w:rsidR="009920F8">
        <w:rPr>
          <w:rFonts w:ascii="Times New Roman" w:hAnsi="Times New Roman"/>
          <w:sz w:val="26"/>
          <w:szCs w:val="26"/>
        </w:rPr>
        <w:t xml:space="preserve">    </w:t>
      </w:r>
      <w:r w:rsidRPr="00A36B88">
        <w:rPr>
          <w:rFonts w:ascii="Times New Roman" w:hAnsi="Times New Roman"/>
          <w:sz w:val="26"/>
          <w:szCs w:val="26"/>
        </w:rPr>
        <w:t xml:space="preserve">электронного </w:t>
      </w:r>
      <w:r w:rsidR="009920F8">
        <w:rPr>
          <w:rFonts w:ascii="Times New Roman" w:hAnsi="Times New Roman"/>
          <w:sz w:val="26"/>
          <w:szCs w:val="26"/>
        </w:rPr>
        <w:t xml:space="preserve">   </w:t>
      </w:r>
      <w:r w:rsidRPr="00A36B88">
        <w:rPr>
          <w:rFonts w:ascii="Times New Roman" w:hAnsi="Times New Roman"/>
          <w:sz w:val="26"/>
          <w:szCs w:val="26"/>
        </w:rPr>
        <w:t xml:space="preserve">документа, </w:t>
      </w:r>
      <w:r w:rsidR="009920F8">
        <w:rPr>
          <w:rFonts w:ascii="Times New Roman" w:hAnsi="Times New Roman"/>
          <w:sz w:val="26"/>
          <w:szCs w:val="26"/>
        </w:rPr>
        <w:t xml:space="preserve">          </w:t>
      </w:r>
      <w:r w:rsidRPr="00A36B88">
        <w:rPr>
          <w:rFonts w:ascii="Times New Roman" w:hAnsi="Times New Roman"/>
          <w:sz w:val="26"/>
          <w:szCs w:val="26"/>
        </w:rPr>
        <w:t xml:space="preserve">должно </w:t>
      </w:r>
    </w:p>
    <w:p w:rsidR="009920F8" w:rsidRDefault="009920F8" w:rsidP="009920F8">
      <w:pPr>
        <w:shd w:val="clear" w:color="auto" w:fill="FFFFFF"/>
        <w:spacing w:after="0"/>
        <w:ind w:right="45"/>
        <w:contextualSpacing/>
        <w:jc w:val="both"/>
        <w:rPr>
          <w:rFonts w:ascii="Times New Roman" w:hAnsi="Times New Roman"/>
          <w:sz w:val="26"/>
          <w:szCs w:val="26"/>
        </w:rPr>
      </w:pPr>
    </w:p>
    <w:p w:rsidR="009920F8" w:rsidRDefault="009920F8" w:rsidP="009920F8">
      <w:pPr>
        <w:shd w:val="clear" w:color="auto" w:fill="FFFFFF"/>
        <w:spacing w:after="0"/>
        <w:ind w:right="45"/>
        <w:contextualSpacing/>
        <w:jc w:val="both"/>
        <w:rPr>
          <w:rFonts w:ascii="Times New Roman" w:hAnsi="Times New Roman"/>
          <w:sz w:val="26"/>
          <w:szCs w:val="26"/>
        </w:rPr>
      </w:pPr>
    </w:p>
    <w:p w:rsidR="009920F8" w:rsidRDefault="009920F8" w:rsidP="009920F8">
      <w:pPr>
        <w:shd w:val="clear" w:color="auto" w:fill="FFFFFF"/>
        <w:spacing w:after="0"/>
        <w:ind w:right="45"/>
        <w:contextualSpacing/>
        <w:jc w:val="both"/>
        <w:rPr>
          <w:rFonts w:ascii="Times New Roman" w:hAnsi="Times New Roman"/>
          <w:sz w:val="26"/>
          <w:szCs w:val="26"/>
        </w:rPr>
      </w:pPr>
    </w:p>
    <w:p w:rsidR="00AA54E8" w:rsidRPr="00A36B88" w:rsidRDefault="009920F8" w:rsidP="009920F8">
      <w:pPr>
        <w:shd w:val="clear" w:color="auto" w:fill="FFFFFF"/>
        <w:spacing w:after="0"/>
        <w:ind w:right="45"/>
        <w:contextualSpacing/>
        <w:jc w:val="both"/>
        <w:rPr>
          <w:rFonts w:ascii="Times New Roman" w:eastAsia="Arial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</w:rPr>
        <w:t>с</w:t>
      </w:r>
      <w:r w:rsidR="00AA54E8" w:rsidRPr="00A36B88">
        <w:rPr>
          <w:rFonts w:ascii="Times New Roman" w:hAnsi="Times New Roman"/>
          <w:sz w:val="26"/>
          <w:szCs w:val="26"/>
        </w:rPr>
        <w:t>оответствовать требованиям, предъявляемым к заявлениям в простой письменной форме.</w:t>
      </w:r>
    </w:p>
    <w:p w:rsidR="00AA54E8" w:rsidRPr="00A36B88" w:rsidRDefault="00AA54E8" w:rsidP="00AA54E8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>Заявление, поступившее в администрацию в форме электронного документа, подлежит рассмотрению в порядке, установленном действующим законодательством.</w:t>
      </w:r>
    </w:p>
    <w:p w:rsidR="00AA54E8" w:rsidRPr="00A36B88" w:rsidRDefault="00AA54E8" w:rsidP="00AA54E8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>Обеспечение возможности получения заявителями информации о предоставляемой муниципальной услуге на официальном сайте Администрации и на едином портале государственных и муниципальных услуг (функций).</w:t>
      </w:r>
    </w:p>
    <w:p w:rsidR="00AA54E8" w:rsidRPr="00A36B88" w:rsidRDefault="00AA54E8" w:rsidP="00AA54E8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>Возможность  получения в МФЦ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муниципальной услуги.</w:t>
      </w:r>
    </w:p>
    <w:p w:rsidR="00AA54E8" w:rsidRDefault="00AA54E8" w:rsidP="00AA54E8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 xml:space="preserve">При предоставлении муниципальной услуги в МФЦ прием и регистрация документов для оказания услуги, а также выдача результата оказания муниципальной услуги осуществляется сотрудниками МФЦ. Для исполнения документ передается в Администрацию. Информацию о </w:t>
      </w:r>
      <w:proofErr w:type="gramStart"/>
      <w:r w:rsidRPr="00A36B88">
        <w:rPr>
          <w:rFonts w:ascii="Times New Roman" w:hAnsi="Times New Roman"/>
          <w:sz w:val="26"/>
          <w:szCs w:val="26"/>
        </w:rPr>
        <w:t>предоставляемой</w:t>
      </w:r>
      <w:proofErr w:type="gramEnd"/>
      <w:r w:rsidRPr="00A36B88">
        <w:rPr>
          <w:rFonts w:ascii="Times New Roman" w:hAnsi="Times New Roman"/>
          <w:sz w:val="26"/>
          <w:szCs w:val="26"/>
        </w:rPr>
        <w:t xml:space="preserve"> </w:t>
      </w:r>
    </w:p>
    <w:p w:rsidR="00AA54E8" w:rsidRPr="00A36B88" w:rsidRDefault="00AA54E8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A36B88">
        <w:rPr>
          <w:rFonts w:ascii="Times New Roman" w:hAnsi="Times New Roman"/>
          <w:sz w:val="26"/>
          <w:szCs w:val="26"/>
        </w:rPr>
        <w:t xml:space="preserve">муниципальной услуге (о сроках предоставления муниципальной услуги; о перечнях документов, необходимых для получения услуги; о размерах государственных пошлин и иных платежей, связанных с получением муниципальной услуги, порядке их уплаты; о порядке обжалования действий (бездействия), а также решений должностных лиц органов и организаций участвующих в предоставлении муниципальной услуги) заявитель может получить в секторе информирования МФЦ, который включает в себя: </w:t>
      </w:r>
      <w:proofErr w:type="gramEnd"/>
    </w:p>
    <w:p w:rsidR="00AA54E8" w:rsidRPr="00A36B88" w:rsidRDefault="00AA54E8" w:rsidP="00AA54E8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 xml:space="preserve">а) информационные стенды, содержащие актуальную и исчерпывающую информацию, необходимую для получения заявителями услуг; </w:t>
      </w:r>
    </w:p>
    <w:p w:rsidR="00AA54E8" w:rsidRPr="00A36B88" w:rsidRDefault="00AA54E8" w:rsidP="00AA54E8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 xml:space="preserve">б) информационный киоск – программно-аппаратный комплекс, предназначенный для обеспечения возможности доступа заявителей к информации об услугах и ходе их предоставления в МФЦ; </w:t>
      </w:r>
    </w:p>
    <w:p w:rsidR="00AA54E8" w:rsidRDefault="00AA54E8" w:rsidP="00AA54E8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 xml:space="preserve">в) консультационные окна для осуществления информирования о </w:t>
      </w:r>
      <w:r>
        <w:rPr>
          <w:rFonts w:ascii="Times New Roman" w:hAnsi="Times New Roman"/>
          <w:sz w:val="26"/>
          <w:szCs w:val="26"/>
        </w:rPr>
        <w:t>порядке предоставления услуги;</w:t>
      </w:r>
    </w:p>
    <w:p w:rsidR="00AA54E8" w:rsidRDefault="00AA54E8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1.3. В  раздел 3 «Состав, последовательность и сроки выполнения административных процедур   (действий), требования к порядку их выполнения, в том числе особенности выполнения административных процедур (действий) в электронной форме»:</w:t>
      </w:r>
    </w:p>
    <w:p w:rsidR="00AA54E8" w:rsidRDefault="00AA54E8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часть 3.2 дополнить словами «или  факт поступления в администрацию  заявления о предоставлении муниципальной услуги  из  МФЦ»;</w:t>
      </w:r>
    </w:p>
    <w:p w:rsidR="009920F8" w:rsidRDefault="00AA54E8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       </w:t>
      </w:r>
      <w:r>
        <w:rPr>
          <w:rFonts w:ascii="Times New Roman" w:hAnsi="Times New Roman"/>
          <w:sz w:val="26"/>
          <w:szCs w:val="26"/>
        </w:rPr>
        <w:t xml:space="preserve"> пункт 2 части 3.3  дополнить словами «проверка полномочия заявителя: проверка документа, удостоверяющий личность; при установлении фактов отсутствия необходимых документов, несоответствия представленных документов </w:t>
      </w:r>
    </w:p>
    <w:p w:rsidR="009920F8" w:rsidRDefault="009920F8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</w:p>
    <w:p w:rsidR="009920F8" w:rsidRDefault="009920F8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</w:p>
    <w:p w:rsidR="009920F8" w:rsidRDefault="009920F8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</w:p>
    <w:p w:rsidR="009920F8" w:rsidRDefault="009920F8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</w:p>
    <w:p w:rsidR="00AA54E8" w:rsidRDefault="00AA54E8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требованиям действующего законодательства и настоящего административного регламента, уведомление заявителя о наличии препятствий для предоставления муниципальной услуги с объяснением заявителю содержания выявленных недостатков представленных документов и предложением принятия мер по их устранению»; </w:t>
      </w:r>
    </w:p>
    <w:p w:rsidR="00AA54E8" w:rsidRDefault="00AA54E8" w:rsidP="00AA54E8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часть 3.3 дополнить пунктом 12  «Особенности выполнения административных процедур в МФЦ»: </w:t>
      </w:r>
    </w:p>
    <w:p w:rsidR="00AA54E8" w:rsidRDefault="00AA54E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предоставление муниципальной услуги через МФЦ осуществляется в рамках заключенного соглашения между Администрацией и МФЦ;</w:t>
      </w:r>
    </w:p>
    <w:p w:rsidR="00AA54E8" w:rsidRDefault="00AA54E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возможность  получения в МФЦ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услуги;</w:t>
      </w:r>
    </w:p>
    <w:p w:rsidR="00AA54E8" w:rsidRDefault="00227F69" w:rsidP="00227F69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AA54E8">
        <w:rPr>
          <w:rFonts w:ascii="Times New Roman" w:hAnsi="Times New Roman"/>
          <w:sz w:val="26"/>
          <w:szCs w:val="26"/>
        </w:rPr>
        <w:t>копии документов должны быть заверены в установленном порядке или представлены заявителем с предъявлением подлинника;</w:t>
      </w:r>
    </w:p>
    <w:p w:rsidR="00AA54E8" w:rsidRDefault="00AA54E8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поступления документов через МФЦ, специалист МФЦ, ответственный за прием документов, передает в администрацию  документы и информацию, полученную от заявителя, в срок не более 1 (одного) рабочего дня с момента получения запроса от заявителя о предоставлении муниципальной услуги</w:t>
      </w:r>
      <w:r w:rsidR="00227F69">
        <w:rPr>
          <w:rFonts w:ascii="Times New Roman" w:hAnsi="Times New Roman"/>
          <w:sz w:val="26"/>
          <w:szCs w:val="26"/>
        </w:rPr>
        <w:t>.</w:t>
      </w:r>
    </w:p>
    <w:p w:rsidR="00227F69" w:rsidRDefault="00227F69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часть 3.4  дополнить абзацами: «Критерии принятия решения о выдаче разрешения на строительство»: обращение за получением муниципальной услуги соответствующего лица, полнота необходимого пакета документов, достоверность</w:t>
      </w:r>
    </w:p>
    <w:p w:rsidR="00227F69" w:rsidRDefault="00227F69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поданных документов»;  «Результат административной процедуры» - принятия решения о подготовке и выдаче разрешения на строительство или подготовке  и выдаче отказа в выдаче разрешения на строительство»;</w:t>
      </w:r>
    </w:p>
    <w:p w:rsidR="00AA54E8" w:rsidRDefault="00AA54E8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пункт 1 части 3.17  абзац первый  дополнить словами ««В случае принятия решения об отказе в выдаче разрешения на строительство, заявитель уведомляется о принятом решении по телефону. Отказ в выдаче разрешения на строительство направляется заявителю  заказным письмом с уведомлением или передается в МФЦ, в случае поступления заявления о предоставлении муниципальной услуги   из МФЦ»;</w:t>
      </w:r>
    </w:p>
    <w:p w:rsidR="00AA54E8" w:rsidRDefault="00AA54E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1.4. В раздел 4 «Порядок и формы </w:t>
      </w:r>
      <w:proofErr w:type="gramStart"/>
      <w:r>
        <w:rPr>
          <w:rFonts w:ascii="Times New Roman" w:hAnsi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муниципальной услуги»:</w:t>
      </w:r>
    </w:p>
    <w:p w:rsidR="00AA54E8" w:rsidRDefault="00AA54E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часть 4.3. после слов «утверждаемым планом работы» дополнить словом </w:t>
      </w:r>
    </w:p>
    <w:p w:rsidR="00AA54E8" w:rsidRDefault="00AA54E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 администрации»;</w:t>
      </w:r>
    </w:p>
    <w:p w:rsidR="00AA54E8" w:rsidRDefault="00AA54E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часть 4.4. абзац первый  после слов  «жалоб </w:t>
      </w:r>
      <w:proofErr w:type="gramStart"/>
      <w:r>
        <w:rPr>
          <w:rFonts w:ascii="Times New Roman" w:hAnsi="Times New Roman"/>
          <w:sz w:val="26"/>
          <w:szCs w:val="26"/>
        </w:rPr>
        <w:t>на</w:t>
      </w:r>
      <w:proofErr w:type="gramEnd"/>
      <w:r>
        <w:rPr>
          <w:rFonts w:ascii="Times New Roman" w:hAnsi="Times New Roman"/>
          <w:sz w:val="26"/>
          <w:szCs w:val="26"/>
        </w:rPr>
        <w:t xml:space="preserve">» дополнить </w:t>
      </w:r>
      <w:proofErr w:type="gramStart"/>
      <w:r>
        <w:rPr>
          <w:rFonts w:ascii="Times New Roman" w:hAnsi="Times New Roman"/>
          <w:sz w:val="26"/>
          <w:szCs w:val="26"/>
        </w:rPr>
        <w:t>словами</w:t>
      </w:r>
      <w:proofErr w:type="gramEnd"/>
      <w:r>
        <w:rPr>
          <w:rFonts w:ascii="Times New Roman" w:hAnsi="Times New Roman"/>
          <w:sz w:val="26"/>
          <w:szCs w:val="26"/>
        </w:rPr>
        <w:t xml:space="preserve">  « полноту и качество»;</w:t>
      </w:r>
    </w:p>
    <w:p w:rsidR="00AA54E8" w:rsidRDefault="00AA54E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часть 4.6 после слов «прав заявителей»  дополнить словами « виновные должностные  лица администрации несут персональную ответственность за решения и действия </w:t>
      </w:r>
      <w:proofErr w:type="gramStart"/>
      <w:r>
        <w:rPr>
          <w:rFonts w:ascii="Times New Roman" w:hAnsi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/>
          <w:sz w:val="26"/>
          <w:szCs w:val="26"/>
        </w:rPr>
        <w:t>бездействие), принимаемые (осуществляемые) в ходе предоставления муниципальной услуги»;</w:t>
      </w:r>
    </w:p>
    <w:p w:rsidR="009920F8" w:rsidRDefault="00AA54E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дополнить частью 4.9 « Положения, характеризующие требования к порядку и </w:t>
      </w:r>
    </w:p>
    <w:p w:rsidR="009920F8" w:rsidRDefault="009920F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9920F8" w:rsidRDefault="009920F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9920F8" w:rsidRDefault="009920F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AA54E8" w:rsidRDefault="00AA54E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формам </w:t>
      </w:r>
      <w:proofErr w:type="gramStart"/>
      <w:r>
        <w:rPr>
          <w:rFonts w:ascii="Times New Roman" w:hAnsi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организаций»: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услуги;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услуги;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</w:t>
      </w:r>
      <w:proofErr w:type="gramEnd"/>
      <w:r>
        <w:rPr>
          <w:rFonts w:ascii="Times New Roman" w:hAnsi="Times New Roman"/>
          <w:sz w:val="26"/>
          <w:szCs w:val="26"/>
        </w:rPr>
        <w:t xml:space="preserve"> форме проведения общественного мониторинга;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Администрации;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1.5.  В раздел 5  «Досудебный (внесудебный</w:t>
      </w:r>
      <w:proofErr w:type="gram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)п</w:t>
      </w:r>
      <w:proofErr w:type="gramEnd"/>
      <w:r>
        <w:rPr>
          <w:rFonts w:ascii="Times New Roman" w:hAnsi="Times New Roman"/>
          <w:sz w:val="26"/>
          <w:szCs w:val="26"/>
          <w:bdr w:val="none" w:sz="0" w:space="0" w:color="auto" w:frame="1"/>
        </w:rPr>
        <w:t>орядок обжалования решений и действий (бездействия) органа, предоставляющего муниципальную  услугу»:</w:t>
      </w:r>
    </w:p>
    <w:p w:rsidR="00AA54E8" w:rsidRDefault="00AA54E8" w:rsidP="00AA54E8">
      <w:pPr>
        <w:spacing w:after="0" w:line="240" w:lineRule="auto"/>
        <w:contextualSpacing/>
        <w:jc w:val="both"/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         часть 5.4 дополнить абзацами: 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</w:t>
      </w:r>
      <w:proofErr w:type="spell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5" w:history="1"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), на информационном стенде, размещенном у кабинета отдела архитектуры и градостроительства  в здании администрации по адресу: 242220, Брянская область, г</w:t>
      </w:r>
      <w:proofErr w:type="gram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.Т</w:t>
      </w:r>
      <w:proofErr w:type="gramEnd"/>
      <w:r>
        <w:rPr>
          <w:rFonts w:ascii="Times New Roman" w:hAnsi="Times New Roman"/>
          <w:sz w:val="26"/>
          <w:szCs w:val="26"/>
          <w:bdr w:val="none" w:sz="0" w:space="0" w:color="auto" w:frame="1"/>
        </w:rPr>
        <w:t>рубчевск, ул.Брянская, д.59, по электронной почте администрации  </w:t>
      </w:r>
      <w:hyperlink r:id="rId6" w:history="1"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, в МФЦ;</w:t>
      </w:r>
    </w:p>
    <w:p w:rsidR="00AA54E8" w:rsidRPr="00F574D3" w:rsidRDefault="00AA54E8" w:rsidP="00AA54E8">
      <w:pPr>
        <w:spacing w:after="0" w:line="240" w:lineRule="auto"/>
        <w:ind w:firstLine="709"/>
        <w:contextualSpacing/>
        <w:jc w:val="both"/>
      </w:pPr>
      <w:r>
        <w:t xml:space="preserve"> </w:t>
      </w:r>
      <w:r>
        <w:rPr>
          <w:rFonts w:ascii="Times New Roman" w:hAnsi="Times New Roman"/>
          <w:sz w:val="26"/>
          <w:szCs w:val="26"/>
        </w:rPr>
        <w:t>Предмет жалобы.</w:t>
      </w:r>
      <w:r>
        <w:t xml:space="preserve"> </w:t>
      </w:r>
      <w:r>
        <w:rPr>
          <w:rFonts w:ascii="Times New Roman" w:hAnsi="Times New Roman"/>
          <w:sz w:val="26"/>
          <w:szCs w:val="26"/>
        </w:rPr>
        <w:t>Предметом досудебного (внесудебного) обжалования являются действия (бездействия) Администрации, должностного лица Администрации либо муниципального служащего и принятые (осуществляемые) им решения в ходе предоставления муниципальной услуги.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Заявитель может обратиться с жалобой в следующих случаях: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нарушение срока регистрации запроса заявителя о предоставлении муниципальной услуги;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нарушение срока предоставления муниципальной услуги;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9920F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отказ в приеме документов, предоставление которых предусмотрено </w:t>
      </w:r>
    </w:p>
    <w:p w:rsidR="009920F8" w:rsidRDefault="009920F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9920F8" w:rsidRDefault="009920F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9920F8" w:rsidRDefault="009920F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9920F8" w:rsidRDefault="009920F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9920F8" w:rsidRDefault="009920F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9920F8" w:rsidRDefault="009920F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нормативными правовыми актами Российской Федерации для предоставления муниципальной услуги, у заявителя;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7) отказ органа, предоставляющего муниципального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часть 5.11 дополнить абзацами: «Порядок обжалования решения по жалобе»: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если заявитель не удовлетворен решением, принятым в ходе рассмотрения жалобы должностными лицами администрации, или решение ими не</w:t>
      </w:r>
    </w:p>
    <w:p w:rsidR="00AA54E8" w:rsidRDefault="00AA54E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«Право заявителя на получение информации и документов, необходимых для обоснования и рассмотрения жалобы»: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«Способы информирования заявителей о порядке подачи и рассмотрения жалобы»: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Информация о порядке подачи и рассмотрения жалобы размещается на официальном сайте Администрации, на стендах в здании Администрации, а также может быть сообщена заявителю должностными лицами Администрации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почты, через МФЦ;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часть 5.13 дополнить абзацами: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Жалоба может быть подана в орган, предоставляющий муниципальную услугу, в письменной форме на бумажном носителе по адресу: 242220, Брянская область, г</w:t>
      </w:r>
      <w:proofErr w:type="gram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.Т</w:t>
      </w:r>
      <w:proofErr w:type="gramEnd"/>
      <w:r>
        <w:rPr>
          <w:rFonts w:ascii="Times New Roman" w:hAnsi="Times New Roman"/>
          <w:sz w:val="26"/>
          <w:szCs w:val="26"/>
          <w:bdr w:val="none" w:sz="0" w:space="0" w:color="auto" w:frame="1"/>
        </w:rPr>
        <w:t>рубчевск, ул.Брянская, д.59, приемная главы Администрации, 2 этаж, по электронной почте </w:t>
      </w:r>
      <w:hyperlink r:id="rId7" w:history="1"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,  через МФЦ.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Жалоба на решения, принятые руководителем органа, предоставляющего муниципальную услугу, может быть направлена заявителем в Администрацию по адресу: 242220, Брянская область, г</w:t>
      </w:r>
      <w:proofErr w:type="gram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.Т</w:t>
      </w:r>
      <w:proofErr w:type="gramEnd"/>
      <w:r>
        <w:rPr>
          <w:rFonts w:ascii="Times New Roman" w:hAnsi="Times New Roman"/>
          <w:sz w:val="26"/>
          <w:szCs w:val="26"/>
          <w:bdr w:val="none" w:sz="0" w:space="0" w:color="auto" w:frame="1"/>
        </w:rPr>
        <w:t>рубчевск, ул.Брянская, д.59, по электронной почте </w:t>
      </w:r>
      <w:hyperlink r:id="rId8" w:history="1"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, а также в электронном виде, в том числе на официальный сайт (</w:t>
      </w:r>
      <w:proofErr w:type="spell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9" w:history="1"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).</w:t>
      </w:r>
    </w:p>
    <w:p w:rsidR="00AA54E8" w:rsidRDefault="00AA54E8" w:rsidP="00AA54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Жалоба может быть принята при личном приеме заявителя в администрации.</w:t>
      </w:r>
    </w:p>
    <w:p w:rsidR="009920F8" w:rsidRDefault="00AA54E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С информацией о порядке записи на личный прием должностных лиц администрации, о графике личного приема, адресе местонахождения должностных </w:t>
      </w:r>
    </w:p>
    <w:p w:rsidR="009920F8" w:rsidRDefault="009920F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9920F8" w:rsidRDefault="009920F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9920F8" w:rsidRDefault="009920F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9920F8" w:rsidRDefault="009920F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9920F8" w:rsidRDefault="009920F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AA54E8" w:rsidRDefault="00AA54E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лиц заявитель может ознакомиться на официальном сайте Администрации в сети Интернет: </w:t>
      </w:r>
      <w:proofErr w:type="spell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10" w:history="1"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</w:p>
    <w:p w:rsidR="00AA54E8" w:rsidRPr="003123A4" w:rsidRDefault="00AA54E8" w:rsidP="00AA54E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        </w:t>
      </w:r>
      <w:r>
        <w:rPr>
          <w:rFonts w:ascii="Times New Roman" w:hAnsi="Times New Roman"/>
          <w:sz w:val="26"/>
          <w:szCs w:val="26"/>
          <w:lang w:eastAsia="ru-RU"/>
        </w:rPr>
        <w:t>2. Настоящее постановление направить в отдел архитектуры и градостроительства, организационно-правовой отдел администрации Трубчевского муниципального района.</w:t>
      </w:r>
    </w:p>
    <w:p w:rsidR="00AA54E8" w:rsidRDefault="00AA54E8" w:rsidP="00AA54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3. Настоящее постановление опубликовать на официальном сайте администрации Трубчевского муниципального района в сети Интернет, Информационном бюллетене Трубчевского муниципального района.</w:t>
      </w:r>
    </w:p>
    <w:p w:rsidR="00AA54E8" w:rsidRDefault="00AA54E8" w:rsidP="00AA54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4.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Слободчикова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Е.А.</w:t>
      </w:r>
    </w:p>
    <w:p w:rsidR="00AA54E8" w:rsidRDefault="00AA54E8" w:rsidP="00AA54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920F8" w:rsidRDefault="009920F8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9920F8" w:rsidRDefault="009920F8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9920F8" w:rsidRDefault="009920F8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AA54E8" w:rsidRPr="00444D28" w:rsidRDefault="00AA54E8" w:rsidP="00AA54E8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 w:rsidRPr="00920EE1">
        <w:rPr>
          <w:rFonts w:ascii="Times New Roman" w:hAnsi="Times New Roman"/>
          <w:bCs/>
          <w:sz w:val="26"/>
          <w:szCs w:val="26"/>
          <w:lang w:eastAsia="ru-RU"/>
        </w:rPr>
        <w:t>Глава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 xml:space="preserve"> администрации</w:t>
      </w:r>
    </w:p>
    <w:p w:rsidR="00AA54E8" w:rsidRPr="00920EE1" w:rsidRDefault="00AA54E8" w:rsidP="00AA54E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20EE1">
        <w:rPr>
          <w:rFonts w:ascii="Times New Roman" w:hAnsi="Times New Roman"/>
          <w:bCs/>
          <w:sz w:val="26"/>
          <w:szCs w:val="26"/>
          <w:lang w:eastAsia="ru-RU"/>
        </w:rPr>
        <w:t>муниципального района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                                  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>И.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>И.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proofErr w:type="spellStart"/>
      <w:r w:rsidRPr="00920EE1">
        <w:rPr>
          <w:rFonts w:ascii="Times New Roman" w:hAnsi="Times New Roman"/>
          <w:bCs/>
          <w:sz w:val="26"/>
          <w:szCs w:val="26"/>
          <w:lang w:eastAsia="ru-RU"/>
        </w:rPr>
        <w:t>Обыдённов</w:t>
      </w:r>
      <w:proofErr w:type="spellEnd"/>
    </w:p>
    <w:p w:rsidR="00AA54E8" w:rsidRDefault="00AA54E8" w:rsidP="00AA54E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920F8" w:rsidRDefault="009920F8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AF3813" w:rsidRPr="00444D28" w:rsidRDefault="00AF3813" w:rsidP="00AA54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A54E8"/>
    <w:rsid w:val="00053CF0"/>
    <w:rsid w:val="001002F4"/>
    <w:rsid w:val="001D1C3C"/>
    <w:rsid w:val="00227F69"/>
    <w:rsid w:val="002E187F"/>
    <w:rsid w:val="003F07DD"/>
    <w:rsid w:val="005A1C29"/>
    <w:rsid w:val="005C1102"/>
    <w:rsid w:val="005E5F46"/>
    <w:rsid w:val="006C7B8E"/>
    <w:rsid w:val="007C4A42"/>
    <w:rsid w:val="009920F8"/>
    <w:rsid w:val="00A377C6"/>
    <w:rsid w:val="00AA54E8"/>
    <w:rsid w:val="00AF3813"/>
    <w:rsid w:val="00BC1471"/>
    <w:rsid w:val="00C32CEA"/>
    <w:rsid w:val="00C34108"/>
    <w:rsid w:val="00C46111"/>
    <w:rsid w:val="00D2053B"/>
    <w:rsid w:val="00DB59A5"/>
    <w:rsid w:val="00E7781D"/>
    <w:rsid w:val="00EA4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E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Hyperlink"/>
    <w:basedOn w:val="a0"/>
    <w:rsid w:val="00AA54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trub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dmtrub@yandex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trub@yandex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dm-ussuriisk.ru/" TargetMode="External"/><Relationship Id="rId10" Type="http://schemas.openxmlformats.org/officeDocument/2006/relationships/hyperlink" Target="http://adm-ussuriisk.ru/" TargetMode="External"/><Relationship Id="rId4" Type="http://schemas.openxmlformats.org/officeDocument/2006/relationships/hyperlink" Target="http://www.trubech.ru" TargetMode="External"/><Relationship Id="rId9" Type="http://schemas.openxmlformats.org/officeDocument/2006/relationships/hyperlink" Target="http://adm-ussurii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2921</Words>
  <Characters>16654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12</cp:revision>
  <cp:lastPrinted>2016-04-28T07:42:00Z</cp:lastPrinted>
  <dcterms:created xsi:type="dcterms:W3CDTF">2016-03-30T14:01:00Z</dcterms:created>
  <dcterms:modified xsi:type="dcterms:W3CDTF">2016-04-29T08:22:00Z</dcterms:modified>
</cp:coreProperties>
</file>