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799" w:rsidRPr="00D4661E" w:rsidRDefault="00861799" w:rsidP="00861799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861799" w:rsidRPr="00D4661E" w:rsidRDefault="00861799" w:rsidP="00861799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861799" w:rsidRDefault="00861799" w:rsidP="00861799">
      <w:r>
        <w:rPr>
          <w:noProof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861799" w:rsidRDefault="00861799" w:rsidP="00861799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861799" w:rsidRPr="00DC0788" w:rsidRDefault="00861799" w:rsidP="00861799">
      <w:pPr>
        <w:jc w:val="center"/>
        <w:rPr>
          <w:b/>
          <w:sz w:val="28"/>
          <w:szCs w:val="48"/>
        </w:rPr>
      </w:pPr>
    </w:p>
    <w:p w:rsidR="00861799" w:rsidRPr="00DC0788" w:rsidRDefault="00861799" w:rsidP="00861799">
      <w:pPr>
        <w:rPr>
          <w:b/>
          <w:sz w:val="48"/>
          <w:szCs w:val="48"/>
        </w:rPr>
      </w:pPr>
      <w:r>
        <w:t>от   __</w:t>
      </w:r>
      <w:r>
        <w:rPr>
          <w:u w:val="single"/>
        </w:rPr>
        <w:t>14.  10.</w:t>
      </w:r>
      <w:r>
        <w:t>_____   2014г.    № __</w:t>
      </w:r>
      <w:r>
        <w:rPr>
          <w:u w:val="single"/>
        </w:rPr>
        <w:t>714</w:t>
      </w:r>
      <w:r>
        <w:t>___</w:t>
      </w:r>
    </w:p>
    <w:p w:rsidR="00861799" w:rsidRDefault="00861799" w:rsidP="00861799">
      <w:r>
        <w:t>г</w:t>
      </w:r>
      <w:proofErr w:type="gramStart"/>
      <w:r>
        <w:t>.Т</w:t>
      </w:r>
      <w:proofErr w:type="gramEnd"/>
      <w:r>
        <w:t>рубчевск</w:t>
      </w:r>
    </w:p>
    <w:p w:rsidR="00861799" w:rsidRPr="003B4E84" w:rsidRDefault="00861799" w:rsidP="00861799">
      <w:pPr>
        <w:jc w:val="both"/>
      </w:pPr>
    </w:p>
    <w:p w:rsidR="00861799" w:rsidRDefault="00861799" w:rsidP="00861799">
      <w:pPr>
        <w:jc w:val="both"/>
      </w:pPr>
      <w:r>
        <w:t xml:space="preserve"> </w:t>
      </w:r>
      <w:r w:rsidRPr="003B4E84">
        <w:t xml:space="preserve">Об  утверждении  </w:t>
      </w:r>
      <w:proofErr w:type="gramStart"/>
      <w:r w:rsidRPr="003B4E84">
        <w:t>административного</w:t>
      </w:r>
      <w:proofErr w:type="gramEnd"/>
    </w:p>
    <w:p w:rsidR="00861799" w:rsidRDefault="00861799" w:rsidP="00861799">
      <w:pPr>
        <w:jc w:val="both"/>
      </w:pPr>
      <w:r w:rsidRPr="003B4E84">
        <w:t xml:space="preserve"> регламента</w:t>
      </w:r>
      <w:r>
        <w:t xml:space="preserve">  </w:t>
      </w:r>
      <w:r w:rsidRPr="003B4E84">
        <w:t xml:space="preserve">предоставления  </w:t>
      </w:r>
    </w:p>
    <w:p w:rsidR="00861799" w:rsidRPr="003B4E84" w:rsidRDefault="00861799" w:rsidP="00861799">
      <w:pPr>
        <w:jc w:val="both"/>
      </w:pPr>
      <w:r w:rsidRPr="003B4E84">
        <w:t xml:space="preserve"> муниципальной   услуги    «Выдача</w:t>
      </w:r>
    </w:p>
    <w:p w:rsidR="00861799" w:rsidRDefault="00861799" w:rsidP="00861799">
      <w:pPr>
        <w:jc w:val="both"/>
      </w:pPr>
      <w:r>
        <w:t>разрешения на ввод  объекта в эксплуатацию»</w:t>
      </w:r>
    </w:p>
    <w:p w:rsidR="00861799" w:rsidRPr="003B4E84" w:rsidRDefault="00861799" w:rsidP="00861799">
      <w:pPr>
        <w:jc w:val="both"/>
      </w:pPr>
    </w:p>
    <w:p w:rsidR="00861799" w:rsidRDefault="00861799" w:rsidP="00861799">
      <w:pPr>
        <w:jc w:val="both"/>
      </w:pPr>
      <w:r>
        <w:t xml:space="preserve">     </w:t>
      </w:r>
      <w:r w:rsidRPr="003B4E84">
        <w:t xml:space="preserve"> Руководствуясь</w:t>
      </w:r>
      <w:r>
        <w:t xml:space="preserve">  Градостроительным кодексом Российской Федерации                             и  </w:t>
      </w:r>
      <w:r w:rsidRPr="003B4E84">
        <w:t xml:space="preserve"> в соответствии с постановлением администрации Трубчевского муниципального района </w:t>
      </w:r>
      <w:r>
        <w:t xml:space="preserve"> от 26 </w:t>
      </w:r>
      <w:r w:rsidRPr="003B4E84">
        <w:t>.05.</w:t>
      </w:r>
      <w:r>
        <w:t xml:space="preserve"> 2014</w:t>
      </w:r>
      <w:r w:rsidRPr="003B4E84">
        <w:t xml:space="preserve"> года</w:t>
      </w:r>
      <w:r>
        <w:t xml:space="preserve">  № 350</w:t>
      </w:r>
      <w:r w:rsidRPr="003B4E84">
        <w:t xml:space="preserve"> </w:t>
      </w:r>
      <w:r>
        <w:t xml:space="preserve"> «О  разработке и утверждении </w:t>
      </w:r>
      <w:r w:rsidRPr="003B4E84">
        <w:t xml:space="preserve"> административных </w:t>
      </w:r>
      <w:r>
        <w:t xml:space="preserve">  регламентов исполнения муниципальных функций и административных регламентов п</w:t>
      </w:r>
      <w:r w:rsidRPr="003B4E84">
        <w:t>редоставления муниципальных услуг»</w:t>
      </w:r>
    </w:p>
    <w:p w:rsidR="00861799" w:rsidRDefault="00861799" w:rsidP="00861799">
      <w:pPr>
        <w:jc w:val="both"/>
      </w:pPr>
    </w:p>
    <w:p w:rsidR="00861799" w:rsidRDefault="00861799" w:rsidP="00861799">
      <w:pPr>
        <w:jc w:val="both"/>
      </w:pPr>
      <w:r>
        <w:t>ПОСТАНОВЛЯЮ:</w:t>
      </w:r>
    </w:p>
    <w:p w:rsidR="00861799" w:rsidRDefault="00861799" w:rsidP="00861799">
      <w:pPr>
        <w:jc w:val="both"/>
      </w:pPr>
    </w:p>
    <w:p w:rsidR="00861799" w:rsidRDefault="00861799" w:rsidP="00861799">
      <w:pPr>
        <w:jc w:val="both"/>
      </w:pPr>
      <w:r>
        <w:t xml:space="preserve">     1. Утвердить       прилагаемый      административный      регламент      предоставления</w:t>
      </w:r>
    </w:p>
    <w:p w:rsidR="00861799" w:rsidRDefault="00861799" w:rsidP="00861799">
      <w:pPr>
        <w:jc w:val="both"/>
      </w:pPr>
      <w:r>
        <w:t xml:space="preserve"> муниципальной   услуги  администрацией Трубчевского муниципального района  «Выдача  разрешения на ввод объекта  в эксплуатацию».</w:t>
      </w:r>
    </w:p>
    <w:p w:rsidR="00861799" w:rsidRDefault="00861799" w:rsidP="00861799">
      <w:pPr>
        <w:jc w:val="both"/>
      </w:pPr>
      <w:r>
        <w:t xml:space="preserve">     2. Постановления администрации Трубчевского муниципального района: от 07. 12. 2012г. № 911  «Об утверждении административного регламента предоставления муниципальной услуги  «Выдача разрешения на ввод  объекта в эксплуатацию»,  от 28. 01.</w:t>
      </w:r>
    </w:p>
    <w:p w:rsidR="00861799" w:rsidRDefault="00861799" w:rsidP="00861799">
      <w:pPr>
        <w:jc w:val="both"/>
      </w:pPr>
      <w:r>
        <w:t>2014г. № 46  «О внесении изменений в административный регламент предоставления муниципальной услуги  «Выдача разрешения на ввод  объекта в эксплуатацию»</w:t>
      </w:r>
      <w:proofErr w:type="gramStart"/>
      <w:r>
        <w:t>,у</w:t>
      </w:r>
      <w:proofErr w:type="gramEnd"/>
      <w:r>
        <w:t xml:space="preserve">твержденный постановлением администрации Трубчевского муниципального района от 07. 12. 2012г.  № 911  «Об утверждении административного регламента предоставления муниципальной услуги  «Выдача разрешения на ввод объекта в эксплуатацию»  признать </w:t>
      </w:r>
      <w:proofErr w:type="spellStart"/>
      <w:r>
        <w:t>утративщими</w:t>
      </w:r>
      <w:proofErr w:type="spellEnd"/>
      <w:r>
        <w:t xml:space="preserve">  силу.</w:t>
      </w:r>
    </w:p>
    <w:p w:rsidR="00861799" w:rsidRDefault="00861799" w:rsidP="00861799">
      <w:pPr>
        <w:jc w:val="both"/>
      </w:pPr>
      <w:r>
        <w:t xml:space="preserve">     3.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861799" w:rsidRDefault="00861799" w:rsidP="00861799">
      <w:pPr>
        <w:jc w:val="both"/>
      </w:pPr>
      <w:r>
        <w:t xml:space="preserve">    4. </w:t>
      </w:r>
      <w:proofErr w:type="gramStart"/>
      <w:r>
        <w:t>Контроль   за</w:t>
      </w:r>
      <w:proofErr w:type="gramEnd"/>
      <w:r>
        <w:t xml:space="preserve">    исполнением    постановления    возложить   на   заместителя  главы   администрации  Трубчевского  муниципального  района  Суворова  В.П.</w:t>
      </w:r>
    </w:p>
    <w:p w:rsidR="00861799" w:rsidRDefault="00861799" w:rsidP="00861799">
      <w:pPr>
        <w:jc w:val="both"/>
      </w:pPr>
    </w:p>
    <w:p w:rsidR="00861799" w:rsidRDefault="00861799" w:rsidP="00861799">
      <w:pPr>
        <w:jc w:val="both"/>
      </w:pPr>
    </w:p>
    <w:p w:rsidR="00861799" w:rsidRDefault="00861799" w:rsidP="00861799">
      <w:pPr>
        <w:jc w:val="both"/>
      </w:pPr>
      <w:proofErr w:type="spellStart"/>
      <w:r>
        <w:t>Врио</w:t>
      </w:r>
      <w:proofErr w:type="spellEnd"/>
      <w:r>
        <w:t xml:space="preserve">  главы  администрации</w:t>
      </w:r>
    </w:p>
    <w:p w:rsidR="00861799" w:rsidRDefault="00861799" w:rsidP="00861799">
      <w:pPr>
        <w:jc w:val="both"/>
      </w:pPr>
      <w:r>
        <w:t xml:space="preserve">муниципального района                                                                         И. И. </w:t>
      </w:r>
      <w:proofErr w:type="spellStart"/>
      <w:r>
        <w:t>Обыденнов</w:t>
      </w:r>
      <w:proofErr w:type="spellEnd"/>
    </w:p>
    <w:p w:rsidR="00861799" w:rsidRDefault="00861799" w:rsidP="00861799">
      <w:pPr>
        <w:jc w:val="both"/>
      </w:pPr>
    </w:p>
    <w:p w:rsidR="00861799" w:rsidRDefault="00861799" w:rsidP="00861799">
      <w:pPr>
        <w:jc w:val="both"/>
      </w:pPr>
    </w:p>
    <w:p w:rsidR="00C34108" w:rsidRDefault="00C34108"/>
    <w:sectPr w:rsidR="00C34108" w:rsidSect="00C3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61799"/>
    <w:rsid w:val="002E187F"/>
    <w:rsid w:val="005C1102"/>
    <w:rsid w:val="006C7B8E"/>
    <w:rsid w:val="007C4A42"/>
    <w:rsid w:val="00861799"/>
    <w:rsid w:val="00A377C6"/>
    <w:rsid w:val="00C34108"/>
    <w:rsid w:val="00C712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79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1762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2016-07-04T11:50:00Z</dcterms:created>
  <dcterms:modified xsi:type="dcterms:W3CDTF">2016-07-04T11:51:00Z</dcterms:modified>
</cp:coreProperties>
</file>